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A24" w:rsidRPr="00D6153B" w:rsidRDefault="006273FD" w:rsidP="00BB11A1">
      <w:pPr>
        <w:spacing w:line="480" w:lineRule="auto"/>
        <w:jc w:val="center"/>
        <w:rPr>
          <w:rFonts w:ascii="Times New Roman" w:hAnsi="Times New Roman"/>
          <w:sz w:val="30"/>
          <w:szCs w:val="30"/>
        </w:rPr>
      </w:pPr>
      <w:r w:rsidRPr="00D6153B">
        <w:rPr>
          <w:rFonts w:ascii="Times New Roman" w:hAnsi="Times New Roman"/>
          <w:sz w:val="30"/>
          <w:szCs w:val="30"/>
        </w:rPr>
        <w:t>Supp</w:t>
      </w:r>
      <w:r w:rsidR="00D6153B">
        <w:rPr>
          <w:rFonts w:ascii="Times New Roman" w:hAnsi="Times New Roman"/>
          <w:sz w:val="30"/>
          <w:szCs w:val="30"/>
        </w:rPr>
        <w:t>lementary</w:t>
      </w:r>
      <w:r w:rsidRPr="00D6153B">
        <w:rPr>
          <w:rFonts w:ascii="Times New Roman" w:hAnsi="Times New Roman"/>
          <w:sz w:val="30"/>
          <w:szCs w:val="30"/>
        </w:rPr>
        <w:t xml:space="preserve"> </w:t>
      </w:r>
      <w:r w:rsidR="00BD4713" w:rsidRPr="00D6153B">
        <w:rPr>
          <w:rFonts w:ascii="Times New Roman" w:hAnsi="Times New Roman"/>
          <w:sz w:val="30"/>
          <w:szCs w:val="30"/>
        </w:rPr>
        <w:t>I</w:t>
      </w:r>
      <w:r w:rsidRPr="00D6153B">
        <w:rPr>
          <w:rFonts w:ascii="Times New Roman" w:hAnsi="Times New Roman"/>
          <w:sz w:val="30"/>
          <w:szCs w:val="30"/>
        </w:rPr>
        <w:t>nformation</w:t>
      </w:r>
      <w:r w:rsidRPr="00D6153B">
        <w:rPr>
          <w:rFonts w:ascii="Times New Roman" w:hAnsi="Times New Roman" w:hint="eastAsia"/>
          <w:sz w:val="30"/>
          <w:szCs w:val="30"/>
        </w:rPr>
        <w:t xml:space="preserve"> </w:t>
      </w:r>
      <w:r w:rsidR="00BD4713" w:rsidRPr="00D6153B">
        <w:rPr>
          <w:rFonts w:ascii="Times New Roman" w:hAnsi="Times New Roman"/>
          <w:sz w:val="30"/>
          <w:szCs w:val="30"/>
        </w:rPr>
        <w:t>(SI)</w:t>
      </w:r>
    </w:p>
    <w:p w:rsidR="00CC0A24" w:rsidRPr="00D6153B" w:rsidRDefault="00CC0A24" w:rsidP="00BB11A1">
      <w:pPr>
        <w:spacing w:line="480" w:lineRule="auto"/>
        <w:rPr>
          <w:rFonts w:ascii="Times New Roman" w:hAnsi="Times New Roman"/>
          <w:sz w:val="30"/>
          <w:szCs w:val="30"/>
        </w:rPr>
      </w:pPr>
    </w:p>
    <w:p w:rsidR="00506FB0" w:rsidRPr="00506FB0" w:rsidRDefault="00506FB0" w:rsidP="00BB11A1">
      <w:pPr>
        <w:spacing w:line="480" w:lineRule="auto"/>
        <w:rPr>
          <w:rFonts w:ascii="Times New Roman" w:hAnsi="Times New Roman"/>
          <w:b/>
          <w:sz w:val="20"/>
          <w:szCs w:val="36"/>
        </w:rPr>
      </w:pPr>
      <w:r w:rsidRPr="00506FB0">
        <w:rPr>
          <w:rFonts w:ascii="Times New Roman" w:hAnsi="Times New Roman"/>
          <w:b/>
          <w:sz w:val="32"/>
          <w:szCs w:val="32"/>
        </w:rPr>
        <w:t>Highly Sensitive Colorimetric Detection of the Toxic Metal Cadmium in Rice Using a New TAA@AuNPs Sensor</w:t>
      </w:r>
    </w:p>
    <w:p w:rsidR="00BD4713" w:rsidRPr="00506FB0" w:rsidRDefault="00BD4713" w:rsidP="00BB11A1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CE72BA" w:rsidRPr="00CE72BA" w:rsidRDefault="00CE72BA" w:rsidP="00CE72BA">
      <w:pPr>
        <w:spacing w:line="480" w:lineRule="auto"/>
        <w:rPr>
          <w:rFonts w:ascii="Times New Roman" w:hAnsi="Times New Roman"/>
          <w:b/>
          <w:bCs/>
          <w:iCs/>
          <w:sz w:val="22"/>
          <w:vertAlign w:val="superscript"/>
          <w:lang w:val="it-IT"/>
        </w:rPr>
      </w:pPr>
      <w:r w:rsidRPr="00CE72BA">
        <w:rPr>
          <w:rFonts w:ascii="Times New Roman" w:hAnsi="Times New Roman"/>
          <w:b/>
          <w:bCs/>
          <w:iCs/>
          <w:sz w:val="22"/>
          <w:lang w:val="it-IT"/>
        </w:rPr>
        <w:t>Guona Li</w:t>
      </w:r>
      <w:r w:rsidRPr="00217ABE">
        <w:rPr>
          <w:rFonts w:ascii="Times New Roman" w:hAnsi="Times New Roman"/>
          <w:b/>
          <w:bCs/>
          <w:iCs/>
          <w:sz w:val="22"/>
          <w:lang w:val="it-IT"/>
        </w:rPr>
        <w:t xml:space="preserve"> </w:t>
      </w:r>
      <w:r w:rsidRPr="00CE72BA">
        <w:rPr>
          <w:rFonts w:ascii="Times New Roman" w:hAnsi="Times New Roman"/>
          <w:b/>
          <w:bCs/>
          <w:iCs/>
          <w:sz w:val="22"/>
          <w:lang w:val="it-IT"/>
        </w:rPr>
        <w:t>· Hongzhen Xie* · Xing Li*</w:t>
      </w:r>
      <w:r w:rsidRPr="00CE72BA">
        <w:rPr>
          <w:rFonts w:ascii="Times New Roman" w:hAnsi="Times New Roman"/>
          <w:b/>
          <w:bCs/>
          <w:iCs/>
          <w:sz w:val="22"/>
          <w:vertAlign w:val="superscript"/>
          <w:lang w:val="it-IT"/>
        </w:rPr>
        <w:t xml:space="preserve">  </w:t>
      </w:r>
    </w:p>
    <w:p w:rsidR="00CE72BA" w:rsidRPr="00CE72BA" w:rsidRDefault="00CE72BA" w:rsidP="00CE72BA">
      <w:pPr>
        <w:spacing w:line="480" w:lineRule="auto"/>
        <w:rPr>
          <w:b/>
          <w:bCs/>
          <w:iCs/>
          <w:sz w:val="20"/>
          <w:szCs w:val="20"/>
          <w:vertAlign w:val="superscript"/>
          <w:lang w:val="it-IT"/>
        </w:rPr>
      </w:pPr>
      <w:r w:rsidRPr="00CE72BA">
        <w:rPr>
          <w:b/>
          <w:bCs/>
          <w:iCs/>
          <w:sz w:val="20"/>
          <w:szCs w:val="20"/>
          <w:vertAlign w:val="superscript"/>
          <w:lang w:val="it-IT"/>
        </w:rPr>
        <w:t xml:space="preserve"> </w:t>
      </w:r>
    </w:p>
    <w:p w:rsidR="00CE72BA" w:rsidRPr="00217ABE" w:rsidRDefault="00CE72BA" w:rsidP="00CE72BA">
      <w:pPr>
        <w:spacing w:line="480" w:lineRule="auto"/>
        <w:rPr>
          <w:rFonts w:ascii="Times New Roman" w:hAnsi="Times New Roman"/>
          <w:sz w:val="20"/>
          <w:szCs w:val="20"/>
        </w:rPr>
      </w:pPr>
      <w:r w:rsidRPr="00217ABE">
        <w:rPr>
          <w:rFonts w:ascii="Times New Roman" w:hAnsi="Times New Roman"/>
          <w:sz w:val="20"/>
          <w:szCs w:val="20"/>
        </w:rPr>
        <w:t xml:space="preserve">School of Materials Science and Chemical Engineering, Ningbo University, Ningbo 315211, China </w:t>
      </w:r>
    </w:p>
    <w:p w:rsidR="00CE72BA" w:rsidRDefault="00CE72BA" w:rsidP="00CE72BA">
      <w:pPr>
        <w:spacing w:line="480" w:lineRule="auto"/>
        <w:rPr>
          <w:sz w:val="20"/>
          <w:szCs w:val="20"/>
        </w:rPr>
      </w:pPr>
      <w:r>
        <w:rPr>
          <w:rStyle w:val="15"/>
          <w:rFonts w:ascii="Times New Roman" w:hAnsi="Times New Roman"/>
          <w:sz w:val="20"/>
          <w:szCs w:val="20"/>
        </w:rPr>
        <w:t xml:space="preserve">* </w:t>
      </w:r>
      <w:r>
        <w:rPr>
          <w:rStyle w:val="16"/>
          <w:rFonts w:ascii="Times New Roman" w:hAnsi="Times New Roman"/>
          <w:sz w:val="20"/>
          <w:szCs w:val="20"/>
        </w:rPr>
        <w:t xml:space="preserve">Corresponding </w:t>
      </w:r>
      <w:r>
        <w:rPr>
          <w:rStyle w:val="16"/>
          <w:sz w:val="20"/>
          <w:szCs w:val="20"/>
        </w:rPr>
        <w:t>Author</w:t>
      </w:r>
    </w:p>
    <w:p w:rsidR="00CE72BA" w:rsidRDefault="00CE72BA" w:rsidP="00CE72BA">
      <w:pPr>
        <w:spacing w:line="480" w:lineRule="auto"/>
        <w:rPr>
          <w:b/>
          <w:iCs/>
          <w:sz w:val="20"/>
          <w:szCs w:val="20"/>
        </w:rPr>
      </w:pPr>
      <w:r>
        <w:rPr>
          <w:rStyle w:val="18"/>
          <w:rFonts w:ascii="Times New Roman" w:hAnsi="Times New Roman"/>
          <w:b w:val="0"/>
          <w:sz w:val="20"/>
          <w:szCs w:val="20"/>
        </w:rPr>
        <w:t>E-mail addresses:</w:t>
      </w:r>
      <w:r>
        <w:rPr>
          <w:rStyle w:val="18"/>
          <w:rFonts w:ascii="Times New Roman" w:hAnsi="Times New Roman"/>
          <w:sz w:val="20"/>
          <w:szCs w:val="20"/>
        </w:rPr>
        <w:t xml:space="preserve"> </w:t>
      </w:r>
      <w:r>
        <w:rPr>
          <w:rStyle w:val="16"/>
          <w:rFonts w:ascii="Times New Roman" w:hAnsi="Times New Roman"/>
          <w:sz w:val="20"/>
          <w:szCs w:val="20"/>
        </w:rPr>
        <w:t>lixing@nbu.edu.cn (X. Li)</w:t>
      </w:r>
      <w:r>
        <w:rPr>
          <w:rStyle w:val="16"/>
          <w:rFonts w:hint="eastAsia"/>
          <w:sz w:val="20"/>
          <w:szCs w:val="20"/>
        </w:rPr>
        <w:t xml:space="preserve">; </w:t>
      </w:r>
      <w:hyperlink r:id="rId6" w:history="1">
        <w:r w:rsidRPr="00CE72BA">
          <w:rPr>
            <w:rStyle w:val="17"/>
            <w:rFonts w:ascii="TimesNewRomanPS-ItalicMT" w:hAnsi="TimesNewRomanPS-ItalicMT" w:hint="eastAsia"/>
            <w:i/>
            <w:iCs/>
            <w:color w:val="auto"/>
            <w:sz w:val="20"/>
            <w:szCs w:val="20"/>
            <w:u w:val="none"/>
          </w:rPr>
          <w:t>xiehongzhen@nbu.edu.cn</w:t>
        </w:r>
      </w:hyperlink>
      <w:r>
        <w:rPr>
          <w:rStyle w:val="16"/>
          <w:rFonts w:hint="eastAsia"/>
          <w:sz w:val="20"/>
          <w:szCs w:val="20"/>
        </w:rPr>
        <w:t xml:space="preserve"> (H. Xie) </w:t>
      </w:r>
    </w:p>
    <w:p w:rsidR="00CC0A24" w:rsidRPr="00CE72BA" w:rsidRDefault="00CC0A24" w:rsidP="00BB11A1">
      <w:pPr>
        <w:spacing w:line="480" w:lineRule="auto"/>
        <w:rPr>
          <w:rFonts w:ascii="Times New Roman" w:hAnsi="Times New Roman"/>
          <w:sz w:val="24"/>
          <w:szCs w:val="24"/>
          <w:lang w:bidi="ar"/>
        </w:rPr>
      </w:pPr>
    </w:p>
    <w:p w:rsidR="00CD000F" w:rsidRPr="00D6153B" w:rsidRDefault="006273FD" w:rsidP="00454FDE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D6153B">
        <w:rPr>
          <w:rFonts w:ascii="Times New Roman" w:hAnsi="Times New Roman"/>
          <w:sz w:val="24"/>
          <w:szCs w:val="24"/>
          <w:lang w:bidi="ar"/>
        </w:rPr>
        <w:br w:type="page"/>
      </w:r>
      <w:r w:rsidR="0067216B" w:rsidRPr="00D6153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946650" cy="1270000"/>
            <wp:effectExtent l="0" t="0" r="0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2C" w:rsidRPr="00D31BF4" w:rsidRDefault="008801E6" w:rsidP="00102C66">
      <w:pPr>
        <w:spacing w:line="480" w:lineRule="auto"/>
        <w:jc w:val="center"/>
        <w:rPr>
          <w:rFonts w:ascii="Times New Roman" w:hAnsi="Times New Roman"/>
          <w:sz w:val="20"/>
          <w:szCs w:val="24"/>
        </w:rPr>
      </w:pPr>
      <w:r w:rsidRPr="00CF5FE0">
        <w:rPr>
          <w:rFonts w:ascii="Times New Roman" w:hAnsi="Times New Roman"/>
          <w:b/>
          <w:sz w:val="20"/>
          <w:szCs w:val="24"/>
        </w:rPr>
        <w:t>F</w:t>
      </w:r>
      <w:r w:rsidR="004D33FF" w:rsidRPr="00CF5FE0">
        <w:rPr>
          <w:rFonts w:ascii="Times New Roman" w:hAnsi="Times New Roman"/>
          <w:b/>
          <w:sz w:val="20"/>
          <w:szCs w:val="24"/>
        </w:rPr>
        <w:t>ig</w:t>
      </w:r>
      <w:r w:rsidRPr="00CF5FE0">
        <w:rPr>
          <w:rFonts w:ascii="Times New Roman" w:hAnsi="Times New Roman"/>
          <w:b/>
          <w:sz w:val="20"/>
          <w:szCs w:val="24"/>
        </w:rPr>
        <w:t xml:space="preserve">. </w:t>
      </w:r>
      <w:r w:rsidR="004D33FF" w:rsidRPr="00CF5FE0">
        <w:rPr>
          <w:rFonts w:ascii="Times New Roman" w:hAnsi="Times New Roman"/>
          <w:b/>
          <w:sz w:val="20"/>
          <w:szCs w:val="24"/>
        </w:rPr>
        <w:t>S1</w:t>
      </w:r>
      <w:r w:rsidR="00D505C9" w:rsidRPr="00CF5FE0">
        <w:rPr>
          <w:rFonts w:ascii="Times New Roman" w:hAnsi="Times New Roman"/>
          <w:sz w:val="20"/>
          <w:szCs w:val="24"/>
        </w:rPr>
        <w:t xml:space="preserve"> (a) ESP of </w:t>
      </w:r>
      <w:r w:rsidR="005D57F8">
        <w:rPr>
          <w:rFonts w:ascii="Times New Roman" w:hAnsi="Times New Roman"/>
          <w:sz w:val="20"/>
          <w:szCs w:val="24"/>
          <w:lang w:val="fr-FR"/>
        </w:rPr>
        <w:t>TAA</w:t>
      </w:r>
      <w:r w:rsidR="00D505C9" w:rsidRPr="00CF5FE0">
        <w:rPr>
          <w:rFonts w:ascii="Times New Roman" w:hAnsi="Times New Roman"/>
          <w:sz w:val="20"/>
          <w:szCs w:val="24"/>
          <w:lang w:val="fr-FR"/>
        </w:rPr>
        <w:t>-</w:t>
      </w:r>
      <w:r w:rsidR="00D505C9" w:rsidRPr="00CF5FE0">
        <w:rPr>
          <w:rFonts w:ascii="Times New Roman" w:hAnsi="Times New Roman"/>
          <w:sz w:val="20"/>
          <w:szCs w:val="24"/>
        </w:rPr>
        <w:t>Cd</w:t>
      </w:r>
      <w:r w:rsidR="00D505C9" w:rsidRPr="00CF5FE0">
        <w:rPr>
          <w:rFonts w:ascii="Times New Roman" w:hAnsi="Times New Roman"/>
          <w:sz w:val="20"/>
          <w:szCs w:val="24"/>
          <w:vertAlign w:val="superscript"/>
        </w:rPr>
        <w:t>2+</w:t>
      </w:r>
      <w:r w:rsidR="0030482C" w:rsidRPr="00CF5FE0">
        <w:rPr>
          <w:rFonts w:ascii="Times New Roman" w:hAnsi="Times New Roman"/>
          <w:sz w:val="20"/>
          <w:szCs w:val="24"/>
        </w:rPr>
        <w:t>.</w:t>
      </w:r>
      <w:r w:rsidR="00BB11A1">
        <w:rPr>
          <w:rFonts w:ascii="Times New Roman" w:hAnsi="Times New Roman"/>
          <w:sz w:val="20"/>
          <w:szCs w:val="24"/>
        </w:rPr>
        <w:t xml:space="preserve"> </w:t>
      </w:r>
      <w:r w:rsidR="00D505C9" w:rsidRPr="00CF5FE0">
        <w:rPr>
          <w:rFonts w:ascii="Times New Roman" w:hAnsi="Times New Roman"/>
          <w:sz w:val="20"/>
          <w:szCs w:val="24"/>
        </w:rPr>
        <w:t xml:space="preserve">(b) ALIE of </w:t>
      </w:r>
      <w:r w:rsidR="005D57F8">
        <w:rPr>
          <w:rFonts w:ascii="Times New Roman" w:hAnsi="Times New Roman"/>
          <w:sz w:val="20"/>
          <w:szCs w:val="24"/>
          <w:lang w:val="fr-FR"/>
        </w:rPr>
        <w:t>TAA</w:t>
      </w:r>
      <w:r w:rsidR="00D505C9" w:rsidRPr="00CF5FE0">
        <w:rPr>
          <w:rFonts w:ascii="Times New Roman" w:hAnsi="Times New Roman"/>
          <w:sz w:val="20"/>
          <w:szCs w:val="24"/>
          <w:lang w:val="fr-FR"/>
        </w:rPr>
        <w:t>-</w:t>
      </w:r>
      <w:r w:rsidR="00D505C9" w:rsidRPr="00CF5FE0">
        <w:rPr>
          <w:rFonts w:ascii="Times New Roman" w:hAnsi="Times New Roman"/>
          <w:sz w:val="20"/>
          <w:szCs w:val="24"/>
        </w:rPr>
        <w:t>Cd</w:t>
      </w:r>
      <w:r w:rsidR="00D505C9" w:rsidRPr="00CF5FE0">
        <w:rPr>
          <w:rFonts w:ascii="Times New Roman" w:hAnsi="Times New Roman"/>
          <w:sz w:val="20"/>
          <w:szCs w:val="24"/>
          <w:vertAlign w:val="superscript"/>
        </w:rPr>
        <w:t>2+</w:t>
      </w:r>
      <w:r w:rsidR="00D31BF4">
        <w:rPr>
          <w:rFonts w:ascii="Times New Roman" w:hAnsi="Times New Roman" w:hint="eastAsia"/>
          <w:sz w:val="20"/>
          <w:szCs w:val="24"/>
        </w:rPr>
        <w:t>.</w:t>
      </w:r>
    </w:p>
    <w:p w:rsidR="00CC0A24" w:rsidRPr="005D57F8" w:rsidRDefault="00CC0A24" w:rsidP="009F04BA">
      <w:pPr>
        <w:rPr>
          <w:rFonts w:ascii="Times New Roman" w:hAnsi="Times New Roman"/>
          <w:sz w:val="24"/>
          <w:szCs w:val="24"/>
        </w:rPr>
      </w:pPr>
    </w:p>
    <w:p w:rsidR="00CC0A24" w:rsidRPr="00D6153B" w:rsidRDefault="0067216B" w:rsidP="00102C66">
      <w:pPr>
        <w:widowControl/>
        <w:spacing w:line="480" w:lineRule="auto"/>
        <w:jc w:val="center"/>
        <w:rPr>
          <w:rFonts w:ascii="Times New Roman" w:hAnsi="Times New Roman"/>
          <w:noProof/>
        </w:rPr>
      </w:pPr>
      <w:r w:rsidRPr="00D6153B">
        <w:rPr>
          <w:rFonts w:ascii="Times New Roman" w:hAnsi="Times New Roman"/>
          <w:noProof/>
        </w:rPr>
        <w:drawing>
          <wp:inline distT="0" distB="0" distL="0" distR="0">
            <wp:extent cx="4610100" cy="2654300"/>
            <wp:effectExtent l="0" t="0" r="0" b="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2C" w:rsidRPr="00CF5FE0" w:rsidRDefault="008801E6" w:rsidP="001960D9">
      <w:pPr>
        <w:jc w:val="center"/>
        <w:rPr>
          <w:rFonts w:ascii="Times New Roman" w:hAnsi="Times New Roman"/>
          <w:sz w:val="20"/>
          <w:szCs w:val="24"/>
        </w:rPr>
      </w:pPr>
      <w:r w:rsidRPr="00CF5FE0">
        <w:rPr>
          <w:rFonts w:ascii="Times New Roman" w:hAnsi="Times New Roman"/>
          <w:b/>
          <w:sz w:val="20"/>
          <w:szCs w:val="24"/>
        </w:rPr>
        <w:t>F</w:t>
      </w:r>
      <w:r w:rsidR="004D33FF" w:rsidRPr="00CF5FE0">
        <w:rPr>
          <w:rFonts w:ascii="Times New Roman" w:hAnsi="Times New Roman"/>
          <w:b/>
          <w:sz w:val="20"/>
          <w:szCs w:val="24"/>
        </w:rPr>
        <w:t>ig</w:t>
      </w:r>
      <w:r w:rsidRPr="00CF5FE0">
        <w:rPr>
          <w:rFonts w:ascii="Times New Roman" w:hAnsi="Times New Roman"/>
          <w:b/>
          <w:sz w:val="20"/>
          <w:szCs w:val="24"/>
        </w:rPr>
        <w:t xml:space="preserve">. </w:t>
      </w:r>
      <w:r w:rsidR="0030482C" w:rsidRPr="00CF5FE0">
        <w:rPr>
          <w:rFonts w:ascii="Times New Roman" w:hAnsi="Times New Roman"/>
          <w:b/>
          <w:sz w:val="20"/>
          <w:szCs w:val="24"/>
        </w:rPr>
        <w:t>S2</w:t>
      </w:r>
      <w:r w:rsidR="00DC623D" w:rsidRPr="00CF5FE0">
        <w:rPr>
          <w:rFonts w:ascii="Times New Roman" w:hAnsi="Times New Roman"/>
          <w:sz w:val="20"/>
          <w:szCs w:val="24"/>
        </w:rPr>
        <w:t xml:space="preserve"> </w:t>
      </w:r>
      <w:r w:rsidR="0030482C" w:rsidRPr="00CF5FE0">
        <w:rPr>
          <w:rFonts w:ascii="Times New Roman" w:hAnsi="Times New Roman"/>
          <w:sz w:val="20"/>
          <w:szCs w:val="24"/>
        </w:rPr>
        <w:t xml:space="preserve">Color response of </w:t>
      </w:r>
      <w:r w:rsidR="00E70D3D" w:rsidRPr="00E70D3D">
        <w:rPr>
          <w:rFonts w:ascii="Times New Roman" w:hAnsi="Times New Roman"/>
          <w:sz w:val="20"/>
          <w:szCs w:val="24"/>
        </w:rPr>
        <w:t>TAA@AuNPs</w:t>
      </w:r>
      <w:r w:rsidR="0030482C" w:rsidRPr="00CF5FE0">
        <w:rPr>
          <w:rFonts w:ascii="Times New Roman" w:hAnsi="Times New Roman"/>
          <w:sz w:val="20"/>
          <w:szCs w:val="24"/>
        </w:rPr>
        <w:t xml:space="preserve"> solution under the change of </w:t>
      </w:r>
      <w:r w:rsidR="005D57F8">
        <w:rPr>
          <w:rFonts w:ascii="Times New Roman" w:hAnsi="Times New Roman"/>
          <w:sz w:val="20"/>
          <w:szCs w:val="24"/>
        </w:rPr>
        <w:t>TAA</w:t>
      </w:r>
      <w:r w:rsidR="0030482C" w:rsidRPr="00CF5FE0">
        <w:rPr>
          <w:rFonts w:ascii="Times New Roman" w:hAnsi="Times New Roman"/>
          <w:sz w:val="20"/>
          <w:szCs w:val="24"/>
        </w:rPr>
        <w:t xml:space="preserve"> concentration</w:t>
      </w:r>
      <w:r w:rsidR="00BA5AC0">
        <w:rPr>
          <w:rFonts w:ascii="Times New Roman" w:hAnsi="Times New Roman" w:hint="eastAsia"/>
          <w:sz w:val="20"/>
          <w:szCs w:val="24"/>
        </w:rPr>
        <w:t>,</w:t>
      </w:r>
      <w:r w:rsidR="0030482C" w:rsidRPr="00CF5FE0">
        <w:rPr>
          <w:rFonts w:ascii="Times New Roman" w:hAnsi="Times New Roman" w:hint="eastAsia"/>
          <w:sz w:val="20"/>
          <w:szCs w:val="24"/>
        </w:rPr>
        <w:t xml:space="preserve"> </w:t>
      </w:r>
      <w:r w:rsidR="00E75AD8" w:rsidRPr="00CF5FE0">
        <w:rPr>
          <w:rFonts w:ascii="Times New Roman" w:hAnsi="Times New Roman"/>
          <w:sz w:val="20"/>
          <w:szCs w:val="24"/>
        </w:rPr>
        <w:t>(a) blank group</w:t>
      </w:r>
      <w:r w:rsidR="00BA5AC0">
        <w:rPr>
          <w:rFonts w:ascii="Times New Roman" w:hAnsi="Times New Roman" w:hint="eastAsia"/>
          <w:sz w:val="20"/>
          <w:szCs w:val="24"/>
        </w:rPr>
        <w:t>s,</w:t>
      </w:r>
      <w:r w:rsidR="00E75AD8" w:rsidRPr="00CF5FE0">
        <w:rPr>
          <w:rFonts w:ascii="Times New Roman" w:hAnsi="Times New Roman"/>
          <w:sz w:val="20"/>
          <w:szCs w:val="24"/>
        </w:rPr>
        <w:t xml:space="preserve"> (b) experimental group</w:t>
      </w:r>
      <w:r w:rsidR="00BA5AC0">
        <w:rPr>
          <w:rFonts w:ascii="Times New Roman" w:hAnsi="Times New Roman" w:hint="eastAsia"/>
          <w:sz w:val="20"/>
          <w:szCs w:val="24"/>
        </w:rPr>
        <w:t>s.</w:t>
      </w:r>
    </w:p>
    <w:p w:rsidR="0030482C" w:rsidRPr="00D6153B" w:rsidRDefault="0030482C" w:rsidP="00102C6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0482C" w:rsidRPr="00D6153B" w:rsidRDefault="0067216B" w:rsidP="00102C66">
      <w:pPr>
        <w:widowControl/>
        <w:spacing w:line="480" w:lineRule="auto"/>
        <w:jc w:val="center"/>
        <w:rPr>
          <w:rFonts w:ascii="Times New Roman" w:hAnsi="Times New Roman"/>
        </w:rPr>
      </w:pPr>
      <w:r w:rsidRPr="00D6153B">
        <w:rPr>
          <w:rFonts w:ascii="Times New Roman" w:hAnsi="Times New Roman"/>
          <w:noProof/>
        </w:rPr>
        <w:drawing>
          <wp:inline distT="0" distB="0" distL="0" distR="0">
            <wp:extent cx="4762500" cy="1860550"/>
            <wp:effectExtent l="0" t="0" r="0" b="0"/>
            <wp:docPr id="3" name="图片 3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D80" w:rsidRPr="00CF5FE0" w:rsidRDefault="008801E6" w:rsidP="0058240D">
      <w:pPr>
        <w:jc w:val="center"/>
        <w:rPr>
          <w:rFonts w:ascii="Times New Roman" w:hAnsi="Times New Roman"/>
          <w:sz w:val="20"/>
          <w:szCs w:val="24"/>
        </w:rPr>
      </w:pPr>
      <w:r w:rsidRPr="00CF5FE0">
        <w:rPr>
          <w:rFonts w:ascii="Times New Roman" w:hAnsi="Times New Roman"/>
          <w:b/>
          <w:sz w:val="20"/>
          <w:szCs w:val="24"/>
        </w:rPr>
        <w:t>F</w:t>
      </w:r>
      <w:r w:rsidR="004D33FF" w:rsidRPr="00CF5FE0">
        <w:rPr>
          <w:rFonts w:ascii="Times New Roman" w:hAnsi="Times New Roman"/>
          <w:b/>
          <w:sz w:val="20"/>
          <w:szCs w:val="24"/>
        </w:rPr>
        <w:t>ig</w:t>
      </w:r>
      <w:r w:rsidRPr="00CF5FE0">
        <w:rPr>
          <w:rFonts w:ascii="Times New Roman" w:hAnsi="Times New Roman"/>
          <w:b/>
          <w:sz w:val="20"/>
          <w:szCs w:val="24"/>
        </w:rPr>
        <w:t xml:space="preserve">. </w:t>
      </w:r>
      <w:r w:rsidR="002D5D80" w:rsidRPr="00CF5FE0">
        <w:rPr>
          <w:rFonts w:ascii="Times New Roman" w:hAnsi="Times New Roman"/>
          <w:b/>
          <w:sz w:val="20"/>
          <w:szCs w:val="24"/>
        </w:rPr>
        <w:t>S3</w:t>
      </w:r>
      <w:r w:rsidRPr="00CF5FE0">
        <w:rPr>
          <w:rFonts w:ascii="Times New Roman" w:hAnsi="Times New Roman"/>
          <w:sz w:val="20"/>
          <w:szCs w:val="24"/>
        </w:rPr>
        <w:t xml:space="preserve"> </w:t>
      </w:r>
      <w:r w:rsidR="002D5D80" w:rsidRPr="00CF5FE0">
        <w:rPr>
          <w:rFonts w:ascii="Times New Roman" w:hAnsi="Times New Roman"/>
          <w:sz w:val="20"/>
          <w:szCs w:val="24"/>
        </w:rPr>
        <w:t xml:space="preserve">Color response of </w:t>
      </w:r>
      <w:r w:rsidR="00E70D3D" w:rsidRPr="00E70D3D">
        <w:rPr>
          <w:rFonts w:ascii="Times New Roman" w:hAnsi="Times New Roman"/>
          <w:sz w:val="20"/>
          <w:szCs w:val="24"/>
        </w:rPr>
        <w:t>TAA@AuNPs</w:t>
      </w:r>
      <w:r w:rsidR="002D5D80" w:rsidRPr="00CF5FE0">
        <w:rPr>
          <w:rFonts w:ascii="Times New Roman" w:hAnsi="Times New Roman"/>
          <w:sz w:val="20"/>
          <w:szCs w:val="24"/>
        </w:rPr>
        <w:t xml:space="preserve"> solution with </w:t>
      </w:r>
      <w:r w:rsidR="00257D1E">
        <w:rPr>
          <w:rFonts w:ascii="Times New Roman" w:hAnsi="Times New Roman"/>
          <w:sz w:val="20"/>
          <w:szCs w:val="24"/>
        </w:rPr>
        <w:t>TAA</w:t>
      </w:r>
      <w:r w:rsidR="002D5D80" w:rsidRPr="00CF5FE0">
        <w:rPr>
          <w:rFonts w:ascii="Times New Roman" w:hAnsi="Times New Roman"/>
          <w:sz w:val="20"/>
          <w:szCs w:val="24"/>
        </w:rPr>
        <w:t xml:space="preserve"> when the change of pH</w:t>
      </w:r>
      <w:r w:rsidR="00B03003">
        <w:rPr>
          <w:rFonts w:ascii="Times New Roman" w:hAnsi="Times New Roman" w:hint="eastAsia"/>
          <w:sz w:val="20"/>
          <w:szCs w:val="24"/>
        </w:rPr>
        <w:t>.</w:t>
      </w:r>
      <w:r w:rsidR="009F6F1B">
        <w:rPr>
          <w:rFonts w:ascii="Times New Roman" w:hAnsi="Times New Roman" w:hint="eastAsia"/>
          <w:sz w:val="20"/>
          <w:szCs w:val="24"/>
        </w:rPr>
        <w:t xml:space="preserve"> </w:t>
      </w:r>
      <w:r w:rsidR="0058240D" w:rsidRPr="00CF5FE0">
        <w:rPr>
          <w:rFonts w:ascii="Times New Roman" w:hAnsi="Times New Roman"/>
          <w:sz w:val="20"/>
          <w:szCs w:val="24"/>
        </w:rPr>
        <w:t>(a) blank group</w:t>
      </w:r>
      <w:r w:rsidR="0058240D">
        <w:rPr>
          <w:rFonts w:ascii="Times New Roman" w:hAnsi="Times New Roman" w:hint="eastAsia"/>
          <w:sz w:val="20"/>
          <w:szCs w:val="24"/>
        </w:rPr>
        <w:t>s,</w:t>
      </w:r>
      <w:r w:rsidR="0058240D" w:rsidRPr="00CF5FE0">
        <w:rPr>
          <w:rFonts w:ascii="Times New Roman" w:hAnsi="Times New Roman"/>
          <w:sz w:val="20"/>
          <w:szCs w:val="24"/>
        </w:rPr>
        <w:t xml:space="preserve"> (b) e</w:t>
      </w:r>
      <w:bookmarkStart w:id="0" w:name="_GoBack"/>
      <w:bookmarkEnd w:id="0"/>
      <w:r w:rsidR="0058240D" w:rsidRPr="00CF5FE0">
        <w:rPr>
          <w:rFonts w:ascii="Times New Roman" w:hAnsi="Times New Roman"/>
          <w:sz w:val="20"/>
          <w:szCs w:val="24"/>
        </w:rPr>
        <w:t>xperimental group</w:t>
      </w:r>
      <w:r w:rsidR="0058240D">
        <w:rPr>
          <w:rFonts w:ascii="Times New Roman" w:hAnsi="Times New Roman" w:hint="eastAsia"/>
          <w:sz w:val="20"/>
          <w:szCs w:val="24"/>
        </w:rPr>
        <w:t>s.</w:t>
      </w:r>
    </w:p>
    <w:p w:rsidR="008801E6" w:rsidRPr="00677AF0" w:rsidRDefault="008801E6" w:rsidP="00677AF0">
      <w:pPr>
        <w:tabs>
          <w:tab w:val="left" w:pos="4629"/>
        </w:tabs>
        <w:spacing w:line="480" w:lineRule="auto"/>
        <w:rPr>
          <w:rFonts w:ascii="Times New Roman" w:hAnsi="Times New Roman"/>
          <w:sz w:val="24"/>
          <w:szCs w:val="24"/>
        </w:rPr>
      </w:pPr>
    </w:p>
    <w:sectPr w:rsidR="008801E6" w:rsidRPr="00677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4B7" w:rsidRDefault="00BE74B7" w:rsidP="00253A2E">
      <w:r>
        <w:separator/>
      </w:r>
    </w:p>
  </w:endnote>
  <w:endnote w:type="continuationSeparator" w:id="0">
    <w:p w:rsidR="00BE74B7" w:rsidRDefault="00BE74B7" w:rsidP="0025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4B7" w:rsidRDefault="00BE74B7" w:rsidP="00253A2E">
      <w:r>
        <w:separator/>
      </w:r>
    </w:p>
  </w:footnote>
  <w:footnote w:type="continuationSeparator" w:id="0">
    <w:p w:rsidR="00BE74B7" w:rsidRDefault="00BE74B7" w:rsidP="00253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NLC0MDc3MDYxNLBQ0lEKTi0uzszPAykwrgUAgvUCxCwAAAA="/>
    <w:docVar w:name="commondata" w:val="eyJoZGlkIjoiNzM2NDdhMWQ4NWQwZjgxYjBmZDQxYWI3NzRiZmIwYzgifQ=="/>
  </w:docVars>
  <w:rsids>
    <w:rsidRoot w:val="006C7C8B"/>
    <w:rsid w:val="0000139E"/>
    <w:rsid w:val="0000196D"/>
    <w:rsid w:val="00090D56"/>
    <w:rsid w:val="000C7744"/>
    <w:rsid w:val="000D1847"/>
    <w:rsid w:val="000D5DC6"/>
    <w:rsid w:val="00102C66"/>
    <w:rsid w:val="001137E8"/>
    <w:rsid w:val="00121A57"/>
    <w:rsid w:val="001316C0"/>
    <w:rsid w:val="00173E99"/>
    <w:rsid w:val="00181D81"/>
    <w:rsid w:val="001960D9"/>
    <w:rsid w:val="001A778F"/>
    <w:rsid w:val="001B72E3"/>
    <w:rsid w:val="001D7DA3"/>
    <w:rsid w:val="001F3C90"/>
    <w:rsid w:val="00217ABE"/>
    <w:rsid w:val="00222E46"/>
    <w:rsid w:val="00240430"/>
    <w:rsid w:val="00251841"/>
    <w:rsid w:val="00252E2C"/>
    <w:rsid w:val="00253A2E"/>
    <w:rsid w:val="00257D1E"/>
    <w:rsid w:val="00262694"/>
    <w:rsid w:val="00295E95"/>
    <w:rsid w:val="002D5D80"/>
    <w:rsid w:val="002F5EF1"/>
    <w:rsid w:val="002F7674"/>
    <w:rsid w:val="00300FD6"/>
    <w:rsid w:val="0030482C"/>
    <w:rsid w:val="00321E22"/>
    <w:rsid w:val="00345FE0"/>
    <w:rsid w:val="003813B6"/>
    <w:rsid w:val="00382A62"/>
    <w:rsid w:val="003A20E7"/>
    <w:rsid w:val="003D1A0B"/>
    <w:rsid w:val="003D384E"/>
    <w:rsid w:val="003E0F58"/>
    <w:rsid w:val="003F31E5"/>
    <w:rsid w:val="00425EEB"/>
    <w:rsid w:val="004541FB"/>
    <w:rsid w:val="00454FDE"/>
    <w:rsid w:val="00474919"/>
    <w:rsid w:val="00493DB5"/>
    <w:rsid w:val="004D0E68"/>
    <w:rsid w:val="004D188B"/>
    <w:rsid w:val="004D33FF"/>
    <w:rsid w:val="00506FB0"/>
    <w:rsid w:val="005120DE"/>
    <w:rsid w:val="00521411"/>
    <w:rsid w:val="005341D2"/>
    <w:rsid w:val="0054290E"/>
    <w:rsid w:val="0055031D"/>
    <w:rsid w:val="00565F3E"/>
    <w:rsid w:val="0058240D"/>
    <w:rsid w:val="005A52DE"/>
    <w:rsid w:val="005D1CC3"/>
    <w:rsid w:val="005D57F8"/>
    <w:rsid w:val="005E5827"/>
    <w:rsid w:val="005F3FF7"/>
    <w:rsid w:val="00602836"/>
    <w:rsid w:val="00615D05"/>
    <w:rsid w:val="00624CCA"/>
    <w:rsid w:val="006273FD"/>
    <w:rsid w:val="00671EB2"/>
    <w:rsid w:val="00671F65"/>
    <w:rsid w:val="0067216B"/>
    <w:rsid w:val="0067395A"/>
    <w:rsid w:val="0067729C"/>
    <w:rsid w:val="00677AF0"/>
    <w:rsid w:val="00681EA1"/>
    <w:rsid w:val="006853A8"/>
    <w:rsid w:val="00694507"/>
    <w:rsid w:val="0069539F"/>
    <w:rsid w:val="006A00F4"/>
    <w:rsid w:val="006A22A7"/>
    <w:rsid w:val="006B3CD8"/>
    <w:rsid w:val="006C0B07"/>
    <w:rsid w:val="006C1CFD"/>
    <w:rsid w:val="006C7C8B"/>
    <w:rsid w:val="006D5400"/>
    <w:rsid w:val="00715C1D"/>
    <w:rsid w:val="00734F0A"/>
    <w:rsid w:val="00735D1C"/>
    <w:rsid w:val="00740D75"/>
    <w:rsid w:val="00753448"/>
    <w:rsid w:val="00770311"/>
    <w:rsid w:val="00774F96"/>
    <w:rsid w:val="007831FF"/>
    <w:rsid w:val="0079158E"/>
    <w:rsid w:val="00791A19"/>
    <w:rsid w:val="0079698A"/>
    <w:rsid w:val="007B703A"/>
    <w:rsid w:val="007D4784"/>
    <w:rsid w:val="007D7466"/>
    <w:rsid w:val="007F4D08"/>
    <w:rsid w:val="00800899"/>
    <w:rsid w:val="008346F0"/>
    <w:rsid w:val="008442AA"/>
    <w:rsid w:val="00851813"/>
    <w:rsid w:val="00854E94"/>
    <w:rsid w:val="00866F04"/>
    <w:rsid w:val="00872771"/>
    <w:rsid w:val="008801E6"/>
    <w:rsid w:val="008E7023"/>
    <w:rsid w:val="0091797C"/>
    <w:rsid w:val="009849EC"/>
    <w:rsid w:val="009A0E99"/>
    <w:rsid w:val="009B04B8"/>
    <w:rsid w:val="009C4686"/>
    <w:rsid w:val="009E6C06"/>
    <w:rsid w:val="009F04BA"/>
    <w:rsid w:val="009F6F1B"/>
    <w:rsid w:val="00A00F62"/>
    <w:rsid w:val="00A0520E"/>
    <w:rsid w:val="00A101B7"/>
    <w:rsid w:val="00A35236"/>
    <w:rsid w:val="00A37879"/>
    <w:rsid w:val="00A4267D"/>
    <w:rsid w:val="00A61FB6"/>
    <w:rsid w:val="00A81850"/>
    <w:rsid w:val="00A83AC6"/>
    <w:rsid w:val="00AA7F1B"/>
    <w:rsid w:val="00AB203C"/>
    <w:rsid w:val="00AC1BA6"/>
    <w:rsid w:val="00AD0B62"/>
    <w:rsid w:val="00AE7ED1"/>
    <w:rsid w:val="00B01997"/>
    <w:rsid w:val="00B03003"/>
    <w:rsid w:val="00B03EFF"/>
    <w:rsid w:val="00B04BD4"/>
    <w:rsid w:val="00B10AF1"/>
    <w:rsid w:val="00B20FF9"/>
    <w:rsid w:val="00B37774"/>
    <w:rsid w:val="00B401B3"/>
    <w:rsid w:val="00B41CFD"/>
    <w:rsid w:val="00B84B4F"/>
    <w:rsid w:val="00B920E3"/>
    <w:rsid w:val="00BA5AC0"/>
    <w:rsid w:val="00BB11A1"/>
    <w:rsid w:val="00BD4713"/>
    <w:rsid w:val="00BE74B7"/>
    <w:rsid w:val="00C34EE6"/>
    <w:rsid w:val="00C52199"/>
    <w:rsid w:val="00C72A84"/>
    <w:rsid w:val="00C876EF"/>
    <w:rsid w:val="00CA0A12"/>
    <w:rsid w:val="00CC0A24"/>
    <w:rsid w:val="00CD000F"/>
    <w:rsid w:val="00CE72BA"/>
    <w:rsid w:val="00CE7720"/>
    <w:rsid w:val="00CF5FE0"/>
    <w:rsid w:val="00CF6A12"/>
    <w:rsid w:val="00D110C0"/>
    <w:rsid w:val="00D11887"/>
    <w:rsid w:val="00D12712"/>
    <w:rsid w:val="00D15F3B"/>
    <w:rsid w:val="00D31BF4"/>
    <w:rsid w:val="00D44365"/>
    <w:rsid w:val="00D46776"/>
    <w:rsid w:val="00D505C9"/>
    <w:rsid w:val="00D6153B"/>
    <w:rsid w:val="00DA4896"/>
    <w:rsid w:val="00DB01F8"/>
    <w:rsid w:val="00DC623D"/>
    <w:rsid w:val="00E1142C"/>
    <w:rsid w:val="00E32C97"/>
    <w:rsid w:val="00E348DA"/>
    <w:rsid w:val="00E70D3D"/>
    <w:rsid w:val="00E75AD8"/>
    <w:rsid w:val="00E81E65"/>
    <w:rsid w:val="00EB4C00"/>
    <w:rsid w:val="00EC6DE5"/>
    <w:rsid w:val="00EE0CF1"/>
    <w:rsid w:val="00EF6955"/>
    <w:rsid w:val="00F152DD"/>
    <w:rsid w:val="00F30559"/>
    <w:rsid w:val="00F81BDA"/>
    <w:rsid w:val="00F91FB7"/>
    <w:rsid w:val="00F9644B"/>
    <w:rsid w:val="00FA4D29"/>
    <w:rsid w:val="00FA6A06"/>
    <w:rsid w:val="00FE509B"/>
    <w:rsid w:val="026A6886"/>
    <w:rsid w:val="069845E6"/>
    <w:rsid w:val="09834CDE"/>
    <w:rsid w:val="322C362F"/>
    <w:rsid w:val="39A35D59"/>
    <w:rsid w:val="48A32EC1"/>
    <w:rsid w:val="4BA91C14"/>
    <w:rsid w:val="5E842434"/>
    <w:rsid w:val="5F0D7D85"/>
    <w:rsid w:val="6767470C"/>
    <w:rsid w:val="702413BA"/>
    <w:rsid w:val="71CD4B9F"/>
    <w:rsid w:val="755E2B38"/>
    <w:rsid w:val="779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02E6F3-FE82-4586-8BC6-830C06CD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color w:val="2F5496"/>
      <w:sz w:val="22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1">
    <w:name w:val="不明显强调1"/>
    <w:uiPriority w:val="19"/>
    <w:qFormat/>
    <w:rPr>
      <w:i/>
      <w:iCs/>
    </w:rPr>
  </w:style>
  <w:style w:type="paragraph" w:customStyle="1" w:styleId="src">
    <w:name w:val="src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rsid w:val="003D1A0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D1A0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3D1A0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8">
    <w:name w:val="Hyperlink"/>
    <w:rsid w:val="00B401B3"/>
    <w:rPr>
      <w:color w:val="0000FF"/>
      <w:u w:val="single"/>
    </w:rPr>
  </w:style>
  <w:style w:type="character" w:customStyle="1" w:styleId="15">
    <w:name w:val="15"/>
    <w:basedOn w:val="a0"/>
    <w:rsid w:val="00CE72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6">
    <w:name w:val="16"/>
    <w:basedOn w:val="a0"/>
    <w:rsid w:val="00CE72B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17">
    <w:name w:val="17"/>
    <w:basedOn w:val="a0"/>
    <w:rsid w:val="00CE72BA"/>
    <w:rPr>
      <w:rFonts w:ascii="Times New Roman" w:hAnsi="Times New Roman" w:cs="Times New Roman" w:hint="default"/>
      <w:color w:val="0000FF"/>
      <w:u w:val="single"/>
    </w:rPr>
  </w:style>
  <w:style w:type="character" w:customStyle="1" w:styleId="18">
    <w:name w:val="18"/>
    <w:basedOn w:val="a0"/>
    <w:rsid w:val="00CE72B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ehongzhen@nb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Links>
    <vt:vector size="6" baseType="variant">
      <vt:variant>
        <vt:i4>1638524</vt:i4>
      </vt:variant>
      <vt:variant>
        <vt:i4>0</vt:i4>
      </vt:variant>
      <vt:variant>
        <vt:i4>0</vt:i4>
      </vt:variant>
      <vt:variant>
        <vt:i4>5</vt:i4>
      </vt:variant>
      <vt:variant>
        <vt:lpwstr>mailto:xiehongzhen@nbu.edu.cn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LGN</dc:creator>
  <cp:keywords/>
  <cp:lastModifiedBy>小葡萄</cp:lastModifiedBy>
  <cp:revision>3</cp:revision>
  <cp:lastPrinted>2022-07-19T12:17:00Z</cp:lastPrinted>
  <dcterms:created xsi:type="dcterms:W3CDTF">2023-04-29T02:59:00Z</dcterms:created>
  <dcterms:modified xsi:type="dcterms:W3CDTF">2023-04-29T03:07:00Z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7BBAB99AF4AA438C8D487DA40B9DE6EA</vt:lpwstr>
  </property>
  <property fmtid="{D5CDD505-2E9C-101B-9397-08002B2CF9AE}" pid="4" name="GrammarlyDocumentId">
    <vt:lpwstr>553a28febcce96200ede375370bef54f54e9e39d116e507d6918f64b8f5ed43b</vt:lpwstr>
  </property>
</Properties>
</file>