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993" w:rsidRDefault="00A2051C" w:rsidP="0092122C">
      <w:pPr>
        <w:spacing w:line="360" w:lineRule="auto"/>
        <w:rPr>
          <w:lang w:val="en-US"/>
        </w:rPr>
      </w:pPr>
      <w:r>
        <w:rPr>
          <w:lang w:val="en-US"/>
        </w:rPr>
        <w:t>Additional file 4</w:t>
      </w:r>
      <w:r w:rsidR="00A960A9" w:rsidRPr="00A960A9">
        <w:rPr>
          <w:lang w:val="en-US"/>
        </w:rPr>
        <w:t xml:space="preserve">. </w:t>
      </w:r>
      <w:r>
        <w:rPr>
          <w:lang w:val="en-US"/>
        </w:rPr>
        <w:t xml:space="preserve">The cluster analysis </w:t>
      </w:r>
      <w:r>
        <w:rPr>
          <w:color w:val="000000" w:themeColor="text1"/>
          <w:lang w:val="en-US"/>
        </w:rPr>
        <w:t>by excluding those background variables with no plausible biological association with cough</w:t>
      </w:r>
      <w:r>
        <w:rPr>
          <w:lang w:val="en-US"/>
        </w:rPr>
        <w:t xml:space="preserve"> among 975 subjects with current cough</w:t>
      </w:r>
      <w:r>
        <w:rPr>
          <w:lang w:val="en-US"/>
        </w:rPr>
        <w:t>. The ten</w:t>
      </w:r>
      <w:r w:rsidR="00473077">
        <w:rPr>
          <w:lang w:val="en-US"/>
        </w:rPr>
        <w:t xml:space="preserve"> most important variables are</w:t>
      </w:r>
      <w:r>
        <w:rPr>
          <w:lang w:val="en-US"/>
        </w:rPr>
        <w:t xml:space="preserve"> expressed, in order of importance. The order was defined by the p value obtained by Mann-Whitney U test or chi-square test between the clusters. The values are expressed by either means (standard deviations) or perce</w:t>
      </w:r>
      <w:r>
        <w:rPr>
          <w:lang w:val="en-US"/>
        </w:rPr>
        <w:t>ntages, unless stated otherwise stated.</w:t>
      </w:r>
    </w:p>
    <w:tbl>
      <w:tblPr>
        <w:tblStyle w:val="TaulukkoRuudukko"/>
        <w:tblW w:w="9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3079"/>
        <w:gridCol w:w="2406"/>
        <w:gridCol w:w="2310"/>
        <w:gridCol w:w="1083"/>
      </w:tblGrid>
      <w:tr w:rsidR="00275BAE" w:rsidTr="00D44294"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Order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Variable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1926BB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Cluster A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723A86">
              <w:rPr>
                <w:b/>
                <w:lang w:val="en-US"/>
              </w:rPr>
              <w:t>609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 xml:space="preserve">Cluster </w:t>
            </w:r>
            <w:r w:rsidR="001926BB" w:rsidRPr="002D2CE3">
              <w:rPr>
                <w:b/>
                <w:lang w:val="en-US"/>
              </w:rPr>
              <w:t>B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4F39D6">
              <w:rPr>
                <w:b/>
                <w:lang w:val="en-US"/>
              </w:rPr>
              <w:t>366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P value</w:t>
            </w:r>
          </w:p>
        </w:tc>
      </w:tr>
      <w:tr w:rsidR="00884EF1" w:rsidRPr="001D4B74" w:rsidTr="00D44294">
        <w:tc>
          <w:tcPr>
            <w:tcW w:w="750" w:type="dxa"/>
            <w:tcBorders>
              <w:top w:val="single" w:sz="4" w:space="0" w:color="auto"/>
            </w:tcBorders>
          </w:tcPr>
          <w:p w:rsidR="00884EF1" w:rsidRDefault="00884EF1" w:rsidP="00884EF1">
            <w:pPr>
              <w:spacing w:line="276" w:lineRule="auto"/>
              <w:rPr>
                <w:lang w:val="en-US"/>
              </w:rPr>
            </w:pPr>
          </w:p>
          <w:p w:rsidR="00884EF1" w:rsidRDefault="00884EF1" w:rsidP="00884EF1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884EF1" w:rsidRDefault="00884EF1" w:rsidP="00884EF1">
            <w:pPr>
              <w:rPr>
                <w:lang w:val="en-US"/>
              </w:rPr>
            </w:pPr>
          </w:p>
          <w:p w:rsidR="00884EF1" w:rsidRDefault="00884EF1" w:rsidP="00884EF1">
            <w:pPr>
              <w:rPr>
                <w:lang w:val="en-US"/>
              </w:rPr>
            </w:pPr>
            <w:r>
              <w:rPr>
                <w:lang w:val="en-US"/>
              </w:rPr>
              <w:t>Trigger sum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884EF1" w:rsidRDefault="00884EF1" w:rsidP="00884EF1">
            <w:pPr>
              <w:rPr>
                <w:lang w:val="en-US"/>
              </w:rPr>
            </w:pPr>
          </w:p>
          <w:p w:rsidR="00097FC8" w:rsidRDefault="00712E2B" w:rsidP="00884EF1">
            <w:pPr>
              <w:rPr>
                <w:lang w:val="en-US"/>
              </w:rPr>
            </w:pPr>
            <w:r>
              <w:rPr>
                <w:lang w:val="en-US"/>
              </w:rPr>
              <w:t>2.64 (2.20)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884EF1" w:rsidRDefault="00884EF1" w:rsidP="00884EF1">
            <w:pPr>
              <w:rPr>
                <w:lang w:val="en-US"/>
              </w:rPr>
            </w:pPr>
          </w:p>
          <w:p w:rsidR="00097FC8" w:rsidRDefault="00712E2B" w:rsidP="00884EF1">
            <w:pPr>
              <w:rPr>
                <w:lang w:val="en-US"/>
              </w:rPr>
            </w:pPr>
            <w:r>
              <w:rPr>
                <w:lang w:val="en-US"/>
              </w:rPr>
              <w:t>6.97 (2.32)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:rsidR="00884EF1" w:rsidRDefault="00884EF1" w:rsidP="00884EF1">
            <w:pPr>
              <w:rPr>
                <w:lang w:val="en-US"/>
              </w:rPr>
            </w:pPr>
          </w:p>
          <w:p w:rsidR="00884EF1" w:rsidRPr="002753E8" w:rsidRDefault="00A1032B" w:rsidP="00884E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4.19 e-</w:t>
            </w:r>
            <w:r w:rsidR="00097FC8">
              <w:rPr>
                <w:rFonts w:ascii="Calibri" w:hAnsi="Calibri"/>
                <w:color w:val="000000"/>
              </w:rPr>
              <w:t>98</w:t>
            </w:r>
          </w:p>
        </w:tc>
      </w:tr>
      <w:tr w:rsidR="00A1032B" w:rsidRPr="00224AAA" w:rsidTr="00F5018B">
        <w:tc>
          <w:tcPr>
            <w:tcW w:w="750" w:type="dxa"/>
          </w:tcPr>
          <w:p w:rsidR="00A1032B" w:rsidRDefault="00A1032B" w:rsidP="00A1032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79" w:type="dxa"/>
          </w:tcPr>
          <w:p w:rsidR="00A1032B" w:rsidRDefault="00A1032B" w:rsidP="00A1032B">
            <w:pPr>
              <w:rPr>
                <w:lang w:val="en-US"/>
              </w:rPr>
            </w:pPr>
            <w:r>
              <w:rPr>
                <w:lang w:val="en-US"/>
              </w:rPr>
              <w:t>Number of cough background disorders</w:t>
            </w:r>
          </w:p>
        </w:tc>
        <w:tc>
          <w:tcPr>
            <w:tcW w:w="2406" w:type="dxa"/>
          </w:tcPr>
          <w:p w:rsidR="00A1032B" w:rsidRDefault="004F39D6" w:rsidP="00A1032B">
            <w:pPr>
              <w:rPr>
                <w:lang w:val="en-US"/>
              </w:rPr>
            </w:pPr>
            <w:r>
              <w:rPr>
                <w:lang w:val="en-US"/>
              </w:rPr>
              <w:t>0.31 (</w:t>
            </w:r>
            <w:r w:rsidR="00F01E16">
              <w:rPr>
                <w:lang w:val="en-US"/>
              </w:rPr>
              <w:t>0.54)</w:t>
            </w:r>
          </w:p>
        </w:tc>
        <w:tc>
          <w:tcPr>
            <w:tcW w:w="2310" w:type="dxa"/>
          </w:tcPr>
          <w:p w:rsidR="00A1032B" w:rsidRDefault="00F01E16" w:rsidP="00A1032B">
            <w:pPr>
              <w:rPr>
                <w:lang w:val="en-US"/>
              </w:rPr>
            </w:pPr>
            <w:r>
              <w:rPr>
                <w:lang w:val="en-US"/>
              </w:rPr>
              <w:t>1.25 (0.75)</w:t>
            </w:r>
          </w:p>
        </w:tc>
        <w:tc>
          <w:tcPr>
            <w:tcW w:w="1083" w:type="dxa"/>
          </w:tcPr>
          <w:p w:rsidR="00A1032B" w:rsidRDefault="00712E2B" w:rsidP="00097FC8">
            <w:pPr>
              <w:rPr>
                <w:lang w:val="en-US"/>
              </w:rPr>
            </w:pPr>
            <w:r>
              <w:rPr>
                <w:lang w:val="en-US"/>
              </w:rPr>
              <w:t>2.72 e-79</w:t>
            </w:r>
          </w:p>
        </w:tc>
      </w:tr>
      <w:tr w:rsidR="00A1032B" w:rsidRPr="00A17E82" w:rsidTr="00F5018B">
        <w:tc>
          <w:tcPr>
            <w:tcW w:w="750" w:type="dxa"/>
          </w:tcPr>
          <w:p w:rsidR="00A1032B" w:rsidRDefault="00A1032B" w:rsidP="00A1032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79" w:type="dxa"/>
          </w:tcPr>
          <w:p w:rsidR="00A1032B" w:rsidRDefault="00A1032B" w:rsidP="00A1032B">
            <w:pPr>
              <w:rPr>
                <w:lang w:val="en-US"/>
              </w:rPr>
            </w:pPr>
            <w:r>
              <w:rPr>
                <w:lang w:val="en-US"/>
              </w:rPr>
              <w:t>LCQ physical domain</w:t>
            </w:r>
          </w:p>
        </w:tc>
        <w:tc>
          <w:tcPr>
            <w:tcW w:w="2406" w:type="dxa"/>
          </w:tcPr>
          <w:p w:rsidR="00A1032B" w:rsidRDefault="00F70FE3" w:rsidP="00A1032B">
            <w:pPr>
              <w:rPr>
                <w:lang w:val="en-US"/>
              </w:rPr>
            </w:pPr>
            <w:r>
              <w:rPr>
                <w:lang w:val="en-US"/>
              </w:rPr>
              <w:t>5.34 (0.74)</w:t>
            </w:r>
          </w:p>
        </w:tc>
        <w:tc>
          <w:tcPr>
            <w:tcW w:w="2310" w:type="dxa"/>
          </w:tcPr>
          <w:p w:rsidR="00A1032B" w:rsidRDefault="00CE1485" w:rsidP="00A1032B">
            <w:pPr>
              <w:rPr>
                <w:lang w:val="en-US"/>
              </w:rPr>
            </w:pPr>
            <w:r>
              <w:rPr>
                <w:lang w:val="en-US"/>
              </w:rPr>
              <w:t>4.22 (0.84)</w:t>
            </w:r>
          </w:p>
        </w:tc>
        <w:tc>
          <w:tcPr>
            <w:tcW w:w="1083" w:type="dxa"/>
          </w:tcPr>
          <w:p w:rsidR="00A1032B" w:rsidRPr="00DB28C8" w:rsidRDefault="008B5043" w:rsidP="00A103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7.03 e-72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>
              <w:rPr>
                <w:lang w:val="en-US"/>
              </w:rPr>
              <w:t>Idiopathic cough</w:t>
            </w:r>
          </w:p>
        </w:tc>
        <w:tc>
          <w:tcPr>
            <w:tcW w:w="2406" w:type="dxa"/>
          </w:tcPr>
          <w:p w:rsidR="00390160" w:rsidRDefault="00C42D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72.7 %</w:t>
            </w:r>
          </w:p>
        </w:tc>
        <w:tc>
          <w:tcPr>
            <w:tcW w:w="2310" w:type="dxa"/>
          </w:tcPr>
          <w:p w:rsidR="00390160" w:rsidRDefault="00C42D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13.7 %</w:t>
            </w:r>
          </w:p>
        </w:tc>
        <w:tc>
          <w:tcPr>
            <w:tcW w:w="1083" w:type="dxa"/>
          </w:tcPr>
          <w:p w:rsidR="00390160" w:rsidRPr="00DB28C8" w:rsidRDefault="008B5043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1.83 e-70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>
              <w:rPr>
                <w:lang w:val="en-US"/>
              </w:rPr>
              <w:t xml:space="preserve">LCQ question 9 </w:t>
            </w:r>
            <w:r w:rsidRPr="003E23E8">
              <w:rPr>
                <w:vertAlign w:val="superscript"/>
                <w:lang w:val="en-US"/>
              </w:rPr>
              <w:t>1</w:t>
            </w:r>
          </w:p>
        </w:tc>
        <w:tc>
          <w:tcPr>
            <w:tcW w:w="2406" w:type="dxa"/>
          </w:tcPr>
          <w:p w:rsidR="00390160" w:rsidRDefault="00C42D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6.07 (1.04)</w:t>
            </w:r>
          </w:p>
        </w:tc>
        <w:tc>
          <w:tcPr>
            <w:tcW w:w="2310" w:type="dxa"/>
          </w:tcPr>
          <w:p w:rsidR="00390160" w:rsidRDefault="00C42D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4.31 (1.52)</w:t>
            </w:r>
          </w:p>
        </w:tc>
        <w:tc>
          <w:tcPr>
            <w:tcW w:w="1083" w:type="dxa"/>
          </w:tcPr>
          <w:p w:rsidR="00390160" w:rsidRPr="00B55056" w:rsidRDefault="008B5043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9.54 e-68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>
              <w:rPr>
                <w:lang w:val="en-US"/>
              </w:rPr>
              <w:t>LCQ total score</w:t>
            </w:r>
          </w:p>
        </w:tc>
        <w:tc>
          <w:tcPr>
            <w:tcW w:w="2406" w:type="dxa"/>
          </w:tcPr>
          <w:p w:rsidR="00390160" w:rsidRDefault="008041E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16.5 (2.38)</w:t>
            </w:r>
          </w:p>
        </w:tc>
        <w:tc>
          <w:tcPr>
            <w:tcW w:w="2310" w:type="dxa"/>
          </w:tcPr>
          <w:p w:rsidR="00390160" w:rsidRDefault="008041E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13.1 (2.69)</w:t>
            </w:r>
          </w:p>
        </w:tc>
        <w:tc>
          <w:tcPr>
            <w:tcW w:w="1083" w:type="dxa"/>
          </w:tcPr>
          <w:p w:rsidR="00390160" w:rsidRPr="00DB28C8" w:rsidRDefault="008B5043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3.21 e-67</w:t>
            </w:r>
          </w:p>
        </w:tc>
      </w:tr>
      <w:tr w:rsidR="00390160" w:rsidRPr="00221718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>
              <w:rPr>
                <w:lang w:val="en-US"/>
              </w:rPr>
              <w:t>LCQ psychological domain</w:t>
            </w:r>
          </w:p>
        </w:tc>
        <w:tc>
          <w:tcPr>
            <w:tcW w:w="2406" w:type="dxa"/>
          </w:tcPr>
          <w:p w:rsidR="00390160" w:rsidRDefault="00F959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5.44 (0.93)</w:t>
            </w:r>
          </w:p>
        </w:tc>
        <w:tc>
          <w:tcPr>
            <w:tcW w:w="2310" w:type="dxa"/>
          </w:tcPr>
          <w:p w:rsidR="00390160" w:rsidRDefault="00F95947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4.29 (1.04)</w:t>
            </w:r>
          </w:p>
        </w:tc>
        <w:tc>
          <w:tcPr>
            <w:tcW w:w="1083" w:type="dxa"/>
          </w:tcPr>
          <w:p w:rsidR="00390160" w:rsidRPr="00B55056" w:rsidRDefault="00CD683B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2.28 e-54</w:t>
            </w:r>
          </w:p>
        </w:tc>
      </w:tr>
      <w:tr w:rsidR="00390160" w:rsidRPr="00390160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>
              <w:rPr>
                <w:lang w:val="en-US"/>
              </w:rPr>
              <w:t>Dyspnea with wheezing</w:t>
            </w:r>
          </w:p>
        </w:tc>
        <w:tc>
          <w:tcPr>
            <w:tcW w:w="2406" w:type="dxa"/>
          </w:tcPr>
          <w:p w:rsidR="00390160" w:rsidRDefault="00AB029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15.8 %</w:t>
            </w:r>
          </w:p>
        </w:tc>
        <w:tc>
          <w:tcPr>
            <w:tcW w:w="2310" w:type="dxa"/>
          </w:tcPr>
          <w:p w:rsidR="00390160" w:rsidRDefault="00AB029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64.5 %</w:t>
            </w:r>
          </w:p>
        </w:tc>
        <w:tc>
          <w:tcPr>
            <w:tcW w:w="1083" w:type="dxa"/>
          </w:tcPr>
          <w:p w:rsidR="00390160" w:rsidRDefault="000A1F06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5.19 e-54</w:t>
            </w:r>
          </w:p>
        </w:tc>
      </w:tr>
      <w:tr w:rsidR="00390160" w:rsidRPr="00224AAA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79" w:type="dxa"/>
          </w:tcPr>
          <w:p w:rsidR="00390160" w:rsidRDefault="00224AAA" w:rsidP="00390160">
            <w:pPr>
              <w:rPr>
                <w:lang w:val="en-US"/>
              </w:rPr>
            </w:pPr>
            <w:r w:rsidRPr="00662200">
              <w:rPr>
                <w:rFonts w:ascii="Times New Roman" w:hAnsi="Times New Roman" w:cs="Times New Roman"/>
                <w:color w:val="000000" w:themeColor="text1"/>
                <w:lang w:val="en-GB"/>
              </w:rPr>
              <w:t>Poor indoor air quality</w:t>
            </w: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as a cough trigger</w:t>
            </w:r>
          </w:p>
        </w:tc>
        <w:tc>
          <w:tcPr>
            <w:tcW w:w="2406" w:type="dxa"/>
          </w:tcPr>
          <w:p w:rsidR="00390160" w:rsidRDefault="00AB029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38.6 %</w:t>
            </w:r>
          </w:p>
        </w:tc>
        <w:tc>
          <w:tcPr>
            <w:tcW w:w="2310" w:type="dxa"/>
          </w:tcPr>
          <w:p w:rsidR="00390160" w:rsidRDefault="00AB0290" w:rsidP="00AB029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89.3 %</w:t>
            </w:r>
          </w:p>
        </w:tc>
        <w:tc>
          <w:tcPr>
            <w:tcW w:w="1083" w:type="dxa"/>
          </w:tcPr>
          <w:p w:rsidR="00390160" w:rsidRPr="00224AAA" w:rsidRDefault="000A1F06" w:rsidP="00390160">
            <w:pPr>
              <w:spacing w:line="276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6.06 e-54</w:t>
            </w:r>
          </w:p>
        </w:tc>
      </w:tr>
      <w:tr w:rsidR="00390160" w:rsidRPr="002011EF" w:rsidTr="00D44294">
        <w:tc>
          <w:tcPr>
            <w:tcW w:w="750" w:type="dxa"/>
            <w:tcBorders>
              <w:bottom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E400C2" w:rsidRDefault="00224AAA" w:rsidP="00A94371">
            <w:pPr>
              <w:rPr>
                <w:lang w:val="en-US"/>
              </w:rPr>
            </w:pPr>
            <w:r>
              <w:rPr>
                <w:lang w:val="en-US"/>
              </w:rPr>
              <w:t>LCQ social domain</w:t>
            </w:r>
          </w:p>
          <w:p w:rsidR="00884EF1" w:rsidRDefault="00884EF1" w:rsidP="00A94371">
            <w:pPr>
              <w:rPr>
                <w:lang w:val="en-US"/>
              </w:rPr>
            </w:pP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A94371" w:rsidRDefault="00592D54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5.72 (0.99)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A94371" w:rsidRDefault="009C7454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4.57 (1.10)</w:t>
            </w:r>
            <w:bookmarkStart w:id="0" w:name="_GoBack"/>
            <w:bookmarkEnd w:id="0"/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:rsidR="00A94371" w:rsidRPr="007E3C7B" w:rsidRDefault="006F0937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10.0 e-51</w:t>
            </w:r>
          </w:p>
        </w:tc>
      </w:tr>
    </w:tbl>
    <w:p w:rsidR="00D44294" w:rsidRDefault="00A960A9" w:rsidP="0092122C">
      <w:pPr>
        <w:spacing w:line="360" w:lineRule="auto"/>
        <w:rPr>
          <w:lang w:val="en-US"/>
        </w:rPr>
      </w:pPr>
      <w:r w:rsidRPr="00A960A9">
        <w:rPr>
          <w:lang w:val="en-US"/>
        </w:rPr>
        <w:t xml:space="preserve"> </w:t>
      </w:r>
    </w:p>
    <w:p w:rsidR="00660E54" w:rsidRPr="00A960A9" w:rsidRDefault="003E23E8" w:rsidP="0092122C">
      <w:pPr>
        <w:spacing w:line="360" w:lineRule="auto"/>
        <w:rPr>
          <w:lang w:val="en-US"/>
        </w:rPr>
      </w:pPr>
      <w:r>
        <w:rPr>
          <w:vertAlign w:val="superscript"/>
          <w:lang w:val="en-US"/>
        </w:rPr>
        <w:t xml:space="preserve">1 </w:t>
      </w:r>
      <w:r w:rsidR="00AF7E88">
        <w:rPr>
          <w:lang w:val="en-US"/>
        </w:rPr>
        <w:t>Leicester Cough Q</w:t>
      </w:r>
      <w:r w:rsidR="00D65487">
        <w:rPr>
          <w:lang w:val="en-US"/>
        </w:rPr>
        <w:t>uestionnaire question number 9: “</w:t>
      </w:r>
      <w:r w:rsidR="00D65487" w:rsidRPr="00B47C7C">
        <w:rPr>
          <w:lang w:val="en-US"/>
        </w:rPr>
        <w:t>I</w:t>
      </w:r>
      <w:r w:rsidR="00D65487">
        <w:rPr>
          <w:lang w:val="en-US"/>
        </w:rPr>
        <w:t xml:space="preserve">n the last 2 weeks, exposure to paints or fumes has made me </w:t>
      </w:r>
      <w:r w:rsidR="00D65487" w:rsidRPr="00B47C7C">
        <w:rPr>
          <w:lang w:val="en-US"/>
        </w:rPr>
        <w:t>cough</w:t>
      </w:r>
      <w:r w:rsidR="00D65487">
        <w:rPr>
          <w:lang w:val="en-US"/>
        </w:rPr>
        <w:t>” with a 7-step scale from 1 = a</w:t>
      </w:r>
      <w:r w:rsidR="00D65487" w:rsidRPr="003E4054">
        <w:rPr>
          <w:lang w:val="en-US"/>
        </w:rPr>
        <w:t>ll of the time</w:t>
      </w:r>
      <w:r w:rsidR="00D65487">
        <w:rPr>
          <w:lang w:val="en-US"/>
        </w:rPr>
        <w:t xml:space="preserve"> to 7 = none of the time.</w:t>
      </w:r>
    </w:p>
    <w:sectPr w:rsidR="00660E54" w:rsidRPr="00A960A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i-FI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0A9"/>
    <w:rsid w:val="000002D9"/>
    <w:rsid w:val="000011CA"/>
    <w:rsid w:val="00012AE3"/>
    <w:rsid w:val="000157C1"/>
    <w:rsid w:val="00017454"/>
    <w:rsid w:val="000247D6"/>
    <w:rsid w:val="000302F5"/>
    <w:rsid w:val="00030D43"/>
    <w:rsid w:val="00035A4B"/>
    <w:rsid w:val="00035D68"/>
    <w:rsid w:val="000367DB"/>
    <w:rsid w:val="00037CF7"/>
    <w:rsid w:val="0004086B"/>
    <w:rsid w:val="00043512"/>
    <w:rsid w:val="00045343"/>
    <w:rsid w:val="00046656"/>
    <w:rsid w:val="0005210D"/>
    <w:rsid w:val="0005240D"/>
    <w:rsid w:val="00054125"/>
    <w:rsid w:val="000562E4"/>
    <w:rsid w:val="000622A2"/>
    <w:rsid w:val="00064909"/>
    <w:rsid w:val="00064C5B"/>
    <w:rsid w:val="00067CB0"/>
    <w:rsid w:val="00071923"/>
    <w:rsid w:val="0007317B"/>
    <w:rsid w:val="00081A39"/>
    <w:rsid w:val="000846A1"/>
    <w:rsid w:val="00085661"/>
    <w:rsid w:val="0008619E"/>
    <w:rsid w:val="000873C3"/>
    <w:rsid w:val="00097FC8"/>
    <w:rsid w:val="000A1F06"/>
    <w:rsid w:val="000A6A4A"/>
    <w:rsid w:val="000C565D"/>
    <w:rsid w:val="000C7991"/>
    <w:rsid w:val="000D1FA2"/>
    <w:rsid w:val="000D2D85"/>
    <w:rsid w:val="000D6195"/>
    <w:rsid w:val="000D70A1"/>
    <w:rsid w:val="000E28EA"/>
    <w:rsid w:val="000E387D"/>
    <w:rsid w:val="000E73C5"/>
    <w:rsid w:val="000F02D0"/>
    <w:rsid w:val="0010318E"/>
    <w:rsid w:val="00110D4B"/>
    <w:rsid w:val="001158BA"/>
    <w:rsid w:val="00131BEE"/>
    <w:rsid w:val="001328A5"/>
    <w:rsid w:val="0013707A"/>
    <w:rsid w:val="001375AB"/>
    <w:rsid w:val="00140497"/>
    <w:rsid w:val="00140BB6"/>
    <w:rsid w:val="00141771"/>
    <w:rsid w:val="00144158"/>
    <w:rsid w:val="00153C8D"/>
    <w:rsid w:val="00154CD6"/>
    <w:rsid w:val="00160B7C"/>
    <w:rsid w:val="00161774"/>
    <w:rsid w:val="00164CDC"/>
    <w:rsid w:val="00164FA1"/>
    <w:rsid w:val="00166145"/>
    <w:rsid w:val="00167592"/>
    <w:rsid w:val="00171DEA"/>
    <w:rsid w:val="001908A4"/>
    <w:rsid w:val="0019168A"/>
    <w:rsid w:val="001926BB"/>
    <w:rsid w:val="001A0CD1"/>
    <w:rsid w:val="001A33D7"/>
    <w:rsid w:val="001A4A1C"/>
    <w:rsid w:val="001A5A5D"/>
    <w:rsid w:val="001A693F"/>
    <w:rsid w:val="001B2832"/>
    <w:rsid w:val="001B3C1C"/>
    <w:rsid w:val="001D1143"/>
    <w:rsid w:val="001D2910"/>
    <w:rsid w:val="001D4B74"/>
    <w:rsid w:val="001D5246"/>
    <w:rsid w:val="001D7691"/>
    <w:rsid w:val="001E03F4"/>
    <w:rsid w:val="001E0DD9"/>
    <w:rsid w:val="001E2602"/>
    <w:rsid w:val="001E2956"/>
    <w:rsid w:val="001E6BEC"/>
    <w:rsid w:val="001F019D"/>
    <w:rsid w:val="00200DF5"/>
    <w:rsid w:val="002011EF"/>
    <w:rsid w:val="0020160B"/>
    <w:rsid w:val="002103F6"/>
    <w:rsid w:val="00212934"/>
    <w:rsid w:val="00216E87"/>
    <w:rsid w:val="00217368"/>
    <w:rsid w:val="00221718"/>
    <w:rsid w:val="00223D74"/>
    <w:rsid w:val="0022400A"/>
    <w:rsid w:val="00224AAA"/>
    <w:rsid w:val="0022504B"/>
    <w:rsid w:val="0023108D"/>
    <w:rsid w:val="00231FF8"/>
    <w:rsid w:val="00232842"/>
    <w:rsid w:val="002400D2"/>
    <w:rsid w:val="002444F9"/>
    <w:rsid w:val="00252FE6"/>
    <w:rsid w:val="0025655B"/>
    <w:rsid w:val="002571BC"/>
    <w:rsid w:val="00257EA6"/>
    <w:rsid w:val="00260AB2"/>
    <w:rsid w:val="00270878"/>
    <w:rsid w:val="002753E8"/>
    <w:rsid w:val="00275BAE"/>
    <w:rsid w:val="00277069"/>
    <w:rsid w:val="00280DC1"/>
    <w:rsid w:val="00281CF0"/>
    <w:rsid w:val="002827BF"/>
    <w:rsid w:val="002829EA"/>
    <w:rsid w:val="0028408A"/>
    <w:rsid w:val="002859F1"/>
    <w:rsid w:val="00286CE0"/>
    <w:rsid w:val="00292338"/>
    <w:rsid w:val="002A027D"/>
    <w:rsid w:val="002A12AD"/>
    <w:rsid w:val="002A6316"/>
    <w:rsid w:val="002B2FAE"/>
    <w:rsid w:val="002C3EA8"/>
    <w:rsid w:val="002C42E0"/>
    <w:rsid w:val="002C6317"/>
    <w:rsid w:val="002D11DE"/>
    <w:rsid w:val="002D2CE3"/>
    <w:rsid w:val="002D7FDD"/>
    <w:rsid w:val="002E1C90"/>
    <w:rsid w:val="002E3283"/>
    <w:rsid w:val="002E4877"/>
    <w:rsid w:val="002F0A57"/>
    <w:rsid w:val="002F4748"/>
    <w:rsid w:val="002F5880"/>
    <w:rsid w:val="002F61EF"/>
    <w:rsid w:val="002F642A"/>
    <w:rsid w:val="00303DFA"/>
    <w:rsid w:val="00304A5B"/>
    <w:rsid w:val="00304BA2"/>
    <w:rsid w:val="00305F9B"/>
    <w:rsid w:val="00310132"/>
    <w:rsid w:val="00310949"/>
    <w:rsid w:val="00311819"/>
    <w:rsid w:val="00315225"/>
    <w:rsid w:val="00315B58"/>
    <w:rsid w:val="003228B1"/>
    <w:rsid w:val="0032405D"/>
    <w:rsid w:val="003316FE"/>
    <w:rsid w:val="0033232A"/>
    <w:rsid w:val="003364FD"/>
    <w:rsid w:val="00351499"/>
    <w:rsid w:val="00351695"/>
    <w:rsid w:val="00352F8A"/>
    <w:rsid w:val="0035404B"/>
    <w:rsid w:val="003608B4"/>
    <w:rsid w:val="00362FD0"/>
    <w:rsid w:val="00370B9B"/>
    <w:rsid w:val="0037189E"/>
    <w:rsid w:val="003757E7"/>
    <w:rsid w:val="00375AF9"/>
    <w:rsid w:val="003804AD"/>
    <w:rsid w:val="0038356C"/>
    <w:rsid w:val="00387E2A"/>
    <w:rsid w:val="00390160"/>
    <w:rsid w:val="00392A08"/>
    <w:rsid w:val="003940B4"/>
    <w:rsid w:val="003972E3"/>
    <w:rsid w:val="0039779F"/>
    <w:rsid w:val="003A0B0D"/>
    <w:rsid w:val="003A154D"/>
    <w:rsid w:val="003A2270"/>
    <w:rsid w:val="003A41C8"/>
    <w:rsid w:val="003A4930"/>
    <w:rsid w:val="003A55BF"/>
    <w:rsid w:val="003A58DA"/>
    <w:rsid w:val="003B01E8"/>
    <w:rsid w:val="003B16CF"/>
    <w:rsid w:val="003B5E44"/>
    <w:rsid w:val="003B6A36"/>
    <w:rsid w:val="003C02E8"/>
    <w:rsid w:val="003C453E"/>
    <w:rsid w:val="003D2EFC"/>
    <w:rsid w:val="003D5707"/>
    <w:rsid w:val="003D7B7D"/>
    <w:rsid w:val="003E02A1"/>
    <w:rsid w:val="003E23E8"/>
    <w:rsid w:val="003E3C34"/>
    <w:rsid w:val="003E6592"/>
    <w:rsid w:val="003F03BC"/>
    <w:rsid w:val="003F2794"/>
    <w:rsid w:val="003F3EBF"/>
    <w:rsid w:val="003F778A"/>
    <w:rsid w:val="0040174C"/>
    <w:rsid w:val="004040C5"/>
    <w:rsid w:val="00404588"/>
    <w:rsid w:val="004065D2"/>
    <w:rsid w:val="004071B0"/>
    <w:rsid w:val="004075C5"/>
    <w:rsid w:val="00414BAA"/>
    <w:rsid w:val="004158F3"/>
    <w:rsid w:val="00415B7F"/>
    <w:rsid w:val="0041778E"/>
    <w:rsid w:val="004227E6"/>
    <w:rsid w:val="0042280D"/>
    <w:rsid w:val="0043557B"/>
    <w:rsid w:val="0043580F"/>
    <w:rsid w:val="004412D8"/>
    <w:rsid w:val="0044186E"/>
    <w:rsid w:val="004431E8"/>
    <w:rsid w:val="00445C64"/>
    <w:rsid w:val="00445C6A"/>
    <w:rsid w:val="00456DB4"/>
    <w:rsid w:val="00457622"/>
    <w:rsid w:val="0046147B"/>
    <w:rsid w:val="0046196F"/>
    <w:rsid w:val="00464016"/>
    <w:rsid w:val="004640EC"/>
    <w:rsid w:val="00465433"/>
    <w:rsid w:val="00472922"/>
    <w:rsid w:val="00473077"/>
    <w:rsid w:val="00486478"/>
    <w:rsid w:val="00487279"/>
    <w:rsid w:val="0049134F"/>
    <w:rsid w:val="004929D4"/>
    <w:rsid w:val="004944CB"/>
    <w:rsid w:val="004946C1"/>
    <w:rsid w:val="00494B4C"/>
    <w:rsid w:val="004A0072"/>
    <w:rsid w:val="004A05AF"/>
    <w:rsid w:val="004A2595"/>
    <w:rsid w:val="004A30BC"/>
    <w:rsid w:val="004A65B0"/>
    <w:rsid w:val="004B0BD9"/>
    <w:rsid w:val="004B3C6F"/>
    <w:rsid w:val="004B47A8"/>
    <w:rsid w:val="004B68B5"/>
    <w:rsid w:val="004B75FD"/>
    <w:rsid w:val="004C4D63"/>
    <w:rsid w:val="004C599C"/>
    <w:rsid w:val="004C6313"/>
    <w:rsid w:val="004C73C9"/>
    <w:rsid w:val="004D0DE8"/>
    <w:rsid w:val="004D0DEB"/>
    <w:rsid w:val="004D606F"/>
    <w:rsid w:val="004D6320"/>
    <w:rsid w:val="004D65AA"/>
    <w:rsid w:val="004D787A"/>
    <w:rsid w:val="004D7D8E"/>
    <w:rsid w:val="004E0424"/>
    <w:rsid w:val="004E2F7F"/>
    <w:rsid w:val="004E40F2"/>
    <w:rsid w:val="004E4275"/>
    <w:rsid w:val="004F0F77"/>
    <w:rsid w:val="004F39D6"/>
    <w:rsid w:val="004F6440"/>
    <w:rsid w:val="00500361"/>
    <w:rsid w:val="0050301F"/>
    <w:rsid w:val="005034B4"/>
    <w:rsid w:val="00505DF1"/>
    <w:rsid w:val="005167B5"/>
    <w:rsid w:val="00520926"/>
    <w:rsid w:val="00521B32"/>
    <w:rsid w:val="00524550"/>
    <w:rsid w:val="00532DC3"/>
    <w:rsid w:val="005332F6"/>
    <w:rsid w:val="00534F39"/>
    <w:rsid w:val="005351C5"/>
    <w:rsid w:val="00541C98"/>
    <w:rsid w:val="0054276F"/>
    <w:rsid w:val="00544457"/>
    <w:rsid w:val="00544C0F"/>
    <w:rsid w:val="00544C79"/>
    <w:rsid w:val="00545535"/>
    <w:rsid w:val="00551F37"/>
    <w:rsid w:val="0055306E"/>
    <w:rsid w:val="00560C37"/>
    <w:rsid w:val="0056275D"/>
    <w:rsid w:val="005643A2"/>
    <w:rsid w:val="00565389"/>
    <w:rsid w:val="00571495"/>
    <w:rsid w:val="00573871"/>
    <w:rsid w:val="0057409D"/>
    <w:rsid w:val="00575348"/>
    <w:rsid w:val="00575D5D"/>
    <w:rsid w:val="0058012B"/>
    <w:rsid w:val="005828C9"/>
    <w:rsid w:val="005862CC"/>
    <w:rsid w:val="005863A6"/>
    <w:rsid w:val="005924AF"/>
    <w:rsid w:val="00592D54"/>
    <w:rsid w:val="005950E9"/>
    <w:rsid w:val="00595435"/>
    <w:rsid w:val="00596816"/>
    <w:rsid w:val="005A176C"/>
    <w:rsid w:val="005A78E3"/>
    <w:rsid w:val="005B5BD7"/>
    <w:rsid w:val="005B7879"/>
    <w:rsid w:val="005C2E7B"/>
    <w:rsid w:val="005C36D6"/>
    <w:rsid w:val="005D2675"/>
    <w:rsid w:val="005D60C0"/>
    <w:rsid w:val="005E737F"/>
    <w:rsid w:val="005E7FE9"/>
    <w:rsid w:val="005F2EF1"/>
    <w:rsid w:val="005F3580"/>
    <w:rsid w:val="005F62BC"/>
    <w:rsid w:val="0060077D"/>
    <w:rsid w:val="00600C04"/>
    <w:rsid w:val="0060191B"/>
    <w:rsid w:val="00601C1C"/>
    <w:rsid w:val="006120E0"/>
    <w:rsid w:val="00621CFC"/>
    <w:rsid w:val="00630C26"/>
    <w:rsid w:val="006332F7"/>
    <w:rsid w:val="0064315F"/>
    <w:rsid w:val="00646FCB"/>
    <w:rsid w:val="006507D8"/>
    <w:rsid w:val="00653AA0"/>
    <w:rsid w:val="006560F0"/>
    <w:rsid w:val="00660E54"/>
    <w:rsid w:val="006614C4"/>
    <w:rsid w:val="00670359"/>
    <w:rsid w:val="0067286C"/>
    <w:rsid w:val="00674440"/>
    <w:rsid w:val="00677766"/>
    <w:rsid w:val="0068520E"/>
    <w:rsid w:val="006945CF"/>
    <w:rsid w:val="006A15B4"/>
    <w:rsid w:val="006A3B42"/>
    <w:rsid w:val="006A52D4"/>
    <w:rsid w:val="006A609E"/>
    <w:rsid w:val="006B52F1"/>
    <w:rsid w:val="006B5C4D"/>
    <w:rsid w:val="006C65BD"/>
    <w:rsid w:val="006D385D"/>
    <w:rsid w:val="006D6E67"/>
    <w:rsid w:val="006D7232"/>
    <w:rsid w:val="006E026C"/>
    <w:rsid w:val="006E2D9E"/>
    <w:rsid w:val="006E78A1"/>
    <w:rsid w:val="006F0937"/>
    <w:rsid w:val="006F0D1F"/>
    <w:rsid w:val="006F2F02"/>
    <w:rsid w:val="00702A17"/>
    <w:rsid w:val="00710174"/>
    <w:rsid w:val="00710B12"/>
    <w:rsid w:val="00712E2B"/>
    <w:rsid w:val="00723712"/>
    <w:rsid w:val="00723A86"/>
    <w:rsid w:val="00724B0F"/>
    <w:rsid w:val="00732993"/>
    <w:rsid w:val="00733A98"/>
    <w:rsid w:val="00735066"/>
    <w:rsid w:val="007368D7"/>
    <w:rsid w:val="007377F3"/>
    <w:rsid w:val="00742E8F"/>
    <w:rsid w:val="0074336E"/>
    <w:rsid w:val="007435C5"/>
    <w:rsid w:val="00753A5E"/>
    <w:rsid w:val="00757034"/>
    <w:rsid w:val="00766A32"/>
    <w:rsid w:val="007768FE"/>
    <w:rsid w:val="00776B8E"/>
    <w:rsid w:val="00785106"/>
    <w:rsid w:val="0079244A"/>
    <w:rsid w:val="007928EA"/>
    <w:rsid w:val="00794419"/>
    <w:rsid w:val="007954DF"/>
    <w:rsid w:val="00797FDA"/>
    <w:rsid w:val="007A02FC"/>
    <w:rsid w:val="007A1CFE"/>
    <w:rsid w:val="007A5E7A"/>
    <w:rsid w:val="007B2088"/>
    <w:rsid w:val="007B6279"/>
    <w:rsid w:val="007C1678"/>
    <w:rsid w:val="007C2968"/>
    <w:rsid w:val="007C3239"/>
    <w:rsid w:val="007C49AE"/>
    <w:rsid w:val="007D0458"/>
    <w:rsid w:val="007D04B1"/>
    <w:rsid w:val="007D12CA"/>
    <w:rsid w:val="007D2E57"/>
    <w:rsid w:val="007D40ED"/>
    <w:rsid w:val="007E3C7B"/>
    <w:rsid w:val="007F37FC"/>
    <w:rsid w:val="007F3D37"/>
    <w:rsid w:val="007F61AD"/>
    <w:rsid w:val="00802D7F"/>
    <w:rsid w:val="008041EA"/>
    <w:rsid w:val="00806005"/>
    <w:rsid w:val="00806D5B"/>
    <w:rsid w:val="00816AF9"/>
    <w:rsid w:val="0082270B"/>
    <w:rsid w:val="00822C20"/>
    <w:rsid w:val="008246FC"/>
    <w:rsid w:val="008258A7"/>
    <w:rsid w:val="00827130"/>
    <w:rsid w:val="00833B7F"/>
    <w:rsid w:val="00835576"/>
    <w:rsid w:val="00840669"/>
    <w:rsid w:val="00853EF9"/>
    <w:rsid w:val="00854638"/>
    <w:rsid w:val="00857CC1"/>
    <w:rsid w:val="00857F56"/>
    <w:rsid w:val="008604FB"/>
    <w:rsid w:val="00860FC0"/>
    <w:rsid w:val="00862814"/>
    <w:rsid w:val="00865A5B"/>
    <w:rsid w:val="00867A39"/>
    <w:rsid w:val="00877159"/>
    <w:rsid w:val="00880FFE"/>
    <w:rsid w:val="00882A51"/>
    <w:rsid w:val="00884772"/>
    <w:rsid w:val="00884EF1"/>
    <w:rsid w:val="008931B1"/>
    <w:rsid w:val="00893A1A"/>
    <w:rsid w:val="008A0921"/>
    <w:rsid w:val="008A1E39"/>
    <w:rsid w:val="008A21B8"/>
    <w:rsid w:val="008A632E"/>
    <w:rsid w:val="008A7D38"/>
    <w:rsid w:val="008B5043"/>
    <w:rsid w:val="008C1750"/>
    <w:rsid w:val="008C7700"/>
    <w:rsid w:val="008C7DD0"/>
    <w:rsid w:val="008D064E"/>
    <w:rsid w:val="008D4FE0"/>
    <w:rsid w:val="008D7382"/>
    <w:rsid w:val="008D7AE7"/>
    <w:rsid w:val="008E04E5"/>
    <w:rsid w:val="008E1EEF"/>
    <w:rsid w:val="008E3A94"/>
    <w:rsid w:val="008E58CB"/>
    <w:rsid w:val="008E660E"/>
    <w:rsid w:val="008E7926"/>
    <w:rsid w:val="008F0C6A"/>
    <w:rsid w:val="009049AF"/>
    <w:rsid w:val="00911B3C"/>
    <w:rsid w:val="0091273F"/>
    <w:rsid w:val="009204BB"/>
    <w:rsid w:val="00920F9E"/>
    <w:rsid w:val="009210E4"/>
    <w:rsid w:val="0092122C"/>
    <w:rsid w:val="009254B6"/>
    <w:rsid w:val="009359C0"/>
    <w:rsid w:val="00951A07"/>
    <w:rsid w:val="009571EF"/>
    <w:rsid w:val="00963255"/>
    <w:rsid w:val="00965937"/>
    <w:rsid w:val="00967A3B"/>
    <w:rsid w:val="009725AA"/>
    <w:rsid w:val="00974380"/>
    <w:rsid w:val="00974F04"/>
    <w:rsid w:val="00974F5E"/>
    <w:rsid w:val="0097602B"/>
    <w:rsid w:val="00982AAA"/>
    <w:rsid w:val="009855D4"/>
    <w:rsid w:val="00985C4E"/>
    <w:rsid w:val="009862E1"/>
    <w:rsid w:val="009906A8"/>
    <w:rsid w:val="00991637"/>
    <w:rsid w:val="00995895"/>
    <w:rsid w:val="009970F8"/>
    <w:rsid w:val="009A07AD"/>
    <w:rsid w:val="009A299C"/>
    <w:rsid w:val="009A29AF"/>
    <w:rsid w:val="009A302E"/>
    <w:rsid w:val="009A60D5"/>
    <w:rsid w:val="009B15E7"/>
    <w:rsid w:val="009C7454"/>
    <w:rsid w:val="009D037C"/>
    <w:rsid w:val="009D52BD"/>
    <w:rsid w:val="009D7DA6"/>
    <w:rsid w:val="009F3464"/>
    <w:rsid w:val="009F60CE"/>
    <w:rsid w:val="00A00695"/>
    <w:rsid w:val="00A1032B"/>
    <w:rsid w:val="00A167FF"/>
    <w:rsid w:val="00A17E36"/>
    <w:rsid w:val="00A17E82"/>
    <w:rsid w:val="00A2025C"/>
    <w:rsid w:val="00A2051C"/>
    <w:rsid w:val="00A2173F"/>
    <w:rsid w:val="00A2450B"/>
    <w:rsid w:val="00A30E33"/>
    <w:rsid w:val="00A3154D"/>
    <w:rsid w:val="00A31D5A"/>
    <w:rsid w:val="00A33964"/>
    <w:rsid w:val="00A3541D"/>
    <w:rsid w:val="00A3544C"/>
    <w:rsid w:val="00A43319"/>
    <w:rsid w:val="00A44F65"/>
    <w:rsid w:val="00A50E36"/>
    <w:rsid w:val="00A51EF4"/>
    <w:rsid w:val="00A56022"/>
    <w:rsid w:val="00A61311"/>
    <w:rsid w:val="00A61615"/>
    <w:rsid w:val="00A72110"/>
    <w:rsid w:val="00A727BC"/>
    <w:rsid w:val="00A74E30"/>
    <w:rsid w:val="00A75148"/>
    <w:rsid w:val="00A821EE"/>
    <w:rsid w:val="00A94371"/>
    <w:rsid w:val="00A94D8D"/>
    <w:rsid w:val="00A960A9"/>
    <w:rsid w:val="00AA1E27"/>
    <w:rsid w:val="00AA240A"/>
    <w:rsid w:val="00AB0290"/>
    <w:rsid w:val="00AB3F94"/>
    <w:rsid w:val="00AC0B3F"/>
    <w:rsid w:val="00AC1C98"/>
    <w:rsid w:val="00AC584B"/>
    <w:rsid w:val="00AC6CF5"/>
    <w:rsid w:val="00AD0E86"/>
    <w:rsid w:val="00AD2E50"/>
    <w:rsid w:val="00AD52DD"/>
    <w:rsid w:val="00AD79E8"/>
    <w:rsid w:val="00AF6EE0"/>
    <w:rsid w:val="00AF7E88"/>
    <w:rsid w:val="00B03230"/>
    <w:rsid w:val="00B040EC"/>
    <w:rsid w:val="00B04E62"/>
    <w:rsid w:val="00B10D76"/>
    <w:rsid w:val="00B14412"/>
    <w:rsid w:val="00B2420F"/>
    <w:rsid w:val="00B2647F"/>
    <w:rsid w:val="00B26604"/>
    <w:rsid w:val="00B26AB3"/>
    <w:rsid w:val="00B348D2"/>
    <w:rsid w:val="00B35F44"/>
    <w:rsid w:val="00B40614"/>
    <w:rsid w:val="00B43AFB"/>
    <w:rsid w:val="00B44EE3"/>
    <w:rsid w:val="00B45208"/>
    <w:rsid w:val="00B47C7C"/>
    <w:rsid w:val="00B54B81"/>
    <w:rsid w:val="00B55056"/>
    <w:rsid w:val="00B5665C"/>
    <w:rsid w:val="00B57D56"/>
    <w:rsid w:val="00B62E4C"/>
    <w:rsid w:val="00B64B90"/>
    <w:rsid w:val="00B8688D"/>
    <w:rsid w:val="00B92D66"/>
    <w:rsid w:val="00B94690"/>
    <w:rsid w:val="00B96884"/>
    <w:rsid w:val="00BA3D6A"/>
    <w:rsid w:val="00BA52F8"/>
    <w:rsid w:val="00BA7BC8"/>
    <w:rsid w:val="00BC4200"/>
    <w:rsid w:val="00BC42BB"/>
    <w:rsid w:val="00BC599A"/>
    <w:rsid w:val="00BD2872"/>
    <w:rsid w:val="00BD2963"/>
    <w:rsid w:val="00BD611E"/>
    <w:rsid w:val="00BD7CB3"/>
    <w:rsid w:val="00BD7DC1"/>
    <w:rsid w:val="00BE33F4"/>
    <w:rsid w:val="00BE5BCB"/>
    <w:rsid w:val="00BF08AC"/>
    <w:rsid w:val="00C009C2"/>
    <w:rsid w:val="00C030B5"/>
    <w:rsid w:val="00C0314D"/>
    <w:rsid w:val="00C10632"/>
    <w:rsid w:val="00C362D0"/>
    <w:rsid w:val="00C37EFE"/>
    <w:rsid w:val="00C42D47"/>
    <w:rsid w:val="00C436BA"/>
    <w:rsid w:val="00C4489A"/>
    <w:rsid w:val="00C509E4"/>
    <w:rsid w:val="00C5197B"/>
    <w:rsid w:val="00C5275A"/>
    <w:rsid w:val="00C55D4E"/>
    <w:rsid w:val="00C56A95"/>
    <w:rsid w:val="00C6504D"/>
    <w:rsid w:val="00C66E3D"/>
    <w:rsid w:val="00C7494A"/>
    <w:rsid w:val="00C74DBE"/>
    <w:rsid w:val="00C773FE"/>
    <w:rsid w:val="00C81D3A"/>
    <w:rsid w:val="00C84CDF"/>
    <w:rsid w:val="00C91713"/>
    <w:rsid w:val="00CA2E72"/>
    <w:rsid w:val="00CA43B8"/>
    <w:rsid w:val="00CB5202"/>
    <w:rsid w:val="00CC063E"/>
    <w:rsid w:val="00CC2CFF"/>
    <w:rsid w:val="00CD2DF9"/>
    <w:rsid w:val="00CD5A35"/>
    <w:rsid w:val="00CD5B93"/>
    <w:rsid w:val="00CD683B"/>
    <w:rsid w:val="00CE1485"/>
    <w:rsid w:val="00CE1502"/>
    <w:rsid w:val="00CE4A09"/>
    <w:rsid w:val="00CF761C"/>
    <w:rsid w:val="00D00DA7"/>
    <w:rsid w:val="00D016FD"/>
    <w:rsid w:val="00D06EE8"/>
    <w:rsid w:val="00D20879"/>
    <w:rsid w:val="00D27168"/>
    <w:rsid w:val="00D27F18"/>
    <w:rsid w:val="00D30E2E"/>
    <w:rsid w:val="00D347A5"/>
    <w:rsid w:val="00D431C6"/>
    <w:rsid w:val="00D44294"/>
    <w:rsid w:val="00D5055A"/>
    <w:rsid w:val="00D50E11"/>
    <w:rsid w:val="00D602AF"/>
    <w:rsid w:val="00D6504B"/>
    <w:rsid w:val="00D65487"/>
    <w:rsid w:val="00D66304"/>
    <w:rsid w:val="00D73816"/>
    <w:rsid w:val="00D749BF"/>
    <w:rsid w:val="00D80FFE"/>
    <w:rsid w:val="00D83473"/>
    <w:rsid w:val="00D83625"/>
    <w:rsid w:val="00D9211E"/>
    <w:rsid w:val="00D92C6B"/>
    <w:rsid w:val="00D94E71"/>
    <w:rsid w:val="00D95514"/>
    <w:rsid w:val="00D95DCE"/>
    <w:rsid w:val="00D97E8D"/>
    <w:rsid w:val="00DA5201"/>
    <w:rsid w:val="00DA57B2"/>
    <w:rsid w:val="00DA7A14"/>
    <w:rsid w:val="00DB0BA8"/>
    <w:rsid w:val="00DB28C8"/>
    <w:rsid w:val="00DB7515"/>
    <w:rsid w:val="00DC2AEB"/>
    <w:rsid w:val="00DC4A76"/>
    <w:rsid w:val="00DC6CAC"/>
    <w:rsid w:val="00DD0C2F"/>
    <w:rsid w:val="00DD57F4"/>
    <w:rsid w:val="00DE5DDE"/>
    <w:rsid w:val="00DE5F56"/>
    <w:rsid w:val="00DF0FDA"/>
    <w:rsid w:val="00DF40D7"/>
    <w:rsid w:val="00DF5B3A"/>
    <w:rsid w:val="00DF6ED6"/>
    <w:rsid w:val="00E00261"/>
    <w:rsid w:val="00E017DC"/>
    <w:rsid w:val="00E02F93"/>
    <w:rsid w:val="00E039D5"/>
    <w:rsid w:val="00E04860"/>
    <w:rsid w:val="00E051FE"/>
    <w:rsid w:val="00E1426B"/>
    <w:rsid w:val="00E15119"/>
    <w:rsid w:val="00E15205"/>
    <w:rsid w:val="00E20E0A"/>
    <w:rsid w:val="00E22FCA"/>
    <w:rsid w:val="00E24C0B"/>
    <w:rsid w:val="00E400C2"/>
    <w:rsid w:val="00E415E6"/>
    <w:rsid w:val="00E42FAC"/>
    <w:rsid w:val="00E46605"/>
    <w:rsid w:val="00E50E1F"/>
    <w:rsid w:val="00E56942"/>
    <w:rsid w:val="00E61509"/>
    <w:rsid w:val="00E6571E"/>
    <w:rsid w:val="00E70309"/>
    <w:rsid w:val="00E713AE"/>
    <w:rsid w:val="00E763A5"/>
    <w:rsid w:val="00E85405"/>
    <w:rsid w:val="00E8563C"/>
    <w:rsid w:val="00E87E0E"/>
    <w:rsid w:val="00E908E9"/>
    <w:rsid w:val="00E939CE"/>
    <w:rsid w:val="00E947D0"/>
    <w:rsid w:val="00E94DC7"/>
    <w:rsid w:val="00E9616E"/>
    <w:rsid w:val="00E96EA3"/>
    <w:rsid w:val="00EA2C75"/>
    <w:rsid w:val="00EA61E9"/>
    <w:rsid w:val="00EB3762"/>
    <w:rsid w:val="00EB3B53"/>
    <w:rsid w:val="00EB425B"/>
    <w:rsid w:val="00EB4D40"/>
    <w:rsid w:val="00EB6FA7"/>
    <w:rsid w:val="00EC43D4"/>
    <w:rsid w:val="00EC5A5F"/>
    <w:rsid w:val="00EC5E44"/>
    <w:rsid w:val="00EC7F79"/>
    <w:rsid w:val="00ED0076"/>
    <w:rsid w:val="00ED259F"/>
    <w:rsid w:val="00ED3AC6"/>
    <w:rsid w:val="00ED7234"/>
    <w:rsid w:val="00ED751F"/>
    <w:rsid w:val="00ED7D59"/>
    <w:rsid w:val="00EE0399"/>
    <w:rsid w:val="00EE57DD"/>
    <w:rsid w:val="00EF614C"/>
    <w:rsid w:val="00F013A5"/>
    <w:rsid w:val="00F0174E"/>
    <w:rsid w:val="00F01E16"/>
    <w:rsid w:val="00F02AC2"/>
    <w:rsid w:val="00F13081"/>
    <w:rsid w:val="00F1563A"/>
    <w:rsid w:val="00F210B6"/>
    <w:rsid w:val="00F304AD"/>
    <w:rsid w:val="00F31F70"/>
    <w:rsid w:val="00F4119F"/>
    <w:rsid w:val="00F416E2"/>
    <w:rsid w:val="00F4231A"/>
    <w:rsid w:val="00F43593"/>
    <w:rsid w:val="00F5018B"/>
    <w:rsid w:val="00F524F6"/>
    <w:rsid w:val="00F52894"/>
    <w:rsid w:val="00F55883"/>
    <w:rsid w:val="00F56B68"/>
    <w:rsid w:val="00F63497"/>
    <w:rsid w:val="00F63AF0"/>
    <w:rsid w:val="00F63F46"/>
    <w:rsid w:val="00F65A43"/>
    <w:rsid w:val="00F70FE3"/>
    <w:rsid w:val="00F71F26"/>
    <w:rsid w:val="00F76265"/>
    <w:rsid w:val="00F76CB3"/>
    <w:rsid w:val="00F83AD4"/>
    <w:rsid w:val="00F90BBA"/>
    <w:rsid w:val="00F91152"/>
    <w:rsid w:val="00F92076"/>
    <w:rsid w:val="00F92F4C"/>
    <w:rsid w:val="00F95947"/>
    <w:rsid w:val="00F968FA"/>
    <w:rsid w:val="00FA07B8"/>
    <w:rsid w:val="00FB31DB"/>
    <w:rsid w:val="00FB540A"/>
    <w:rsid w:val="00FB65D5"/>
    <w:rsid w:val="00FD2678"/>
    <w:rsid w:val="00FD2D48"/>
    <w:rsid w:val="00FD3A30"/>
    <w:rsid w:val="00FD488D"/>
    <w:rsid w:val="00FD4C11"/>
    <w:rsid w:val="00FE0B2D"/>
    <w:rsid w:val="00FE1ADB"/>
    <w:rsid w:val="00FE35D8"/>
    <w:rsid w:val="00FE3A5B"/>
    <w:rsid w:val="00FE3F49"/>
    <w:rsid w:val="00FF0293"/>
    <w:rsid w:val="00FF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686C6"/>
  <w15:chartTrackingRefBased/>
  <w15:docId w15:val="{A65FF572-942C-4BEC-94F8-FB068E9E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732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Istekki Oy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Koskela Heikki</dc:creator>
  <cp:keywords/>
  <dc:description/>
  <cp:lastModifiedBy>Koskela Heikki</cp:lastModifiedBy>
  <cp:revision>24</cp:revision>
  <dcterms:created xsi:type="dcterms:W3CDTF">2020-05-08T08:39:00Z</dcterms:created>
  <dcterms:modified xsi:type="dcterms:W3CDTF">2020-05-08T10:42:00Z</dcterms:modified>
</cp:coreProperties>
</file>