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2BA81" w14:textId="70333A8B" w:rsidR="000617E6" w:rsidRPr="000617E6" w:rsidRDefault="000617E6" w:rsidP="000617E6">
      <w:pPr>
        <w:spacing w:line="400" w:lineRule="exact"/>
        <w:jc w:val="center"/>
        <w:rPr>
          <w:rFonts w:ascii="Arial" w:hAnsi="Arial" w:cs="Arial"/>
          <w:bCs/>
          <w:sz w:val="24"/>
        </w:rPr>
      </w:pPr>
      <w:r w:rsidRPr="000617E6">
        <w:rPr>
          <w:rFonts w:ascii="Arial" w:hAnsi="Arial" w:cs="Arial"/>
          <w:bCs/>
          <w:sz w:val="24"/>
        </w:rPr>
        <w:t>Supplementary Information for</w:t>
      </w:r>
    </w:p>
    <w:p w14:paraId="7CF1082A" w14:textId="3D729AEB" w:rsidR="009A3938" w:rsidRDefault="002A4D6F" w:rsidP="002A4D6F">
      <w:pPr>
        <w:spacing w:line="400" w:lineRule="exact"/>
        <w:jc w:val="center"/>
        <w:rPr>
          <w:rFonts w:eastAsia="楷体" w:cs="Times New Roman"/>
          <w:b/>
          <w:sz w:val="24"/>
        </w:rPr>
      </w:pPr>
      <w:r>
        <w:rPr>
          <w:rFonts w:ascii="Arial" w:hAnsi="Arial" w:cs="Arial" w:hint="eastAsia"/>
          <w:b/>
          <w:sz w:val="24"/>
        </w:rPr>
        <w:t>Erasable</w:t>
      </w:r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 w:hint="eastAsia"/>
          <w:b/>
          <w:sz w:val="24"/>
        </w:rPr>
        <w:t>and</w:t>
      </w:r>
      <w:r>
        <w:rPr>
          <w:rFonts w:ascii="Arial" w:hAnsi="Arial" w:cs="Arial"/>
          <w:b/>
          <w:sz w:val="24"/>
        </w:rPr>
        <w:t xml:space="preserve"> Field Programmable </w:t>
      </w:r>
      <w:r>
        <w:rPr>
          <w:rFonts w:ascii="Arial" w:hAnsi="Arial" w:cs="Arial" w:hint="eastAsia"/>
          <w:b/>
          <w:sz w:val="24"/>
        </w:rPr>
        <w:t>DNA</w:t>
      </w:r>
      <w:r>
        <w:rPr>
          <w:rFonts w:ascii="Arial" w:hAnsi="Arial" w:cs="Arial"/>
          <w:b/>
          <w:sz w:val="24"/>
        </w:rPr>
        <w:t xml:space="preserve"> Circuits B</w:t>
      </w:r>
      <w:r>
        <w:rPr>
          <w:rFonts w:ascii="Arial" w:hAnsi="Arial" w:cs="Arial" w:hint="eastAsia"/>
          <w:b/>
          <w:sz w:val="24"/>
        </w:rPr>
        <w:t>ased</w:t>
      </w:r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 w:hint="eastAsia"/>
          <w:b/>
          <w:sz w:val="24"/>
        </w:rPr>
        <w:t>on</w:t>
      </w:r>
      <w:r>
        <w:rPr>
          <w:rFonts w:ascii="Arial" w:hAnsi="Arial" w:cs="Arial"/>
          <w:b/>
          <w:sz w:val="24"/>
        </w:rPr>
        <w:t xml:space="preserve"> Configurable Logic Blocks</w:t>
      </w:r>
    </w:p>
    <w:p w14:paraId="45D328D2" w14:textId="77777777" w:rsidR="009A3938" w:rsidRDefault="009A3938" w:rsidP="009A3938">
      <w:pPr>
        <w:spacing w:line="400" w:lineRule="exact"/>
        <w:rPr>
          <w:rFonts w:eastAsia="楷体" w:cs="Times New Roman"/>
          <w:sz w:val="24"/>
        </w:rPr>
      </w:pPr>
      <w:proofErr w:type="spellStart"/>
      <w:r>
        <w:rPr>
          <w:rFonts w:eastAsia="楷体" w:cs="Times New Roman" w:hint="cs"/>
          <w:sz w:val="24"/>
        </w:rPr>
        <w:t>Y</w:t>
      </w:r>
      <w:r>
        <w:rPr>
          <w:rFonts w:eastAsia="楷体" w:cs="Times New Roman" w:hint="eastAsia"/>
          <w:sz w:val="24"/>
        </w:rPr>
        <w:t>izh</w:t>
      </w:r>
      <w:r>
        <w:rPr>
          <w:rFonts w:eastAsia="楷体" w:cs="Times New Roman"/>
          <w:sz w:val="24"/>
        </w:rPr>
        <w:t>ou</w:t>
      </w:r>
      <w:proofErr w:type="spellEnd"/>
      <w:r>
        <w:rPr>
          <w:rFonts w:eastAsia="楷体" w:cs="Times New Roman"/>
          <w:sz w:val="24"/>
        </w:rPr>
        <w:t xml:space="preserve"> Liu </w:t>
      </w:r>
      <w:proofErr w:type="spellStart"/>
      <w:r>
        <w:rPr>
          <w:rFonts w:eastAsia="楷体" w:cs="Times New Roman"/>
          <w:sz w:val="24"/>
          <w:vertAlign w:val="superscript"/>
        </w:rPr>
        <w:t>a,b</w:t>
      </w:r>
      <w:proofErr w:type="spellEnd"/>
      <w:r>
        <w:rPr>
          <w:rFonts w:eastAsia="楷体" w:cs="Times New Roman"/>
          <w:sz w:val="24"/>
        </w:rPr>
        <w:t xml:space="preserve">, Yuxuan </w:t>
      </w:r>
      <w:proofErr w:type="spellStart"/>
      <w:r>
        <w:rPr>
          <w:rFonts w:eastAsia="楷体" w:cs="Times New Roman"/>
          <w:sz w:val="24"/>
        </w:rPr>
        <w:t>Z</w:t>
      </w:r>
      <w:r>
        <w:rPr>
          <w:rFonts w:eastAsia="楷体" w:cs="Times New Roman" w:hint="eastAsia"/>
          <w:sz w:val="24"/>
        </w:rPr>
        <w:t>h</w:t>
      </w:r>
      <w:r>
        <w:rPr>
          <w:rFonts w:eastAsia="楷体" w:cs="Times New Roman"/>
          <w:sz w:val="24"/>
        </w:rPr>
        <w:t>ai</w:t>
      </w:r>
      <w:proofErr w:type="spellEnd"/>
      <w:r>
        <w:rPr>
          <w:rFonts w:eastAsia="楷体" w:cs="Times New Roman"/>
          <w:sz w:val="24"/>
        </w:rPr>
        <w:t xml:space="preserve"> </w:t>
      </w:r>
      <w:r>
        <w:rPr>
          <w:rFonts w:eastAsia="楷体" w:cs="Times New Roman"/>
          <w:sz w:val="24"/>
          <w:vertAlign w:val="superscript"/>
        </w:rPr>
        <w:t>a</w:t>
      </w:r>
      <w:r>
        <w:rPr>
          <w:rFonts w:eastAsia="楷体" w:cs="Times New Roman"/>
          <w:sz w:val="24"/>
        </w:rPr>
        <w:t xml:space="preserve">, Hao Hu </w:t>
      </w:r>
      <w:r>
        <w:rPr>
          <w:rFonts w:eastAsia="楷体" w:cs="Times New Roman"/>
          <w:sz w:val="24"/>
          <w:vertAlign w:val="superscript"/>
        </w:rPr>
        <w:t>b</w:t>
      </w:r>
      <w:r>
        <w:rPr>
          <w:rFonts w:eastAsia="楷体" w:cs="Times New Roman"/>
          <w:sz w:val="24"/>
        </w:rPr>
        <w:t xml:space="preserve">, </w:t>
      </w:r>
      <w:proofErr w:type="spellStart"/>
      <w:r>
        <w:rPr>
          <w:rFonts w:eastAsia="楷体" w:cs="Times New Roman"/>
          <w:sz w:val="24"/>
        </w:rPr>
        <w:t>Yuheng</w:t>
      </w:r>
      <w:proofErr w:type="spellEnd"/>
      <w:r>
        <w:rPr>
          <w:rFonts w:eastAsia="楷体" w:cs="Times New Roman"/>
          <w:sz w:val="24"/>
        </w:rPr>
        <w:t xml:space="preserve"> Liao </w:t>
      </w:r>
      <w:r>
        <w:rPr>
          <w:rFonts w:eastAsia="楷体" w:cs="Times New Roman"/>
          <w:sz w:val="24"/>
          <w:vertAlign w:val="superscript"/>
        </w:rPr>
        <w:t>b</w:t>
      </w:r>
      <w:r>
        <w:rPr>
          <w:rFonts w:eastAsia="楷体" w:cs="Times New Roman"/>
          <w:sz w:val="24"/>
        </w:rPr>
        <w:t xml:space="preserve">, Huan Liu </w:t>
      </w:r>
      <w:r>
        <w:rPr>
          <w:rFonts w:eastAsia="楷体" w:cs="Times New Roman"/>
          <w:sz w:val="24"/>
          <w:vertAlign w:val="superscript"/>
        </w:rPr>
        <w:t>b</w:t>
      </w:r>
      <w:r>
        <w:rPr>
          <w:rFonts w:eastAsia="楷体" w:cs="Times New Roman"/>
          <w:sz w:val="24"/>
        </w:rPr>
        <w:t xml:space="preserve">, Xiao Liu </w:t>
      </w:r>
      <w:r>
        <w:rPr>
          <w:rFonts w:eastAsia="楷体" w:cs="Times New Roman"/>
          <w:sz w:val="24"/>
          <w:vertAlign w:val="superscript"/>
        </w:rPr>
        <w:t>b</w:t>
      </w:r>
      <w:r>
        <w:rPr>
          <w:rFonts w:eastAsia="楷体" w:cs="Times New Roman"/>
          <w:sz w:val="24"/>
        </w:rPr>
        <w:t xml:space="preserve">, </w:t>
      </w:r>
      <w:proofErr w:type="spellStart"/>
      <w:r>
        <w:rPr>
          <w:rFonts w:eastAsia="楷体" w:cs="Times New Roman"/>
          <w:sz w:val="24"/>
        </w:rPr>
        <w:t>Jiachen</w:t>
      </w:r>
      <w:proofErr w:type="spellEnd"/>
      <w:r>
        <w:rPr>
          <w:rFonts w:eastAsia="楷体" w:cs="Times New Roman"/>
          <w:sz w:val="24"/>
        </w:rPr>
        <w:t xml:space="preserve"> He </w:t>
      </w:r>
      <w:r>
        <w:rPr>
          <w:rFonts w:eastAsia="楷体" w:cs="Times New Roman"/>
          <w:sz w:val="24"/>
          <w:vertAlign w:val="superscript"/>
        </w:rPr>
        <w:t>b</w:t>
      </w:r>
      <w:r>
        <w:rPr>
          <w:rFonts w:eastAsia="楷体" w:cs="Times New Roman"/>
          <w:sz w:val="24"/>
        </w:rPr>
        <w:t xml:space="preserve">, </w:t>
      </w:r>
      <w:proofErr w:type="spellStart"/>
      <w:r>
        <w:rPr>
          <w:rFonts w:eastAsia="楷体" w:cs="Times New Roman"/>
          <w:sz w:val="24"/>
        </w:rPr>
        <w:t>Longji</w:t>
      </w:r>
      <w:r>
        <w:rPr>
          <w:rFonts w:eastAsia="楷体" w:cs="Times New Roman" w:hint="eastAsia"/>
          <w:sz w:val="24"/>
        </w:rPr>
        <w:t>e</w:t>
      </w:r>
      <w:proofErr w:type="spellEnd"/>
      <w:r>
        <w:rPr>
          <w:rFonts w:eastAsia="楷体" w:cs="Times New Roman"/>
          <w:sz w:val="24"/>
        </w:rPr>
        <w:t xml:space="preserve"> Li *</w:t>
      </w:r>
      <w:r>
        <w:rPr>
          <w:rFonts w:eastAsia="楷体" w:cs="Times New Roman"/>
          <w:sz w:val="24"/>
          <w:vertAlign w:val="superscript"/>
        </w:rPr>
        <w:t>,</w:t>
      </w:r>
      <w:proofErr w:type="spellStart"/>
      <w:r>
        <w:rPr>
          <w:rFonts w:eastAsia="楷体" w:cs="Times New Roman"/>
          <w:sz w:val="24"/>
          <w:vertAlign w:val="superscript"/>
        </w:rPr>
        <w:t>a,b</w:t>
      </w:r>
      <w:proofErr w:type="spellEnd"/>
      <w:r>
        <w:rPr>
          <w:rFonts w:eastAsia="楷体" w:cs="Times New Roman"/>
          <w:sz w:val="24"/>
        </w:rPr>
        <w:t xml:space="preserve">, </w:t>
      </w:r>
      <w:proofErr w:type="spellStart"/>
      <w:r>
        <w:rPr>
          <w:rFonts w:eastAsia="楷体" w:cs="Times New Roman"/>
          <w:sz w:val="24"/>
        </w:rPr>
        <w:t>Xiaoyu</w:t>
      </w:r>
      <w:proofErr w:type="spellEnd"/>
      <w:r>
        <w:rPr>
          <w:rFonts w:eastAsia="楷体" w:cs="Times New Roman"/>
          <w:sz w:val="24"/>
        </w:rPr>
        <w:t xml:space="preserve"> Zhou*</w:t>
      </w:r>
      <w:r>
        <w:rPr>
          <w:rFonts w:eastAsia="楷体" w:cs="Times New Roman"/>
          <w:sz w:val="24"/>
          <w:vertAlign w:val="superscript"/>
        </w:rPr>
        <w:t>,c</w:t>
      </w:r>
      <w:r>
        <w:rPr>
          <w:rFonts w:eastAsia="楷体" w:cs="Times New Roman"/>
          <w:sz w:val="24"/>
        </w:rPr>
        <w:t xml:space="preserve">, </w:t>
      </w:r>
      <w:proofErr w:type="spellStart"/>
      <w:r>
        <w:rPr>
          <w:rFonts w:eastAsia="楷体" w:cs="Times New Roman"/>
          <w:sz w:val="24"/>
        </w:rPr>
        <w:t>Xianjin</w:t>
      </w:r>
      <w:proofErr w:type="spellEnd"/>
      <w:r>
        <w:rPr>
          <w:rFonts w:eastAsia="楷体" w:cs="Times New Roman"/>
          <w:sz w:val="24"/>
        </w:rPr>
        <w:t xml:space="preserve"> Xiao*</w:t>
      </w:r>
      <w:r>
        <w:rPr>
          <w:rFonts w:eastAsia="楷体" w:cs="Times New Roman"/>
          <w:sz w:val="24"/>
          <w:vertAlign w:val="superscript"/>
        </w:rPr>
        <w:t>,</w:t>
      </w:r>
      <w:proofErr w:type="spellStart"/>
      <w:r>
        <w:rPr>
          <w:rFonts w:eastAsia="楷体" w:cs="Times New Roman"/>
          <w:sz w:val="24"/>
          <w:vertAlign w:val="superscript"/>
        </w:rPr>
        <w:t>b,d</w:t>
      </w:r>
      <w:proofErr w:type="spellEnd"/>
    </w:p>
    <w:p w14:paraId="50D1D9FA" w14:textId="77777777" w:rsidR="009A3938" w:rsidRDefault="009A3938" w:rsidP="009A3938">
      <w:pPr>
        <w:spacing w:line="400" w:lineRule="exact"/>
        <w:rPr>
          <w:rFonts w:eastAsia="楷体" w:cs="Times New Roman"/>
          <w:sz w:val="24"/>
        </w:rPr>
      </w:pPr>
      <w:r>
        <w:rPr>
          <w:rFonts w:eastAsia="楷体" w:cs="Times New Roman"/>
          <w:sz w:val="24"/>
        </w:rPr>
        <w:t xml:space="preserve">* To whom correspondence should be addressed. </w:t>
      </w:r>
    </w:p>
    <w:p w14:paraId="1DA435EC" w14:textId="77777777" w:rsidR="009A3938" w:rsidRDefault="009A3938" w:rsidP="009A3938">
      <w:pPr>
        <w:spacing w:line="400" w:lineRule="exact"/>
        <w:rPr>
          <w:rStyle w:val="aa"/>
          <w:rFonts w:eastAsia="楷体" w:cs="Times New Roman"/>
          <w:sz w:val="24"/>
        </w:rPr>
      </w:pPr>
      <w:r>
        <w:rPr>
          <w:rFonts w:eastAsia="楷体" w:cs="Times New Roman"/>
          <w:sz w:val="24"/>
        </w:rPr>
        <w:t xml:space="preserve">Correspondence to: </w:t>
      </w:r>
      <w:proofErr w:type="spellStart"/>
      <w:r>
        <w:rPr>
          <w:rFonts w:eastAsia="楷体" w:cs="Times New Roman"/>
          <w:sz w:val="24"/>
        </w:rPr>
        <w:t>Xianjin</w:t>
      </w:r>
      <w:proofErr w:type="spellEnd"/>
      <w:r>
        <w:rPr>
          <w:rFonts w:eastAsia="楷体" w:cs="Times New Roman"/>
          <w:sz w:val="24"/>
        </w:rPr>
        <w:t xml:space="preserve"> Xiao, E-mail: xiaoxianjin@hust.edu.cn</w:t>
      </w:r>
    </w:p>
    <w:p w14:paraId="3FB55A01" w14:textId="5323828E" w:rsidR="009A3938" w:rsidRPr="00693ECB" w:rsidRDefault="009A3938" w:rsidP="009A3938">
      <w:pPr>
        <w:spacing w:line="400" w:lineRule="exact"/>
        <w:ind w:firstLineChars="800" w:firstLine="1920"/>
        <w:rPr>
          <w:rStyle w:val="aa"/>
          <w:rFonts w:eastAsia="楷体" w:cs="Times New Roman"/>
          <w:color w:val="FFFF00"/>
          <w:sz w:val="24"/>
        </w:rPr>
      </w:pPr>
      <w:proofErr w:type="spellStart"/>
      <w:r>
        <w:rPr>
          <w:rFonts w:eastAsia="楷体" w:cs="Times New Roman"/>
          <w:sz w:val="24"/>
        </w:rPr>
        <w:t>Xiaoyu</w:t>
      </w:r>
      <w:proofErr w:type="spellEnd"/>
      <w:r>
        <w:rPr>
          <w:rFonts w:eastAsia="楷体" w:cs="Times New Roman"/>
          <w:sz w:val="24"/>
        </w:rPr>
        <w:t xml:space="preserve"> Zhou, E-mail</w:t>
      </w:r>
      <w:r w:rsidRPr="00693ECB">
        <w:rPr>
          <w:rFonts w:eastAsia="楷体" w:cs="Times New Roman"/>
          <w:color w:val="7030A0"/>
          <w:sz w:val="24"/>
        </w:rPr>
        <w:t>:</w:t>
      </w:r>
      <w:r>
        <w:rPr>
          <w:rFonts w:eastAsia="楷体" w:cs="Times New Roman"/>
          <w:color w:val="7030A0"/>
          <w:sz w:val="24"/>
        </w:rPr>
        <w:t xml:space="preserve"> </w:t>
      </w:r>
      <w:r w:rsidRPr="009A3938">
        <w:rPr>
          <w:rFonts w:eastAsia="楷体" w:cs="Times New Roman" w:hint="eastAsia"/>
          <w:sz w:val="24"/>
        </w:rPr>
        <w:t>xzhou74@cityu.edu.hk</w:t>
      </w:r>
    </w:p>
    <w:p w14:paraId="2B4AA5D7" w14:textId="77777777" w:rsidR="009A3938" w:rsidRDefault="009A3938" w:rsidP="009A3938">
      <w:pPr>
        <w:spacing w:line="400" w:lineRule="exact"/>
        <w:rPr>
          <w:rFonts w:eastAsia="楷体" w:cs="Times New Roman"/>
          <w:sz w:val="24"/>
        </w:rPr>
      </w:pPr>
      <w:r>
        <w:rPr>
          <w:rFonts w:ascii="Arial" w:eastAsia="楷体" w:hAnsi="Arial" w:cs="Arial" w:hint="eastAsia"/>
          <w:b/>
          <w:bCs/>
          <w:sz w:val="24"/>
        </w:rPr>
        <w:t xml:space="preserve"> </w:t>
      </w:r>
      <w:r>
        <w:rPr>
          <w:rFonts w:ascii="Arial" w:eastAsia="楷体" w:hAnsi="Arial" w:cs="Arial"/>
          <w:b/>
          <w:bCs/>
          <w:sz w:val="24"/>
        </w:rPr>
        <w:t xml:space="preserve">              </w:t>
      </w:r>
      <w:r>
        <w:rPr>
          <w:rFonts w:eastAsia="楷体" w:cs="Times New Roman"/>
          <w:sz w:val="24"/>
        </w:rPr>
        <w:t xml:space="preserve"> </w:t>
      </w:r>
      <w:proofErr w:type="spellStart"/>
      <w:r>
        <w:rPr>
          <w:rFonts w:eastAsia="楷体" w:cs="Times New Roman"/>
          <w:sz w:val="24"/>
        </w:rPr>
        <w:t>L</w:t>
      </w:r>
      <w:r>
        <w:rPr>
          <w:rFonts w:eastAsia="楷体" w:cs="Times New Roman" w:hint="eastAsia"/>
          <w:sz w:val="24"/>
        </w:rPr>
        <w:t>ongjie</w:t>
      </w:r>
      <w:proofErr w:type="spellEnd"/>
      <w:r>
        <w:rPr>
          <w:rFonts w:eastAsia="楷体" w:cs="Times New Roman"/>
          <w:sz w:val="24"/>
        </w:rPr>
        <w:t xml:space="preserve"> L</w:t>
      </w:r>
      <w:r>
        <w:rPr>
          <w:rFonts w:eastAsia="楷体" w:cs="Times New Roman" w:hint="eastAsia"/>
          <w:sz w:val="24"/>
        </w:rPr>
        <w:t>i</w:t>
      </w:r>
      <w:r>
        <w:rPr>
          <w:rFonts w:eastAsia="楷体" w:cs="Times New Roman"/>
          <w:sz w:val="24"/>
        </w:rPr>
        <w:t>, E-mail: lilongjie@whpu.edu.cn</w:t>
      </w:r>
    </w:p>
    <w:p w14:paraId="69C8FBE6" w14:textId="77777777" w:rsidR="009A3938" w:rsidRDefault="009A3938" w:rsidP="009A3938">
      <w:pPr>
        <w:spacing w:line="400" w:lineRule="exact"/>
        <w:rPr>
          <w:rFonts w:eastAsia="楷体" w:cs="Times New Roman"/>
          <w:sz w:val="24"/>
          <w:lang w:eastAsia="zh-Hans"/>
        </w:rPr>
      </w:pPr>
      <w:r>
        <w:rPr>
          <w:rFonts w:eastAsia="楷体" w:cs="Times New Roman" w:hint="eastAsia"/>
          <w:sz w:val="24"/>
          <w:vertAlign w:val="superscript"/>
          <w:lang w:eastAsia="zh-Hans"/>
        </w:rPr>
        <w:t>a</w:t>
      </w:r>
      <w:r>
        <w:rPr>
          <w:rFonts w:eastAsia="楷体" w:cs="Times New Roman"/>
          <w:sz w:val="24"/>
          <w:lang w:eastAsia="zh-Hans"/>
        </w:rPr>
        <w:t xml:space="preserve"> School of Life Science and Technology, Wuhan Polytechnic University, Wuhan 430023, China</w:t>
      </w:r>
    </w:p>
    <w:p w14:paraId="5E749BBE" w14:textId="77777777" w:rsidR="009A3938" w:rsidRDefault="009A3938" w:rsidP="009A3938">
      <w:pPr>
        <w:spacing w:line="400" w:lineRule="exact"/>
        <w:rPr>
          <w:rFonts w:eastAsia="楷体" w:cs="Times New Roman"/>
          <w:sz w:val="24"/>
          <w:lang w:eastAsia="zh-Hans"/>
        </w:rPr>
      </w:pPr>
      <w:r>
        <w:rPr>
          <w:rFonts w:eastAsia="楷体" w:cs="Times New Roman"/>
          <w:sz w:val="24"/>
          <w:vertAlign w:val="superscript"/>
          <w:lang w:eastAsia="zh-Hans"/>
        </w:rPr>
        <w:t>b</w:t>
      </w:r>
      <w:r>
        <w:rPr>
          <w:rFonts w:eastAsia="楷体" w:cs="Times New Roman"/>
          <w:sz w:val="24"/>
          <w:lang w:eastAsia="zh-Hans"/>
        </w:rPr>
        <w:t xml:space="preserve"> Institute of Reproductive Health, Tongji Medical College, Huazhong University of Science and Technology, Wuhan 430030, China</w:t>
      </w:r>
    </w:p>
    <w:p w14:paraId="3A87A529" w14:textId="77777777" w:rsidR="009A3938" w:rsidRPr="009A3938" w:rsidRDefault="009A3938" w:rsidP="009A3938">
      <w:pPr>
        <w:spacing w:line="400" w:lineRule="exact"/>
        <w:rPr>
          <w:rFonts w:eastAsia="楷体" w:cs="Times New Roman"/>
          <w:sz w:val="24"/>
          <w:lang w:eastAsia="zh-Hans"/>
        </w:rPr>
      </w:pPr>
      <w:r>
        <w:rPr>
          <w:rFonts w:eastAsia="楷体" w:cs="Times New Roman"/>
          <w:sz w:val="24"/>
          <w:vertAlign w:val="superscript"/>
          <w:lang w:eastAsia="zh-Hans"/>
        </w:rPr>
        <w:t>c</w:t>
      </w:r>
      <w:r w:rsidRPr="009A3938">
        <w:rPr>
          <w:rFonts w:eastAsia="楷体" w:cs="Times New Roman"/>
          <w:sz w:val="24"/>
          <w:lang w:eastAsia="zh-Hans"/>
        </w:rPr>
        <w:t xml:space="preserve"> Department of Precision Diagnostic and Therapeutic Technology, City University of Hong Kong Shenzhen Futian Research Institute, Shenzhen </w:t>
      </w:r>
      <w:r w:rsidRPr="009A3938">
        <w:rPr>
          <w:rFonts w:eastAsia="楷体" w:cs="Times New Roman" w:hint="eastAsia"/>
          <w:sz w:val="24"/>
        </w:rPr>
        <w:t>518000</w:t>
      </w:r>
      <w:r w:rsidRPr="009A3938">
        <w:rPr>
          <w:rFonts w:eastAsia="楷体" w:cs="Times New Roman"/>
          <w:sz w:val="24"/>
          <w:lang w:eastAsia="zh-Hans"/>
        </w:rPr>
        <w:t>, Guangdong, China</w:t>
      </w:r>
    </w:p>
    <w:p w14:paraId="0F885534" w14:textId="290BCB18" w:rsidR="000617E6" w:rsidRDefault="009A3938" w:rsidP="000617E6">
      <w:pPr>
        <w:rPr>
          <w:rFonts w:eastAsia="楷体" w:cs="Times New Roman"/>
          <w:sz w:val="24"/>
          <w:lang w:eastAsia="zh-Hans"/>
        </w:rPr>
      </w:pPr>
      <w:r>
        <w:rPr>
          <w:rFonts w:eastAsia="楷体" w:cs="Times New Roman"/>
          <w:sz w:val="24"/>
          <w:vertAlign w:val="superscript"/>
          <w:lang w:eastAsia="zh-Hans"/>
        </w:rPr>
        <w:t>d</w:t>
      </w:r>
      <w:r>
        <w:rPr>
          <w:rFonts w:eastAsia="楷体" w:cs="Times New Roman"/>
          <w:sz w:val="24"/>
          <w:lang w:eastAsia="zh-Hans"/>
        </w:rPr>
        <w:t xml:space="preserve"> Department of Laboratory Medicine, Tongji Hospital, Tongji Medical College, Huazhong University of Science and Technology, Wuhan, 430030, China</w:t>
      </w:r>
    </w:p>
    <w:p w14:paraId="7181E643" w14:textId="77777777" w:rsidR="000617E6" w:rsidRDefault="000617E6">
      <w:pPr>
        <w:rPr>
          <w:rFonts w:eastAsia="楷体" w:cs="Times New Roman"/>
          <w:sz w:val="24"/>
          <w:lang w:eastAsia="zh-Hans"/>
        </w:rPr>
      </w:pPr>
      <w:r>
        <w:rPr>
          <w:rFonts w:eastAsia="楷体" w:cs="Times New Roman"/>
          <w:sz w:val="24"/>
          <w:lang w:eastAsia="zh-Hans"/>
        </w:rPr>
        <w:br w:type="page"/>
      </w:r>
    </w:p>
    <w:p w14:paraId="712C3961" w14:textId="39D668DE" w:rsidR="000617E6" w:rsidRPr="000617E6" w:rsidRDefault="000617E6" w:rsidP="000617E6">
      <w:pPr>
        <w:pStyle w:val="1"/>
        <w:spacing w:line="400" w:lineRule="exact"/>
        <w:rPr>
          <w:rFonts w:eastAsia="楷体" w:cs="Times New Roman"/>
          <w:kern w:val="2"/>
          <w:sz w:val="24"/>
          <w:szCs w:val="22"/>
          <w:lang w:eastAsia="zh-Hans"/>
        </w:rPr>
      </w:pPr>
      <w:r>
        <w:lastRenderedPageBreak/>
        <w:t>Methods</w:t>
      </w:r>
    </w:p>
    <w:p w14:paraId="45080FC0" w14:textId="26B4624F" w:rsidR="00C15911" w:rsidRPr="00ED666E" w:rsidRDefault="00C15911" w:rsidP="00ED666E">
      <w:pPr>
        <w:pStyle w:val="2"/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>Materials</w:t>
      </w:r>
    </w:p>
    <w:p w14:paraId="12C83DEF" w14:textId="18CCD561" w:rsidR="006662F1" w:rsidRPr="00ED666E" w:rsidRDefault="00C15911" w:rsidP="00ED666E">
      <w:pPr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 xml:space="preserve">Oligonucleotides used were purchased from </w:t>
      </w:r>
      <w:proofErr w:type="spellStart"/>
      <w:r w:rsidRPr="00ED666E">
        <w:rPr>
          <w:sz w:val="24"/>
          <w:szCs w:val="24"/>
        </w:rPr>
        <w:t>Sangon</w:t>
      </w:r>
      <w:proofErr w:type="spellEnd"/>
      <w:r w:rsidRPr="00ED666E">
        <w:rPr>
          <w:sz w:val="24"/>
          <w:szCs w:val="24"/>
        </w:rPr>
        <w:t xml:space="preserve"> Biotech (Shanghai). Oligonucleotides were checked by </w:t>
      </w:r>
      <w:proofErr w:type="spellStart"/>
      <w:r w:rsidRPr="00ED666E">
        <w:rPr>
          <w:sz w:val="24"/>
          <w:szCs w:val="24"/>
        </w:rPr>
        <w:t>Sangon</w:t>
      </w:r>
      <w:proofErr w:type="spellEnd"/>
      <w:r w:rsidRPr="00ED666E">
        <w:rPr>
          <w:sz w:val="24"/>
          <w:szCs w:val="24"/>
        </w:rPr>
        <w:t xml:space="preserve"> Biotech by capillary electrophoresis for purity and by electrospray ionization mass spectrometry for identity. All labeled strands (FAM, BHQ, HEX, HBHQ) were high performance liquid chromatography (HPLC) purified by </w:t>
      </w:r>
      <w:proofErr w:type="spellStart"/>
      <w:r w:rsidRPr="00ED666E">
        <w:rPr>
          <w:sz w:val="24"/>
          <w:szCs w:val="24"/>
        </w:rPr>
        <w:t>Sangon</w:t>
      </w:r>
      <w:proofErr w:type="spellEnd"/>
      <w:r w:rsidRPr="00ED666E">
        <w:rPr>
          <w:sz w:val="24"/>
          <w:szCs w:val="24"/>
        </w:rPr>
        <w:t xml:space="preserve"> Biotech. Oligonucleotides were ordered in the dry format and suspended in ethylene diamine </w:t>
      </w:r>
      <w:proofErr w:type="spellStart"/>
      <w:r w:rsidRPr="00ED666E">
        <w:rPr>
          <w:sz w:val="24"/>
          <w:szCs w:val="24"/>
        </w:rPr>
        <w:t>tetraacetic</w:t>
      </w:r>
      <w:proofErr w:type="spellEnd"/>
      <w:r w:rsidRPr="00ED666E">
        <w:rPr>
          <w:sz w:val="24"/>
          <w:szCs w:val="24"/>
        </w:rPr>
        <w:t xml:space="preserve"> acid (Tris-EDTA) buffer. Concentrations were determined by measuring the absorbance at 260 nm using a </w:t>
      </w:r>
      <w:proofErr w:type="spellStart"/>
      <w:r w:rsidRPr="00ED666E">
        <w:rPr>
          <w:sz w:val="24"/>
          <w:szCs w:val="24"/>
        </w:rPr>
        <w:t>NanoDrop</w:t>
      </w:r>
      <w:proofErr w:type="spellEnd"/>
      <w:r w:rsidRPr="00ED666E">
        <w:rPr>
          <w:sz w:val="24"/>
          <w:szCs w:val="24"/>
        </w:rPr>
        <w:t xml:space="preserve"> 2000 spectrophotometer (</w:t>
      </w:r>
      <w:proofErr w:type="spellStart"/>
      <w:r w:rsidRPr="00ED666E">
        <w:rPr>
          <w:sz w:val="24"/>
          <w:szCs w:val="24"/>
        </w:rPr>
        <w:t>Thermo</w:t>
      </w:r>
      <w:proofErr w:type="spellEnd"/>
      <w:r w:rsidRPr="00ED666E">
        <w:rPr>
          <w:sz w:val="24"/>
          <w:szCs w:val="24"/>
        </w:rPr>
        <w:t xml:space="preserve"> Fisher Scientific). </w:t>
      </w:r>
      <w:proofErr w:type="spellStart"/>
      <w:r w:rsidRPr="00ED666E">
        <w:rPr>
          <w:sz w:val="24"/>
          <w:szCs w:val="24"/>
        </w:rPr>
        <w:t>Thermopol</w:t>
      </w:r>
      <w:proofErr w:type="spellEnd"/>
      <w:r w:rsidRPr="00ED666E">
        <w:rPr>
          <w:sz w:val="24"/>
          <w:szCs w:val="24"/>
        </w:rPr>
        <w:t xml:space="preserve"> reaction buffer (20 mM hydrochloric acid (Tris-HCl), 10 mM potassium chloride (</w:t>
      </w:r>
      <w:proofErr w:type="spellStart"/>
      <w:r w:rsidRPr="00ED666E">
        <w:rPr>
          <w:sz w:val="24"/>
          <w:szCs w:val="24"/>
        </w:rPr>
        <w:t>KCl</w:t>
      </w:r>
      <w:proofErr w:type="spellEnd"/>
      <w:r w:rsidRPr="00ED666E">
        <w:rPr>
          <w:sz w:val="24"/>
          <w:szCs w:val="24"/>
        </w:rPr>
        <w:t>), 10 mM (NH</w:t>
      </w:r>
      <w:r w:rsidRPr="00ED666E">
        <w:rPr>
          <w:sz w:val="24"/>
          <w:szCs w:val="24"/>
          <w:vertAlign w:val="subscript"/>
        </w:rPr>
        <w:t>4</w:t>
      </w:r>
      <w:r w:rsidRPr="00ED666E">
        <w:rPr>
          <w:sz w:val="24"/>
          <w:szCs w:val="24"/>
        </w:rPr>
        <w:t>)</w:t>
      </w:r>
      <w:r w:rsidRPr="00ED666E">
        <w:rPr>
          <w:sz w:val="24"/>
          <w:szCs w:val="24"/>
          <w:vertAlign w:val="subscript"/>
        </w:rPr>
        <w:t>2</w:t>
      </w:r>
      <w:r w:rsidRPr="00ED666E">
        <w:rPr>
          <w:sz w:val="24"/>
          <w:szCs w:val="24"/>
        </w:rPr>
        <w:t>SO</w:t>
      </w:r>
      <w:r w:rsidRPr="00ED666E">
        <w:rPr>
          <w:sz w:val="24"/>
          <w:szCs w:val="24"/>
          <w:vertAlign w:val="subscript"/>
        </w:rPr>
        <w:t>4</w:t>
      </w:r>
      <w:r w:rsidRPr="00ED666E">
        <w:rPr>
          <w:sz w:val="24"/>
          <w:szCs w:val="24"/>
        </w:rPr>
        <w:t>, 2mM MgSO</w:t>
      </w:r>
      <w:r w:rsidRPr="00ED666E">
        <w:rPr>
          <w:sz w:val="24"/>
          <w:szCs w:val="24"/>
          <w:vertAlign w:val="subscript"/>
        </w:rPr>
        <w:t xml:space="preserve">4 </w:t>
      </w:r>
      <w:r w:rsidRPr="00ED666E">
        <w:rPr>
          <w:sz w:val="24"/>
          <w:szCs w:val="24"/>
        </w:rPr>
        <w:t>and 0.1% Triton X-100, pH 8.8 at 25℃) were purchased from New England Biolabs.</w:t>
      </w:r>
    </w:p>
    <w:p w14:paraId="30E3D4AC" w14:textId="4F851F93" w:rsidR="006662F1" w:rsidRPr="00ED666E" w:rsidRDefault="006662F1" w:rsidP="00ED666E">
      <w:pPr>
        <w:pStyle w:val="2"/>
        <w:spacing w:line="400" w:lineRule="exact"/>
        <w:jc w:val="both"/>
        <w:rPr>
          <w:sz w:val="24"/>
          <w:szCs w:val="24"/>
        </w:rPr>
      </w:pPr>
      <w:r w:rsidRPr="00ED666E">
        <w:rPr>
          <w:rFonts w:hint="eastAsia"/>
          <w:sz w:val="24"/>
          <w:szCs w:val="24"/>
        </w:rPr>
        <w:t>D</w:t>
      </w:r>
      <w:r w:rsidRPr="00ED666E">
        <w:rPr>
          <w:sz w:val="24"/>
          <w:szCs w:val="24"/>
        </w:rPr>
        <w:t>NA sequence design</w:t>
      </w:r>
    </w:p>
    <w:p w14:paraId="26BA812F" w14:textId="19E308BF" w:rsidR="00C15911" w:rsidRPr="00ED666E" w:rsidRDefault="006662F1" w:rsidP="00897105">
      <w:pPr>
        <w:wordWrap w:val="0"/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>DNA sequences of the domains were mainly adopted from a prior paper by Qian et al. All the DNA strands and DNA complexes were examined by NUPACK server (</w:t>
      </w:r>
      <w:hyperlink r:id="rId8" w:history="1">
        <w:r w:rsidRPr="00ED666E">
          <w:rPr>
            <w:rStyle w:val="aa"/>
            <w:sz w:val="24"/>
            <w:szCs w:val="24"/>
          </w:rPr>
          <w:t>http://www.nupack.org</w:t>
        </w:r>
      </w:hyperlink>
      <w:r w:rsidRPr="00ED666E">
        <w:rPr>
          <w:sz w:val="24"/>
          <w:szCs w:val="24"/>
        </w:rPr>
        <w:t xml:space="preserve">) and the </w:t>
      </w:r>
      <w:proofErr w:type="spellStart"/>
      <w:r w:rsidRPr="00ED666E">
        <w:rPr>
          <w:sz w:val="24"/>
          <w:szCs w:val="24"/>
        </w:rPr>
        <w:t>OligoAnalyzer</w:t>
      </w:r>
      <w:proofErr w:type="spellEnd"/>
      <w:r w:rsidRPr="00ED666E">
        <w:rPr>
          <w:sz w:val="24"/>
          <w:szCs w:val="24"/>
        </w:rPr>
        <w:t xml:space="preserve"> tool (https://www.idtdna.com/pages/tools/oligoanalyzer) to make sure that there were no significant unwanted secondary structures or unwanted intermolecular interactions. All used sequences are collected in T</w:t>
      </w:r>
      <w:r w:rsidRPr="00ED666E">
        <w:rPr>
          <w:rFonts w:hint="eastAsia"/>
          <w:sz w:val="24"/>
          <w:szCs w:val="24"/>
        </w:rPr>
        <w:t>ab</w:t>
      </w:r>
      <w:r w:rsidRPr="00ED666E">
        <w:rPr>
          <w:sz w:val="24"/>
          <w:szCs w:val="24"/>
        </w:rPr>
        <w:t xml:space="preserve">les section in supplementary information. </w:t>
      </w:r>
    </w:p>
    <w:p w14:paraId="35D35277" w14:textId="2974B14E" w:rsidR="00AA725A" w:rsidRPr="00ED666E" w:rsidRDefault="00AA725A" w:rsidP="00ED666E">
      <w:pPr>
        <w:pStyle w:val="2"/>
        <w:spacing w:line="400" w:lineRule="exact"/>
        <w:jc w:val="both"/>
        <w:rPr>
          <w:sz w:val="24"/>
          <w:szCs w:val="24"/>
        </w:rPr>
      </w:pPr>
      <w:r w:rsidRPr="00ED666E">
        <w:rPr>
          <w:rFonts w:hint="eastAsia"/>
          <w:sz w:val="24"/>
          <w:szCs w:val="24"/>
        </w:rPr>
        <w:t>D</w:t>
      </w:r>
      <w:r w:rsidRPr="00ED666E">
        <w:rPr>
          <w:sz w:val="24"/>
          <w:szCs w:val="24"/>
        </w:rPr>
        <w:t>NA duplex preparation</w:t>
      </w:r>
    </w:p>
    <w:p w14:paraId="7CC2CF61" w14:textId="13B06428" w:rsidR="00AA725A" w:rsidRPr="00ED666E" w:rsidRDefault="00AA725A" w:rsidP="00ED666E">
      <w:pPr>
        <w:spacing w:line="400" w:lineRule="exact"/>
        <w:jc w:val="both"/>
        <w:rPr>
          <w:sz w:val="24"/>
          <w:szCs w:val="24"/>
        </w:rPr>
      </w:pPr>
      <w:r w:rsidRPr="00ED666E">
        <w:rPr>
          <w:rFonts w:hint="eastAsia"/>
          <w:sz w:val="24"/>
          <w:szCs w:val="24"/>
        </w:rPr>
        <w:t xml:space="preserve">Strands forming the DNA duplex were mixed </w:t>
      </w:r>
      <w:r w:rsidRPr="00ED666E">
        <w:rPr>
          <w:sz w:val="24"/>
          <w:szCs w:val="24"/>
        </w:rPr>
        <w:t xml:space="preserve">at a concentration of 100nM </w:t>
      </w:r>
      <w:r w:rsidRPr="00ED666E">
        <w:rPr>
          <w:rFonts w:hint="eastAsia"/>
          <w:sz w:val="24"/>
          <w:szCs w:val="24"/>
        </w:rPr>
        <w:t>in an experimental buffer. Each 50</w:t>
      </w:r>
      <w:r w:rsidRPr="00ED666E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μ</m:t>
        </m:r>
        <m:r>
          <w:rPr>
            <w:rFonts w:ascii="Cambria Math" w:hAnsi="Cambria Math" w:hint="eastAsia"/>
            <w:sz w:val="24"/>
            <w:szCs w:val="24"/>
          </w:rPr>
          <m:t>l</m:t>
        </m:r>
      </m:oMath>
      <w:r w:rsidRPr="00ED666E">
        <w:rPr>
          <w:rFonts w:hint="eastAsia"/>
          <w:sz w:val="24"/>
          <w:szCs w:val="24"/>
        </w:rPr>
        <w:t xml:space="preserve"> aliquot of the DNA duplex was heated up to </w:t>
      </w:r>
      <w:r w:rsidR="006A3FA8" w:rsidRPr="00ED666E">
        <w:rPr>
          <w:sz w:val="24"/>
          <w:szCs w:val="24"/>
        </w:rPr>
        <w:t>8</w:t>
      </w:r>
      <w:r w:rsidRPr="00ED666E">
        <w:rPr>
          <w:rFonts w:hint="eastAsia"/>
          <w:sz w:val="24"/>
          <w:szCs w:val="24"/>
        </w:rPr>
        <w:t xml:space="preserve">5 </w:t>
      </w:r>
      <m:oMath>
        <m:r>
          <w:rPr>
            <w:rFonts w:ascii="Cambria Math" w:hAnsi="Cambria Math"/>
            <w:sz w:val="24"/>
            <w:szCs w:val="24"/>
          </w:rPr>
          <m:t>℃</m:t>
        </m:r>
      </m:oMath>
      <w:r w:rsidRPr="00ED666E">
        <w:rPr>
          <w:rFonts w:hint="eastAsia"/>
          <w:sz w:val="24"/>
          <w:szCs w:val="24"/>
        </w:rPr>
        <w:t xml:space="preserve"> for 5 min and then cooled to room temperature over 2 h. Strands that formed reporter complexes (pro</w:t>
      </w:r>
      <w:r w:rsidRPr="00ED666E">
        <w:rPr>
          <w:sz w:val="24"/>
          <w:szCs w:val="24"/>
        </w:rPr>
        <w:t>be) were annealed in an experimental buffer with a 5% excess of the quencher-labeled strand.</w:t>
      </w:r>
    </w:p>
    <w:p w14:paraId="502F7B24" w14:textId="1FC0172C" w:rsidR="00AA725A" w:rsidRPr="00ED666E" w:rsidRDefault="00AA725A" w:rsidP="00ED666E">
      <w:pPr>
        <w:pStyle w:val="2"/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>Fluorescence experiments</w:t>
      </w:r>
    </w:p>
    <w:p w14:paraId="2745AA95" w14:textId="46BAE52B" w:rsidR="00AA725A" w:rsidRPr="00ED666E" w:rsidRDefault="00AA725A" w:rsidP="00ED666E">
      <w:pPr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 xml:space="preserve">The fluorescence experiments were performed on Q1000 </w:t>
      </w:r>
      <w:r w:rsidR="006A3FA8" w:rsidRPr="00ED666E">
        <w:rPr>
          <w:sz w:val="24"/>
          <w:szCs w:val="24"/>
        </w:rPr>
        <w:t>Real-Time PCR System (</w:t>
      </w:r>
      <w:proofErr w:type="spellStart"/>
      <w:r w:rsidR="006A3FA8" w:rsidRPr="00ED666E">
        <w:rPr>
          <w:sz w:val="24"/>
          <w:szCs w:val="24"/>
        </w:rPr>
        <w:t>LongGene</w:t>
      </w:r>
      <w:proofErr w:type="spellEnd"/>
      <w:r w:rsidR="006A3FA8" w:rsidRPr="00ED666E">
        <w:rPr>
          <w:sz w:val="24"/>
          <w:szCs w:val="24"/>
        </w:rPr>
        <w:t xml:space="preserve">, China) </w:t>
      </w:r>
      <w:r w:rsidRPr="00ED666E">
        <w:rPr>
          <w:sz w:val="24"/>
          <w:szCs w:val="24"/>
        </w:rPr>
        <w:t xml:space="preserve">at 37℃ .The excitation wavelength for </w:t>
      </w:r>
      <w:r w:rsidR="00ED666E" w:rsidRPr="00ED666E">
        <w:rPr>
          <w:sz w:val="24"/>
          <w:szCs w:val="24"/>
        </w:rPr>
        <w:t>6-</w:t>
      </w:r>
      <w:r w:rsidRPr="00ED666E">
        <w:rPr>
          <w:sz w:val="24"/>
          <w:szCs w:val="24"/>
        </w:rPr>
        <w:t>FAM was 4</w:t>
      </w:r>
      <w:r w:rsidR="006A3FA8" w:rsidRPr="00ED666E">
        <w:rPr>
          <w:sz w:val="24"/>
          <w:szCs w:val="24"/>
        </w:rPr>
        <w:t>85</w:t>
      </w:r>
      <w:r w:rsidRPr="00ED666E">
        <w:rPr>
          <w:sz w:val="24"/>
          <w:szCs w:val="24"/>
        </w:rPr>
        <w:t xml:space="preserve"> nm, and </w:t>
      </w:r>
      <w:r w:rsidRPr="00ED666E">
        <w:rPr>
          <w:sz w:val="24"/>
          <w:szCs w:val="24"/>
        </w:rPr>
        <w:lastRenderedPageBreak/>
        <w:t>the emission wavelength was 52</w:t>
      </w:r>
      <w:r w:rsidR="006A3FA8" w:rsidRPr="00ED666E">
        <w:rPr>
          <w:sz w:val="24"/>
          <w:szCs w:val="24"/>
        </w:rPr>
        <w:t>8</w:t>
      </w:r>
      <w:r w:rsidRPr="00ED666E">
        <w:rPr>
          <w:sz w:val="24"/>
          <w:szCs w:val="24"/>
        </w:rPr>
        <w:t xml:space="preserve"> nm.</w:t>
      </w:r>
      <w:r w:rsidR="006A3FA8" w:rsidRPr="00ED666E">
        <w:rPr>
          <w:sz w:val="24"/>
          <w:szCs w:val="24"/>
        </w:rPr>
        <w:t xml:space="preserve"> The excitation wavelength for FAM was </w:t>
      </w:r>
      <w:r w:rsidR="00ED666E" w:rsidRPr="00ED666E">
        <w:rPr>
          <w:sz w:val="24"/>
          <w:szCs w:val="24"/>
        </w:rPr>
        <w:t>535</w:t>
      </w:r>
      <w:r w:rsidR="006A3FA8" w:rsidRPr="00ED666E">
        <w:rPr>
          <w:sz w:val="24"/>
          <w:szCs w:val="24"/>
        </w:rPr>
        <w:t xml:space="preserve"> nm, and the emission wavelength was 5</w:t>
      </w:r>
      <w:r w:rsidR="00ED666E" w:rsidRPr="00ED666E">
        <w:rPr>
          <w:sz w:val="24"/>
          <w:szCs w:val="24"/>
        </w:rPr>
        <w:t>55</w:t>
      </w:r>
      <w:r w:rsidR="006A3FA8" w:rsidRPr="00ED666E">
        <w:rPr>
          <w:sz w:val="24"/>
          <w:szCs w:val="24"/>
        </w:rPr>
        <w:t xml:space="preserve"> nm. </w:t>
      </w:r>
      <w:r w:rsidRPr="00ED666E">
        <w:rPr>
          <w:sz w:val="24"/>
          <w:szCs w:val="24"/>
        </w:rPr>
        <w:t xml:space="preserve">Data acquired by the </w:t>
      </w:r>
      <w:r w:rsidR="006A3FA8" w:rsidRPr="00ED666E">
        <w:rPr>
          <w:sz w:val="24"/>
          <w:szCs w:val="24"/>
        </w:rPr>
        <w:t>OPTIMAL</w:t>
      </w:r>
      <w:r w:rsidRPr="00ED666E">
        <w:rPr>
          <w:sz w:val="24"/>
          <w:szCs w:val="24"/>
        </w:rPr>
        <w:t xml:space="preserve"> software were exported to a Microsoft Excel file,</w:t>
      </w:r>
      <w:r w:rsidR="006A3FA8" w:rsidRPr="00ED666E">
        <w:rPr>
          <w:sz w:val="24"/>
          <w:szCs w:val="24"/>
        </w:rPr>
        <w:t xml:space="preserve"> </w:t>
      </w:r>
      <w:r w:rsidRPr="00ED666E">
        <w:rPr>
          <w:sz w:val="24"/>
          <w:szCs w:val="24"/>
        </w:rPr>
        <w:t>which was subsequently imported,</w:t>
      </w:r>
      <w:r w:rsidR="006A3FA8" w:rsidRPr="00ED666E">
        <w:rPr>
          <w:sz w:val="24"/>
          <w:szCs w:val="24"/>
        </w:rPr>
        <w:t xml:space="preserve"> </w:t>
      </w:r>
      <w:r w:rsidRPr="00ED666E">
        <w:rPr>
          <w:sz w:val="24"/>
          <w:szCs w:val="24"/>
        </w:rPr>
        <w:t>analyzed, and plotted using ORIGIN software.</w:t>
      </w:r>
    </w:p>
    <w:p w14:paraId="3044E4EC" w14:textId="77777777" w:rsidR="00ED666E" w:rsidRPr="00ED666E" w:rsidRDefault="00ED666E" w:rsidP="00ED666E">
      <w:pPr>
        <w:pStyle w:val="2"/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>Fluorescence data normalization</w:t>
      </w:r>
    </w:p>
    <w:p w14:paraId="4769634E" w14:textId="2EB79763" w:rsidR="000617E6" w:rsidRDefault="00ED666E" w:rsidP="00ED666E">
      <w:pPr>
        <w:spacing w:line="400" w:lineRule="exact"/>
        <w:jc w:val="both"/>
        <w:rPr>
          <w:sz w:val="24"/>
          <w:szCs w:val="24"/>
        </w:rPr>
      </w:pPr>
      <w:r w:rsidRPr="00ED666E">
        <w:rPr>
          <w:sz w:val="24"/>
          <w:szCs w:val="24"/>
        </w:rPr>
        <w:t xml:space="preserve">For curves in each part, the data were usually normalized using the minimum fluorescence intensity as </w:t>
      </w:r>
      <w:r>
        <w:rPr>
          <w:sz w:val="24"/>
          <w:szCs w:val="24"/>
        </w:rPr>
        <w:t>0%</w:t>
      </w:r>
      <w:r w:rsidRPr="00ED666E">
        <w:rPr>
          <w:sz w:val="24"/>
          <w:szCs w:val="24"/>
        </w:rPr>
        <w:t xml:space="preserve"> and the fluorescence intensity in conventional control</w:t>
      </w:r>
      <w:r>
        <w:rPr>
          <w:sz w:val="24"/>
          <w:szCs w:val="24"/>
        </w:rPr>
        <w:t xml:space="preserve"> </w:t>
      </w:r>
      <w:r w:rsidRPr="00ED666E">
        <w:rPr>
          <w:sz w:val="24"/>
          <w:szCs w:val="24"/>
        </w:rPr>
        <w:t>as</w:t>
      </w:r>
      <w:r>
        <w:rPr>
          <w:sz w:val="24"/>
          <w:szCs w:val="24"/>
        </w:rPr>
        <w:t xml:space="preserve"> 1</w:t>
      </w:r>
      <w:r w:rsidR="000617E6">
        <w:rPr>
          <w:sz w:val="24"/>
          <w:szCs w:val="24"/>
        </w:rPr>
        <w:t>00</w:t>
      </w:r>
      <w:r>
        <w:rPr>
          <w:sz w:val="24"/>
          <w:szCs w:val="24"/>
        </w:rPr>
        <w:t>%.</w:t>
      </w:r>
    </w:p>
    <w:p w14:paraId="356F0FF1" w14:textId="3DCCD252" w:rsidR="00ED666E" w:rsidRPr="00ED666E" w:rsidRDefault="000617E6" w:rsidP="009C461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A82CCA" w14:textId="3F34A865" w:rsidR="00B44BC9" w:rsidRPr="0099245B" w:rsidRDefault="00F11B1F" w:rsidP="0099245B">
      <w:pPr>
        <w:pStyle w:val="1"/>
        <w:spacing w:line="400" w:lineRule="exact"/>
        <w:rPr>
          <w:sz w:val="24"/>
          <w:szCs w:val="24"/>
        </w:rPr>
      </w:pPr>
      <w:r w:rsidRPr="001803D2">
        <w:rPr>
          <w:rFonts w:hint="eastAsia"/>
        </w:rPr>
        <w:lastRenderedPageBreak/>
        <w:t>T</w:t>
      </w:r>
      <w:r w:rsidRPr="001803D2">
        <w:t>ables</w:t>
      </w:r>
    </w:p>
    <w:p w14:paraId="4ECAF1C9" w14:textId="58AE8BE4" w:rsidR="00F11B1F" w:rsidRPr="0099245B" w:rsidRDefault="00F11B1F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sz w:val="24"/>
          <w:szCs w:val="24"/>
        </w:rPr>
        <w:t>Table</w:t>
      </w:r>
      <w:r w:rsidR="0001447F" w:rsidRPr="0099245B">
        <w:rPr>
          <w:sz w:val="24"/>
          <w:szCs w:val="24"/>
        </w:rPr>
        <w:t xml:space="preserve"> </w:t>
      </w:r>
      <w:r w:rsidRPr="0099245B">
        <w:rPr>
          <w:sz w:val="24"/>
          <w:szCs w:val="24"/>
        </w:rPr>
        <w:t>S1</w:t>
      </w:r>
      <w:r w:rsidR="00B819AD" w:rsidRPr="0099245B">
        <w:rPr>
          <w:sz w:val="24"/>
          <w:szCs w:val="24"/>
        </w:rPr>
        <w:t>.</w:t>
      </w:r>
      <w:r w:rsidR="0001447F" w:rsidRPr="0099245B">
        <w:rPr>
          <w:sz w:val="24"/>
          <w:szCs w:val="24"/>
        </w:rPr>
        <w:t xml:space="preserve"> The </w:t>
      </w:r>
      <w:r w:rsidR="006F520A" w:rsidRPr="0099245B">
        <w:rPr>
          <w:rFonts w:hint="eastAsia"/>
          <w:sz w:val="24"/>
          <w:szCs w:val="24"/>
        </w:rPr>
        <w:t>l</w:t>
      </w:r>
      <w:r w:rsidR="0001447F" w:rsidRPr="0099245B">
        <w:rPr>
          <w:sz w:val="24"/>
          <w:szCs w:val="24"/>
        </w:rPr>
        <w:t>ogic</w:t>
      </w:r>
      <w:r w:rsidR="006F520A" w:rsidRPr="0099245B">
        <w:rPr>
          <w:sz w:val="24"/>
          <w:szCs w:val="24"/>
        </w:rPr>
        <w:t xml:space="preserve"> o</w:t>
      </w:r>
      <w:r w:rsidR="0001447F" w:rsidRPr="0099245B">
        <w:rPr>
          <w:sz w:val="24"/>
          <w:szCs w:val="24"/>
        </w:rPr>
        <w:t xml:space="preserve">peration </w:t>
      </w:r>
      <w:r w:rsidR="006F520A" w:rsidRPr="0099245B">
        <w:rPr>
          <w:sz w:val="24"/>
          <w:szCs w:val="24"/>
        </w:rPr>
        <w:t>t</w:t>
      </w:r>
      <w:r w:rsidR="0001447F" w:rsidRPr="0099245B">
        <w:rPr>
          <w:sz w:val="24"/>
          <w:szCs w:val="24"/>
        </w:rPr>
        <w:t xml:space="preserve">able of </w:t>
      </w:r>
      <w:r w:rsidR="00B061D2" w:rsidRPr="0099245B">
        <w:rPr>
          <w:sz w:val="24"/>
          <w:szCs w:val="24"/>
        </w:rPr>
        <w:t xml:space="preserve">the CLB </w:t>
      </w:r>
      <w:r w:rsidR="006F520A" w:rsidRPr="0099245B">
        <w:rPr>
          <w:sz w:val="24"/>
          <w:szCs w:val="24"/>
        </w:rPr>
        <w:t>c</w:t>
      </w:r>
      <w:r w:rsidR="00B061D2" w:rsidRPr="0099245B">
        <w:rPr>
          <w:sz w:val="24"/>
          <w:szCs w:val="24"/>
        </w:rPr>
        <w:t>ircuit in Figure 1a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1803D2" w14:paraId="0AB1A2DB" w14:textId="77777777" w:rsidTr="00164288"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5AAA92E5" w14:textId="77777777" w:rsidR="001803D2" w:rsidRPr="00D84006" w:rsidRDefault="001803D2" w:rsidP="00722348">
            <w:pPr>
              <w:rPr>
                <w:b/>
                <w:bCs/>
                <w:sz w:val="24"/>
                <w:szCs w:val="24"/>
              </w:rPr>
            </w:pPr>
            <w:r w:rsidRPr="00D84006">
              <w:rPr>
                <w:rFonts w:hint="eastAsia"/>
                <w:b/>
                <w:bCs/>
                <w:sz w:val="24"/>
                <w:szCs w:val="24"/>
              </w:rPr>
              <w:t>C</w:t>
            </w:r>
            <w:r w:rsidRPr="00D84006">
              <w:rPr>
                <w:b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5CD24F8E" w14:textId="77777777" w:rsidR="001803D2" w:rsidRPr="00D84006" w:rsidRDefault="001803D2" w:rsidP="00722348">
            <w:pPr>
              <w:rPr>
                <w:b/>
                <w:bCs/>
                <w:sz w:val="24"/>
                <w:szCs w:val="24"/>
              </w:rPr>
            </w:pPr>
            <w:r w:rsidRPr="00D84006">
              <w:rPr>
                <w:rFonts w:hint="eastAsia"/>
                <w:b/>
                <w:bCs/>
                <w:sz w:val="24"/>
                <w:szCs w:val="24"/>
              </w:rPr>
              <w:t>C</w:t>
            </w:r>
            <w:r w:rsidRPr="00D84006">
              <w:rPr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0B42D7CD" w14:textId="77777777" w:rsidR="001803D2" w:rsidRPr="00D84006" w:rsidRDefault="001803D2" w:rsidP="00722348">
            <w:pPr>
              <w:rPr>
                <w:b/>
                <w:bCs/>
                <w:sz w:val="24"/>
                <w:szCs w:val="24"/>
              </w:rPr>
            </w:pPr>
            <w:r w:rsidRPr="00D84006">
              <w:rPr>
                <w:rFonts w:hint="eastAsia"/>
                <w:b/>
                <w:bCs/>
                <w:sz w:val="24"/>
                <w:szCs w:val="24"/>
              </w:rPr>
              <w:t>C</w:t>
            </w:r>
            <w:r w:rsidRPr="00D84006">
              <w:rPr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1E5D8574" w14:textId="77777777" w:rsidR="001803D2" w:rsidRPr="00D84006" w:rsidRDefault="001803D2" w:rsidP="00722348">
            <w:pPr>
              <w:rPr>
                <w:b/>
                <w:bCs/>
                <w:sz w:val="24"/>
                <w:szCs w:val="24"/>
              </w:rPr>
            </w:pPr>
            <w:r w:rsidRPr="00D84006">
              <w:rPr>
                <w:rFonts w:hint="eastAsia"/>
                <w:b/>
                <w:bCs/>
                <w:sz w:val="24"/>
                <w:szCs w:val="24"/>
              </w:rPr>
              <w:t>C</w:t>
            </w:r>
            <w:r w:rsidRPr="00D84006">
              <w:rPr>
                <w:b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</w:tcPr>
          <w:p w14:paraId="04D56C8A" w14:textId="6A38CD4B" w:rsidR="001803D2" w:rsidRPr="00D84006" w:rsidRDefault="00D84006" w:rsidP="00722348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O</w:t>
            </w:r>
            <w:r>
              <w:rPr>
                <w:b/>
                <w:bCs/>
                <w:sz w:val="24"/>
                <w:szCs w:val="24"/>
              </w:rPr>
              <w:t>peration</w:t>
            </w:r>
          </w:p>
        </w:tc>
      </w:tr>
      <w:tr w:rsidR="00164288" w14:paraId="60F59729" w14:textId="77777777" w:rsidTr="00A44021">
        <w:tc>
          <w:tcPr>
            <w:tcW w:w="1659" w:type="dxa"/>
            <w:tcBorders>
              <w:top w:val="single" w:sz="8" w:space="0" w:color="auto"/>
            </w:tcBorders>
          </w:tcPr>
          <w:p w14:paraId="5BC1724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274A6CB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6D391DD7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433AA2E3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single" w:sz="8" w:space="0" w:color="auto"/>
            </w:tcBorders>
          </w:tcPr>
          <w:p w14:paraId="3B87B9F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</w:tr>
      <w:tr w:rsidR="00164288" w14:paraId="364B3A30" w14:textId="77777777" w:rsidTr="00A44021">
        <w:tc>
          <w:tcPr>
            <w:tcW w:w="1659" w:type="dxa"/>
          </w:tcPr>
          <w:p w14:paraId="48B4F1B6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60A9A99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67DBAA7E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71289D28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3E21EB43" w14:textId="0824F1F5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</w:t>
            </w:r>
            <w:r w:rsidR="006662F1" w:rsidRPr="00D84006">
              <w:rPr>
                <w:sz w:val="24"/>
                <w:szCs w:val="24"/>
              </w:rPr>
              <w:t xml:space="preserve"> AND </w:t>
            </w:r>
            <w:r w:rsidRPr="00D84006">
              <w:rPr>
                <w:sz w:val="24"/>
                <w:szCs w:val="24"/>
              </w:rPr>
              <w:t>B</w:t>
            </w:r>
            <w:r w:rsidR="00D84006" w:rsidRPr="00D84006">
              <w:rPr>
                <w:sz w:val="24"/>
                <w:szCs w:val="24"/>
              </w:rPr>
              <w:t>’</w:t>
            </w:r>
          </w:p>
        </w:tc>
      </w:tr>
      <w:tr w:rsidR="00164288" w14:paraId="003A357C" w14:textId="77777777" w:rsidTr="00A44021">
        <w:tc>
          <w:tcPr>
            <w:tcW w:w="1659" w:type="dxa"/>
          </w:tcPr>
          <w:p w14:paraId="7F041CE6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5BD59F1C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2D45E33E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6D2B94D7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3BF9FBB5" w14:textId="29D031B4" w:rsidR="00164288" w:rsidRPr="00D84006" w:rsidRDefault="00D84006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A’ AND B</w:t>
            </w:r>
          </w:p>
        </w:tc>
      </w:tr>
      <w:tr w:rsidR="00164288" w14:paraId="54A1C096" w14:textId="77777777" w:rsidTr="006662F1">
        <w:tc>
          <w:tcPr>
            <w:tcW w:w="1659" w:type="dxa"/>
            <w:vAlign w:val="center"/>
          </w:tcPr>
          <w:p w14:paraId="54228AA5" w14:textId="77777777" w:rsidR="00164288" w:rsidRPr="00D84006" w:rsidRDefault="00164288" w:rsidP="006662F1">
            <w:pPr>
              <w:jc w:val="both"/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659" w:type="dxa"/>
            <w:vAlign w:val="center"/>
          </w:tcPr>
          <w:p w14:paraId="4C2DC96A" w14:textId="77777777" w:rsidR="00164288" w:rsidRPr="00D84006" w:rsidRDefault="00164288" w:rsidP="006662F1">
            <w:pPr>
              <w:jc w:val="both"/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659" w:type="dxa"/>
            <w:vAlign w:val="center"/>
          </w:tcPr>
          <w:p w14:paraId="1394B7D5" w14:textId="77777777" w:rsidR="00164288" w:rsidRPr="00D84006" w:rsidRDefault="00164288" w:rsidP="006662F1">
            <w:pPr>
              <w:jc w:val="both"/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59" w:type="dxa"/>
            <w:vAlign w:val="center"/>
          </w:tcPr>
          <w:p w14:paraId="4B5D356E" w14:textId="77777777" w:rsidR="00164288" w:rsidRPr="00D84006" w:rsidRDefault="00164288" w:rsidP="006662F1">
            <w:pPr>
              <w:jc w:val="both"/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60" w:type="dxa"/>
            <w:vAlign w:val="center"/>
          </w:tcPr>
          <w:p w14:paraId="51D788A3" w14:textId="3C1B109E" w:rsidR="00164288" w:rsidRPr="00D84006" w:rsidRDefault="00D84006" w:rsidP="006662F1">
            <w:pPr>
              <w:jc w:val="both"/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</w:t>
            </w:r>
            <w:r w:rsidRPr="00D84006">
              <w:rPr>
                <w:sz w:val="24"/>
                <w:szCs w:val="24"/>
              </w:rPr>
              <w:t>XOR B</w:t>
            </w:r>
          </w:p>
        </w:tc>
      </w:tr>
      <w:tr w:rsidR="00164288" w14:paraId="691624C1" w14:textId="77777777" w:rsidTr="00A44021">
        <w:tc>
          <w:tcPr>
            <w:tcW w:w="1659" w:type="dxa"/>
          </w:tcPr>
          <w:p w14:paraId="5C661F7E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54D31F48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4263E652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0D87B77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2A967513" w14:textId="14685FAD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A’</w:t>
            </w:r>
            <w:r w:rsidR="00D84006">
              <w:rPr>
                <w:sz w:val="24"/>
                <w:szCs w:val="24"/>
              </w:rPr>
              <w:t xml:space="preserve"> AND B’</w:t>
            </w:r>
          </w:p>
        </w:tc>
      </w:tr>
      <w:tr w:rsidR="00164288" w14:paraId="1A8856E9" w14:textId="77777777" w:rsidTr="00A44021">
        <w:tc>
          <w:tcPr>
            <w:tcW w:w="1659" w:type="dxa"/>
          </w:tcPr>
          <w:p w14:paraId="118CEB90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6635B8EB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360405C2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535DBD0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4E291E9D" w14:textId="7E194095" w:rsidR="00164288" w:rsidRPr="00D84006" w:rsidRDefault="004777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OT B</w:t>
            </w:r>
          </w:p>
        </w:tc>
      </w:tr>
      <w:tr w:rsidR="00164288" w14:paraId="35C2A532" w14:textId="77777777" w:rsidTr="00A44021">
        <w:tc>
          <w:tcPr>
            <w:tcW w:w="1659" w:type="dxa"/>
          </w:tcPr>
          <w:p w14:paraId="7B7AF55E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3724175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7EA0A970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74913468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01946A67" w14:textId="56123CA7" w:rsidR="00164288" w:rsidRPr="00D84006" w:rsidRDefault="004777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OT A</w:t>
            </w:r>
          </w:p>
        </w:tc>
      </w:tr>
      <w:tr w:rsidR="00164288" w14:paraId="09825494" w14:textId="77777777" w:rsidTr="00A44021">
        <w:tc>
          <w:tcPr>
            <w:tcW w:w="1659" w:type="dxa"/>
          </w:tcPr>
          <w:p w14:paraId="0748365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7859C8B3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27756919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5E4DB77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6684A387" w14:textId="4F2A0618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</w:t>
            </w:r>
            <w:r w:rsidR="004777C9">
              <w:rPr>
                <w:sz w:val="24"/>
                <w:szCs w:val="24"/>
              </w:rPr>
              <w:t xml:space="preserve"> NAND B</w:t>
            </w:r>
          </w:p>
        </w:tc>
      </w:tr>
      <w:tr w:rsidR="00164288" w14:paraId="4108032E" w14:textId="77777777" w:rsidTr="00A44021">
        <w:tc>
          <w:tcPr>
            <w:tcW w:w="1659" w:type="dxa"/>
          </w:tcPr>
          <w:p w14:paraId="67F35FC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7EADF6A2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72DB9E88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6E5DC702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1EA87E75" w14:textId="7902E8D6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</w:t>
            </w:r>
            <w:r w:rsidR="004777C9">
              <w:rPr>
                <w:sz w:val="24"/>
                <w:szCs w:val="24"/>
              </w:rPr>
              <w:t xml:space="preserve"> AND B</w:t>
            </w:r>
          </w:p>
        </w:tc>
      </w:tr>
      <w:tr w:rsidR="00164288" w14:paraId="47367C6E" w14:textId="77777777" w:rsidTr="00A44021">
        <w:tc>
          <w:tcPr>
            <w:tcW w:w="1659" w:type="dxa"/>
          </w:tcPr>
          <w:p w14:paraId="6B6EC9C9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1440083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778760D2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1F9A3F6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7B7EB6C4" w14:textId="69B24129" w:rsidR="00164288" w:rsidRPr="00D84006" w:rsidRDefault="004777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</w:p>
        </w:tc>
      </w:tr>
      <w:tr w:rsidR="00164288" w14:paraId="2C16F51A" w14:textId="77777777" w:rsidTr="00A44021">
        <w:tc>
          <w:tcPr>
            <w:tcW w:w="1659" w:type="dxa"/>
          </w:tcPr>
          <w:p w14:paraId="1050724A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793D2AB1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3A9BAFC7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01B3394B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53A9971C" w14:textId="23E97329" w:rsidR="00164288" w:rsidRPr="00D84006" w:rsidRDefault="004777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B</w:t>
            </w:r>
          </w:p>
        </w:tc>
      </w:tr>
      <w:tr w:rsidR="00164288" w14:paraId="343060DB" w14:textId="77777777" w:rsidTr="00A44021">
        <w:tc>
          <w:tcPr>
            <w:tcW w:w="1659" w:type="dxa"/>
          </w:tcPr>
          <w:p w14:paraId="07C5AE7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45C260F9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4D0EF936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527B74C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653B6F79" w14:textId="610B2B88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A</w:t>
            </w:r>
            <w:r w:rsidR="004777C9">
              <w:rPr>
                <w:sz w:val="24"/>
                <w:szCs w:val="24"/>
              </w:rPr>
              <w:t xml:space="preserve"> OR B</w:t>
            </w:r>
          </w:p>
        </w:tc>
      </w:tr>
      <w:tr w:rsidR="00164288" w14:paraId="63155F64" w14:textId="77777777" w:rsidTr="00A44021">
        <w:tc>
          <w:tcPr>
            <w:tcW w:w="1659" w:type="dxa"/>
          </w:tcPr>
          <w:p w14:paraId="3F007A9D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106CB6B3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35A9A67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4863772C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2ADFB451" w14:textId="163E9B36" w:rsidR="00164288" w:rsidRPr="00D84006" w:rsidRDefault="004777C9" w:rsidP="007223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XNOR B</w:t>
            </w:r>
          </w:p>
        </w:tc>
      </w:tr>
      <w:tr w:rsidR="00164288" w14:paraId="6B3E1B07" w14:textId="77777777" w:rsidTr="00A44021">
        <w:tc>
          <w:tcPr>
            <w:tcW w:w="1659" w:type="dxa"/>
          </w:tcPr>
          <w:p w14:paraId="45F9629C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0B48C800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022D6CDD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59" w:type="dxa"/>
          </w:tcPr>
          <w:p w14:paraId="23B60AFE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19D0684D" w14:textId="61F4E2A9" w:rsidR="00164288" w:rsidRPr="00D84006" w:rsidRDefault="003406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OR B’</w:t>
            </w:r>
          </w:p>
        </w:tc>
      </w:tr>
      <w:tr w:rsidR="00164288" w14:paraId="06AABB92" w14:textId="77777777" w:rsidTr="00A44021">
        <w:tc>
          <w:tcPr>
            <w:tcW w:w="1659" w:type="dxa"/>
          </w:tcPr>
          <w:p w14:paraId="489FB93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3290DBD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7A4E28FB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238724A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0</w:t>
            </w:r>
          </w:p>
        </w:tc>
        <w:tc>
          <w:tcPr>
            <w:tcW w:w="1660" w:type="dxa"/>
          </w:tcPr>
          <w:p w14:paraId="12955A02" w14:textId="50B35727" w:rsidR="00164288" w:rsidRPr="00D84006" w:rsidRDefault="003406C9" w:rsidP="007223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’ OR B</w:t>
            </w:r>
          </w:p>
        </w:tc>
      </w:tr>
      <w:tr w:rsidR="00164288" w14:paraId="216E82A2" w14:textId="77777777" w:rsidTr="00A44021">
        <w:tc>
          <w:tcPr>
            <w:tcW w:w="1659" w:type="dxa"/>
          </w:tcPr>
          <w:p w14:paraId="5EEA9665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68989008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3FDA7FF6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59" w:type="dxa"/>
          </w:tcPr>
          <w:p w14:paraId="3C6BE047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14:paraId="1187CA74" w14:textId="77777777" w:rsidR="00164288" w:rsidRPr="00D84006" w:rsidRDefault="00164288" w:rsidP="00722348">
            <w:pPr>
              <w:rPr>
                <w:sz w:val="24"/>
                <w:szCs w:val="24"/>
              </w:rPr>
            </w:pPr>
            <w:r w:rsidRPr="00D84006">
              <w:rPr>
                <w:sz w:val="24"/>
                <w:szCs w:val="24"/>
              </w:rPr>
              <w:t>1</w:t>
            </w:r>
          </w:p>
        </w:tc>
      </w:tr>
    </w:tbl>
    <w:p w14:paraId="27964710" w14:textId="77777777" w:rsidR="00722348" w:rsidRDefault="00722348" w:rsidP="00722348">
      <w:pPr>
        <w:pStyle w:val="2"/>
      </w:pPr>
    </w:p>
    <w:p w14:paraId="4B30EBDB" w14:textId="77777777" w:rsidR="00722348" w:rsidRDefault="00722348">
      <w:pPr>
        <w:rPr>
          <w:rFonts w:eastAsiaTheme="majorEastAsia" w:cstheme="majorBidi"/>
          <w:b/>
          <w:bCs/>
          <w:sz w:val="32"/>
          <w:szCs w:val="32"/>
        </w:rPr>
      </w:pPr>
      <w:r>
        <w:br w:type="page"/>
      </w:r>
    </w:p>
    <w:p w14:paraId="2ED50F7E" w14:textId="2BF10737" w:rsidR="00F11B1F" w:rsidRPr="0099245B" w:rsidRDefault="0001447F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rFonts w:hint="eastAsia"/>
          <w:sz w:val="24"/>
          <w:szCs w:val="24"/>
        </w:rPr>
        <w:lastRenderedPageBreak/>
        <w:t>T</w:t>
      </w:r>
      <w:r w:rsidRPr="0099245B">
        <w:rPr>
          <w:sz w:val="24"/>
          <w:szCs w:val="24"/>
        </w:rPr>
        <w:t>ableS2</w:t>
      </w:r>
      <w:r w:rsidR="00B819AD" w:rsidRPr="0099245B">
        <w:rPr>
          <w:sz w:val="24"/>
          <w:szCs w:val="24"/>
        </w:rPr>
        <w:t>.</w:t>
      </w:r>
      <w:r w:rsidRPr="0099245B">
        <w:rPr>
          <w:sz w:val="24"/>
          <w:szCs w:val="24"/>
        </w:rPr>
        <w:tab/>
      </w:r>
      <w:r w:rsidR="006F520A" w:rsidRPr="0099245B">
        <w:rPr>
          <w:sz w:val="24"/>
          <w:szCs w:val="24"/>
        </w:rPr>
        <w:t xml:space="preserve">The </w:t>
      </w:r>
      <w:r w:rsidR="00972D12" w:rsidRPr="0099245B">
        <w:rPr>
          <w:sz w:val="24"/>
          <w:szCs w:val="24"/>
        </w:rPr>
        <w:t>s</w:t>
      </w:r>
      <w:r w:rsidR="006F520A" w:rsidRPr="0099245B">
        <w:rPr>
          <w:sz w:val="24"/>
          <w:szCs w:val="24"/>
        </w:rPr>
        <w:t xml:space="preserve">equences </w:t>
      </w:r>
      <w:r w:rsidR="00972D12" w:rsidRPr="0099245B">
        <w:rPr>
          <w:sz w:val="24"/>
          <w:szCs w:val="24"/>
        </w:rPr>
        <w:t>u</w:t>
      </w:r>
      <w:r w:rsidR="006F520A" w:rsidRPr="0099245B">
        <w:rPr>
          <w:sz w:val="24"/>
          <w:szCs w:val="24"/>
        </w:rPr>
        <w:t xml:space="preserve">sed in </w:t>
      </w:r>
      <w:r w:rsidR="00972D12" w:rsidRPr="0099245B">
        <w:rPr>
          <w:sz w:val="24"/>
          <w:szCs w:val="24"/>
        </w:rPr>
        <w:t>b</w:t>
      </w:r>
      <w:r w:rsidR="006F520A" w:rsidRPr="0099245B">
        <w:rPr>
          <w:sz w:val="24"/>
          <w:szCs w:val="24"/>
        </w:rPr>
        <w:t>uilding</w:t>
      </w:r>
      <w:r w:rsidR="009B6F74" w:rsidRPr="0099245B">
        <w:rPr>
          <w:sz w:val="24"/>
          <w:szCs w:val="24"/>
        </w:rPr>
        <w:t xml:space="preserve"> CLB-based</w:t>
      </w:r>
      <w:r w:rsidR="006F520A" w:rsidRPr="0099245B">
        <w:rPr>
          <w:sz w:val="24"/>
          <w:szCs w:val="24"/>
        </w:rPr>
        <w:t xml:space="preserve"> </w:t>
      </w:r>
      <w:r w:rsidR="00972D12" w:rsidRPr="0099245B">
        <w:rPr>
          <w:sz w:val="24"/>
          <w:szCs w:val="24"/>
        </w:rPr>
        <w:t>b</w:t>
      </w:r>
      <w:r w:rsidR="006F520A" w:rsidRPr="0099245B">
        <w:rPr>
          <w:sz w:val="24"/>
          <w:szCs w:val="24"/>
        </w:rPr>
        <w:t xml:space="preserve">asic </w:t>
      </w:r>
      <w:r w:rsidR="00972D12" w:rsidRPr="0099245B">
        <w:rPr>
          <w:sz w:val="24"/>
          <w:szCs w:val="24"/>
        </w:rPr>
        <w:t>l</w:t>
      </w:r>
      <w:r w:rsidR="006F520A" w:rsidRPr="0099245B">
        <w:rPr>
          <w:sz w:val="24"/>
          <w:szCs w:val="24"/>
        </w:rPr>
        <w:t xml:space="preserve">ogic </w:t>
      </w:r>
      <w:r w:rsidR="00972D12" w:rsidRPr="0099245B">
        <w:rPr>
          <w:sz w:val="24"/>
          <w:szCs w:val="24"/>
        </w:rPr>
        <w:t>g</w:t>
      </w:r>
      <w:r w:rsidR="006F520A" w:rsidRPr="0099245B">
        <w:rPr>
          <w:sz w:val="24"/>
          <w:szCs w:val="24"/>
        </w:rPr>
        <w:t xml:space="preserve">ates and </w:t>
      </w:r>
      <w:r w:rsidR="00972D12" w:rsidRPr="0099245B">
        <w:rPr>
          <w:sz w:val="24"/>
          <w:szCs w:val="24"/>
        </w:rPr>
        <w:t xml:space="preserve">verifying </w:t>
      </w:r>
      <w:r w:rsidR="006F520A" w:rsidRPr="0099245B">
        <w:rPr>
          <w:sz w:val="24"/>
          <w:szCs w:val="24"/>
        </w:rPr>
        <w:t xml:space="preserve">its </w:t>
      </w:r>
      <w:proofErr w:type="spellStart"/>
      <w:r w:rsidR="00972D12" w:rsidRPr="0099245B">
        <w:rPr>
          <w:sz w:val="24"/>
          <w:szCs w:val="24"/>
        </w:rPr>
        <w:t>reprogrammability</w:t>
      </w:r>
      <w:proofErr w:type="spellEnd"/>
      <w:r w:rsidR="00972D12" w:rsidRPr="0099245B">
        <w:rPr>
          <w:sz w:val="24"/>
          <w:szCs w:val="24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60"/>
        <w:gridCol w:w="6746"/>
      </w:tblGrid>
      <w:tr w:rsidR="00024E96" w:rsidRPr="001803D2" w14:paraId="6ACD6D61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EC033EF" w14:textId="77777777" w:rsidR="00024E96" w:rsidRPr="00024E96" w:rsidRDefault="00024E96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Name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E952586" w14:textId="77777777" w:rsidR="00024E96" w:rsidRPr="00024E96" w:rsidRDefault="00024E96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Sequence(5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→</w:t>
            </w:r>
            <w:r w:rsidRPr="00024E96">
              <w:rPr>
                <w:rFonts w:hint="eastAsia"/>
                <w:b/>
                <w:bCs/>
                <w:szCs w:val="21"/>
              </w:rPr>
              <w:t>3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)</w:t>
            </w:r>
          </w:p>
        </w:tc>
      </w:tr>
      <w:tr w:rsidR="00024E96" w:rsidRPr="001803D2" w14:paraId="3797D695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EA0B10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1-</w:t>
            </w:r>
            <w:r w:rsidRPr="001803D2">
              <w:rPr>
                <w:szCs w:val="21"/>
              </w:rPr>
              <w:t>FAM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B74325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AAGGGTGTTG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TTATGCTAT</w:t>
            </w:r>
            <w:r w:rsidRPr="00FB51A8">
              <w:rPr>
                <w:rFonts w:hint="eastAsia"/>
                <w:szCs w:val="21"/>
              </w:rPr>
              <w:t>GGGATATG</w:t>
            </w:r>
            <w:r w:rsidRPr="00FB51A8">
              <w:rPr>
                <w:szCs w:val="21"/>
              </w:rPr>
              <w:t>FAM</w:t>
            </w:r>
          </w:p>
        </w:tc>
      </w:tr>
      <w:tr w:rsidR="00024E96" w:rsidRPr="001803D2" w14:paraId="0C36202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70FDA6F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2-</w:t>
            </w:r>
            <w:r w:rsidRPr="001803D2">
              <w:rPr>
                <w:szCs w:val="21"/>
              </w:rPr>
              <w:t>BHQ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63BB908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BHQ</w:t>
            </w:r>
            <w:r w:rsidRPr="00FB51A8">
              <w:rPr>
                <w:rFonts w:hint="eastAsia"/>
                <w:szCs w:val="21"/>
              </w:rPr>
              <w:t>CATATCCCATAGCATAACCAACACCCTT</w:t>
            </w:r>
            <w:r w:rsidRPr="00FB51A8">
              <w:rPr>
                <w:szCs w:val="21"/>
              </w:rPr>
              <w:t>ACT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GT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ACTTCAT</w:t>
            </w:r>
          </w:p>
        </w:tc>
      </w:tr>
      <w:tr w:rsidR="00024E96" w:rsidRPr="001803D2" w14:paraId="557A617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7D4800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</w:t>
            </w:r>
            <w:r w:rsidRPr="001803D2">
              <w:rPr>
                <w:szCs w:val="21"/>
              </w:rPr>
              <w:t>-or1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83FDFD2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ATGAAGTGACGAG</w:t>
            </w:r>
            <w:r w:rsidRPr="00FB51A8">
              <w:rPr>
                <w:rFonts w:hint="eastAsia"/>
                <w:szCs w:val="21"/>
              </w:rPr>
              <w:t>T</w:t>
            </w:r>
            <w:r w:rsidRPr="00FB51A8">
              <w:rPr>
                <w:szCs w:val="21"/>
              </w:rPr>
              <w:t>AAGGGTG</w:t>
            </w:r>
            <w:r w:rsidRPr="00FB51A8">
              <w:rPr>
                <w:rFonts w:hint="eastAsia"/>
                <w:szCs w:val="21"/>
              </w:rPr>
              <w:t>CAATCAACATCTCCGAAGTGAG</w:t>
            </w:r>
          </w:p>
        </w:tc>
      </w:tr>
      <w:tr w:rsidR="00024E96" w:rsidRPr="001803D2" w14:paraId="6A755EB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FAEF52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</w:t>
            </w:r>
            <w:r w:rsidRPr="001803D2">
              <w:rPr>
                <w:szCs w:val="21"/>
              </w:rPr>
              <w:t>-or2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FBC00BD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ATGAAGTGACGAG</w:t>
            </w:r>
            <w:r w:rsidRPr="00FB51A8">
              <w:rPr>
                <w:rFonts w:hint="eastAsia"/>
                <w:szCs w:val="21"/>
              </w:rPr>
              <w:t>T</w:t>
            </w:r>
            <w:r w:rsidRPr="00FB51A8">
              <w:rPr>
                <w:szCs w:val="21"/>
              </w:rPr>
              <w:t>AAGGGTG</w:t>
            </w:r>
            <w:r w:rsidRPr="00FB51A8">
              <w:rPr>
                <w:rFonts w:hint="eastAsia"/>
                <w:szCs w:val="21"/>
              </w:rPr>
              <w:t>CATACAATCTCCACGATGTTGG</w:t>
            </w:r>
          </w:p>
        </w:tc>
      </w:tr>
      <w:tr w:rsidR="00024E96" w:rsidRPr="001803D2" w14:paraId="32BB6BD8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BEE599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</w:t>
            </w:r>
            <w:r w:rsidRPr="001803D2">
              <w:rPr>
                <w:szCs w:val="21"/>
              </w:rPr>
              <w:t>-input-o1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D7AFFFD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GGAGATGTTGATTG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</w:t>
            </w:r>
          </w:p>
        </w:tc>
      </w:tr>
      <w:tr w:rsidR="00024E96" w:rsidRPr="001803D2" w14:paraId="4CA18B2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251CA0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</w:t>
            </w:r>
            <w:r w:rsidRPr="001803D2">
              <w:rPr>
                <w:szCs w:val="21"/>
              </w:rPr>
              <w:t>-input-o2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9C81A31" w14:textId="77777777" w:rsidR="00024E96" w:rsidRPr="00FB51A8" w:rsidRDefault="00024E96" w:rsidP="00AE0125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GTGGAGATTGTATG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</w:t>
            </w:r>
          </w:p>
        </w:tc>
      </w:tr>
      <w:tr w:rsidR="00024E96" w:rsidRPr="001803D2" w14:paraId="76DF1BA5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63A68A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</w:t>
            </w:r>
            <w:r w:rsidRPr="001803D2">
              <w:rPr>
                <w:szCs w:val="21"/>
              </w:rPr>
              <w:t>-and1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5F8DA65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</w:rPr>
            </w:pPr>
            <w:r w:rsidRPr="00FB51A8">
              <w:rPr>
                <w:szCs w:val="21"/>
              </w:rPr>
              <w:t>ATGAAGTGACGAG</w:t>
            </w:r>
            <w:r w:rsidRPr="00FB51A8">
              <w:rPr>
                <w:rFonts w:hint="eastAsia"/>
                <w:szCs w:val="21"/>
              </w:rPr>
              <w:t>T</w:t>
            </w:r>
            <w:r w:rsidRPr="00FB51A8">
              <w:rPr>
                <w:szCs w:val="21"/>
              </w:rPr>
              <w:t>AAGGGTGCATCTATCTCTGAC</w:t>
            </w:r>
            <w:r w:rsidRPr="00FB51A8">
              <w:rPr>
                <w:rFonts w:hint="eastAsia"/>
                <w:szCs w:val="21"/>
              </w:rPr>
              <w:t>CGATTATC</w:t>
            </w:r>
          </w:p>
        </w:tc>
      </w:tr>
      <w:tr w:rsidR="00024E96" w:rsidRPr="001803D2" w14:paraId="7FE230E6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3489AB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8</w:t>
            </w:r>
            <w:r w:rsidRPr="001803D2">
              <w:rPr>
                <w:szCs w:val="21"/>
              </w:rPr>
              <w:t>-input-a1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292415C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GTCAGAGATAGATGGGAATAGAATAGTG</w:t>
            </w:r>
          </w:p>
        </w:tc>
      </w:tr>
      <w:tr w:rsidR="00024E96" w:rsidRPr="001803D2" w14:paraId="0EEC7B37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7AD687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9</w:t>
            </w:r>
            <w:r w:rsidRPr="001803D2">
              <w:rPr>
                <w:szCs w:val="21"/>
              </w:rPr>
              <w:t>-input-a2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A84ACF8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CACTATTCTATTCC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</w:t>
            </w:r>
          </w:p>
        </w:tc>
      </w:tr>
      <w:tr w:rsidR="00024E96" w:rsidRPr="001803D2" w14:paraId="3AF3B67F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13FADA5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0-c-clip-1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2F5636B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</w:rPr>
            </w:pPr>
            <w:r w:rsidRPr="00FB51A8">
              <w:rPr>
                <w:szCs w:val="21"/>
                <w:shd w:val="clear" w:color="auto" w:fill="FFFFFF"/>
              </w:rPr>
              <w:t>CTCACTTCGGAGATGTTGATTGCACCCTTACTCGTCACTTCAT</w:t>
            </w:r>
          </w:p>
        </w:tc>
      </w:tr>
      <w:tr w:rsidR="00024E96" w:rsidRPr="001803D2" w14:paraId="69ED6CDA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ACE993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1-c-clip-2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E897229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CCAACATCGTGGAGATTGTATGCACCCTTACTCGTCACTTCAT</w:t>
            </w:r>
          </w:p>
        </w:tc>
      </w:tr>
      <w:tr w:rsidR="00024E96" w:rsidRPr="001803D2" w14:paraId="39FC626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75DEDB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2-c-input-1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8F35478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TAGCATAACCAACAATCAACATCTCC</w:t>
            </w:r>
          </w:p>
        </w:tc>
      </w:tr>
      <w:tr w:rsidR="00024E96" w:rsidRPr="001803D2" w14:paraId="143C4B1A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58B97B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3-c-input-2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0D05AE8" w14:textId="77777777" w:rsidR="00024E96" w:rsidRPr="00FB51A8" w:rsidRDefault="00024E96" w:rsidP="00AE0125">
            <w:pPr>
              <w:tabs>
                <w:tab w:val="left" w:pos="20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TAGCATAACCAACATACAATCTCCAC</w:t>
            </w:r>
          </w:p>
        </w:tc>
      </w:tr>
      <w:tr w:rsidR="00024E96" w:rsidRPr="001803D2" w14:paraId="7A87069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19EF99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4-c-clip-3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609A18A" w14:textId="77777777" w:rsidR="00024E96" w:rsidRPr="00FB51A8" w:rsidRDefault="00024E96" w:rsidP="00AE0125">
            <w:pPr>
              <w:tabs>
                <w:tab w:val="left" w:pos="11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GATAATCGGTCAGAGATAGATGCACCCTTACTCGTCACTTCAT</w:t>
            </w:r>
          </w:p>
        </w:tc>
      </w:tr>
      <w:tr w:rsidR="00024E96" w:rsidRPr="001803D2" w14:paraId="447CC0ED" w14:textId="77777777" w:rsidTr="00024E96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15D349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szCs w:val="21"/>
              </w:rPr>
              <w:t>15-c-input-3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55762F9" w14:textId="77777777" w:rsidR="00024E96" w:rsidRPr="00FB51A8" w:rsidRDefault="00024E96" w:rsidP="00AE0125">
            <w:pPr>
              <w:tabs>
                <w:tab w:val="left" w:pos="11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CACTATTCTATTCCCATCTATCTCTGAC</w:t>
            </w:r>
          </w:p>
        </w:tc>
      </w:tr>
      <w:tr w:rsidR="00024E96" w:rsidRPr="001803D2" w14:paraId="6C3257F5" w14:textId="77777777" w:rsidTr="00024E96"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020F1B" w14:textId="77777777" w:rsidR="00024E96" w:rsidRPr="001803D2" w:rsidRDefault="00024E96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6-c-input-4</w:t>
            </w:r>
          </w:p>
        </w:tc>
        <w:tc>
          <w:tcPr>
            <w:tcW w:w="674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70A2B77" w14:textId="77777777" w:rsidR="00024E96" w:rsidRPr="00FB51A8" w:rsidRDefault="00024E96" w:rsidP="00AE0125">
            <w:pPr>
              <w:tabs>
                <w:tab w:val="left" w:pos="1176"/>
              </w:tabs>
              <w:rPr>
                <w:szCs w:val="21"/>
                <w:shd w:val="clear" w:color="auto" w:fill="FFFFFF"/>
              </w:rPr>
            </w:pPr>
            <w:r w:rsidRPr="00FB51A8">
              <w:rPr>
                <w:szCs w:val="21"/>
                <w:shd w:val="clear" w:color="auto" w:fill="FFFFFF"/>
              </w:rPr>
              <w:t>TAGCATAACCAAGGAATAGAATAGTG</w:t>
            </w:r>
          </w:p>
        </w:tc>
      </w:tr>
    </w:tbl>
    <w:p w14:paraId="6265549A" w14:textId="77777777" w:rsidR="00722348" w:rsidRDefault="00722348" w:rsidP="009B6F74">
      <w:pPr>
        <w:pStyle w:val="2"/>
      </w:pPr>
    </w:p>
    <w:p w14:paraId="646B88DC" w14:textId="77777777" w:rsidR="00722348" w:rsidRDefault="00722348">
      <w:pPr>
        <w:rPr>
          <w:rFonts w:eastAsiaTheme="majorEastAsia" w:cstheme="majorBidi"/>
          <w:b/>
          <w:bCs/>
          <w:sz w:val="32"/>
          <w:szCs w:val="32"/>
        </w:rPr>
      </w:pPr>
      <w:r>
        <w:br w:type="page"/>
      </w:r>
    </w:p>
    <w:p w14:paraId="0C6E55DD" w14:textId="17A4E4FA" w:rsidR="009B6F74" w:rsidRPr="0099245B" w:rsidRDefault="009B6F74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sz w:val="24"/>
          <w:szCs w:val="24"/>
        </w:rPr>
        <w:lastRenderedPageBreak/>
        <w:t>Table S3</w:t>
      </w:r>
      <w:r w:rsidR="00B819AD" w:rsidRPr="0099245B">
        <w:rPr>
          <w:sz w:val="24"/>
          <w:szCs w:val="24"/>
        </w:rPr>
        <w:t>.</w:t>
      </w:r>
      <w:r w:rsidRPr="0099245B">
        <w:rPr>
          <w:sz w:val="24"/>
          <w:szCs w:val="24"/>
        </w:rPr>
        <w:t xml:space="preserve"> The sequences used in building CLB-based “X-AND” </w:t>
      </w:r>
      <w:r w:rsidRPr="0099245B">
        <w:rPr>
          <w:rFonts w:hint="eastAsia"/>
          <w:sz w:val="24"/>
          <w:szCs w:val="24"/>
        </w:rPr>
        <w:t>gate</w:t>
      </w:r>
      <w:r w:rsidRPr="0099245B">
        <w:rPr>
          <w:sz w:val="24"/>
          <w:szCs w:val="24"/>
        </w:rPr>
        <w:t xml:space="preserve"> and verifying its </w:t>
      </w:r>
      <w:proofErr w:type="spellStart"/>
      <w:r w:rsidRPr="0099245B">
        <w:rPr>
          <w:sz w:val="24"/>
          <w:szCs w:val="24"/>
        </w:rPr>
        <w:t>reprogrammability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60"/>
        <w:gridCol w:w="6746"/>
      </w:tblGrid>
      <w:tr w:rsidR="002943C7" w:rsidRPr="00024E96" w14:paraId="45F73072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FE0AF03" w14:textId="77777777" w:rsidR="002943C7" w:rsidRPr="00024E96" w:rsidRDefault="002943C7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Name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9A6FAFA" w14:textId="77777777" w:rsidR="002943C7" w:rsidRPr="00024E96" w:rsidRDefault="002943C7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Sequence(5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→</w:t>
            </w:r>
            <w:r w:rsidRPr="00024E96">
              <w:rPr>
                <w:rFonts w:hint="eastAsia"/>
                <w:b/>
                <w:bCs/>
                <w:szCs w:val="21"/>
              </w:rPr>
              <w:t>3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)</w:t>
            </w:r>
          </w:p>
        </w:tc>
      </w:tr>
      <w:tr w:rsidR="002943C7" w:rsidRPr="001803D2" w14:paraId="23399636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70A6745" w14:textId="77777777" w:rsidR="002943C7" w:rsidRPr="001803D2" w:rsidRDefault="002943C7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1-</w:t>
            </w:r>
            <w:r w:rsidRPr="001803D2">
              <w:rPr>
                <w:szCs w:val="21"/>
              </w:rPr>
              <w:t>FAM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528A473" w14:textId="77777777" w:rsidR="002943C7" w:rsidRPr="00FB51A8" w:rsidRDefault="002943C7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AAGGGTGTTG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TTATGCTAT</w:t>
            </w:r>
            <w:r w:rsidRPr="00FB51A8">
              <w:rPr>
                <w:rFonts w:hint="eastAsia"/>
                <w:szCs w:val="21"/>
              </w:rPr>
              <w:t>GGGATATG</w:t>
            </w:r>
            <w:r w:rsidRPr="00FB51A8">
              <w:rPr>
                <w:szCs w:val="21"/>
              </w:rPr>
              <w:t>FAM</w:t>
            </w:r>
          </w:p>
        </w:tc>
      </w:tr>
      <w:tr w:rsidR="002943C7" w:rsidRPr="001803D2" w14:paraId="71D5D75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446590" w14:textId="77777777" w:rsidR="002943C7" w:rsidRPr="001803D2" w:rsidRDefault="002943C7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2-</w:t>
            </w:r>
            <w:r w:rsidRPr="001803D2">
              <w:rPr>
                <w:szCs w:val="21"/>
              </w:rPr>
              <w:t>BHQ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1F93E40" w14:textId="77777777" w:rsidR="002943C7" w:rsidRPr="00FB51A8" w:rsidRDefault="002943C7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BHQ</w:t>
            </w:r>
            <w:r w:rsidRPr="00FB51A8">
              <w:rPr>
                <w:rFonts w:hint="eastAsia"/>
                <w:szCs w:val="21"/>
              </w:rPr>
              <w:t>CATATCCCATAGCATAACCAACACCCTT</w:t>
            </w:r>
            <w:r w:rsidRPr="00FB51A8">
              <w:rPr>
                <w:szCs w:val="21"/>
              </w:rPr>
              <w:t>ACT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GT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ACTTCAT</w:t>
            </w:r>
          </w:p>
        </w:tc>
      </w:tr>
      <w:tr w:rsidR="002943C7" w:rsidRPr="001803D2" w14:paraId="7DFAF0D0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B235DD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7-gate1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6C92771" w14:textId="77777777" w:rsidR="002943C7" w:rsidRPr="00FB51A8" w:rsidRDefault="002943C7" w:rsidP="002943C7">
            <w:pPr>
              <w:tabs>
                <w:tab w:val="left" w:pos="744"/>
              </w:tabs>
              <w:rPr>
                <w:rFonts w:cs="Times New Roman"/>
                <w:szCs w:val="21"/>
                <w:shd w:val="clear" w:color="auto" w:fill="FFFFFF"/>
              </w:rPr>
            </w:pPr>
            <w:r w:rsidRPr="00FB51A8">
              <w:rPr>
                <w:rFonts w:cs="Times New Roman"/>
                <w:szCs w:val="21"/>
              </w:rPr>
              <w:t>CACTATTCTATTCCCATCTATCTCTGACCACCATTACATCCA</w:t>
            </w:r>
          </w:p>
        </w:tc>
      </w:tr>
      <w:tr w:rsidR="002943C7" w:rsidRPr="001803D2" w14:paraId="0854269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F568CE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</w:t>
            </w:r>
            <w:r w:rsidRPr="001803D2">
              <w:rPr>
                <w:szCs w:val="21"/>
              </w:rPr>
              <w:t>8-gate2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7C26972" w14:textId="77777777" w:rsidR="002943C7" w:rsidRPr="00FB51A8" w:rsidRDefault="002943C7" w:rsidP="002943C7">
            <w:pPr>
              <w:tabs>
                <w:tab w:val="left" w:pos="744"/>
              </w:tabs>
              <w:rPr>
                <w:rFonts w:cs="Times New Roman"/>
                <w:szCs w:val="21"/>
              </w:rPr>
            </w:pPr>
            <w:r w:rsidRPr="00FB51A8">
              <w:rPr>
                <w:rFonts w:cs="Times New Roman"/>
                <w:szCs w:val="21"/>
              </w:rPr>
              <w:t>TAGCATAACCAAGGAATAGAATAGTGTGAGGTAAGTGTTG</w:t>
            </w:r>
          </w:p>
        </w:tc>
      </w:tr>
      <w:tr w:rsidR="002943C7" w:rsidRPr="001803D2" w14:paraId="15402A8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5A139A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szCs w:val="21"/>
              </w:rPr>
              <w:t>19-or11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DAEC81F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TGGATGTAATGGTGGTCAGAGTGGAGATAGATTGGAGGTTGAG</w:t>
            </w:r>
          </w:p>
        </w:tc>
      </w:tr>
      <w:tr w:rsidR="002943C7" w:rsidRPr="001803D2" w14:paraId="691EB86F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AD1C2B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0-or12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11E7942" w14:textId="77777777" w:rsidR="002943C7" w:rsidRPr="00FB51A8" w:rsidRDefault="002943C7" w:rsidP="002943C7">
            <w:pPr>
              <w:rPr>
                <w:rFonts w:asciiTheme="minorHAnsi" w:hAnsiTheme="minorHAnsi"/>
                <w:szCs w:val="21"/>
              </w:rPr>
            </w:pPr>
            <w:r w:rsidRPr="00FB51A8">
              <w:rPr>
                <w:rFonts w:hint="eastAsia"/>
                <w:szCs w:val="21"/>
              </w:rPr>
              <w:t>TGGATGTAATGGTGGTCAGAGGTGTTGTGTATTGGAGTGGGAT</w:t>
            </w:r>
          </w:p>
        </w:tc>
      </w:tr>
      <w:tr w:rsidR="002943C7" w:rsidRPr="001803D2" w14:paraId="051880E5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9663E6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1-and11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68345C5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TGGATGTAATGGTGGTCAGAGTGGTGATGGATAGGTGAGTTGA</w:t>
            </w:r>
          </w:p>
        </w:tc>
      </w:tr>
      <w:tr w:rsidR="002943C7" w:rsidRPr="001803D2" w14:paraId="62C59A3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157B01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2-or21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B1C967B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CAACACTTACCTCACACTATTCACTCACAACTACCCTCAATCC</w:t>
            </w:r>
          </w:p>
        </w:tc>
      </w:tr>
      <w:tr w:rsidR="002943C7" w:rsidRPr="001803D2" w14:paraId="1267A46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BB00C8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3-or22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E19E4B5" w14:textId="77777777" w:rsidR="002943C7" w:rsidRPr="00FB51A8" w:rsidRDefault="002943C7" w:rsidP="002943C7">
            <w:pPr>
              <w:rPr>
                <w:rFonts w:asciiTheme="minorHAnsi" w:hAnsiTheme="minorHAnsi"/>
                <w:szCs w:val="21"/>
              </w:rPr>
            </w:pPr>
            <w:r w:rsidRPr="00FB51A8">
              <w:rPr>
                <w:rFonts w:hint="eastAsia"/>
                <w:szCs w:val="21"/>
              </w:rPr>
              <w:t>CAACACTTACCTCACACTATTCAACTCAACTATCCCTACACTC</w:t>
            </w:r>
          </w:p>
        </w:tc>
      </w:tr>
      <w:tr w:rsidR="002943C7" w:rsidRPr="001803D2" w14:paraId="4926B00C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D1A1905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4-and21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D3EB15A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CAACACTTACCTCACACTATTCACAACTACATACCATCAACCT</w:t>
            </w:r>
          </w:p>
        </w:tc>
      </w:tr>
      <w:tr w:rsidR="002943C7" w:rsidRPr="001803D2" w14:paraId="5064C72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3C9AD7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5-input-A1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C0D2C2E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CCAATCTATCTCCAATAGATGGGAATAGAAT</w:t>
            </w:r>
          </w:p>
        </w:tc>
      </w:tr>
      <w:tr w:rsidR="002943C7" w:rsidRPr="001803D2" w14:paraId="10751450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386F3E" w14:textId="2E0BEEB1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6-input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B1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1107C16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GGTAGTTGTGAGTGCTATTCC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</w:t>
            </w:r>
          </w:p>
        </w:tc>
      </w:tr>
      <w:tr w:rsidR="002943C7" w:rsidRPr="001803D2" w14:paraId="32812CF2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98FD01" w14:textId="1AD0BD5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7-</w:t>
            </w:r>
            <w:r w:rsidRPr="001803D2">
              <w:rPr>
                <w:rFonts w:hint="eastAsia"/>
                <w:szCs w:val="21"/>
              </w:rPr>
              <w:t>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C1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62EF530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GGATAGTTGAGTTGCTATTCC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</w:t>
            </w:r>
          </w:p>
        </w:tc>
      </w:tr>
      <w:tr w:rsidR="002943C7" w:rsidRPr="001803D2" w14:paraId="34C78965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0A61915" w14:textId="54FC7F8E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28-input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D1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F1CF3F4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CCAATACACAACACATAGATGGGAATAGAAT</w:t>
            </w:r>
          </w:p>
        </w:tc>
      </w:tr>
      <w:tr w:rsidR="002943C7" w:rsidRPr="001803D2" w14:paraId="08A12E87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5EEB28B" w14:textId="75B65954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29-input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A2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14469F2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CCTATCCATCACCACATTCCTACATTCC</w:t>
            </w:r>
          </w:p>
        </w:tc>
      </w:tr>
      <w:tr w:rsidR="002943C7" w:rsidRPr="001803D2" w14:paraId="1410BAA0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829AB4" w14:textId="6F8DD72F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30-input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B2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F75C4ED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GGTATGTAGTTGTGTGTTGATGTGATGG</w:t>
            </w:r>
          </w:p>
        </w:tc>
      </w:tr>
      <w:tr w:rsidR="002943C7" w:rsidRPr="001803D2" w14:paraId="10BE872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0D44FC9" w14:textId="2F85270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31-input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C2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C05ACAF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CCATCACATCAACACTATTCC</w:t>
            </w:r>
            <w:r w:rsidRPr="00FB51A8">
              <w:rPr>
                <w:szCs w:val="21"/>
              </w:rPr>
              <w:t>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</w:t>
            </w:r>
          </w:p>
        </w:tc>
      </w:tr>
      <w:tr w:rsidR="002943C7" w:rsidRPr="001803D2" w14:paraId="4B84627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8547567" w14:textId="22370240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32-input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D2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B28E920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GGAATGTAGGAATGATAGATGGGAATAGAAT</w:t>
            </w:r>
          </w:p>
        </w:tc>
      </w:tr>
      <w:tr w:rsidR="002943C7" w:rsidRPr="001803D2" w14:paraId="3D68E8CF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0C15F85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33-c-or11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57A3C53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CTCAACCTCCAATCTATCTCCACTCTGACCACCATTACATCCA</w:t>
            </w:r>
          </w:p>
        </w:tc>
      </w:tr>
      <w:tr w:rsidR="002943C7" w:rsidRPr="001803D2" w14:paraId="66022F7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B830ED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34-c-and11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139EB3C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TCAACTCACCTATCCATCACCACTCTGACCACCATTACATCCA</w:t>
            </w:r>
          </w:p>
        </w:tc>
      </w:tr>
      <w:tr w:rsidR="002943C7" w:rsidRPr="001803D2" w14:paraId="7EA29164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E2E94C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35-c-or21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81D145A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GGATTGAGGGTAGTTGTGAGTGAATAGTGTGAGGTAAGTGTTG</w:t>
            </w:r>
          </w:p>
        </w:tc>
      </w:tr>
      <w:tr w:rsidR="002943C7" w:rsidRPr="001803D2" w14:paraId="10A20F8B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DB09B38" w14:textId="77777777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36-c-and21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B3F90C8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AGGTTGATGGTATGTAGTTGTGAATAGTGTGAGGTAAGTGTTG</w:t>
            </w:r>
          </w:p>
        </w:tc>
      </w:tr>
      <w:tr w:rsidR="002943C7" w:rsidRPr="001803D2" w14:paraId="748CDCC7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43AF487" w14:textId="17B3D445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37-c-input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A1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4C3BF40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ATTCTATTCCCATCTATTGGAGATAGATTGG</w:t>
            </w:r>
          </w:p>
        </w:tc>
      </w:tr>
      <w:tr w:rsidR="002943C7" w:rsidRPr="001803D2" w14:paraId="042E6F5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FEB906" w14:textId="2528B2E5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38-c-input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B1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90D0965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GCATAACCAAGGAATAGCACTCACAACTACC</w:t>
            </w:r>
          </w:p>
        </w:tc>
      </w:tr>
      <w:tr w:rsidR="002943C7" w:rsidRPr="001803D2" w14:paraId="2D0F02E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712137" w14:textId="5B7F005D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39-c-input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A2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313E398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GGAATGTAGGAATGTGGTGATGGATAGG</w:t>
            </w:r>
          </w:p>
        </w:tc>
      </w:tr>
      <w:tr w:rsidR="002943C7" w:rsidRPr="001803D2" w14:paraId="6C038B02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F02D98" w14:textId="15E10971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40-c-input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B2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011F57D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CCATCACATCAACACACAACTACATACC</w:t>
            </w:r>
          </w:p>
        </w:tc>
      </w:tr>
      <w:tr w:rsidR="002943C7" w:rsidRPr="001803D2" w14:paraId="27AA2C70" w14:textId="77777777" w:rsidTr="002943C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EF8BA52" w14:textId="70212998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41-c-input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C2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710B987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GCATAACCAAGGAATAGTGTTGATGTGATGG</w:t>
            </w:r>
          </w:p>
        </w:tc>
      </w:tr>
      <w:tr w:rsidR="002943C7" w:rsidRPr="001803D2" w14:paraId="13581D54" w14:textId="77777777" w:rsidTr="002943C7"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6778799" w14:textId="665A3764" w:rsidR="002943C7" w:rsidRPr="001803D2" w:rsidRDefault="002943C7" w:rsidP="002943C7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42-c-input</w:t>
            </w:r>
            <w:r w:rsidR="00CE7D5A">
              <w:rPr>
                <w:rFonts w:hint="eastAsia"/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D2</w:t>
            </w:r>
          </w:p>
        </w:tc>
        <w:tc>
          <w:tcPr>
            <w:tcW w:w="674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99DA49" w14:textId="77777777" w:rsidR="002943C7" w:rsidRPr="00FB51A8" w:rsidRDefault="002943C7" w:rsidP="002943C7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ATTCTATTCCCATCTATCATTCCTACATTCC</w:t>
            </w:r>
          </w:p>
        </w:tc>
      </w:tr>
    </w:tbl>
    <w:p w14:paraId="3669EE44" w14:textId="1AC85F76" w:rsidR="00722348" w:rsidRDefault="007F0F8A" w:rsidP="007F0F8A">
      <w:r>
        <w:rPr>
          <w:rFonts w:hint="eastAsia"/>
        </w:rPr>
        <w:t>*</w:t>
      </w:r>
      <w:r>
        <w:t xml:space="preserve"> The complementary strands of input and operation-controlling strands have the same name as themselves</w:t>
      </w:r>
      <w:r w:rsidR="0005348D">
        <w:t xml:space="preserve"> but</w:t>
      </w:r>
      <w:r>
        <w:t xml:space="preserve"> with the letter “c” at the beginning.</w:t>
      </w:r>
    </w:p>
    <w:p w14:paraId="18E67CE0" w14:textId="77777777" w:rsidR="00722348" w:rsidRDefault="00722348">
      <w:pPr>
        <w:rPr>
          <w:rFonts w:eastAsiaTheme="majorEastAsia" w:cstheme="majorBidi"/>
          <w:b/>
          <w:bCs/>
          <w:sz w:val="32"/>
          <w:szCs w:val="32"/>
        </w:rPr>
      </w:pPr>
      <w:r>
        <w:br w:type="page"/>
      </w:r>
    </w:p>
    <w:p w14:paraId="5D514C81" w14:textId="1F5B9662" w:rsidR="001F2AED" w:rsidRPr="0099245B" w:rsidRDefault="001F2AED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sz w:val="24"/>
          <w:szCs w:val="24"/>
        </w:rPr>
        <w:lastRenderedPageBreak/>
        <w:t>Table S4</w:t>
      </w:r>
      <w:r w:rsidR="00B819AD" w:rsidRPr="0099245B">
        <w:rPr>
          <w:sz w:val="24"/>
          <w:szCs w:val="24"/>
        </w:rPr>
        <w:t>.</w:t>
      </w:r>
      <w:r w:rsidRPr="0099245B">
        <w:rPr>
          <w:sz w:val="24"/>
          <w:szCs w:val="24"/>
        </w:rPr>
        <w:t xml:space="preserve"> The combination of inputs strands when “X-AND” gate </w:t>
      </w:r>
      <w:r w:rsidR="00260A25" w:rsidRPr="0099245B">
        <w:rPr>
          <w:sz w:val="24"/>
          <w:szCs w:val="24"/>
        </w:rPr>
        <w:t>performed</w:t>
      </w:r>
      <w:r w:rsidRPr="0099245B">
        <w:rPr>
          <w:sz w:val="24"/>
          <w:szCs w:val="24"/>
        </w:rPr>
        <w:t xml:space="preserve"> </w:t>
      </w:r>
      <w:r w:rsidR="00260A25" w:rsidRPr="0099245B">
        <w:rPr>
          <w:sz w:val="24"/>
          <w:szCs w:val="24"/>
        </w:rPr>
        <w:t>different logic operations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749"/>
      </w:tblGrid>
      <w:tr w:rsidR="006A226A" w:rsidRPr="0017713F" w14:paraId="4C51F419" w14:textId="77777777" w:rsidTr="0017713F"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</w:tcPr>
          <w:p w14:paraId="12F0D45F" w14:textId="77777777" w:rsidR="006A226A" w:rsidRPr="0017713F" w:rsidRDefault="006A226A" w:rsidP="006A226A">
            <w:pPr>
              <w:rPr>
                <w:b/>
                <w:bCs/>
              </w:rPr>
            </w:pPr>
            <w:r w:rsidRPr="0017713F">
              <w:rPr>
                <w:rFonts w:hint="eastAsia"/>
                <w:b/>
                <w:bCs/>
              </w:rPr>
              <w:t>L</w:t>
            </w:r>
            <w:r w:rsidRPr="0017713F">
              <w:rPr>
                <w:b/>
                <w:bCs/>
              </w:rPr>
              <w:t>ogic Operations</w:t>
            </w:r>
          </w:p>
        </w:tc>
        <w:tc>
          <w:tcPr>
            <w:tcW w:w="5749" w:type="dxa"/>
            <w:tcBorders>
              <w:top w:val="single" w:sz="8" w:space="0" w:color="auto"/>
              <w:bottom w:val="single" w:sz="8" w:space="0" w:color="auto"/>
            </w:tcBorders>
          </w:tcPr>
          <w:p w14:paraId="3C0FFC61" w14:textId="77777777" w:rsidR="006A226A" w:rsidRPr="0017713F" w:rsidRDefault="006A226A" w:rsidP="006A226A">
            <w:pPr>
              <w:rPr>
                <w:b/>
                <w:bCs/>
              </w:rPr>
            </w:pPr>
            <w:r w:rsidRPr="0017713F">
              <w:rPr>
                <w:rFonts w:hint="eastAsia"/>
                <w:b/>
                <w:bCs/>
              </w:rPr>
              <w:t>I</w:t>
            </w:r>
            <w:r w:rsidRPr="0017713F">
              <w:rPr>
                <w:b/>
                <w:bCs/>
              </w:rPr>
              <w:t xml:space="preserve">nputs </w:t>
            </w:r>
          </w:p>
        </w:tc>
      </w:tr>
      <w:tr w:rsidR="006A226A" w14:paraId="31038494" w14:textId="77777777" w:rsidTr="0017713F">
        <w:tc>
          <w:tcPr>
            <w:tcW w:w="2547" w:type="dxa"/>
            <w:tcBorders>
              <w:top w:val="single" w:sz="8" w:space="0" w:color="auto"/>
            </w:tcBorders>
          </w:tcPr>
          <w:p w14:paraId="7F0E3B45" w14:textId="77777777" w:rsidR="006A226A" w:rsidRPr="006A226A" w:rsidRDefault="006A226A" w:rsidP="006A226A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6A22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 AND B</w:t>
            </w:r>
          </w:p>
        </w:tc>
        <w:tc>
          <w:tcPr>
            <w:tcW w:w="5749" w:type="dxa"/>
            <w:tcBorders>
              <w:top w:val="single" w:sz="8" w:space="0" w:color="auto"/>
            </w:tcBorders>
          </w:tcPr>
          <w:p w14:paraId="6004BE40" w14:textId="3974FEE8" w:rsidR="006A226A" w:rsidRDefault="006A226A" w:rsidP="006A226A">
            <w:r w:rsidRPr="001803D2">
              <w:rPr>
                <w:rFonts w:hint="eastAsia"/>
                <w:szCs w:val="21"/>
              </w:rPr>
              <w:t>29-input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A2</w:t>
            </w:r>
            <w:r>
              <w:rPr>
                <w:szCs w:val="21"/>
              </w:rPr>
              <w:t>,</w:t>
            </w:r>
            <w:r w:rsidR="00892876">
              <w:rPr>
                <w:szCs w:val="21"/>
              </w:rPr>
              <w:t xml:space="preserve"> </w:t>
            </w:r>
            <w:r w:rsidRPr="001803D2">
              <w:rPr>
                <w:rFonts w:hint="eastAsia"/>
                <w:szCs w:val="21"/>
              </w:rPr>
              <w:t>30-input</w:t>
            </w:r>
            <w:r w:rsidR="00CE7D5A">
              <w:rPr>
                <w:szCs w:val="21"/>
              </w:rPr>
              <w:t>-</w:t>
            </w:r>
            <w:r w:rsidRPr="001803D2">
              <w:rPr>
                <w:rFonts w:hint="eastAsia"/>
                <w:szCs w:val="21"/>
              </w:rPr>
              <w:t>B2</w:t>
            </w:r>
          </w:p>
        </w:tc>
      </w:tr>
      <w:tr w:rsidR="006A226A" w14:paraId="0DE5EBA0" w14:textId="77777777" w:rsidTr="0017713F">
        <w:tc>
          <w:tcPr>
            <w:tcW w:w="2547" w:type="dxa"/>
          </w:tcPr>
          <w:p w14:paraId="6F01E7BF" w14:textId="77777777" w:rsidR="006A226A" w:rsidRPr="006A226A" w:rsidRDefault="006A226A" w:rsidP="006A226A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6A22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 AND B AND C</w:t>
            </w:r>
          </w:p>
        </w:tc>
        <w:tc>
          <w:tcPr>
            <w:tcW w:w="5749" w:type="dxa"/>
          </w:tcPr>
          <w:p w14:paraId="37247D41" w14:textId="099DFD2C" w:rsidR="006A226A" w:rsidRPr="006A226A" w:rsidRDefault="006A226A" w:rsidP="006A226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</w:t>
            </w:r>
            <w:r w:rsidRPr="001803D2">
              <w:rPr>
                <w:szCs w:val="21"/>
              </w:rPr>
              <w:t>5-input-A1</w:t>
            </w:r>
            <w:r>
              <w:rPr>
                <w:szCs w:val="21"/>
              </w:rPr>
              <w:t xml:space="preserve">, </w:t>
            </w:r>
            <w:r w:rsidRPr="006A226A">
              <w:rPr>
                <w:szCs w:val="21"/>
              </w:rPr>
              <w:t>30-input</w:t>
            </w:r>
            <w:r w:rsidR="00CE7D5A">
              <w:rPr>
                <w:szCs w:val="21"/>
              </w:rPr>
              <w:t>-</w:t>
            </w:r>
            <w:r w:rsidRPr="006A226A">
              <w:rPr>
                <w:szCs w:val="21"/>
              </w:rPr>
              <w:t>B2</w:t>
            </w:r>
            <w:r>
              <w:rPr>
                <w:szCs w:val="21"/>
              </w:rPr>
              <w:t>,</w:t>
            </w:r>
            <w:r w:rsidR="00892876">
              <w:rPr>
                <w:szCs w:val="21"/>
              </w:rPr>
              <w:t xml:space="preserve"> </w:t>
            </w:r>
            <w:r w:rsidRPr="006A226A">
              <w:rPr>
                <w:szCs w:val="21"/>
              </w:rPr>
              <w:t>31-input</w:t>
            </w:r>
            <w:r w:rsidR="00CE7D5A">
              <w:rPr>
                <w:szCs w:val="21"/>
              </w:rPr>
              <w:t>-</w:t>
            </w:r>
            <w:r w:rsidRPr="006A226A">
              <w:rPr>
                <w:szCs w:val="21"/>
              </w:rPr>
              <w:t>C2</w:t>
            </w:r>
          </w:p>
        </w:tc>
      </w:tr>
      <w:tr w:rsidR="006A226A" w14:paraId="06C2C580" w14:textId="77777777" w:rsidTr="0017713F">
        <w:tc>
          <w:tcPr>
            <w:tcW w:w="2547" w:type="dxa"/>
          </w:tcPr>
          <w:p w14:paraId="488D17C4" w14:textId="77777777" w:rsidR="006A226A" w:rsidRPr="006A226A" w:rsidRDefault="006A226A" w:rsidP="006A226A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6A22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 AND D AND (B OR C)</w:t>
            </w:r>
          </w:p>
        </w:tc>
        <w:tc>
          <w:tcPr>
            <w:tcW w:w="5749" w:type="dxa"/>
          </w:tcPr>
          <w:p w14:paraId="67D58E58" w14:textId="2355B453" w:rsidR="006A226A" w:rsidRPr="001803D2" w:rsidRDefault="006A226A" w:rsidP="006A226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29-inpu</w:t>
            </w:r>
            <w:r w:rsidR="00991C64">
              <w:rPr>
                <w:rFonts w:hint="eastAsia"/>
                <w:szCs w:val="21"/>
              </w:rPr>
              <w:t>t-A</w:t>
            </w:r>
            <w:r w:rsidRPr="001803D2"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,</w:t>
            </w:r>
            <w:r>
              <w:t xml:space="preserve"> </w:t>
            </w:r>
            <w:r w:rsidRPr="006A226A">
              <w:rPr>
                <w:szCs w:val="21"/>
              </w:rPr>
              <w:t>26-inpu</w:t>
            </w:r>
            <w:r w:rsidR="00991C64">
              <w:rPr>
                <w:szCs w:val="21"/>
              </w:rPr>
              <w:t>t-B</w:t>
            </w:r>
            <w:r w:rsidRPr="006A226A">
              <w:rPr>
                <w:szCs w:val="21"/>
              </w:rPr>
              <w:t>1</w:t>
            </w:r>
            <w:r>
              <w:rPr>
                <w:szCs w:val="21"/>
              </w:rPr>
              <w:t>,</w:t>
            </w:r>
            <w:r w:rsidR="00892876">
              <w:rPr>
                <w:szCs w:val="21"/>
              </w:rPr>
              <w:t xml:space="preserve"> </w:t>
            </w:r>
            <w:r w:rsidRPr="006A226A">
              <w:rPr>
                <w:szCs w:val="21"/>
              </w:rPr>
              <w:t>27-inpu</w:t>
            </w:r>
            <w:r w:rsidR="00991C64">
              <w:rPr>
                <w:szCs w:val="21"/>
              </w:rPr>
              <w:t>t-C</w:t>
            </w:r>
            <w:r w:rsidRPr="006A226A">
              <w:rPr>
                <w:szCs w:val="21"/>
              </w:rPr>
              <w:t>1</w:t>
            </w:r>
            <w:r w:rsidR="000743C5">
              <w:rPr>
                <w:szCs w:val="21"/>
              </w:rPr>
              <w:t>,</w:t>
            </w:r>
            <w:r w:rsidR="000743C5" w:rsidRPr="006A226A">
              <w:rPr>
                <w:szCs w:val="21"/>
              </w:rPr>
              <w:t xml:space="preserve"> 32-inpu</w:t>
            </w:r>
            <w:r w:rsidR="00991C64">
              <w:rPr>
                <w:szCs w:val="21"/>
              </w:rPr>
              <w:t>t-D</w:t>
            </w:r>
            <w:r w:rsidR="000743C5" w:rsidRPr="006A226A">
              <w:rPr>
                <w:szCs w:val="21"/>
              </w:rPr>
              <w:t>2</w:t>
            </w:r>
          </w:p>
        </w:tc>
      </w:tr>
      <w:tr w:rsidR="006A226A" w14:paraId="6B62A8A2" w14:textId="77777777" w:rsidTr="0017713F">
        <w:tc>
          <w:tcPr>
            <w:tcW w:w="2547" w:type="dxa"/>
          </w:tcPr>
          <w:p w14:paraId="791F78D1" w14:textId="77777777" w:rsidR="006A226A" w:rsidRPr="006A226A" w:rsidRDefault="006A226A" w:rsidP="006A226A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6A22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(A OR D) AND (B OR C)</w:t>
            </w:r>
          </w:p>
        </w:tc>
        <w:tc>
          <w:tcPr>
            <w:tcW w:w="5749" w:type="dxa"/>
          </w:tcPr>
          <w:p w14:paraId="476AE868" w14:textId="03C00273" w:rsidR="006A226A" w:rsidRDefault="000743C5" w:rsidP="000743C5">
            <w:r>
              <w:t>25-input-A1,</w:t>
            </w:r>
            <w:r w:rsidR="00892876">
              <w:t xml:space="preserve"> </w:t>
            </w:r>
            <w:r>
              <w:t>26-inpu</w:t>
            </w:r>
            <w:r w:rsidR="00991C64">
              <w:t>t-B</w:t>
            </w:r>
            <w:r>
              <w:t>1,</w:t>
            </w:r>
            <w:r w:rsidR="00892876">
              <w:t xml:space="preserve"> </w:t>
            </w:r>
            <w:r>
              <w:t>27-inpu</w:t>
            </w:r>
            <w:r w:rsidR="00991C64">
              <w:t>t-C</w:t>
            </w:r>
            <w:r>
              <w:t>1,</w:t>
            </w:r>
            <w:r w:rsidR="00892876">
              <w:t xml:space="preserve"> </w:t>
            </w:r>
            <w:r>
              <w:t>28-inpu</w:t>
            </w:r>
            <w:r w:rsidR="00991C64">
              <w:t>t-D</w:t>
            </w:r>
            <w:r>
              <w:t>1</w:t>
            </w:r>
          </w:p>
        </w:tc>
      </w:tr>
      <w:tr w:rsidR="006A226A" w14:paraId="470320E5" w14:textId="77777777" w:rsidTr="0017713F">
        <w:tc>
          <w:tcPr>
            <w:tcW w:w="2547" w:type="dxa"/>
          </w:tcPr>
          <w:p w14:paraId="42EC3A4D" w14:textId="77777777" w:rsidR="006A226A" w:rsidRPr="006A226A" w:rsidRDefault="006A226A" w:rsidP="006A226A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6A22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 AND B AND C AND D</w:t>
            </w:r>
          </w:p>
        </w:tc>
        <w:tc>
          <w:tcPr>
            <w:tcW w:w="5749" w:type="dxa"/>
          </w:tcPr>
          <w:p w14:paraId="7B8561BA" w14:textId="18EDE5CE" w:rsidR="006A226A" w:rsidRDefault="00892876" w:rsidP="00892876">
            <w:r>
              <w:t>29-inpu</w:t>
            </w:r>
            <w:r w:rsidR="00991C64">
              <w:t>t-A</w:t>
            </w:r>
            <w:r>
              <w:t>2, 30-inpu</w:t>
            </w:r>
            <w:r w:rsidR="00991C64">
              <w:t>t-B</w:t>
            </w:r>
            <w:r>
              <w:t>2, 31-inpu</w:t>
            </w:r>
            <w:r w:rsidR="00991C64">
              <w:t>t-C</w:t>
            </w:r>
            <w:r>
              <w:t>2, 32-inpu</w:t>
            </w:r>
            <w:r w:rsidR="00991C64">
              <w:t>t-D</w:t>
            </w:r>
            <w:r>
              <w:t>2</w:t>
            </w:r>
          </w:p>
        </w:tc>
      </w:tr>
    </w:tbl>
    <w:p w14:paraId="5E11C2A3" w14:textId="77777777" w:rsidR="00722348" w:rsidRDefault="00722348" w:rsidP="00A44021">
      <w:pPr>
        <w:pStyle w:val="2"/>
      </w:pPr>
    </w:p>
    <w:p w14:paraId="6A64D20F" w14:textId="77777777" w:rsidR="00722348" w:rsidRDefault="00722348">
      <w:pPr>
        <w:rPr>
          <w:rFonts w:eastAsiaTheme="majorEastAsia" w:cstheme="majorBidi"/>
          <w:b/>
          <w:bCs/>
          <w:sz w:val="32"/>
          <w:szCs w:val="32"/>
        </w:rPr>
      </w:pPr>
      <w:r>
        <w:br w:type="page"/>
      </w:r>
    </w:p>
    <w:p w14:paraId="38DB8A67" w14:textId="28C8185E" w:rsidR="00A44021" w:rsidRPr="0099245B" w:rsidRDefault="00A44021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sz w:val="24"/>
          <w:szCs w:val="24"/>
        </w:rPr>
        <w:lastRenderedPageBreak/>
        <w:t>Table S5</w:t>
      </w:r>
      <w:r w:rsidR="00B819AD" w:rsidRPr="0099245B">
        <w:rPr>
          <w:sz w:val="24"/>
          <w:szCs w:val="24"/>
        </w:rPr>
        <w:t>.</w:t>
      </w:r>
      <w:r w:rsidRPr="0099245B">
        <w:rPr>
          <w:sz w:val="24"/>
          <w:szCs w:val="24"/>
        </w:rPr>
        <w:t xml:space="preserve"> The sequences used in building </w:t>
      </w:r>
      <w:r w:rsidR="00163319" w:rsidRPr="0099245B">
        <w:rPr>
          <w:sz w:val="24"/>
          <w:szCs w:val="24"/>
        </w:rPr>
        <w:t>a</w:t>
      </w:r>
      <w:r w:rsidR="0048243B" w:rsidRPr="0099245B">
        <w:rPr>
          <w:sz w:val="24"/>
          <w:szCs w:val="24"/>
        </w:rPr>
        <w:t xml:space="preserve"> </w:t>
      </w:r>
      <w:r w:rsidRPr="0099245B">
        <w:rPr>
          <w:sz w:val="24"/>
          <w:szCs w:val="24"/>
        </w:rPr>
        <w:t xml:space="preserve">CLB-based </w:t>
      </w:r>
      <w:r w:rsidR="0048243B" w:rsidRPr="0099245B">
        <w:rPr>
          <w:sz w:val="24"/>
          <w:szCs w:val="24"/>
        </w:rPr>
        <w:t xml:space="preserve">comprehensive circuit </w:t>
      </w:r>
      <w:r w:rsidRPr="0099245B">
        <w:rPr>
          <w:sz w:val="24"/>
          <w:szCs w:val="24"/>
        </w:rPr>
        <w:t xml:space="preserve">and verifying its </w:t>
      </w:r>
      <w:proofErr w:type="spellStart"/>
      <w:r w:rsidRPr="0099245B">
        <w:rPr>
          <w:sz w:val="24"/>
          <w:szCs w:val="24"/>
        </w:rPr>
        <w:t>reprogrammability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60"/>
        <w:gridCol w:w="6746"/>
      </w:tblGrid>
      <w:tr w:rsidR="00DD29CA" w:rsidRPr="00024E96" w14:paraId="5FA185E3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9595C0C" w14:textId="77777777" w:rsidR="00DD29CA" w:rsidRPr="00024E96" w:rsidRDefault="00DD29CA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Name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42D0EE7" w14:textId="77777777" w:rsidR="00DD29CA" w:rsidRPr="00024E96" w:rsidRDefault="00DD29CA" w:rsidP="00AE0125">
            <w:pPr>
              <w:rPr>
                <w:b/>
                <w:bCs/>
                <w:szCs w:val="21"/>
              </w:rPr>
            </w:pPr>
            <w:r w:rsidRPr="00024E96">
              <w:rPr>
                <w:rFonts w:hint="eastAsia"/>
                <w:b/>
                <w:bCs/>
                <w:szCs w:val="21"/>
              </w:rPr>
              <w:t>Sequence(5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→</w:t>
            </w:r>
            <w:r w:rsidRPr="00024E96">
              <w:rPr>
                <w:rFonts w:hint="eastAsia"/>
                <w:b/>
                <w:bCs/>
                <w:szCs w:val="21"/>
              </w:rPr>
              <w:t>3</w:t>
            </w:r>
            <w:proofErr w:type="gramStart"/>
            <w:r w:rsidRPr="00024E96">
              <w:rPr>
                <w:b/>
                <w:bCs/>
                <w:szCs w:val="21"/>
              </w:rPr>
              <w:t>’</w:t>
            </w:r>
            <w:proofErr w:type="gramEnd"/>
            <w:r w:rsidRPr="00024E96">
              <w:rPr>
                <w:rFonts w:hint="eastAsia"/>
                <w:b/>
                <w:bCs/>
                <w:szCs w:val="21"/>
              </w:rPr>
              <w:t>)</w:t>
            </w:r>
          </w:p>
        </w:tc>
      </w:tr>
      <w:tr w:rsidR="00DD29CA" w:rsidRPr="001803D2" w14:paraId="7FADAB18" w14:textId="77777777" w:rsidTr="00AE0125">
        <w:trPr>
          <w:trHeight w:val="90"/>
        </w:trPr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29A4ABA" w14:textId="77777777" w:rsidR="00DD29CA" w:rsidRPr="001803D2" w:rsidRDefault="00DD29CA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1-</w:t>
            </w:r>
            <w:r w:rsidRPr="001803D2">
              <w:rPr>
                <w:szCs w:val="21"/>
              </w:rPr>
              <w:t>FAM</w:t>
            </w:r>
          </w:p>
        </w:tc>
        <w:tc>
          <w:tcPr>
            <w:tcW w:w="674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31A5AE" w14:textId="77777777" w:rsidR="00DD29CA" w:rsidRPr="00FB51A8" w:rsidRDefault="00DD29CA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AAGGGTGTTG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TTATGCTAT</w:t>
            </w:r>
            <w:r w:rsidRPr="00FB51A8">
              <w:rPr>
                <w:rFonts w:hint="eastAsia"/>
                <w:szCs w:val="21"/>
              </w:rPr>
              <w:t>GGGATATG</w:t>
            </w:r>
            <w:r w:rsidRPr="00FB51A8">
              <w:rPr>
                <w:szCs w:val="21"/>
              </w:rPr>
              <w:t>FAM</w:t>
            </w:r>
          </w:p>
        </w:tc>
      </w:tr>
      <w:tr w:rsidR="00DD29CA" w:rsidRPr="001803D2" w14:paraId="08146FB8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89C256" w14:textId="77777777" w:rsidR="00DD29CA" w:rsidRPr="001803D2" w:rsidRDefault="00DD29CA" w:rsidP="00AE0125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2-</w:t>
            </w:r>
            <w:r w:rsidRPr="001803D2">
              <w:rPr>
                <w:szCs w:val="21"/>
              </w:rPr>
              <w:t>BHQ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3F13894" w14:textId="77777777" w:rsidR="00DD29CA" w:rsidRPr="00FB51A8" w:rsidRDefault="00DD29CA" w:rsidP="00AE0125">
            <w:pPr>
              <w:rPr>
                <w:szCs w:val="21"/>
              </w:rPr>
            </w:pPr>
            <w:r w:rsidRPr="00FB51A8">
              <w:rPr>
                <w:szCs w:val="21"/>
              </w:rPr>
              <w:t>BHQ</w:t>
            </w:r>
            <w:r w:rsidRPr="00FB51A8">
              <w:rPr>
                <w:rFonts w:hint="eastAsia"/>
                <w:szCs w:val="21"/>
              </w:rPr>
              <w:t>CATATCCCATAGCATAACCAACACCCTT</w:t>
            </w:r>
            <w:r w:rsidRPr="00FB51A8">
              <w:rPr>
                <w:szCs w:val="21"/>
              </w:rPr>
              <w:t>ACT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GT</w:t>
            </w:r>
            <w:r w:rsidRPr="00FB51A8">
              <w:rPr>
                <w:rFonts w:hint="eastAsia"/>
                <w:szCs w:val="21"/>
              </w:rPr>
              <w:t>C</w:t>
            </w:r>
            <w:r w:rsidRPr="00FB51A8">
              <w:rPr>
                <w:szCs w:val="21"/>
              </w:rPr>
              <w:t>ACTTCAT</w:t>
            </w:r>
          </w:p>
        </w:tc>
      </w:tr>
      <w:tr w:rsidR="00DD29CA" w:rsidRPr="001803D2" w14:paraId="1BA96102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30E9354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43-clip-fi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136BACF" w14:textId="77777777" w:rsidR="00DD29CA" w:rsidRPr="00FB51A8" w:rsidRDefault="00DD29CA" w:rsidP="00DD29CA">
            <w:pPr>
              <w:tabs>
                <w:tab w:val="left" w:pos="2076"/>
              </w:tabs>
              <w:rPr>
                <w:szCs w:val="21"/>
              </w:rPr>
            </w:pPr>
            <w:r w:rsidRPr="00FB51A8">
              <w:rPr>
                <w:szCs w:val="21"/>
              </w:rPr>
              <w:t>ATGAAGTGACGAG</w:t>
            </w:r>
            <w:r w:rsidRPr="00FB51A8">
              <w:rPr>
                <w:rFonts w:hint="eastAsia"/>
                <w:szCs w:val="21"/>
              </w:rPr>
              <w:t>T</w:t>
            </w:r>
            <w:r w:rsidRPr="00FB51A8">
              <w:rPr>
                <w:szCs w:val="21"/>
              </w:rPr>
              <w:t>AAGGGTGCATCTATCTCTGAC</w:t>
            </w:r>
            <w:r w:rsidRPr="00FB51A8">
              <w:rPr>
                <w:rFonts w:hint="eastAsia"/>
                <w:szCs w:val="21"/>
              </w:rPr>
              <w:t>CGATTATC</w:t>
            </w:r>
          </w:p>
        </w:tc>
      </w:tr>
      <w:tr w:rsidR="00DD29CA" w:rsidRPr="001803D2" w14:paraId="223F3568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BFB39FB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44-output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FEC2B1F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GTCAGAGATAGATGTTG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TTATGCTA</w:t>
            </w:r>
          </w:p>
        </w:tc>
      </w:tr>
      <w:tr w:rsidR="00DD29CA" w:rsidRPr="001803D2" w14:paraId="369D651A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F0950B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45-gate1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192C507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TAGCA</w:t>
            </w:r>
            <w:r w:rsidRPr="00FB51A8">
              <w:rPr>
                <w:rFonts w:eastAsiaTheme="minorHAnsi" w:cs="Arial"/>
                <w:szCs w:val="21"/>
                <w:shd w:val="clear" w:color="auto" w:fill="FFFFFF"/>
              </w:rPr>
              <w:t>TAACCAACATCTATCTCTGAC</w:t>
            </w:r>
            <w:r w:rsidRPr="00FB51A8">
              <w:rPr>
                <w:szCs w:val="21"/>
              </w:rPr>
              <w:t>CAACTCACATACCT</w:t>
            </w:r>
          </w:p>
        </w:tc>
      </w:tr>
      <w:tr w:rsidR="00DD29CA" w:rsidRPr="001803D2" w14:paraId="458EAF0A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3C5BD4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46-gate2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99BB57F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TAGCA</w:t>
            </w:r>
            <w:r w:rsidRPr="00FB51A8">
              <w:rPr>
                <w:rFonts w:eastAsiaTheme="minorHAnsi" w:cs="Arial"/>
                <w:szCs w:val="21"/>
                <w:shd w:val="clear" w:color="auto" w:fill="FFFFFF"/>
              </w:rPr>
              <w:t>TAACCAACATCTATCTCTGAC</w:t>
            </w:r>
            <w:r w:rsidRPr="00FB51A8">
              <w:rPr>
                <w:szCs w:val="21"/>
              </w:rPr>
              <w:t>CACCTTACCACACC</w:t>
            </w:r>
          </w:p>
        </w:tc>
      </w:tr>
      <w:tr w:rsidR="00DD29CA" w:rsidRPr="001803D2" w14:paraId="40562B2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DDEDAD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47-HEX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5F3AD90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AAGAGGGATAGATGTTG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  <w:r w:rsidRPr="00FB51A8">
              <w:rPr>
                <w:rFonts w:hint="eastAsia"/>
                <w:szCs w:val="21"/>
              </w:rPr>
              <w:t>GG</w:t>
            </w:r>
            <w:r w:rsidRPr="00FB51A8">
              <w:rPr>
                <w:szCs w:val="21"/>
              </w:rPr>
              <w:t>TATA</w:t>
            </w:r>
            <w:r w:rsidRPr="00FB51A8">
              <w:rPr>
                <w:rFonts w:hint="eastAsia"/>
                <w:szCs w:val="21"/>
              </w:rPr>
              <w:t>GFAM</w:t>
            </w:r>
          </w:p>
        </w:tc>
      </w:tr>
      <w:tr w:rsidR="00DD29CA" w:rsidRPr="001803D2" w14:paraId="271AEB87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C16535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48-HBHQ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A548263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BHQ</w:t>
            </w:r>
            <w:r w:rsidRPr="00FB51A8">
              <w:rPr>
                <w:szCs w:val="21"/>
              </w:rPr>
              <w:t>CTATACCTAACCAACATCTATCCCTCTTCAACTACACATCAC</w:t>
            </w:r>
          </w:p>
        </w:tc>
      </w:tr>
      <w:tr w:rsidR="00DD29CA" w:rsidRPr="001803D2" w14:paraId="4901F149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CA7288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49-gate3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798B91A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GGAGTGTGTGTGTGAGAGTGGGAGGATGTAGAGGTTGAGAG</w:t>
            </w:r>
          </w:p>
        </w:tc>
      </w:tr>
      <w:tr w:rsidR="00DD29CA" w:rsidRPr="001803D2" w14:paraId="0A4E80EB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926B5D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50-input-A*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E2DB391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ATCCTCC</w:t>
            </w:r>
            <w:r w:rsidRPr="00FB51A8">
              <w:rPr>
                <w:rFonts w:hint="eastAsia"/>
                <w:szCs w:val="21"/>
              </w:rPr>
              <w:t>CACTCTC</w:t>
            </w:r>
            <w:r w:rsidRPr="00FB51A8">
              <w:rPr>
                <w:szCs w:val="21"/>
              </w:rPr>
              <w:t>A</w:t>
            </w:r>
            <w:r w:rsidRPr="00FB51A8">
              <w:rPr>
                <w:rFonts w:hint="eastAsia"/>
                <w:szCs w:val="21"/>
              </w:rPr>
              <w:t>CACACACACTCCAC</w:t>
            </w:r>
          </w:p>
        </w:tc>
      </w:tr>
      <w:tr w:rsidR="00DD29CA" w:rsidRPr="001803D2" w14:paraId="3E2E2D3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B4768A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51-or13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6344455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AGGTATGTGAGTTGGTCAGAGGAGTGAAGTGATTGGAGTATGG</w:t>
            </w:r>
          </w:p>
        </w:tc>
      </w:tr>
      <w:tr w:rsidR="00DD29CA" w:rsidRPr="001803D2" w14:paraId="78E00F95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88C4FA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52-or14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5F95288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AGGTATGTGAGTTGGTCAGAG</w:t>
            </w:r>
            <w:r w:rsidRPr="00FB51A8">
              <w:rPr>
                <w:rFonts w:hint="eastAsia"/>
                <w:szCs w:val="21"/>
              </w:rPr>
              <w:t>AGTGAGTGTGAAGT</w:t>
            </w:r>
            <w:r w:rsidRPr="00FB51A8">
              <w:rPr>
                <w:szCs w:val="21"/>
              </w:rPr>
              <w:t>GAGTATGG</w:t>
            </w:r>
          </w:p>
        </w:tc>
      </w:tr>
      <w:tr w:rsidR="00DD29CA" w:rsidRPr="001803D2" w14:paraId="3300139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C2C1C9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53-and12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8912332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AGGTATGTGAGTTGGTCAGAG</w:t>
            </w:r>
            <w:r w:rsidRPr="00FB51A8">
              <w:rPr>
                <w:rFonts w:hint="eastAsia"/>
                <w:szCs w:val="21"/>
              </w:rPr>
              <w:t>GTGGTATGAATGGT</w:t>
            </w:r>
            <w:r w:rsidRPr="00FB51A8">
              <w:rPr>
                <w:szCs w:val="21"/>
              </w:rPr>
              <w:t>GT</w:t>
            </w:r>
            <w:r w:rsidRPr="00FB51A8">
              <w:rPr>
                <w:rFonts w:hint="eastAsia"/>
                <w:szCs w:val="21"/>
              </w:rPr>
              <w:t>AGGTA</w:t>
            </w:r>
            <w:r w:rsidRPr="00FB51A8">
              <w:rPr>
                <w:szCs w:val="21"/>
              </w:rPr>
              <w:t>G</w:t>
            </w:r>
          </w:p>
        </w:tc>
      </w:tr>
      <w:tr w:rsidR="00DD29CA" w:rsidRPr="001803D2" w14:paraId="13E86AF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FBC326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54-or23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97A4CFD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GGTGTGGTAAGGTGGTCAGAGAGTTATGAGTAGTGATGGTGAG</w:t>
            </w:r>
          </w:p>
        </w:tc>
      </w:tr>
      <w:tr w:rsidR="00DD29CA" w:rsidRPr="001803D2" w14:paraId="1E7C18C4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65D4706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55-or24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37A8639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GGTGTGGTAAGGTGGTCAGAG</w:t>
            </w:r>
            <w:r w:rsidRPr="00FB51A8">
              <w:rPr>
                <w:rFonts w:hint="eastAsia"/>
                <w:szCs w:val="21"/>
              </w:rPr>
              <w:t>GAGTAAGGAGTGAT</w:t>
            </w:r>
            <w:r w:rsidRPr="00FB51A8">
              <w:rPr>
                <w:szCs w:val="21"/>
              </w:rPr>
              <w:t>ATGGTGAG</w:t>
            </w:r>
          </w:p>
        </w:tc>
      </w:tr>
      <w:tr w:rsidR="00DD29CA" w:rsidRPr="001803D2" w14:paraId="4838F92A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CEEBCD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56-and22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238CDB9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GGTGTGGTAAGGTGGTCAGAGTG</w:t>
            </w:r>
            <w:r w:rsidRPr="00FB51A8">
              <w:rPr>
                <w:rFonts w:hint="eastAsia"/>
                <w:szCs w:val="21"/>
              </w:rPr>
              <w:t>T</w:t>
            </w:r>
            <w:r w:rsidRPr="00FB51A8">
              <w:rPr>
                <w:szCs w:val="21"/>
              </w:rPr>
              <w:t>A</w:t>
            </w:r>
            <w:r w:rsidRPr="00FB51A8">
              <w:rPr>
                <w:rFonts w:hint="eastAsia"/>
                <w:szCs w:val="21"/>
              </w:rPr>
              <w:t>A</w:t>
            </w:r>
            <w:r w:rsidRPr="00FB51A8">
              <w:rPr>
                <w:szCs w:val="21"/>
              </w:rPr>
              <w:t>GTGAATG</w:t>
            </w:r>
            <w:r w:rsidRPr="00FB51A8">
              <w:rPr>
                <w:rFonts w:hint="eastAsia"/>
                <w:szCs w:val="21"/>
              </w:rPr>
              <w:t>GA</w:t>
            </w:r>
            <w:r w:rsidRPr="00FB51A8">
              <w:rPr>
                <w:szCs w:val="21"/>
              </w:rPr>
              <w:t>T</w:t>
            </w:r>
            <w:r w:rsidRPr="00FB51A8">
              <w:rPr>
                <w:rFonts w:hint="eastAsia"/>
                <w:szCs w:val="21"/>
              </w:rPr>
              <w:t>GAGAAGG</w:t>
            </w:r>
          </w:p>
        </w:tc>
      </w:tr>
      <w:tr w:rsidR="00DD29CA" w:rsidRPr="001803D2" w14:paraId="0F78E4B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BB9A9F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57-trans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427A1D9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CTCTCAACCTCTACATCCTCC</w:t>
            </w:r>
            <w:r w:rsidRPr="00FB51A8">
              <w:rPr>
                <w:rFonts w:eastAsiaTheme="minorHAnsi"/>
                <w:szCs w:val="21"/>
                <w:shd w:val="clear" w:color="auto" w:fill="FFFFFF"/>
              </w:rPr>
              <w:t>TGTAAGTGAATGGA</w:t>
            </w:r>
            <w:r w:rsidRPr="00FB51A8">
              <w:rPr>
                <w:rFonts w:ascii="Cambria" w:hAnsi="Cambria" w:cs="Cambria"/>
                <w:szCs w:val="21"/>
                <w:shd w:val="clear" w:color="auto" w:fill="FFFFFF"/>
              </w:rPr>
              <w:t>CTGTCATC</w:t>
            </w:r>
          </w:p>
        </w:tc>
      </w:tr>
      <w:tr w:rsidR="00DD29CA" w:rsidRPr="001803D2" w14:paraId="3CFDCE7F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EBF782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58-and31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6830FB2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GTGATGTGTAGTTGAAGAGGGGAGAGTGGGAGGATTGGAGTAG</w:t>
            </w:r>
          </w:p>
        </w:tc>
      </w:tr>
      <w:tr w:rsidR="00DD29CA" w:rsidRPr="001803D2" w14:paraId="3E470ECF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E7A5C4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59-and32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4CF42EC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GTGATGTGTAGTTGAAGAGGGGTGGTATGAATGGTAGGTGATG</w:t>
            </w:r>
          </w:p>
        </w:tc>
      </w:tr>
      <w:tr w:rsidR="00DD29CA" w:rsidRPr="001803D2" w14:paraId="7223AD63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0FE215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60-input11-B</w:t>
            </w:r>
            <w:r w:rsidRPr="001803D2">
              <w:rPr>
                <w:szCs w:val="21"/>
              </w:rPr>
              <w:t>’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7611306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GTGTGTG</w:t>
            </w:r>
            <w:r w:rsidRPr="00FB51A8">
              <w:rPr>
                <w:szCs w:val="21"/>
              </w:rPr>
              <w:t>T</w:t>
            </w:r>
            <w:r w:rsidRPr="00FB51A8">
              <w:rPr>
                <w:rFonts w:hint="eastAsia"/>
                <w:szCs w:val="21"/>
              </w:rPr>
              <w:t>GAGAGTG</w:t>
            </w:r>
            <w:r w:rsidRPr="00FB51A8">
              <w:rPr>
                <w:szCs w:val="21"/>
              </w:rPr>
              <w:t>AATAGATGTTG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68D3E7C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BF917E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61-input21-A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93D8995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TCCATTCACTTACA</w:t>
            </w:r>
            <w:r w:rsidRPr="00FB51A8">
              <w:rPr>
                <w:szCs w:val="21"/>
              </w:rPr>
              <w:t>A</w:t>
            </w:r>
            <w:r w:rsidRPr="00FB51A8">
              <w:rPr>
                <w:rFonts w:hint="eastAsia"/>
                <w:szCs w:val="21"/>
              </w:rPr>
              <w:t>CACTCTC</w:t>
            </w:r>
            <w:r w:rsidRPr="00FB51A8">
              <w:rPr>
                <w:szCs w:val="21"/>
              </w:rPr>
              <w:t>A</w:t>
            </w:r>
            <w:r w:rsidRPr="00FB51A8">
              <w:rPr>
                <w:rFonts w:hint="eastAsia"/>
                <w:szCs w:val="21"/>
              </w:rPr>
              <w:t>CACACAC</w:t>
            </w:r>
          </w:p>
        </w:tc>
      </w:tr>
      <w:tr w:rsidR="00DD29CA" w:rsidRPr="001803D2" w14:paraId="6F200C3B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70990A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62-input31-A</w:t>
            </w:r>
            <w:r w:rsidRPr="001803D2">
              <w:rPr>
                <w:szCs w:val="21"/>
              </w:rPr>
              <w:t>’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EABC7E3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ACCATTCATACCAC</w:t>
            </w:r>
            <w:r w:rsidRPr="00FB51A8">
              <w:rPr>
                <w:szCs w:val="21"/>
              </w:rPr>
              <w:t>A</w:t>
            </w:r>
            <w:r w:rsidRPr="00FB51A8">
              <w:rPr>
                <w:rFonts w:hint="eastAsia"/>
                <w:szCs w:val="21"/>
              </w:rPr>
              <w:t>CACACACACTCCAC</w:t>
            </w:r>
          </w:p>
        </w:tc>
      </w:tr>
      <w:tr w:rsidR="00DD29CA" w:rsidRPr="001803D2" w14:paraId="55B92B3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821930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63-input41-B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90D13B1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GTGGAGTGTGTGTGAATAGATGTTG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46DAE3AC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BAD1FD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64-input12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916B2ED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CACTACTCATAACTATAGATGTTG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65304126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65D1274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65-input22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B99C53B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ATCACTCCTTACTC</w:t>
            </w:r>
            <w:r w:rsidRPr="00FB51A8">
              <w:rPr>
                <w:szCs w:val="21"/>
              </w:rPr>
              <w:t>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3A1E83ED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402B0C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66-input32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3C00F7A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CAATCACTTCACTCATAGATGTTG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43891EC4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FB7F550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67-input42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F4ACC37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ACTTCACACTCACT</w:t>
            </w:r>
            <w:r w:rsidRPr="00FB51A8">
              <w:rPr>
                <w:szCs w:val="21"/>
              </w:rPr>
              <w:t>ATAGATGTTG</w:t>
            </w:r>
            <w:r w:rsidRPr="00FB51A8">
              <w:rPr>
                <w:rFonts w:hint="eastAsia"/>
                <w:szCs w:val="21"/>
              </w:rPr>
              <w:t>G</w:t>
            </w:r>
            <w:r w:rsidRPr="00FB51A8">
              <w:rPr>
                <w:szCs w:val="21"/>
              </w:rPr>
              <w:t>TTA</w:t>
            </w:r>
          </w:p>
        </w:tc>
      </w:tr>
      <w:tr w:rsidR="00DD29CA" w:rsidRPr="001803D2" w14:paraId="47A945B9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E6E154C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68-c-or13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60340B7B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CCATACTCCAATCACTTCACTCCTCTGACCAACTCACATACCT</w:t>
            </w:r>
          </w:p>
        </w:tc>
      </w:tr>
      <w:tr w:rsidR="00DD29CA" w:rsidRPr="001803D2" w14:paraId="68A6CC59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E4B475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69-c-or14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7EBB5B6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CCATACTCACTTCACACTCACTCTCTGACCAACTCACATACCT</w:t>
            </w:r>
          </w:p>
        </w:tc>
      </w:tr>
      <w:tr w:rsidR="00DD29CA" w:rsidRPr="001803D2" w14:paraId="1C23E0A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1FA6C3D" w14:textId="58FBD57F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70-c-and1</w:t>
            </w:r>
            <w:r w:rsidR="00A3468C">
              <w:rPr>
                <w:szCs w:val="21"/>
              </w:rPr>
              <w:t>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F174E4E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CTACCTACACCATCTCTCCATACTCTGACCAACTCACATACCT</w:t>
            </w:r>
          </w:p>
        </w:tc>
      </w:tr>
      <w:tr w:rsidR="00DD29CA" w:rsidRPr="001803D2" w14:paraId="5EE4A5B2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6D2F3F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71-c-or23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2BA448D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CTCACCATCACTACTCATAACTCTCTGACCACCTTACCACACC</w:t>
            </w:r>
          </w:p>
        </w:tc>
      </w:tr>
      <w:tr w:rsidR="00DD29CA" w:rsidRPr="001803D2" w14:paraId="4755FD91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4B57AA7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72-c-or24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12F1C1B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CTCACCATATCACTCCTTACTCCTCTGACCACCTTACCACACC</w:t>
            </w:r>
          </w:p>
        </w:tc>
      </w:tr>
      <w:tr w:rsidR="00DD29CA" w:rsidRPr="001803D2" w14:paraId="58934D80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ED81A3" w14:textId="6522AE42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73-c-and2</w:t>
            </w:r>
            <w:r w:rsidR="00A3468C">
              <w:rPr>
                <w:szCs w:val="21"/>
              </w:rPr>
              <w:t>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5A931B83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CCTTCTCATCCATTCACTTACACTCTGACCACCTTACCACACC</w:t>
            </w:r>
          </w:p>
        </w:tc>
      </w:tr>
      <w:tr w:rsidR="00DD29CA" w:rsidRPr="001803D2" w14:paraId="2B167810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110A55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74-c-trans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76C628C1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GATGACAGTCCATTCACTTACAGGAGGATGTAGAGGTTGAGAG</w:t>
            </w:r>
          </w:p>
        </w:tc>
      </w:tr>
      <w:tr w:rsidR="00DD29CA" w:rsidRPr="001803D2" w14:paraId="766DDD35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08D2B6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75-c-and31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5883BE1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CTACTCCAATCCTCCCACTCTCCCCTCTTCAACTACACATCAC</w:t>
            </w:r>
          </w:p>
        </w:tc>
      </w:tr>
      <w:tr w:rsidR="00DD29CA" w:rsidRPr="001803D2" w14:paraId="6C14BE99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FCC3C7A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76-c-and32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093908D6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szCs w:val="21"/>
              </w:rPr>
              <w:t>CATCACCTACCATTCATACCACCCCTCTTCAACTACACATCAC</w:t>
            </w:r>
          </w:p>
        </w:tc>
      </w:tr>
      <w:tr w:rsidR="00DD29CA" w:rsidRPr="001803D2" w14:paraId="7C3ECC8C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E0F102" w14:textId="611C38AC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77-c-input11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A8ADCA0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TAACCAACATCTATTCACTCTCACACACAC</w:t>
            </w:r>
          </w:p>
        </w:tc>
      </w:tr>
      <w:tr w:rsidR="00DD29CA" w:rsidRPr="001803D2" w14:paraId="400F553B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03A22AE" w14:textId="12B6FCAC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78-c-input21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21511E97" w14:textId="77777777" w:rsidR="00DD29CA" w:rsidRPr="00FB51A8" w:rsidRDefault="00DD29CA" w:rsidP="00DD29CA">
            <w:pPr>
              <w:rPr>
                <w:szCs w:val="21"/>
              </w:rPr>
            </w:pPr>
            <w:r w:rsidRPr="00FB51A8">
              <w:rPr>
                <w:rFonts w:hint="eastAsia"/>
                <w:szCs w:val="21"/>
              </w:rPr>
              <w:t>GTGTGTGTGAGAGTGTTGTAAGTGAATGGA</w:t>
            </w:r>
          </w:p>
        </w:tc>
      </w:tr>
      <w:tr w:rsidR="00DD29CA" w:rsidRPr="001803D2" w14:paraId="2C1F400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459220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79-c-input31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3303995C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GTGGAGTGTGTGTGTGTGGTATGAATGGT</w:t>
            </w:r>
          </w:p>
        </w:tc>
      </w:tr>
      <w:tr w:rsidR="00DD29CA" w:rsidRPr="001803D2" w14:paraId="70F741FE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E92690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80-c-input41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C79351C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TAACCAACATCTATTCACACACACTCCAC</w:t>
            </w:r>
          </w:p>
        </w:tc>
      </w:tr>
      <w:tr w:rsidR="00DD29CA" w:rsidRPr="001803D2" w14:paraId="77D5E6B8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ABB0C5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lastRenderedPageBreak/>
              <w:t>81-c-input12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DA96D60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TAACCAACATCTATAGTTATGAGTAGTG</w:t>
            </w:r>
          </w:p>
        </w:tc>
      </w:tr>
      <w:tr w:rsidR="00DD29CA" w:rsidRPr="001803D2" w14:paraId="62D45E12" w14:textId="77777777" w:rsidTr="00AE0125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40121CB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82-c-input22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1A7A59D1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TAACCAACATCTATGAGTAAGGAGTGAT</w:t>
            </w:r>
          </w:p>
        </w:tc>
      </w:tr>
      <w:tr w:rsidR="00DD29CA" w:rsidRPr="001803D2" w14:paraId="2373D18D" w14:textId="77777777" w:rsidTr="00DD29CA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29CCC2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83-c-input32</w:t>
            </w:r>
          </w:p>
        </w:tc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14:paraId="46A0D763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TAACCAACATCTATGAGTGAAGTGATTG</w:t>
            </w:r>
          </w:p>
        </w:tc>
      </w:tr>
      <w:tr w:rsidR="00DD29CA" w:rsidRPr="001803D2" w14:paraId="767F53DF" w14:textId="77777777" w:rsidTr="00DD29CA"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D3AC6DF" w14:textId="77777777" w:rsidR="00DD29CA" w:rsidRPr="001803D2" w:rsidRDefault="00DD29CA" w:rsidP="00DD29CA">
            <w:pPr>
              <w:rPr>
                <w:szCs w:val="21"/>
              </w:rPr>
            </w:pPr>
            <w:r w:rsidRPr="001803D2">
              <w:rPr>
                <w:rFonts w:hint="eastAsia"/>
                <w:szCs w:val="21"/>
              </w:rPr>
              <w:t>84-c-input42</w:t>
            </w:r>
          </w:p>
        </w:tc>
        <w:tc>
          <w:tcPr>
            <w:tcW w:w="674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EC18C7" w14:textId="77777777" w:rsidR="00DD29CA" w:rsidRPr="001803D2" w:rsidRDefault="00DD29CA" w:rsidP="00DD29CA">
            <w:pPr>
              <w:rPr>
                <w:color w:val="000000" w:themeColor="text1"/>
                <w:szCs w:val="21"/>
              </w:rPr>
            </w:pPr>
            <w:r w:rsidRPr="001803D2">
              <w:rPr>
                <w:rFonts w:hint="eastAsia"/>
                <w:color w:val="000000" w:themeColor="text1"/>
                <w:szCs w:val="21"/>
              </w:rPr>
              <w:t>TAACCAACATCTATAGTGAGTGTGAAGT</w:t>
            </w:r>
          </w:p>
        </w:tc>
      </w:tr>
    </w:tbl>
    <w:p w14:paraId="697E13C8" w14:textId="5DD4B64D" w:rsidR="0005348D" w:rsidRDefault="0005348D" w:rsidP="0005348D">
      <w:r>
        <w:rPr>
          <w:rFonts w:hint="eastAsia"/>
        </w:rPr>
        <w:t>*</w:t>
      </w:r>
      <w:r>
        <w:t xml:space="preserve"> The complementary strands of input and operation-controlling strands have the same name as themselves but with the letter “c” at the beginning.</w:t>
      </w:r>
    </w:p>
    <w:p w14:paraId="0DC17A17" w14:textId="77777777" w:rsidR="0048243B" w:rsidRPr="0005348D" w:rsidRDefault="0048243B" w:rsidP="00DD29CA"/>
    <w:p w14:paraId="5275835F" w14:textId="77777777" w:rsidR="0048243B" w:rsidRDefault="0048243B">
      <w:r>
        <w:br w:type="page"/>
      </w:r>
    </w:p>
    <w:p w14:paraId="29594C63" w14:textId="4199B822" w:rsidR="00163319" w:rsidRPr="0099245B" w:rsidRDefault="0048243B" w:rsidP="0099245B">
      <w:pPr>
        <w:pStyle w:val="2"/>
        <w:spacing w:line="400" w:lineRule="exact"/>
        <w:rPr>
          <w:sz w:val="24"/>
          <w:szCs w:val="24"/>
        </w:rPr>
      </w:pPr>
      <w:r w:rsidRPr="0099245B">
        <w:rPr>
          <w:sz w:val="24"/>
          <w:szCs w:val="24"/>
        </w:rPr>
        <w:lastRenderedPageBreak/>
        <w:t>Table S6</w:t>
      </w:r>
      <w:r w:rsidR="00B819AD" w:rsidRPr="0099245B">
        <w:rPr>
          <w:sz w:val="24"/>
          <w:szCs w:val="24"/>
        </w:rPr>
        <w:t>.</w:t>
      </w:r>
      <w:r w:rsidRPr="0099245B">
        <w:rPr>
          <w:sz w:val="24"/>
          <w:szCs w:val="24"/>
        </w:rPr>
        <w:t xml:space="preserve"> The combination of inputs strands when </w:t>
      </w:r>
      <w:r w:rsidR="00163319" w:rsidRPr="0099245B">
        <w:rPr>
          <w:sz w:val="24"/>
          <w:szCs w:val="24"/>
        </w:rPr>
        <w:t xml:space="preserve">the comprehensive circuit </w:t>
      </w:r>
      <w:r w:rsidRPr="0099245B">
        <w:rPr>
          <w:sz w:val="24"/>
          <w:szCs w:val="24"/>
        </w:rPr>
        <w:t>performed different logic operations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5319"/>
      </w:tblGrid>
      <w:tr w:rsidR="00163319" w:rsidRPr="0017713F" w14:paraId="725F5F7C" w14:textId="77777777" w:rsidTr="001F501F">
        <w:tc>
          <w:tcPr>
            <w:tcW w:w="2987" w:type="dxa"/>
            <w:tcBorders>
              <w:top w:val="single" w:sz="8" w:space="0" w:color="auto"/>
              <w:bottom w:val="single" w:sz="8" w:space="0" w:color="auto"/>
            </w:tcBorders>
          </w:tcPr>
          <w:p w14:paraId="61D44668" w14:textId="77777777" w:rsidR="00163319" w:rsidRPr="0017713F" w:rsidRDefault="00163319" w:rsidP="00AE0125">
            <w:pPr>
              <w:rPr>
                <w:b/>
                <w:bCs/>
              </w:rPr>
            </w:pPr>
            <w:r w:rsidRPr="0017713F">
              <w:rPr>
                <w:rFonts w:hint="eastAsia"/>
                <w:b/>
                <w:bCs/>
              </w:rPr>
              <w:t>L</w:t>
            </w:r>
            <w:r w:rsidRPr="0017713F">
              <w:rPr>
                <w:b/>
                <w:bCs/>
              </w:rPr>
              <w:t>ogic Operations</w:t>
            </w:r>
          </w:p>
        </w:tc>
        <w:tc>
          <w:tcPr>
            <w:tcW w:w="5319" w:type="dxa"/>
            <w:tcBorders>
              <w:top w:val="single" w:sz="8" w:space="0" w:color="auto"/>
              <w:bottom w:val="single" w:sz="8" w:space="0" w:color="auto"/>
            </w:tcBorders>
          </w:tcPr>
          <w:p w14:paraId="279DF8D2" w14:textId="77777777" w:rsidR="00163319" w:rsidRPr="0017713F" w:rsidRDefault="00163319" w:rsidP="00AE0125">
            <w:pPr>
              <w:rPr>
                <w:b/>
                <w:bCs/>
              </w:rPr>
            </w:pPr>
            <w:r w:rsidRPr="0017713F">
              <w:rPr>
                <w:rFonts w:hint="eastAsia"/>
                <w:b/>
                <w:bCs/>
              </w:rPr>
              <w:t>I</w:t>
            </w:r>
            <w:r w:rsidRPr="0017713F">
              <w:rPr>
                <w:b/>
                <w:bCs/>
              </w:rPr>
              <w:t xml:space="preserve">nputs </w:t>
            </w:r>
          </w:p>
        </w:tc>
      </w:tr>
      <w:tr w:rsidR="0049529B" w14:paraId="4DD29974" w14:textId="77777777" w:rsidTr="001F501F">
        <w:tc>
          <w:tcPr>
            <w:tcW w:w="2987" w:type="dxa"/>
            <w:tcBorders>
              <w:top w:val="single" w:sz="8" w:space="0" w:color="auto"/>
            </w:tcBorders>
          </w:tcPr>
          <w:p w14:paraId="4FDF1806" w14:textId="6FFBADB6" w:rsidR="0049529B" w:rsidRPr="0049529B" w:rsidRDefault="0049529B" w:rsidP="0049529B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 OR 2</w:t>
            </w:r>
          </w:p>
        </w:tc>
        <w:tc>
          <w:tcPr>
            <w:tcW w:w="5319" w:type="dxa"/>
            <w:tcBorders>
              <w:top w:val="single" w:sz="8" w:space="0" w:color="auto"/>
            </w:tcBorders>
          </w:tcPr>
          <w:p w14:paraId="3CA9814F" w14:textId="7572DB09" w:rsidR="0049529B" w:rsidRPr="00C0226B" w:rsidRDefault="00C0226B" w:rsidP="00C0226B">
            <w:pPr>
              <w:rPr>
                <w:szCs w:val="21"/>
              </w:rPr>
            </w:pPr>
            <w:r w:rsidRPr="00C0226B">
              <w:rPr>
                <w:szCs w:val="21"/>
              </w:rPr>
              <w:t>64-input12</w:t>
            </w:r>
            <w:r>
              <w:rPr>
                <w:szCs w:val="21"/>
              </w:rPr>
              <w:t xml:space="preserve">, </w:t>
            </w:r>
            <w:r w:rsidRPr="00C0226B">
              <w:rPr>
                <w:szCs w:val="21"/>
              </w:rPr>
              <w:t>65-input22</w:t>
            </w:r>
          </w:p>
        </w:tc>
      </w:tr>
      <w:tr w:rsidR="0049529B" w:rsidRPr="006A226A" w14:paraId="07019F8A" w14:textId="77777777" w:rsidTr="001F501F">
        <w:tc>
          <w:tcPr>
            <w:tcW w:w="2987" w:type="dxa"/>
          </w:tcPr>
          <w:p w14:paraId="2355C43E" w14:textId="4024ED8A" w:rsidR="0049529B" w:rsidRPr="0049529B" w:rsidRDefault="0049529B" w:rsidP="0049529B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 AND 2</w:t>
            </w:r>
          </w:p>
        </w:tc>
        <w:tc>
          <w:tcPr>
            <w:tcW w:w="5319" w:type="dxa"/>
          </w:tcPr>
          <w:p w14:paraId="2C5654D8" w14:textId="79044F52" w:rsidR="0049529B" w:rsidRPr="006A226A" w:rsidRDefault="0058262F" w:rsidP="0058262F">
            <w:pPr>
              <w:rPr>
                <w:szCs w:val="21"/>
              </w:rPr>
            </w:pPr>
            <w:r w:rsidRPr="0058262F">
              <w:rPr>
                <w:szCs w:val="21"/>
              </w:rPr>
              <w:t>60-input11-B’</w:t>
            </w:r>
            <w:r>
              <w:rPr>
                <w:szCs w:val="21"/>
              </w:rPr>
              <w:t>,</w:t>
            </w:r>
            <w:r w:rsidR="00EF5A32">
              <w:rPr>
                <w:szCs w:val="21"/>
              </w:rPr>
              <w:t xml:space="preserve"> </w:t>
            </w:r>
            <w:r w:rsidRPr="0058262F">
              <w:rPr>
                <w:szCs w:val="21"/>
              </w:rPr>
              <w:t>61-input21-A</w:t>
            </w:r>
          </w:p>
        </w:tc>
      </w:tr>
      <w:tr w:rsidR="0049529B" w:rsidRPr="001803D2" w14:paraId="4AF85348" w14:textId="77777777" w:rsidTr="001F501F">
        <w:tc>
          <w:tcPr>
            <w:tcW w:w="2987" w:type="dxa"/>
          </w:tcPr>
          <w:p w14:paraId="64522608" w14:textId="6141FA92" w:rsidR="0049529B" w:rsidRPr="0049529B" w:rsidRDefault="0049529B" w:rsidP="0049529B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 OR 2 OR 3 OR4</w:t>
            </w:r>
          </w:p>
        </w:tc>
        <w:tc>
          <w:tcPr>
            <w:tcW w:w="5319" w:type="dxa"/>
          </w:tcPr>
          <w:p w14:paraId="3E89E3E3" w14:textId="657D24A8" w:rsidR="0049529B" w:rsidRPr="001803D2" w:rsidRDefault="004452B9" w:rsidP="004452B9">
            <w:pPr>
              <w:rPr>
                <w:szCs w:val="21"/>
              </w:rPr>
            </w:pPr>
            <w:r w:rsidRPr="004452B9">
              <w:rPr>
                <w:szCs w:val="21"/>
              </w:rPr>
              <w:t>64-input12</w:t>
            </w:r>
            <w:r>
              <w:rPr>
                <w:szCs w:val="21"/>
              </w:rPr>
              <w:t xml:space="preserve">, </w:t>
            </w:r>
            <w:r w:rsidRPr="004452B9">
              <w:rPr>
                <w:szCs w:val="21"/>
              </w:rPr>
              <w:t>65-input22</w:t>
            </w:r>
            <w:r>
              <w:rPr>
                <w:szCs w:val="21"/>
              </w:rPr>
              <w:t xml:space="preserve">, </w:t>
            </w:r>
            <w:r w:rsidRPr="004452B9">
              <w:rPr>
                <w:szCs w:val="21"/>
              </w:rPr>
              <w:t>66-input32</w:t>
            </w:r>
            <w:r>
              <w:rPr>
                <w:szCs w:val="21"/>
              </w:rPr>
              <w:t xml:space="preserve">, </w:t>
            </w:r>
            <w:r w:rsidRPr="004452B9">
              <w:rPr>
                <w:szCs w:val="21"/>
              </w:rPr>
              <w:t>67-input42</w:t>
            </w:r>
          </w:p>
        </w:tc>
      </w:tr>
      <w:tr w:rsidR="0049529B" w14:paraId="6DE960A5" w14:textId="77777777" w:rsidTr="001F501F">
        <w:tc>
          <w:tcPr>
            <w:tcW w:w="2987" w:type="dxa"/>
          </w:tcPr>
          <w:p w14:paraId="339FC680" w14:textId="3873B224" w:rsidR="0049529B" w:rsidRPr="0049529B" w:rsidRDefault="0049529B" w:rsidP="0049529B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(1 AND 2) OR 3 OR 4</w:t>
            </w:r>
          </w:p>
        </w:tc>
        <w:tc>
          <w:tcPr>
            <w:tcW w:w="5319" w:type="dxa"/>
          </w:tcPr>
          <w:p w14:paraId="138EF212" w14:textId="044C1AE3" w:rsidR="0049529B" w:rsidRDefault="0076127D" w:rsidP="0049529B">
            <w:r w:rsidRPr="0058262F">
              <w:rPr>
                <w:szCs w:val="21"/>
              </w:rPr>
              <w:t>60-input11-B’</w:t>
            </w:r>
            <w:r>
              <w:rPr>
                <w:szCs w:val="21"/>
              </w:rPr>
              <w:t xml:space="preserve">, </w:t>
            </w:r>
            <w:r w:rsidRPr="0058262F">
              <w:rPr>
                <w:szCs w:val="21"/>
              </w:rPr>
              <w:t>61-input21-A</w:t>
            </w:r>
            <w:r w:rsidR="0049529B">
              <w:t xml:space="preserve">, </w:t>
            </w:r>
            <w:r w:rsidRPr="004452B9">
              <w:rPr>
                <w:szCs w:val="21"/>
              </w:rPr>
              <w:t>66-input32</w:t>
            </w:r>
            <w:r>
              <w:rPr>
                <w:szCs w:val="21"/>
              </w:rPr>
              <w:t xml:space="preserve">, </w:t>
            </w:r>
            <w:r w:rsidRPr="004452B9">
              <w:rPr>
                <w:szCs w:val="21"/>
              </w:rPr>
              <w:t>67-input42</w:t>
            </w:r>
          </w:p>
        </w:tc>
      </w:tr>
      <w:tr w:rsidR="0049529B" w14:paraId="41B878B1" w14:textId="77777777" w:rsidTr="001F501F">
        <w:tc>
          <w:tcPr>
            <w:tcW w:w="2987" w:type="dxa"/>
          </w:tcPr>
          <w:p w14:paraId="2D2D9E6B" w14:textId="60DC2806" w:rsidR="0049529B" w:rsidRPr="0049529B" w:rsidRDefault="0049529B" w:rsidP="0049529B">
            <w:pPr>
              <w:pStyle w:val="a8"/>
              <w:rPr>
                <w:rFonts w:ascii="Times New Roman" w:hAnsi="Times New Roman" w:cs="Times New Roman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(1 AND 2) OR (3 AND 4) 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/</w:t>
            </w: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XOR</w:t>
            </w:r>
          </w:p>
        </w:tc>
        <w:tc>
          <w:tcPr>
            <w:tcW w:w="5319" w:type="dxa"/>
          </w:tcPr>
          <w:p w14:paraId="4A2327BE" w14:textId="19F86F66" w:rsidR="0049529B" w:rsidRDefault="001F501F" w:rsidP="001F501F">
            <w:r>
              <w:t>60-input11-B’, 61-input21-A, 62-input31-A’, 63-input41-B</w:t>
            </w:r>
          </w:p>
        </w:tc>
      </w:tr>
      <w:tr w:rsidR="001F501F" w14:paraId="24B3B167" w14:textId="77777777" w:rsidTr="001F501F">
        <w:tc>
          <w:tcPr>
            <w:tcW w:w="2987" w:type="dxa"/>
          </w:tcPr>
          <w:p w14:paraId="3430C831" w14:textId="6AA47A52" w:rsidR="001F501F" w:rsidRPr="0049529B" w:rsidRDefault="001F501F" w:rsidP="001F501F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half-adder</w:t>
            </w:r>
          </w:p>
        </w:tc>
        <w:tc>
          <w:tcPr>
            <w:tcW w:w="5319" w:type="dxa"/>
          </w:tcPr>
          <w:p w14:paraId="4E7CCC3A" w14:textId="2F6951BA" w:rsidR="001F501F" w:rsidRDefault="001F501F" w:rsidP="001F501F">
            <w:r>
              <w:t>60-input11-B’, 61-input21-A, 62-input31-A’, 63-input41-B</w:t>
            </w:r>
          </w:p>
        </w:tc>
      </w:tr>
      <w:tr w:rsidR="001F501F" w14:paraId="798B2D9C" w14:textId="77777777" w:rsidTr="001F501F">
        <w:tc>
          <w:tcPr>
            <w:tcW w:w="2987" w:type="dxa"/>
          </w:tcPr>
          <w:p w14:paraId="33DC628A" w14:textId="5E43EC6F" w:rsidR="001F501F" w:rsidRPr="0049529B" w:rsidRDefault="001F501F" w:rsidP="001F501F">
            <w:pPr>
              <w:pStyle w:val="a8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9529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half-subtractor</w:t>
            </w:r>
          </w:p>
        </w:tc>
        <w:tc>
          <w:tcPr>
            <w:tcW w:w="5319" w:type="dxa"/>
          </w:tcPr>
          <w:p w14:paraId="28BD1995" w14:textId="187A43D6" w:rsidR="001F501F" w:rsidRDefault="001F501F" w:rsidP="001F501F">
            <w:r>
              <w:t>60-input11-B’, 61-input21-A, 62-input31-A’, 63-input41-B</w:t>
            </w:r>
          </w:p>
        </w:tc>
      </w:tr>
    </w:tbl>
    <w:p w14:paraId="34CE9746" w14:textId="47132937" w:rsidR="00463A75" w:rsidRDefault="00463A75" w:rsidP="00A44021"/>
    <w:p w14:paraId="33658A0F" w14:textId="77777777" w:rsidR="007A1B28" w:rsidRDefault="007A1B28">
      <w:pPr>
        <w:rPr>
          <w:noProof/>
          <w:sz w:val="24"/>
          <w:szCs w:val="24"/>
        </w:rPr>
      </w:pPr>
    </w:p>
    <w:p w14:paraId="4520FFF7" w14:textId="52AECE09" w:rsidR="00463A75" w:rsidRDefault="00463A75">
      <w:r>
        <w:br w:type="page"/>
      </w:r>
    </w:p>
    <w:p w14:paraId="36071CE7" w14:textId="4F2363B8" w:rsidR="00B819AD" w:rsidRDefault="00463A75" w:rsidP="00B819AD">
      <w:pPr>
        <w:pStyle w:val="1"/>
      </w:pPr>
      <w:r>
        <w:rPr>
          <w:rFonts w:hint="eastAsia"/>
        </w:rPr>
        <w:lastRenderedPageBreak/>
        <w:t>F</w:t>
      </w:r>
      <w:r>
        <w:t>igures</w:t>
      </w:r>
    </w:p>
    <w:p w14:paraId="65E9638D" w14:textId="17230238" w:rsidR="00463A75" w:rsidRPr="00611FAE" w:rsidRDefault="007A1B28" w:rsidP="00A65DC7">
      <w:pPr>
        <w:pStyle w:val="2"/>
        <w:spacing w:line="400" w:lineRule="exact"/>
        <w:rPr>
          <w:sz w:val="24"/>
          <w:szCs w:val="24"/>
        </w:rPr>
      </w:pPr>
      <w:r w:rsidRPr="00611FAE"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AC575B6" wp14:editId="2704CCD6">
            <wp:simplePos x="0" y="0"/>
            <wp:positionH relativeFrom="margin">
              <wp:align>center</wp:align>
            </wp:positionH>
            <wp:positionV relativeFrom="paragraph">
              <wp:posOffset>420370</wp:posOffset>
            </wp:positionV>
            <wp:extent cx="5274310" cy="1644650"/>
            <wp:effectExtent l="0" t="0" r="254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946"/>
                    <a:stretch/>
                  </pic:blipFill>
                  <pic:spPr bwMode="auto">
                    <a:xfrm>
                      <a:off x="0" y="0"/>
                      <a:ext cx="5274310" cy="164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3A75" w:rsidRPr="00611FAE">
        <w:rPr>
          <w:rFonts w:hint="eastAsia"/>
          <w:sz w:val="24"/>
          <w:szCs w:val="24"/>
        </w:rPr>
        <w:t>F</w:t>
      </w:r>
      <w:r w:rsidR="00463A75" w:rsidRPr="00611FAE">
        <w:rPr>
          <w:sz w:val="24"/>
          <w:szCs w:val="24"/>
        </w:rPr>
        <w:t>igure S1</w:t>
      </w:r>
      <w:r w:rsidR="00B819AD" w:rsidRPr="00611FAE">
        <w:rPr>
          <w:sz w:val="24"/>
          <w:szCs w:val="24"/>
        </w:rPr>
        <w:t>.</w:t>
      </w:r>
      <w:r w:rsidR="00463A75" w:rsidRPr="00611FAE">
        <w:rPr>
          <w:sz w:val="24"/>
          <w:szCs w:val="24"/>
        </w:rPr>
        <w:t xml:space="preserve"> Optimization of CLB-based logic gate reactant concentration</w:t>
      </w:r>
    </w:p>
    <w:p w14:paraId="3C2A265B" w14:textId="5D30911C" w:rsidR="001C20C2" w:rsidRDefault="00B819AD" w:rsidP="0002113F">
      <w:pPr>
        <w:spacing w:line="400" w:lineRule="exact"/>
        <w:jc w:val="both"/>
        <w:rPr>
          <w:sz w:val="24"/>
          <w:szCs w:val="24"/>
        </w:rPr>
      </w:pPr>
      <w:r w:rsidRPr="00BF27C0">
        <w:rPr>
          <w:sz w:val="24"/>
          <w:szCs w:val="24"/>
        </w:rPr>
        <w:t xml:space="preserve">(a) </w:t>
      </w:r>
      <w:r w:rsidR="005A7D45" w:rsidRPr="00BF27C0">
        <w:rPr>
          <w:sz w:val="24"/>
          <w:szCs w:val="24"/>
        </w:rPr>
        <w:t>Schematic illustration of the structure of an allosteric clip. (b) Fluorescence curves of allosteric clip-based strand displacement reaction with different concentrations of Input. The concentration of FAM:BHQ were fixed at 100nM and the concentration of Clip were fixed at 120nM. (c) Fluorescence curves of allosteric clip-based strand displacement reaction with different concentrations of Clip. The concentration of FAM:BHQ were fixed at 100nM and the concentration of Input were fixed at 240nM.</w:t>
      </w:r>
    </w:p>
    <w:p w14:paraId="0E44013B" w14:textId="2C2D18AE" w:rsidR="00463A75" w:rsidRPr="00BF27C0" w:rsidRDefault="001C20C2" w:rsidP="001C20C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8ECECCB" w14:textId="21DC3AF5" w:rsidR="00B819AD" w:rsidRPr="00BF27C0" w:rsidRDefault="00BD2DBF" w:rsidP="0002113F">
      <w:pPr>
        <w:pStyle w:val="2"/>
        <w:spacing w:line="400" w:lineRule="exact"/>
        <w:rPr>
          <w:sz w:val="24"/>
          <w:szCs w:val="24"/>
        </w:rPr>
      </w:pPr>
      <w:r w:rsidRPr="00BF27C0">
        <w:rPr>
          <w:rFonts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291AF00D" wp14:editId="496E0322">
            <wp:simplePos x="0" y="0"/>
            <wp:positionH relativeFrom="margin">
              <wp:align>right</wp:align>
            </wp:positionH>
            <wp:positionV relativeFrom="paragraph">
              <wp:posOffset>691955</wp:posOffset>
            </wp:positionV>
            <wp:extent cx="5274310" cy="2702560"/>
            <wp:effectExtent l="0" t="0" r="2540" b="254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21" b="40139"/>
                    <a:stretch/>
                  </pic:blipFill>
                  <pic:spPr bwMode="auto">
                    <a:xfrm>
                      <a:off x="0" y="0"/>
                      <a:ext cx="5274310" cy="2702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9AD" w:rsidRPr="00BF27C0">
        <w:rPr>
          <w:rFonts w:hint="eastAsia"/>
          <w:sz w:val="24"/>
          <w:szCs w:val="24"/>
        </w:rPr>
        <w:t>F</w:t>
      </w:r>
      <w:r w:rsidR="00B819AD" w:rsidRPr="00BF27C0">
        <w:rPr>
          <w:sz w:val="24"/>
          <w:szCs w:val="24"/>
        </w:rPr>
        <w:t>igure S2.</w:t>
      </w:r>
      <w:r w:rsidR="00B819AD" w:rsidRPr="00BF27C0">
        <w:rPr>
          <w:sz w:val="24"/>
          <w:szCs w:val="24"/>
        </w:rPr>
        <w:tab/>
      </w:r>
      <w:r w:rsidR="00BF27C0">
        <w:rPr>
          <w:sz w:val="24"/>
          <w:szCs w:val="24"/>
        </w:rPr>
        <w:t>The c</w:t>
      </w:r>
      <w:r w:rsidR="00B819AD" w:rsidRPr="00BF27C0">
        <w:rPr>
          <w:sz w:val="24"/>
          <w:szCs w:val="24"/>
        </w:rPr>
        <w:t>omparison between traditional and allosteric clip-mediated strand displacement</w:t>
      </w:r>
    </w:p>
    <w:p w14:paraId="55CF5AE9" w14:textId="221F325F" w:rsidR="00D3616C" w:rsidRDefault="000E6FC2" w:rsidP="0002113F">
      <w:pPr>
        <w:spacing w:line="400" w:lineRule="exact"/>
        <w:jc w:val="both"/>
        <w:rPr>
          <w:noProof/>
          <w:sz w:val="24"/>
          <w:szCs w:val="24"/>
        </w:rPr>
      </w:pPr>
      <w:r w:rsidRPr="00BF27C0">
        <w:rPr>
          <w:rFonts w:hint="eastAsia"/>
          <w:noProof/>
          <w:sz w:val="24"/>
          <w:szCs w:val="24"/>
        </w:rPr>
        <w:t xml:space="preserve">(a) </w:t>
      </w:r>
      <w:r w:rsidR="00B819AD" w:rsidRPr="00BF27C0">
        <w:rPr>
          <w:rFonts w:hint="eastAsia"/>
          <w:noProof/>
          <w:sz w:val="24"/>
          <w:szCs w:val="24"/>
        </w:rPr>
        <w:t>S</w:t>
      </w:r>
      <w:r w:rsidR="00B819AD" w:rsidRPr="00BF27C0">
        <w:rPr>
          <w:noProof/>
          <w:sz w:val="24"/>
          <w:szCs w:val="24"/>
        </w:rPr>
        <w:t xml:space="preserve">chematic illustration of a secondary circuit realized by traditional clips (up) and allosteric clips (down) </w:t>
      </w:r>
      <w:r w:rsidR="00B819AD" w:rsidRPr="00BF27C0">
        <w:rPr>
          <w:rFonts w:hint="eastAsia"/>
          <w:noProof/>
          <w:sz w:val="24"/>
          <w:szCs w:val="24"/>
        </w:rPr>
        <w:t>resp</w:t>
      </w:r>
      <w:r w:rsidR="00B819AD" w:rsidRPr="00BF27C0">
        <w:rPr>
          <w:noProof/>
          <w:sz w:val="24"/>
          <w:szCs w:val="24"/>
        </w:rPr>
        <w:t xml:space="preserve">ectively. </w:t>
      </w:r>
      <w:r w:rsidRPr="00BF27C0">
        <w:rPr>
          <w:noProof/>
          <w:sz w:val="24"/>
          <w:szCs w:val="24"/>
        </w:rPr>
        <w:t>(b) The comparison of the fluorsecent intensity and signa</w:t>
      </w:r>
      <w:r w:rsidR="00CF4E20" w:rsidRPr="00BF27C0">
        <w:rPr>
          <w:noProof/>
          <w:sz w:val="24"/>
          <w:szCs w:val="24"/>
        </w:rPr>
        <w:t>l</w:t>
      </w:r>
      <w:r w:rsidRPr="00BF27C0">
        <w:rPr>
          <w:noProof/>
          <w:sz w:val="24"/>
          <w:szCs w:val="24"/>
        </w:rPr>
        <w:t>-to-noise ratio when reusing the above circuits twice.</w:t>
      </w:r>
      <w:r w:rsidR="00360C9C">
        <w:rPr>
          <w:noProof/>
          <w:sz w:val="24"/>
          <w:szCs w:val="24"/>
        </w:rPr>
        <w:t xml:space="preserve"> </w:t>
      </w:r>
    </w:p>
    <w:p w14:paraId="5CBFBDE3" w14:textId="70A0E042" w:rsidR="000E6FC2" w:rsidRPr="00BF27C0" w:rsidRDefault="00D3616C" w:rsidP="0002113F">
      <w:pPr>
        <w:spacing w:line="400" w:lineRule="exact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br w:type="page"/>
      </w:r>
    </w:p>
    <w:p w14:paraId="58D519EF" w14:textId="37072C33" w:rsidR="00BF27C0" w:rsidRPr="002C2921" w:rsidRDefault="00776DC7" w:rsidP="002C2921">
      <w:pPr>
        <w:pStyle w:val="2"/>
        <w:spacing w:line="400" w:lineRule="exact"/>
        <w:jc w:val="both"/>
        <w:rPr>
          <w:sz w:val="24"/>
          <w:szCs w:val="24"/>
        </w:rPr>
      </w:pPr>
      <w:r w:rsidRPr="002C2921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01D0E07" wp14:editId="5C376227">
            <wp:simplePos x="0" y="0"/>
            <wp:positionH relativeFrom="margin">
              <wp:align>right</wp:align>
            </wp:positionH>
            <wp:positionV relativeFrom="paragraph">
              <wp:posOffset>560070</wp:posOffset>
            </wp:positionV>
            <wp:extent cx="5268595" cy="7498715"/>
            <wp:effectExtent l="0" t="0" r="8255" b="698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29" cy="7499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803" w:rsidRPr="002C2921">
        <w:rPr>
          <w:rFonts w:hint="eastAsia"/>
          <w:sz w:val="24"/>
          <w:szCs w:val="24"/>
        </w:rPr>
        <w:t>F</w:t>
      </w:r>
      <w:r w:rsidR="00BE0803" w:rsidRPr="002C2921">
        <w:rPr>
          <w:sz w:val="24"/>
          <w:szCs w:val="24"/>
        </w:rPr>
        <w:t xml:space="preserve">igure S3. </w:t>
      </w:r>
      <w:r w:rsidRPr="002C2921">
        <w:rPr>
          <w:sz w:val="24"/>
          <w:szCs w:val="24"/>
        </w:rPr>
        <w:t xml:space="preserve">The schematic illustration of </w:t>
      </w:r>
      <w:r w:rsidR="00E662DE" w:rsidRPr="002C2921">
        <w:rPr>
          <w:sz w:val="24"/>
          <w:szCs w:val="24"/>
        </w:rPr>
        <w:t>various</w:t>
      </w:r>
      <w:r w:rsidRPr="002C2921">
        <w:rPr>
          <w:sz w:val="24"/>
          <w:szCs w:val="24"/>
        </w:rPr>
        <w:t xml:space="preserve"> logic operations realized by</w:t>
      </w:r>
      <w:r w:rsidR="00137EBF" w:rsidRPr="002C2921">
        <w:rPr>
          <w:sz w:val="24"/>
          <w:szCs w:val="24"/>
        </w:rPr>
        <w:t xml:space="preserve"> CLB-based</w:t>
      </w:r>
      <w:r w:rsidRPr="002C2921">
        <w:rPr>
          <w:sz w:val="24"/>
          <w:szCs w:val="24"/>
        </w:rPr>
        <w:t xml:space="preserve"> “X-AND” </w:t>
      </w:r>
      <w:r w:rsidRPr="002C2921">
        <w:rPr>
          <w:rFonts w:hint="eastAsia"/>
          <w:sz w:val="24"/>
          <w:szCs w:val="24"/>
        </w:rPr>
        <w:t>gate</w:t>
      </w:r>
    </w:p>
    <w:p w14:paraId="02A021D2" w14:textId="44CDA43B" w:rsidR="00636597" w:rsidRDefault="0099245B" w:rsidP="0099245B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364E4281" w14:textId="0330CFCA" w:rsidR="004839E6" w:rsidRDefault="00D7196D" w:rsidP="0002113F">
      <w:pPr>
        <w:spacing w:line="400" w:lineRule="exact"/>
        <w:jc w:val="both"/>
      </w:pPr>
      <w:r w:rsidRPr="004839E6">
        <w:rPr>
          <w:sz w:val="24"/>
          <w:szCs w:val="28"/>
        </w:rPr>
        <w:lastRenderedPageBreak/>
        <w:t xml:space="preserve">(a-d) </w:t>
      </w:r>
      <w:r w:rsidR="00E662DE" w:rsidRPr="004839E6">
        <w:rPr>
          <w:sz w:val="24"/>
          <w:szCs w:val="28"/>
        </w:rPr>
        <w:t>The digital circuit diagrams and</w:t>
      </w:r>
      <w:r w:rsidRPr="004839E6">
        <w:rPr>
          <w:sz w:val="24"/>
          <w:szCs w:val="28"/>
        </w:rPr>
        <w:t xml:space="preserve"> schematic illustration of corresponding</w:t>
      </w:r>
      <w:r w:rsidR="00E662DE" w:rsidRPr="004839E6">
        <w:rPr>
          <w:sz w:val="24"/>
          <w:szCs w:val="28"/>
        </w:rPr>
        <w:t xml:space="preserve"> </w:t>
      </w:r>
      <w:r w:rsidRPr="004839E6">
        <w:rPr>
          <w:sz w:val="24"/>
          <w:szCs w:val="28"/>
        </w:rPr>
        <w:t>DNA circuits</w:t>
      </w:r>
      <w:r w:rsidR="00E662DE" w:rsidRPr="004839E6">
        <w:rPr>
          <w:sz w:val="24"/>
          <w:szCs w:val="28"/>
        </w:rPr>
        <w:t xml:space="preserve"> of various logic operations realized by </w:t>
      </w:r>
      <w:r w:rsidRPr="004839E6">
        <w:rPr>
          <w:sz w:val="24"/>
          <w:szCs w:val="28"/>
        </w:rPr>
        <w:t xml:space="preserve">CLB-based </w:t>
      </w:r>
      <w:r w:rsidR="00E662DE" w:rsidRPr="004839E6">
        <w:rPr>
          <w:sz w:val="24"/>
          <w:szCs w:val="28"/>
        </w:rPr>
        <w:t>“X-AND” gate:</w:t>
      </w:r>
      <w:r w:rsidR="00750BD0">
        <w:rPr>
          <w:sz w:val="24"/>
          <w:szCs w:val="28"/>
        </w:rPr>
        <w:t xml:space="preserve"> </w:t>
      </w:r>
      <w:r w:rsidR="00750BD0" w:rsidRPr="004839E6">
        <w:rPr>
          <w:sz w:val="24"/>
          <w:szCs w:val="28"/>
        </w:rPr>
        <w:t>“(A OR D ) AND (B OR C)”</w:t>
      </w:r>
      <w:r w:rsidR="00750BD0">
        <w:rPr>
          <w:sz w:val="24"/>
          <w:szCs w:val="28"/>
        </w:rPr>
        <w:t xml:space="preserve"> </w:t>
      </w:r>
      <w:r w:rsidRPr="004839E6">
        <w:rPr>
          <w:sz w:val="24"/>
          <w:szCs w:val="28"/>
        </w:rPr>
        <w:t>(a)</w:t>
      </w:r>
      <w:r w:rsidR="00E662DE" w:rsidRPr="004839E6">
        <w:rPr>
          <w:sz w:val="24"/>
          <w:szCs w:val="28"/>
        </w:rPr>
        <w:t xml:space="preserve">, “ A AND B AND C AND D” </w:t>
      </w:r>
      <w:r w:rsidRPr="004839E6">
        <w:rPr>
          <w:sz w:val="24"/>
          <w:szCs w:val="28"/>
        </w:rPr>
        <w:t xml:space="preserve">(b), </w:t>
      </w:r>
      <w:r w:rsidR="00750BD0" w:rsidRPr="004839E6">
        <w:rPr>
          <w:sz w:val="24"/>
          <w:szCs w:val="28"/>
        </w:rPr>
        <w:t>“A AND D AND (B OR C)</w:t>
      </w:r>
      <w:r w:rsidR="00750BD0">
        <w:rPr>
          <w:sz w:val="24"/>
          <w:szCs w:val="28"/>
        </w:rPr>
        <w:t>”</w:t>
      </w:r>
      <w:r w:rsidRPr="004839E6">
        <w:rPr>
          <w:sz w:val="24"/>
          <w:szCs w:val="28"/>
        </w:rPr>
        <w:t xml:space="preserve"> </w:t>
      </w:r>
      <w:r w:rsidR="00F20171" w:rsidRPr="004839E6">
        <w:rPr>
          <w:sz w:val="24"/>
          <w:szCs w:val="28"/>
        </w:rPr>
        <w:t>(c), “A AND B”(</w:t>
      </w:r>
      <w:r w:rsidR="00F20171" w:rsidRPr="004839E6">
        <w:rPr>
          <w:rFonts w:hint="eastAsia"/>
          <w:sz w:val="24"/>
          <w:szCs w:val="28"/>
        </w:rPr>
        <w:t>d</w:t>
      </w:r>
      <w:r w:rsidR="00F20171" w:rsidRPr="004839E6">
        <w:rPr>
          <w:sz w:val="24"/>
          <w:szCs w:val="28"/>
        </w:rPr>
        <w:t>)</w:t>
      </w:r>
      <w:r w:rsidR="00602B9A">
        <w:rPr>
          <w:sz w:val="24"/>
          <w:szCs w:val="28"/>
        </w:rPr>
        <w:t>.</w:t>
      </w:r>
      <w:r w:rsidR="004839E6">
        <w:br w:type="page"/>
      </w:r>
    </w:p>
    <w:p w14:paraId="345F140F" w14:textId="578E313E" w:rsidR="008D2556" w:rsidRPr="008D2556" w:rsidRDefault="00573EEA" w:rsidP="008D2556">
      <w:pPr>
        <w:pStyle w:val="2"/>
        <w:spacing w:line="400" w:lineRule="exact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5492702" wp14:editId="21DA263A">
            <wp:simplePos x="0" y="0"/>
            <wp:positionH relativeFrom="margin">
              <wp:posOffset>-4445</wp:posOffset>
            </wp:positionH>
            <wp:positionV relativeFrom="paragraph">
              <wp:posOffset>539750</wp:posOffset>
            </wp:positionV>
            <wp:extent cx="5273675" cy="8006715"/>
            <wp:effectExtent l="0" t="0" r="3175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00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245B">
        <w:rPr>
          <w:sz w:val="24"/>
          <w:szCs w:val="24"/>
        </w:rPr>
        <w:t xml:space="preserve">Figure S4. </w:t>
      </w:r>
      <w:r w:rsidR="008D2556" w:rsidRPr="008D2556">
        <w:rPr>
          <w:sz w:val="24"/>
          <w:szCs w:val="24"/>
        </w:rPr>
        <w:t xml:space="preserve">The experimental verification of various logic </w:t>
      </w:r>
      <w:r w:rsidR="00137EBF">
        <w:rPr>
          <w:sz w:val="24"/>
          <w:szCs w:val="24"/>
        </w:rPr>
        <w:t>operations</w:t>
      </w:r>
      <w:r w:rsidR="008D2556" w:rsidRPr="008D2556">
        <w:rPr>
          <w:sz w:val="24"/>
          <w:szCs w:val="24"/>
        </w:rPr>
        <w:t xml:space="preserve"> realized by </w:t>
      </w:r>
      <w:r w:rsidR="00137EBF">
        <w:rPr>
          <w:sz w:val="24"/>
          <w:szCs w:val="24"/>
        </w:rPr>
        <w:t xml:space="preserve">CLB-based </w:t>
      </w:r>
      <w:r w:rsidR="008D2556" w:rsidRPr="008D2556">
        <w:rPr>
          <w:sz w:val="24"/>
          <w:szCs w:val="24"/>
        </w:rPr>
        <w:t>“X-AND” gate</w:t>
      </w:r>
    </w:p>
    <w:p w14:paraId="5F6C3821" w14:textId="252FFF50" w:rsidR="00C91FA0" w:rsidRDefault="00636597" w:rsidP="0002113F">
      <w:pPr>
        <w:spacing w:line="400" w:lineRule="exact"/>
        <w:jc w:val="both"/>
        <w:rPr>
          <w:sz w:val="24"/>
          <w:szCs w:val="28"/>
        </w:rPr>
      </w:pPr>
      <w:r w:rsidRPr="00636597">
        <w:rPr>
          <w:rFonts w:hint="eastAsia"/>
          <w:sz w:val="24"/>
          <w:szCs w:val="28"/>
        </w:rPr>
        <w:lastRenderedPageBreak/>
        <w:t>(</w:t>
      </w:r>
      <w:r w:rsidRPr="00636597">
        <w:rPr>
          <w:sz w:val="24"/>
          <w:szCs w:val="28"/>
        </w:rPr>
        <w:t>a-b) The final output yield of “A AND B AND C” (a), “(A OR D) AND (B OR C)” (</w:t>
      </w:r>
      <w:r w:rsidRPr="00636597">
        <w:rPr>
          <w:rFonts w:hint="eastAsia"/>
          <w:sz w:val="24"/>
          <w:szCs w:val="28"/>
        </w:rPr>
        <w:t>b</w:t>
      </w:r>
      <w:r w:rsidRPr="00636597">
        <w:rPr>
          <w:sz w:val="24"/>
          <w:szCs w:val="28"/>
        </w:rPr>
        <w:t>). (c</w:t>
      </w:r>
      <w:r w:rsidR="00CC36E4">
        <w:rPr>
          <w:rFonts w:hint="eastAsia"/>
          <w:sz w:val="24"/>
          <w:szCs w:val="28"/>
        </w:rPr>
        <w:t>-d</w:t>
      </w:r>
      <w:r w:rsidRPr="00636597">
        <w:rPr>
          <w:sz w:val="24"/>
          <w:szCs w:val="28"/>
        </w:rPr>
        <w:t>) T</w:t>
      </w:r>
      <w:r w:rsidRPr="00636597">
        <w:rPr>
          <w:rFonts w:hint="eastAsia"/>
          <w:sz w:val="24"/>
          <w:szCs w:val="28"/>
        </w:rPr>
        <w:t>he</w:t>
      </w:r>
      <w:r w:rsidRPr="00636597">
        <w:rPr>
          <w:sz w:val="24"/>
          <w:szCs w:val="28"/>
        </w:rPr>
        <w:t xml:space="preserve"> </w:t>
      </w:r>
      <w:r w:rsidRPr="00636597">
        <w:rPr>
          <w:rFonts w:hint="eastAsia"/>
          <w:sz w:val="24"/>
          <w:szCs w:val="28"/>
        </w:rPr>
        <w:t>f</w:t>
      </w:r>
      <w:r w:rsidRPr="00636597">
        <w:rPr>
          <w:sz w:val="24"/>
          <w:szCs w:val="28"/>
        </w:rPr>
        <w:t>luorescent curves</w:t>
      </w:r>
      <w:r w:rsidR="00CC36E4">
        <w:rPr>
          <w:sz w:val="24"/>
          <w:szCs w:val="28"/>
        </w:rPr>
        <w:t xml:space="preserve"> (c)</w:t>
      </w:r>
      <w:r>
        <w:rPr>
          <w:sz w:val="24"/>
          <w:szCs w:val="28"/>
        </w:rPr>
        <w:t xml:space="preserve"> </w:t>
      </w:r>
      <w:r w:rsidR="00CC36E4">
        <w:rPr>
          <w:sz w:val="24"/>
          <w:szCs w:val="28"/>
        </w:rPr>
        <w:t>and the final output yield (d)</w:t>
      </w:r>
      <w:r w:rsidR="00CC36E4"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>of “A AND D AND (B OR C)” with</w:t>
      </w:r>
      <w:r w:rsidRPr="00636597">
        <w:rPr>
          <w:sz w:val="24"/>
          <w:szCs w:val="28"/>
        </w:rPr>
        <w:t xml:space="preserve"> </w:t>
      </w:r>
      <w:r>
        <w:rPr>
          <w:sz w:val="24"/>
          <w:szCs w:val="28"/>
        </w:rPr>
        <w:t>different input combinations</w:t>
      </w:r>
      <w:r w:rsidR="00CC36E4">
        <w:rPr>
          <w:sz w:val="24"/>
          <w:szCs w:val="28"/>
        </w:rPr>
        <w:t xml:space="preserve">. </w:t>
      </w:r>
      <w:r w:rsidR="00CC36E4" w:rsidRPr="00636597">
        <w:rPr>
          <w:sz w:val="24"/>
          <w:szCs w:val="28"/>
        </w:rPr>
        <w:t>(</w:t>
      </w:r>
      <w:r w:rsidR="00CC36E4">
        <w:rPr>
          <w:sz w:val="24"/>
          <w:szCs w:val="28"/>
        </w:rPr>
        <w:t>e</w:t>
      </w:r>
      <w:r w:rsidR="00CC36E4">
        <w:rPr>
          <w:rFonts w:hint="eastAsia"/>
          <w:sz w:val="24"/>
          <w:szCs w:val="28"/>
        </w:rPr>
        <w:t>-</w:t>
      </w:r>
      <w:r w:rsidR="00CC36E4">
        <w:rPr>
          <w:sz w:val="24"/>
          <w:szCs w:val="28"/>
        </w:rPr>
        <w:t>f</w:t>
      </w:r>
      <w:r w:rsidR="00CC36E4" w:rsidRPr="00636597">
        <w:rPr>
          <w:sz w:val="24"/>
          <w:szCs w:val="28"/>
        </w:rPr>
        <w:t>) T</w:t>
      </w:r>
      <w:r w:rsidR="00CC36E4" w:rsidRPr="00636597">
        <w:rPr>
          <w:rFonts w:hint="eastAsia"/>
          <w:sz w:val="24"/>
          <w:szCs w:val="28"/>
        </w:rPr>
        <w:t>he</w:t>
      </w:r>
      <w:r w:rsidR="00CC36E4" w:rsidRPr="00636597">
        <w:rPr>
          <w:sz w:val="24"/>
          <w:szCs w:val="28"/>
        </w:rPr>
        <w:t xml:space="preserve"> </w:t>
      </w:r>
      <w:r w:rsidR="00CC36E4" w:rsidRPr="00636597">
        <w:rPr>
          <w:rFonts w:hint="eastAsia"/>
          <w:sz w:val="24"/>
          <w:szCs w:val="28"/>
        </w:rPr>
        <w:t>f</w:t>
      </w:r>
      <w:r w:rsidR="00CC36E4" w:rsidRPr="00636597">
        <w:rPr>
          <w:sz w:val="24"/>
          <w:szCs w:val="28"/>
        </w:rPr>
        <w:t>luorescent curves</w:t>
      </w:r>
      <w:r w:rsidR="00CC36E4">
        <w:rPr>
          <w:sz w:val="24"/>
          <w:szCs w:val="28"/>
        </w:rPr>
        <w:t xml:space="preserve"> (e) and the final output yield (f)</w:t>
      </w:r>
      <w:r w:rsidR="00CC36E4">
        <w:rPr>
          <w:rFonts w:hint="eastAsia"/>
          <w:sz w:val="24"/>
          <w:szCs w:val="28"/>
        </w:rPr>
        <w:t xml:space="preserve"> </w:t>
      </w:r>
      <w:r w:rsidR="00CC36E4">
        <w:rPr>
          <w:sz w:val="24"/>
          <w:szCs w:val="28"/>
        </w:rPr>
        <w:t>of “A AND B AND C AND D” with</w:t>
      </w:r>
      <w:r w:rsidR="00CC36E4" w:rsidRPr="00636597">
        <w:rPr>
          <w:sz w:val="24"/>
          <w:szCs w:val="28"/>
        </w:rPr>
        <w:t xml:space="preserve"> </w:t>
      </w:r>
      <w:r w:rsidR="00CC36E4">
        <w:rPr>
          <w:sz w:val="24"/>
          <w:szCs w:val="28"/>
        </w:rPr>
        <w:t>different input combinations.</w:t>
      </w:r>
      <w:r w:rsidR="009A0DAD">
        <w:rPr>
          <w:sz w:val="24"/>
          <w:szCs w:val="28"/>
        </w:rPr>
        <w:t xml:space="preserve"> </w:t>
      </w:r>
      <w:r w:rsidR="009A0DAD" w:rsidRPr="00636597">
        <w:rPr>
          <w:sz w:val="24"/>
          <w:szCs w:val="28"/>
        </w:rPr>
        <w:t>(</w:t>
      </w:r>
      <w:r w:rsidR="009A0DAD">
        <w:rPr>
          <w:rFonts w:hint="eastAsia"/>
          <w:sz w:val="24"/>
          <w:szCs w:val="28"/>
        </w:rPr>
        <w:t>g</w:t>
      </w:r>
      <w:r w:rsidR="009A0DAD">
        <w:rPr>
          <w:sz w:val="24"/>
          <w:szCs w:val="28"/>
        </w:rPr>
        <w:t>-h</w:t>
      </w:r>
      <w:r w:rsidR="009A0DAD" w:rsidRPr="00636597">
        <w:rPr>
          <w:sz w:val="24"/>
          <w:szCs w:val="28"/>
        </w:rPr>
        <w:t>) T</w:t>
      </w:r>
      <w:r w:rsidR="009A0DAD" w:rsidRPr="00636597">
        <w:rPr>
          <w:rFonts w:hint="eastAsia"/>
          <w:sz w:val="24"/>
          <w:szCs w:val="28"/>
        </w:rPr>
        <w:t>he</w:t>
      </w:r>
      <w:r w:rsidR="009A0DAD" w:rsidRPr="00636597">
        <w:rPr>
          <w:sz w:val="24"/>
          <w:szCs w:val="28"/>
        </w:rPr>
        <w:t xml:space="preserve"> </w:t>
      </w:r>
      <w:r w:rsidR="009A0DAD" w:rsidRPr="00636597">
        <w:rPr>
          <w:rFonts w:hint="eastAsia"/>
          <w:sz w:val="24"/>
          <w:szCs w:val="28"/>
        </w:rPr>
        <w:t>f</w:t>
      </w:r>
      <w:r w:rsidR="009A0DAD" w:rsidRPr="00636597">
        <w:rPr>
          <w:sz w:val="24"/>
          <w:szCs w:val="28"/>
        </w:rPr>
        <w:t>luorescent curves</w:t>
      </w:r>
      <w:r w:rsidR="009A0DAD">
        <w:rPr>
          <w:sz w:val="24"/>
          <w:szCs w:val="28"/>
        </w:rPr>
        <w:t xml:space="preserve"> (g) and the final output yield (h)</w:t>
      </w:r>
      <w:r w:rsidR="009A0DAD">
        <w:rPr>
          <w:rFonts w:hint="eastAsia"/>
          <w:sz w:val="24"/>
          <w:szCs w:val="28"/>
        </w:rPr>
        <w:t xml:space="preserve"> </w:t>
      </w:r>
      <w:r w:rsidR="009A0DAD">
        <w:rPr>
          <w:sz w:val="24"/>
          <w:szCs w:val="28"/>
        </w:rPr>
        <w:t>of “A AND B AND C AND D” with</w:t>
      </w:r>
      <w:r w:rsidR="009A0DAD" w:rsidRPr="00636597">
        <w:rPr>
          <w:sz w:val="24"/>
          <w:szCs w:val="28"/>
        </w:rPr>
        <w:t xml:space="preserve"> </w:t>
      </w:r>
      <w:r w:rsidR="009A0DAD">
        <w:rPr>
          <w:sz w:val="24"/>
          <w:szCs w:val="28"/>
        </w:rPr>
        <w:t>different input combinations.</w:t>
      </w:r>
      <w:r w:rsidR="003A5F5C">
        <w:rPr>
          <w:sz w:val="24"/>
          <w:szCs w:val="28"/>
        </w:rPr>
        <w:t xml:space="preserve"> </w:t>
      </w:r>
      <w:r w:rsidR="000E79F3" w:rsidRPr="000E79F3">
        <w:rPr>
          <w:sz w:val="24"/>
          <w:szCs w:val="28"/>
        </w:rPr>
        <w:t xml:space="preserve">Reactions setup: 100-nM FAM:BHQ, 240-nM gate2:output2 and gate1:output1, 120-nM and1, 240-nM operation controlling strands and inputs were added sequentially </w:t>
      </w:r>
      <w:r w:rsidR="00C91FA0">
        <w:rPr>
          <w:sz w:val="24"/>
          <w:szCs w:val="28"/>
        </w:rPr>
        <w:br w:type="page"/>
      </w:r>
    </w:p>
    <w:p w14:paraId="4360D5B6" w14:textId="020263BF" w:rsidR="00C91FA0" w:rsidRPr="009D59DF" w:rsidRDefault="0002113F" w:rsidP="00C91FA0">
      <w:pPr>
        <w:pStyle w:val="2"/>
        <w:rPr>
          <w:noProof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E1273F0" wp14:editId="62B767E4">
            <wp:simplePos x="0" y="0"/>
            <wp:positionH relativeFrom="margin">
              <wp:align>right</wp:align>
            </wp:positionH>
            <wp:positionV relativeFrom="paragraph">
              <wp:posOffset>283259</wp:posOffset>
            </wp:positionV>
            <wp:extent cx="5274310" cy="2286000"/>
            <wp:effectExtent l="0" t="0" r="254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24" b="69670"/>
                    <a:stretch/>
                  </pic:blipFill>
                  <pic:spPr bwMode="auto"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40F">
        <w:rPr>
          <w:noProof/>
          <w:sz w:val="24"/>
          <w:szCs w:val="24"/>
        </w:rPr>
        <w:t>Fig</w:t>
      </w:r>
      <w:r w:rsidR="0099245B">
        <w:rPr>
          <w:noProof/>
          <w:sz w:val="24"/>
          <w:szCs w:val="24"/>
        </w:rPr>
        <w:t xml:space="preserve">ure </w:t>
      </w:r>
      <w:r w:rsidR="0053440F">
        <w:rPr>
          <w:noProof/>
          <w:sz w:val="24"/>
          <w:szCs w:val="24"/>
        </w:rPr>
        <w:t>S5</w:t>
      </w:r>
      <w:r w:rsidR="0099245B">
        <w:rPr>
          <w:noProof/>
          <w:sz w:val="24"/>
          <w:szCs w:val="24"/>
        </w:rPr>
        <w:t>.</w:t>
      </w:r>
      <w:r w:rsidR="0053440F">
        <w:rPr>
          <w:noProof/>
          <w:sz w:val="24"/>
          <w:szCs w:val="24"/>
        </w:rPr>
        <w:t xml:space="preserve"> </w:t>
      </w:r>
      <w:r w:rsidR="00DD5F2F" w:rsidRPr="001C20C2">
        <w:rPr>
          <w:noProof/>
          <w:sz w:val="24"/>
          <w:szCs w:val="24"/>
        </w:rPr>
        <w:t>The re</w:t>
      </w:r>
      <w:r w:rsidR="002D01EA">
        <w:rPr>
          <w:noProof/>
          <w:sz w:val="24"/>
          <w:szCs w:val="24"/>
        </w:rPr>
        <w:t>use</w:t>
      </w:r>
      <w:r w:rsidR="00DD5F2F" w:rsidRPr="001C20C2">
        <w:rPr>
          <w:noProof/>
          <w:sz w:val="24"/>
          <w:szCs w:val="24"/>
        </w:rPr>
        <w:t xml:space="preserve"> of “X-AND” gate</w:t>
      </w:r>
    </w:p>
    <w:p w14:paraId="4E184167" w14:textId="798F5010" w:rsidR="00800EB5" w:rsidRDefault="00800EB5" w:rsidP="0002113F">
      <w:pPr>
        <w:spacing w:line="400" w:lineRule="exact"/>
        <w:jc w:val="both"/>
        <w:rPr>
          <w:sz w:val="24"/>
          <w:szCs w:val="28"/>
        </w:rPr>
      </w:pPr>
      <w:r w:rsidRPr="003C3C04">
        <w:rPr>
          <w:sz w:val="24"/>
          <w:szCs w:val="28"/>
        </w:rPr>
        <w:t>(</w:t>
      </w:r>
      <w:r>
        <w:rPr>
          <w:sz w:val="24"/>
          <w:szCs w:val="28"/>
        </w:rPr>
        <w:t xml:space="preserve">a) The fluorescent curves of reusing “A AND B AND C AND D” with different input combinations for 3 times. </w:t>
      </w:r>
    </w:p>
    <w:p w14:paraId="698A4542" w14:textId="41C972EC" w:rsidR="001C20C2" w:rsidRDefault="001C20C2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43EF11B6" w14:textId="7E9EF0FB" w:rsidR="001C20C2" w:rsidRPr="001C20C2" w:rsidRDefault="00800EB5" w:rsidP="001C20C2">
      <w:pPr>
        <w:pStyle w:val="2"/>
        <w:rPr>
          <w:noProof/>
          <w:sz w:val="24"/>
          <w:szCs w:val="24"/>
        </w:rPr>
      </w:pPr>
      <w:r w:rsidRPr="009D59DF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35C6E7FA" wp14:editId="0E236323">
            <wp:simplePos x="0" y="0"/>
            <wp:positionH relativeFrom="margin">
              <wp:align>right</wp:align>
            </wp:positionH>
            <wp:positionV relativeFrom="paragraph">
              <wp:posOffset>643743</wp:posOffset>
            </wp:positionV>
            <wp:extent cx="5274945" cy="2260600"/>
            <wp:effectExtent l="0" t="0" r="1905" b="635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690"/>
                    <a:stretch/>
                  </pic:blipFill>
                  <pic:spPr bwMode="auto">
                    <a:xfrm>
                      <a:off x="0" y="0"/>
                      <a:ext cx="5274945" cy="226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0C2" w:rsidRPr="001C20C2">
        <w:rPr>
          <w:rFonts w:hint="eastAsia"/>
          <w:noProof/>
          <w:sz w:val="24"/>
          <w:szCs w:val="24"/>
        </w:rPr>
        <w:t>F</w:t>
      </w:r>
      <w:r w:rsidR="001C20C2" w:rsidRPr="001C20C2">
        <w:rPr>
          <w:noProof/>
          <w:sz w:val="24"/>
          <w:szCs w:val="24"/>
        </w:rPr>
        <w:t>ig</w:t>
      </w:r>
      <w:r w:rsidR="0099245B">
        <w:rPr>
          <w:noProof/>
          <w:sz w:val="24"/>
          <w:szCs w:val="24"/>
        </w:rPr>
        <w:t xml:space="preserve">ure </w:t>
      </w:r>
      <w:r w:rsidR="001C20C2" w:rsidRPr="001C20C2">
        <w:rPr>
          <w:noProof/>
          <w:sz w:val="24"/>
          <w:szCs w:val="24"/>
        </w:rPr>
        <w:t xml:space="preserve">S6. </w:t>
      </w:r>
      <w:r w:rsidR="00DD5F2F" w:rsidRPr="009D59DF">
        <w:rPr>
          <w:rFonts w:hint="eastAsia"/>
          <w:noProof/>
          <w:sz w:val="24"/>
          <w:szCs w:val="24"/>
        </w:rPr>
        <w:t>The</w:t>
      </w:r>
      <w:r w:rsidR="00DD5F2F" w:rsidRPr="009D59DF">
        <w:rPr>
          <w:noProof/>
          <w:sz w:val="24"/>
          <w:szCs w:val="24"/>
        </w:rPr>
        <w:t xml:space="preserve"> optimization of </w:t>
      </w:r>
      <w:r w:rsidR="00DD5F2F">
        <w:rPr>
          <w:noProof/>
          <w:sz w:val="24"/>
          <w:szCs w:val="24"/>
        </w:rPr>
        <w:t xml:space="preserve">the </w:t>
      </w:r>
      <w:r w:rsidR="00DD5F2F" w:rsidRPr="009D59DF">
        <w:rPr>
          <w:noProof/>
          <w:sz w:val="24"/>
          <w:szCs w:val="24"/>
        </w:rPr>
        <w:t>incumbent toehold length of gate:output</w:t>
      </w:r>
      <w:r w:rsidR="00DD5F2F">
        <w:rPr>
          <w:noProof/>
          <w:sz w:val="24"/>
          <w:szCs w:val="24"/>
        </w:rPr>
        <w:t xml:space="preserve"> in CLB-</w:t>
      </w:r>
      <w:r w:rsidR="00DD5F2F">
        <w:rPr>
          <w:rFonts w:hint="eastAsia"/>
          <w:noProof/>
          <w:sz w:val="24"/>
          <w:szCs w:val="24"/>
        </w:rPr>
        <w:t>based</w:t>
      </w:r>
      <w:r w:rsidR="00DD5F2F">
        <w:rPr>
          <w:noProof/>
          <w:sz w:val="24"/>
          <w:szCs w:val="24"/>
        </w:rPr>
        <w:t xml:space="preserve"> “X-AND” gate</w:t>
      </w:r>
    </w:p>
    <w:p w14:paraId="277A93D9" w14:textId="77777777" w:rsidR="00800EB5" w:rsidRDefault="00800EB5" w:rsidP="0002113F">
      <w:pPr>
        <w:spacing w:line="400" w:lineRule="exact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(a-b) </w:t>
      </w:r>
      <w:r w:rsidRPr="00194CEF">
        <w:rPr>
          <w:sz w:val="24"/>
          <w:szCs w:val="28"/>
        </w:rPr>
        <w:t>The fluorescent curves</w:t>
      </w:r>
      <w:r>
        <w:rPr>
          <w:sz w:val="24"/>
          <w:szCs w:val="28"/>
        </w:rPr>
        <w:t xml:space="preserve"> (a) and Signal-noise-ratio (b) of </w:t>
      </w:r>
      <w:r w:rsidRPr="00194CEF">
        <w:rPr>
          <w:sz w:val="24"/>
          <w:szCs w:val="28"/>
        </w:rPr>
        <w:t xml:space="preserve">“A AND B” realized by CLB-based “X-AND” gate with different </w:t>
      </w:r>
      <w:r w:rsidRPr="00194CEF">
        <w:rPr>
          <w:noProof/>
          <w:sz w:val="24"/>
          <w:szCs w:val="24"/>
        </w:rPr>
        <w:t xml:space="preserve">incumbent toehold length of gate:output. </w:t>
      </w:r>
      <w:r>
        <w:rPr>
          <w:noProof/>
          <w:sz w:val="24"/>
          <w:szCs w:val="24"/>
        </w:rPr>
        <w:t xml:space="preserve">The </w:t>
      </w:r>
      <w:r>
        <w:rPr>
          <w:rFonts w:hint="eastAsia"/>
          <w:noProof/>
          <w:sz w:val="24"/>
          <w:szCs w:val="24"/>
        </w:rPr>
        <w:t>ad</w:t>
      </w:r>
      <w:r>
        <w:rPr>
          <w:noProof/>
          <w:sz w:val="24"/>
          <w:szCs w:val="24"/>
        </w:rPr>
        <w:t xml:space="preserve">justment of incumbent toehold length was realized by changing the length of input strands. </w:t>
      </w:r>
      <w:r w:rsidRPr="000E79F3">
        <w:rPr>
          <w:sz w:val="24"/>
          <w:szCs w:val="28"/>
        </w:rPr>
        <w:t xml:space="preserve">Reactions setup: 100-nM FAM:BHQ, 240-nM gate2:output2 and gate1:output1, 120-nM and1, 240-nM </w:t>
      </w:r>
      <w:r>
        <w:rPr>
          <w:rFonts w:hint="eastAsia"/>
          <w:sz w:val="24"/>
          <w:szCs w:val="28"/>
        </w:rPr>
        <w:t>or</w:t>
      </w:r>
      <w:r>
        <w:rPr>
          <w:sz w:val="24"/>
          <w:szCs w:val="28"/>
        </w:rPr>
        <w:t>11, or21</w:t>
      </w:r>
      <w:r w:rsidRPr="000E79F3">
        <w:rPr>
          <w:sz w:val="24"/>
          <w:szCs w:val="28"/>
        </w:rPr>
        <w:t xml:space="preserve"> and inputs were added sequentially</w:t>
      </w:r>
      <w:r>
        <w:rPr>
          <w:sz w:val="24"/>
          <w:szCs w:val="28"/>
        </w:rPr>
        <w:t>. Leakage was generated by only adding input B.</w:t>
      </w:r>
    </w:p>
    <w:p w14:paraId="6C3238F4" w14:textId="77777777" w:rsidR="00800EB5" w:rsidRDefault="00800EB5" w:rsidP="003C3C04">
      <w:pPr>
        <w:spacing w:line="400" w:lineRule="exact"/>
        <w:jc w:val="both"/>
        <w:rPr>
          <w:sz w:val="24"/>
          <w:szCs w:val="28"/>
        </w:rPr>
      </w:pPr>
    </w:p>
    <w:p w14:paraId="15F19DD0" w14:textId="77777777" w:rsidR="008B4F01" w:rsidRDefault="008B4F01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05C65E77" w14:textId="0FEF0887" w:rsidR="00DD5F2F" w:rsidRPr="00756201" w:rsidRDefault="00DD5F2F" w:rsidP="00DD5F2F">
      <w:pPr>
        <w:pStyle w:val="2"/>
        <w:rPr>
          <w:noProof/>
          <w:sz w:val="24"/>
          <w:szCs w:val="24"/>
        </w:rPr>
      </w:pPr>
      <w:r>
        <w:rPr>
          <w:noProof/>
          <w:sz w:val="24"/>
          <w:szCs w:val="28"/>
        </w:rPr>
        <w:lastRenderedPageBreak/>
        <w:drawing>
          <wp:anchor distT="0" distB="0" distL="114300" distR="114300" simplePos="0" relativeHeight="251665408" behindDoc="0" locked="0" layoutInCell="1" allowOverlap="1" wp14:anchorId="008EAD36" wp14:editId="2A2BA20C">
            <wp:simplePos x="0" y="0"/>
            <wp:positionH relativeFrom="margin">
              <wp:align>right</wp:align>
            </wp:positionH>
            <wp:positionV relativeFrom="paragraph">
              <wp:posOffset>756138</wp:posOffset>
            </wp:positionV>
            <wp:extent cx="5267325" cy="2218690"/>
            <wp:effectExtent l="0" t="0" r="9525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6" b="76724"/>
                    <a:stretch/>
                  </pic:blipFill>
                  <pic:spPr bwMode="auto">
                    <a:xfrm>
                      <a:off x="0" y="0"/>
                      <a:ext cx="5267325" cy="2218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7F90" w:rsidRPr="00F47F90">
        <w:rPr>
          <w:noProof/>
          <w:sz w:val="24"/>
          <w:szCs w:val="24"/>
        </w:rPr>
        <w:t>Fig</w:t>
      </w:r>
      <w:r w:rsidR="0099245B">
        <w:rPr>
          <w:noProof/>
          <w:sz w:val="24"/>
          <w:szCs w:val="24"/>
        </w:rPr>
        <w:t xml:space="preserve">ure </w:t>
      </w:r>
      <w:r w:rsidR="00F47F90">
        <w:rPr>
          <w:noProof/>
          <w:sz w:val="24"/>
          <w:szCs w:val="24"/>
        </w:rPr>
        <w:t>S7</w:t>
      </w:r>
      <w:r w:rsidR="0099245B">
        <w:rPr>
          <w:noProof/>
          <w:sz w:val="24"/>
          <w:szCs w:val="24"/>
        </w:rPr>
        <w:t>.</w:t>
      </w:r>
      <w:r w:rsidR="00F47F90">
        <w:rPr>
          <w:noProof/>
          <w:sz w:val="24"/>
          <w:szCs w:val="24"/>
        </w:rPr>
        <w:t xml:space="preserve"> </w:t>
      </w:r>
      <w:r w:rsidRPr="00756201">
        <w:rPr>
          <w:noProof/>
          <w:sz w:val="24"/>
          <w:szCs w:val="24"/>
        </w:rPr>
        <w:t>The experimental verification of CLB-based half-adder and half-subtractor</w:t>
      </w:r>
    </w:p>
    <w:p w14:paraId="20298B7B" w14:textId="77777777" w:rsidR="00DD5F2F" w:rsidRDefault="00DD5F2F" w:rsidP="0002113F">
      <w:pPr>
        <w:spacing w:line="400" w:lineRule="exact"/>
        <w:jc w:val="both"/>
        <w:rPr>
          <w:sz w:val="24"/>
          <w:szCs w:val="28"/>
        </w:rPr>
      </w:pPr>
      <w:r>
        <w:rPr>
          <w:rFonts w:hint="eastAsia"/>
          <w:sz w:val="24"/>
          <w:szCs w:val="28"/>
        </w:rPr>
        <w:t>(</w:t>
      </w:r>
      <w:r>
        <w:rPr>
          <w:sz w:val="24"/>
          <w:szCs w:val="28"/>
        </w:rPr>
        <w:t xml:space="preserve">a-b) The fluorescent curves of CLB-based half-adder (a) and half-subtractor (b). Reactions </w:t>
      </w:r>
      <w:proofErr w:type="spellStart"/>
      <w:r>
        <w:rPr>
          <w:sz w:val="24"/>
          <w:szCs w:val="28"/>
        </w:rPr>
        <w:t>settup</w:t>
      </w:r>
      <w:proofErr w:type="spellEnd"/>
      <w:r>
        <w:rPr>
          <w:sz w:val="24"/>
          <w:szCs w:val="28"/>
        </w:rPr>
        <w:t>:</w:t>
      </w:r>
      <w:r w:rsidRPr="008A1A71">
        <w:rPr>
          <w:sz w:val="24"/>
          <w:szCs w:val="28"/>
        </w:rPr>
        <w:t xml:space="preserve"> 100-nM FAM:BHQ and HEX:HBHQ, 240-nM gate1:output, gate2:output and gate3:ouputA*, 120-nM or-fi, 240-nM operation-controlling strands and 480-nM input strands were added sequentially.</w:t>
      </w:r>
    </w:p>
    <w:p w14:paraId="188F990E" w14:textId="4C37D8F5" w:rsidR="006F65C4" w:rsidRDefault="006F65C4" w:rsidP="0002113F">
      <w:pPr>
        <w:spacing w:line="400" w:lineRule="exact"/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589B8F72" w14:textId="445B3CF3" w:rsidR="006F65C4" w:rsidRPr="00DD5F2F" w:rsidRDefault="00DD5F2F" w:rsidP="0002113F">
      <w:pPr>
        <w:pStyle w:val="2"/>
        <w:spacing w:line="400" w:lineRule="exact"/>
        <w:rPr>
          <w:noProof/>
          <w:sz w:val="21"/>
          <w:szCs w:val="21"/>
        </w:rPr>
      </w:pPr>
      <w:r>
        <w:rPr>
          <w:noProof/>
          <w:sz w:val="24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37C7B8F1" wp14:editId="5670B4E4">
            <wp:simplePos x="0" y="0"/>
            <wp:positionH relativeFrom="margin">
              <wp:align>right</wp:align>
            </wp:positionH>
            <wp:positionV relativeFrom="paragraph">
              <wp:posOffset>648970</wp:posOffset>
            </wp:positionV>
            <wp:extent cx="5274310" cy="2172335"/>
            <wp:effectExtent l="0" t="0" r="254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870"/>
                    <a:stretch/>
                  </pic:blipFill>
                  <pic:spPr bwMode="auto">
                    <a:xfrm>
                      <a:off x="0" y="0"/>
                      <a:ext cx="5274310" cy="2172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0772" w:rsidRPr="00756201">
        <w:rPr>
          <w:rFonts w:hint="eastAsia"/>
          <w:noProof/>
          <w:sz w:val="24"/>
          <w:szCs w:val="24"/>
        </w:rPr>
        <w:t>Fi</w:t>
      </w:r>
      <w:r w:rsidR="00DA0772" w:rsidRPr="00756201">
        <w:rPr>
          <w:noProof/>
          <w:sz w:val="24"/>
          <w:szCs w:val="24"/>
        </w:rPr>
        <w:t>g</w:t>
      </w:r>
      <w:r w:rsidR="0099245B">
        <w:rPr>
          <w:noProof/>
          <w:sz w:val="24"/>
          <w:szCs w:val="24"/>
        </w:rPr>
        <w:t xml:space="preserve">ure </w:t>
      </w:r>
      <w:r w:rsidR="00DA0772" w:rsidRPr="00756201">
        <w:rPr>
          <w:noProof/>
          <w:sz w:val="24"/>
          <w:szCs w:val="24"/>
        </w:rPr>
        <w:t xml:space="preserve">S8. </w:t>
      </w:r>
      <w:r w:rsidRPr="009D59DF">
        <w:rPr>
          <w:rFonts w:hint="eastAsia"/>
          <w:noProof/>
          <w:sz w:val="24"/>
          <w:szCs w:val="24"/>
        </w:rPr>
        <w:t>The</w:t>
      </w:r>
      <w:r w:rsidRPr="009D59DF">
        <w:rPr>
          <w:noProof/>
          <w:sz w:val="24"/>
          <w:szCs w:val="24"/>
        </w:rPr>
        <w:t xml:space="preserve"> optimization of incumbent toehold length of</w:t>
      </w:r>
      <w:r>
        <w:rPr>
          <w:noProof/>
          <w:sz w:val="24"/>
          <w:szCs w:val="24"/>
        </w:rPr>
        <w:t xml:space="preserve"> HEX:HBHQ duplex in the comprehensive CLB-based circuit</w:t>
      </w:r>
    </w:p>
    <w:p w14:paraId="079A6587" w14:textId="77777777" w:rsidR="00DD5F2F" w:rsidRDefault="00DD5F2F" w:rsidP="0002113F">
      <w:pPr>
        <w:spacing w:line="400" w:lineRule="exact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(a-b) </w:t>
      </w:r>
      <w:r w:rsidRPr="00194CEF">
        <w:rPr>
          <w:sz w:val="24"/>
          <w:szCs w:val="28"/>
        </w:rPr>
        <w:t>The fluorescent curves</w:t>
      </w:r>
      <w:r>
        <w:rPr>
          <w:sz w:val="24"/>
          <w:szCs w:val="28"/>
        </w:rPr>
        <w:t xml:space="preserve"> (a) and the final output yield (b) of </w:t>
      </w:r>
      <w:proofErr w:type="spellStart"/>
      <w:r>
        <w:rPr>
          <w:sz w:val="24"/>
          <w:szCs w:val="28"/>
        </w:rPr>
        <w:t>input-A:input-B</w:t>
      </w:r>
      <w:proofErr w:type="spellEnd"/>
      <w:r>
        <w:rPr>
          <w:sz w:val="24"/>
          <w:szCs w:val="28"/>
        </w:rPr>
        <w:t xml:space="preserve">’ invading HEX:HBHQ with different incumbent toehold length through and32. The incumbent toehold length was adjusted by changing the length of input strands. </w:t>
      </w:r>
      <w:r w:rsidRPr="000E79F3">
        <w:rPr>
          <w:sz w:val="24"/>
          <w:szCs w:val="28"/>
        </w:rPr>
        <w:t xml:space="preserve">Reactions setup: 100-nM </w:t>
      </w:r>
      <w:r>
        <w:rPr>
          <w:sz w:val="24"/>
          <w:szCs w:val="28"/>
        </w:rPr>
        <w:t>HEX:HBHQ</w:t>
      </w:r>
      <w:r w:rsidRPr="000E79F3">
        <w:rPr>
          <w:sz w:val="24"/>
          <w:szCs w:val="28"/>
        </w:rPr>
        <w:t>, 120-nM and</w:t>
      </w:r>
      <w:r>
        <w:rPr>
          <w:sz w:val="24"/>
          <w:szCs w:val="28"/>
        </w:rPr>
        <w:t>32</w:t>
      </w:r>
      <w:r w:rsidRPr="000E79F3">
        <w:rPr>
          <w:sz w:val="24"/>
          <w:szCs w:val="28"/>
        </w:rPr>
        <w:t xml:space="preserve">, 240-nM </w:t>
      </w:r>
      <w:r>
        <w:rPr>
          <w:sz w:val="24"/>
          <w:szCs w:val="28"/>
        </w:rPr>
        <w:t xml:space="preserve">input-A </w:t>
      </w:r>
      <w:r>
        <w:rPr>
          <w:rFonts w:hint="eastAsia"/>
          <w:sz w:val="24"/>
          <w:szCs w:val="28"/>
        </w:rPr>
        <w:t>and</w:t>
      </w:r>
      <w:r>
        <w:rPr>
          <w:sz w:val="24"/>
          <w:szCs w:val="28"/>
        </w:rPr>
        <w:t xml:space="preserve"> input-B’</w:t>
      </w:r>
      <w:r w:rsidRPr="000E79F3">
        <w:rPr>
          <w:sz w:val="24"/>
          <w:szCs w:val="28"/>
        </w:rPr>
        <w:t xml:space="preserve"> were added sequentially</w:t>
      </w:r>
      <w:r>
        <w:rPr>
          <w:sz w:val="24"/>
          <w:szCs w:val="28"/>
        </w:rPr>
        <w:t>. Negative control was generated by adding neither input strand.</w:t>
      </w:r>
    </w:p>
    <w:p w14:paraId="7D8C3A02" w14:textId="77777777" w:rsidR="00DD5F2F" w:rsidRDefault="00DD5F2F" w:rsidP="003C3C04">
      <w:pPr>
        <w:spacing w:line="400" w:lineRule="exact"/>
        <w:jc w:val="both"/>
        <w:rPr>
          <w:sz w:val="24"/>
          <w:szCs w:val="28"/>
        </w:rPr>
      </w:pPr>
    </w:p>
    <w:p w14:paraId="3A942518" w14:textId="6964225C" w:rsidR="00A51F06" w:rsidRDefault="00A51F06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30CFDF0F" w14:textId="74245589" w:rsidR="005772E5" w:rsidRPr="00141C1B" w:rsidRDefault="005627DE" w:rsidP="0002113F">
      <w:pPr>
        <w:pStyle w:val="2"/>
        <w:spacing w:line="400" w:lineRule="exact"/>
        <w:rPr>
          <w:noProof/>
          <w:sz w:val="24"/>
          <w:szCs w:val="24"/>
        </w:rPr>
      </w:pPr>
      <w:r w:rsidRPr="00141C1B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61E0CC09" wp14:editId="358C2C9F">
            <wp:simplePos x="0" y="0"/>
            <wp:positionH relativeFrom="margin">
              <wp:align>right</wp:align>
            </wp:positionH>
            <wp:positionV relativeFrom="paragraph">
              <wp:posOffset>555136</wp:posOffset>
            </wp:positionV>
            <wp:extent cx="5262880" cy="7244080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05" b="-129"/>
                    <a:stretch/>
                  </pic:blipFill>
                  <pic:spPr bwMode="auto">
                    <a:xfrm>
                      <a:off x="0" y="0"/>
                      <a:ext cx="5262880" cy="7244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72E5" w:rsidRPr="00141C1B">
        <w:rPr>
          <w:noProof/>
          <w:sz w:val="24"/>
          <w:szCs w:val="24"/>
        </w:rPr>
        <w:t>Fig</w:t>
      </w:r>
      <w:r w:rsidR="0099245B">
        <w:rPr>
          <w:noProof/>
          <w:sz w:val="24"/>
          <w:szCs w:val="24"/>
        </w:rPr>
        <w:t>ure S9.</w:t>
      </w:r>
      <w:r w:rsidR="00FA611A" w:rsidRPr="00141C1B">
        <w:rPr>
          <w:noProof/>
          <w:sz w:val="24"/>
          <w:szCs w:val="24"/>
        </w:rPr>
        <w:t xml:space="preserve"> The schematic illustration and experimental verification of various logic operations realized by CLB-based comprehensive circuit.</w:t>
      </w:r>
    </w:p>
    <w:p w14:paraId="41871CE2" w14:textId="668414F1" w:rsidR="00C763D3" w:rsidRDefault="00C763D3">
      <w:pPr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42FCDA00" w14:textId="1F1C27FC" w:rsidR="00F6303D" w:rsidRPr="000549D0" w:rsidRDefault="005135D5" w:rsidP="00A431E9">
      <w:pPr>
        <w:spacing w:line="400" w:lineRule="exact"/>
        <w:jc w:val="both"/>
        <w:rPr>
          <w:sz w:val="24"/>
          <w:szCs w:val="28"/>
        </w:rPr>
      </w:pPr>
      <w:r>
        <w:rPr>
          <w:rFonts w:hint="eastAsia"/>
          <w:sz w:val="24"/>
          <w:szCs w:val="28"/>
        </w:rPr>
        <w:lastRenderedPageBreak/>
        <w:t>(</w:t>
      </w:r>
      <w:r>
        <w:rPr>
          <w:sz w:val="24"/>
          <w:szCs w:val="28"/>
        </w:rPr>
        <w:t>a-b) The digital circuit diagram and</w:t>
      </w:r>
      <w:r w:rsidR="00207949" w:rsidRPr="004839E6">
        <w:rPr>
          <w:sz w:val="24"/>
          <w:szCs w:val="28"/>
        </w:rPr>
        <w:t xml:space="preserve"> schematic illustration of corresponding DNA circuits of</w:t>
      </w:r>
      <w:r w:rsidR="00207949">
        <w:rPr>
          <w:sz w:val="24"/>
          <w:szCs w:val="28"/>
        </w:rPr>
        <w:t xml:space="preserve"> “1 OR 2” (a)</w:t>
      </w:r>
      <w:r w:rsidR="00771B0B">
        <w:rPr>
          <w:sz w:val="24"/>
          <w:szCs w:val="28"/>
        </w:rPr>
        <w:t xml:space="preserve">, </w:t>
      </w:r>
      <w:r w:rsidR="00207949">
        <w:rPr>
          <w:sz w:val="24"/>
          <w:szCs w:val="28"/>
        </w:rPr>
        <w:t>“1 AND 2” (</w:t>
      </w:r>
      <w:r w:rsidR="00771B0B">
        <w:rPr>
          <w:sz w:val="24"/>
          <w:szCs w:val="28"/>
        </w:rPr>
        <w:t>b</w:t>
      </w:r>
      <w:r w:rsidR="00207949">
        <w:rPr>
          <w:sz w:val="24"/>
          <w:szCs w:val="28"/>
        </w:rPr>
        <w:t>)</w:t>
      </w:r>
      <w:r w:rsidR="00771B0B">
        <w:rPr>
          <w:sz w:val="24"/>
          <w:szCs w:val="28"/>
        </w:rPr>
        <w:t xml:space="preserve">, </w:t>
      </w:r>
      <w:r w:rsidR="00207949">
        <w:rPr>
          <w:sz w:val="24"/>
          <w:szCs w:val="28"/>
        </w:rPr>
        <w:t>“(1 AND 2) OR (3 AND 4)” (</w:t>
      </w:r>
      <w:r w:rsidR="00771B0B">
        <w:rPr>
          <w:sz w:val="24"/>
          <w:szCs w:val="28"/>
        </w:rPr>
        <w:t>c</w:t>
      </w:r>
      <w:r w:rsidR="00207949">
        <w:rPr>
          <w:sz w:val="24"/>
          <w:szCs w:val="28"/>
        </w:rPr>
        <w:t>)</w:t>
      </w:r>
      <w:r w:rsidR="00771B0B">
        <w:rPr>
          <w:sz w:val="24"/>
          <w:szCs w:val="28"/>
        </w:rPr>
        <w:t>,</w:t>
      </w:r>
      <w:r w:rsidR="00207949">
        <w:rPr>
          <w:sz w:val="24"/>
          <w:szCs w:val="28"/>
        </w:rPr>
        <w:t xml:space="preserve"> </w:t>
      </w:r>
      <w:r w:rsidR="00771B0B">
        <w:rPr>
          <w:sz w:val="24"/>
          <w:szCs w:val="28"/>
        </w:rPr>
        <w:t>“(1 AND 2) OR 3 OR 4” (d), “1 OR 2 OR 3 OR 4”</w:t>
      </w:r>
      <w:r w:rsidR="008C28FC">
        <w:rPr>
          <w:rFonts w:hint="eastAsia"/>
          <w:sz w:val="24"/>
          <w:szCs w:val="28"/>
        </w:rPr>
        <w:t>(</w:t>
      </w:r>
      <w:r w:rsidR="008C28FC">
        <w:rPr>
          <w:sz w:val="24"/>
          <w:szCs w:val="28"/>
        </w:rPr>
        <w:t>e), along with their fluorescent curves(f-j)</w:t>
      </w:r>
      <w:r w:rsidR="0034048D">
        <w:rPr>
          <w:sz w:val="24"/>
          <w:szCs w:val="28"/>
        </w:rPr>
        <w:t>.</w:t>
      </w:r>
      <w:r w:rsidR="000549D0" w:rsidRPr="000549D0">
        <w:t xml:space="preserve"> </w:t>
      </w:r>
      <w:r w:rsidR="000549D0" w:rsidRPr="000549D0">
        <w:rPr>
          <w:sz w:val="24"/>
          <w:szCs w:val="28"/>
        </w:rPr>
        <w:t>Reactions setup: 100-nM FAM:BHQ and HEX:HBHQ, 240-nM gate1:output, gate2:output and gate3:ouputA*, 120-nM or-fi, 240-nM operation-controlling strands and 480-nM input strands were added sequentially.</w:t>
      </w:r>
    </w:p>
    <w:p w14:paraId="550802C3" w14:textId="310A829A" w:rsidR="00A562C4" w:rsidRPr="003C3C04" w:rsidRDefault="00F6303D" w:rsidP="00A431E9">
      <w:pPr>
        <w:jc w:val="both"/>
        <w:rPr>
          <w:sz w:val="24"/>
          <w:szCs w:val="28"/>
        </w:rPr>
      </w:pPr>
      <w:r>
        <w:rPr>
          <w:sz w:val="24"/>
          <w:szCs w:val="28"/>
        </w:rPr>
        <w:br w:type="page"/>
      </w:r>
    </w:p>
    <w:p w14:paraId="4E1B9B47" w14:textId="34672D23" w:rsidR="005F011F" w:rsidRDefault="00F6303D" w:rsidP="0002113F">
      <w:pPr>
        <w:pStyle w:val="2"/>
        <w:spacing w:line="400" w:lineRule="exact"/>
        <w:rPr>
          <w:noProof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6F10F24" wp14:editId="49B24C67">
            <wp:simplePos x="0" y="0"/>
            <wp:positionH relativeFrom="margin">
              <wp:align>left</wp:align>
            </wp:positionH>
            <wp:positionV relativeFrom="paragraph">
              <wp:posOffset>710634</wp:posOffset>
            </wp:positionV>
            <wp:extent cx="5273675" cy="7457440"/>
            <wp:effectExtent l="0" t="0" r="3175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74575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011F" w:rsidRPr="00F6303D">
        <w:rPr>
          <w:rFonts w:hint="eastAsia"/>
          <w:noProof/>
          <w:sz w:val="24"/>
          <w:szCs w:val="24"/>
        </w:rPr>
        <w:t>Fig</w:t>
      </w:r>
      <w:r w:rsidR="005F011F" w:rsidRPr="00F6303D">
        <w:rPr>
          <w:noProof/>
          <w:sz w:val="24"/>
          <w:szCs w:val="24"/>
        </w:rPr>
        <w:t>ure S</w:t>
      </w:r>
      <w:r w:rsidR="0099245B">
        <w:rPr>
          <w:noProof/>
          <w:sz w:val="24"/>
          <w:szCs w:val="24"/>
        </w:rPr>
        <w:t>10</w:t>
      </w:r>
      <w:r w:rsidR="005F011F" w:rsidRPr="00F6303D">
        <w:rPr>
          <w:noProof/>
          <w:sz w:val="24"/>
          <w:szCs w:val="24"/>
        </w:rPr>
        <w:t>. T</w:t>
      </w:r>
      <w:r w:rsidR="005F011F" w:rsidRPr="00F6303D">
        <w:rPr>
          <w:rFonts w:hint="eastAsia"/>
          <w:noProof/>
          <w:sz w:val="24"/>
          <w:szCs w:val="24"/>
        </w:rPr>
        <w:t>he</w:t>
      </w:r>
      <w:r w:rsidR="005F011F" w:rsidRPr="00F6303D">
        <w:rPr>
          <w:noProof/>
          <w:sz w:val="24"/>
          <w:szCs w:val="24"/>
        </w:rPr>
        <w:t xml:space="preserve"> experimental verification of the reprogrammability of </w:t>
      </w:r>
      <w:r w:rsidR="005F011F" w:rsidRPr="00F6303D">
        <w:rPr>
          <w:rFonts w:hint="eastAsia"/>
          <w:noProof/>
          <w:sz w:val="24"/>
          <w:szCs w:val="24"/>
        </w:rPr>
        <w:t>a</w:t>
      </w:r>
      <w:r w:rsidR="005F011F" w:rsidRPr="00F6303D">
        <w:rPr>
          <w:noProof/>
          <w:sz w:val="24"/>
          <w:szCs w:val="24"/>
        </w:rPr>
        <w:t xml:space="preserve"> CLB-based comprehensive circuit</w:t>
      </w:r>
      <w:r w:rsidR="005F011F">
        <w:rPr>
          <w:noProof/>
        </w:rPr>
        <w:t xml:space="preserve"> </w:t>
      </w:r>
    </w:p>
    <w:p w14:paraId="0E6F1262" w14:textId="01C8D1A8" w:rsidR="00F6303D" w:rsidRPr="00F6303D" w:rsidRDefault="00F6303D" w:rsidP="00F6303D"/>
    <w:p w14:paraId="4440BC15" w14:textId="77777777" w:rsidR="00F6303D" w:rsidRDefault="00F6303D">
      <w:pPr>
        <w:rPr>
          <w:noProof/>
        </w:rPr>
      </w:pPr>
      <w:r>
        <w:rPr>
          <w:noProof/>
        </w:rPr>
        <w:br w:type="page"/>
      </w:r>
    </w:p>
    <w:p w14:paraId="29AADB37" w14:textId="381CCF12" w:rsidR="00B819AD" w:rsidRPr="00A431E9" w:rsidRDefault="005F011F" w:rsidP="00A431E9">
      <w:pPr>
        <w:spacing w:line="400" w:lineRule="exact"/>
        <w:jc w:val="both"/>
        <w:rPr>
          <w:noProof/>
          <w:sz w:val="24"/>
          <w:szCs w:val="28"/>
        </w:rPr>
      </w:pPr>
      <w:r w:rsidRPr="00A431E9">
        <w:rPr>
          <w:noProof/>
          <w:sz w:val="24"/>
          <w:szCs w:val="28"/>
        </w:rPr>
        <w:lastRenderedPageBreak/>
        <w:t xml:space="preserve">(a) The fluorescent curves of the circuit reusing the logic “1 OR 2 OR 3 OR 4” for 3 times. (b) The fluorescent curves of the circuit opearating half-adder and then reprogrammed to XOR. (c) The fluorescent curves of the circuit opearting hal-subtractor and then reprogrammed to XOR. </w:t>
      </w:r>
      <w:r w:rsidR="00E64AB1" w:rsidRPr="00A431E9">
        <w:rPr>
          <w:noProof/>
          <w:sz w:val="24"/>
          <w:szCs w:val="28"/>
        </w:rPr>
        <w:t>Reaction settup: 100-nM FAM:BHQ and HEX:HBHQ, 240-nM gate1:output, gate2:output and gate3:ouputA*, 120-nM or-fi, 240-nM operation-controlling strands and 480-nM input strands were added for the first-time using; 120-nM c-or-fi, 240-nM C-clips and 480-nM C-inputs were added for the first-time restoring. The concentration of inputs/clips and C-input/clips would increase 10 nM each round.</w:t>
      </w:r>
    </w:p>
    <w:p w14:paraId="55561D64" w14:textId="5F07F273" w:rsidR="001019EC" w:rsidRPr="00E64AB1" w:rsidRDefault="001019EC" w:rsidP="00B819AD"/>
    <w:sectPr w:rsidR="001019EC" w:rsidRPr="00E64AB1" w:rsidSect="000617E6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E70F8" w14:textId="77777777" w:rsidR="00813F89" w:rsidRDefault="00813F89" w:rsidP="00463A75">
      <w:r>
        <w:separator/>
      </w:r>
    </w:p>
  </w:endnote>
  <w:endnote w:type="continuationSeparator" w:id="0">
    <w:p w14:paraId="03AF6B33" w14:textId="77777777" w:rsidR="00813F89" w:rsidRDefault="00813F89" w:rsidP="00463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34AD4" w14:textId="77777777" w:rsidR="00813F89" w:rsidRDefault="00813F89" w:rsidP="00463A75">
      <w:r>
        <w:separator/>
      </w:r>
    </w:p>
  </w:footnote>
  <w:footnote w:type="continuationSeparator" w:id="0">
    <w:p w14:paraId="33F951D8" w14:textId="77777777" w:rsidR="00813F89" w:rsidRDefault="00813F89" w:rsidP="00463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5BA7"/>
    <w:multiLevelType w:val="hybridMultilevel"/>
    <w:tmpl w:val="1206E406"/>
    <w:lvl w:ilvl="0" w:tplc="7006F6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BCA771F"/>
    <w:multiLevelType w:val="hybridMultilevel"/>
    <w:tmpl w:val="CCDE0AE0"/>
    <w:lvl w:ilvl="0" w:tplc="4E7C695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F4A21F1"/>
    <w:multiLevelType w:val="hybridMultilevel"/>
    <w:tmpl w:val="2E445096"/>
    <w:lvl w:ilvl="0" w:tplc="B82E5B9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8B73A83"/>
    <w:multiLevelType w:val="hybridMultilevel"/>
    <w:tmpl w:val="0EA8BE3E"/>
    <w:lvl w:ilvl="0" w:tplc="683A0564">
      <w:start w:val="60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8E4CDC"/>
    <w:multiLevelType w:val="hybridMultilevel"/>
    <w:tmpl w:val="A99EC35C"/>
    <w:lvl w:ilvl="0" w:tplc="C41C03F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05F69E5"/>
    <w:multiLevelType w:val="hybridMultilevel"/>
    <w:tmpl w:val="C9901114"/>
    <w:lvl w:ilvl="0" w:tplc="547EFCE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34B094D"/>
    <w:multiLevelType w:val="hybridMultilevel"/>
    <w:tmpl w:val="7DB85B7A"/>
    <w:lvl w:ilvl="0" w:tplc="9B768B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5ED4BDB"/>
    <w:multiLevelType w:val="hybridMultilevel"/>
    <w:tmpl w:val="DAD84176"/>
    <w:lvl w:ilvl="0" w:tplc="45927BFC">
      <w:start w:val="60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30126A5"/>
    <w:multiLevelType w:val="hybridMultilevel"/>
    <w:tmpl w:val="AF12F38E"/>
    <w:lvl w:ilvl="0" w:tplc="8EA48B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92E0A8F"/>
    <w:multiLevelType w:val="hybridMultilevel"/>
    <w:tmpl w:val="E7BEF294"/>
    <w:lvl w:ilvl="0" w:tplc="08CCFE2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0E428C3"/>
    <w:multiLevelType w:val="hybridMultilevel"/>
    <w:tmpl w:val="40C2CD44"/>
    <w:lvl w:ilvl="0" w:tplc="8FF40A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1DB2652"/>
    <w:multiLevelType w:val="hybridMultilevel"/>
    <w:tmpl w:val="041E6B30"/>
    <w:lvl w:ilvl="0" w:tplc="695C76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57555C2"/>
    <w:multiLevelType w:val="hybridMultilevel"/>
    <w:tmpl w:val="FCCE1064"/>
    <w:lvl w:ilvl="0" w:tplc="22FCA9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5895486"/>
    <w:multiLevelType w:val="hybridMultilevel"/>
    <w:tmpl w:val="DE1A3F16"/>
    <w:lvl w:ilvl="0" w:tplc="4CFE18A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78385543"/>
    <w:multiLevelType w:val="hybridMultilevel"/>
    <w:tmpl w:val="6E60CEA6"/>
    <w:lvl w:ilvl="0" w:tplc="4554F916">
      <w:start w:val="7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C330CEC"/>
    <w:multiLevelType w:val="hybridMultilevel"/>
    <w:tmpl w:val="2968DB8A"/>
    <w:lvl w:ilvl="0" w:tplc="A28EBD2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80393810">
    <w:abstractNumId w:val="7"/>
  </w:num>
  <w:num w:numId="2" w16cid:durableId="2116360331">
    <w:abstractNumId w:val="3"/>
  </w:num>
  <w:num w:numId="3" w16cid:durableId="1752048075">
    <w:abstractNumId w:val="14"/>
  </w:num>
  <w:num w:numId="4" w16cid:durableId="114639837">
    <w:abstractNumId w:val="0"/>
  </w:num>
  <w:num w:numId="5" w16cid:durableId="1495490100">
    <w:abstractNumId w:val="10"/>
  </w:num>
  <w:num w:numId="6" w16cid:durableId="1005017085">
    <w:abstractNumId w:val="6"/>
  </w:num>
  <w:num w:numId="7" w16cid:durableId="663557066">
    <w:abstractNumId w:val="2"/>
  </w:num>
  <w:num w:numId="8" w16cid:durableId="1231159666">
    <w:abstractNumId w:val="1"/>
  </w:num>
  <w:num w:numId="9" w16cid:durableId="1357536677">
    <w:abstractNumId w:val="15"/>
  </w:num>
  <w:num w:numId="10" w16cid:durableId="802886050">
    <w:abstractNumId w:val="5"/>
  </w:num>
  <w:num w:numId="11" w16cid:durableId="907157172">
    <w:abstractNumId w:val="9"/>
  </w:num>
  <w:num w:numId="12" w16cid:durableId="1394350523">
    <w:abstractNumId w:val="8"/>
  </w:num>
  <w:num w:numId="13" w16cid:durableId="1616522800">
    <w:abstractNumId w:val="12"/>
  </w:num>
  <w:num w:numId="14" w16cid:durableId="1135367631">
    <w:abstractNumId w:val="11"/>
  </w:num>
  <w:num w:numId="15" w16cid:durableId="419255420">
    <w:abstractNumId w:val="4"/>
  </w:num>
  <w:num w:numId="16" w16cid:durableId="17685715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3M2YxMTIxODBmZmRiYWZhYWY0MWNmNjlkMmMyNzQifQ=="/>
  </w:docVars>
  <w:rsids>
    <w:rsidRoot w:val="004D54BF"/>
    <w:rsid w:val="0001447F"/>
    <w:rsid w:val="0002113F"/>
    <w:rsid w:val="00024E96"/>
    <w:rsid w:val="00036D18"/>
    <w:rsid w:val="00042C44"/>
    <w:rsid w:val="0005348D"/>
    <w:rsid w:val="000549D0"/>
    <w:rsid w:val="0005609C"/>
    <w:rsid w:val="000608FC"/>
    <w:rsid w:val="000617E6"/>
    <w:rsid w:val="000743C5"/>
    <w:rsid w:val="00077840"/>
    <w:rsid w:val="000E6FC2"/>
    <w:rsid w:val="000E7159"/>
    <w:rsid w:val="000E79F3"/>
    <w:rsid w:val="000F0212"/>
    <w:rsid w:val="001019EC"/>
    <w:rsid w:val="0011400D"/>
    <w:rsid w:val="001371E0"/>
    <w:rsid w:val="00137EBF"/>
    <w:rsid w:val="00141C1B"/>
    <w:rsid w:val="00163319"/>
    <w:rsid w:val="00164288"/>
    <w:rsid w:val="0017713F"/>
    <w:rsid w:val="001803D2"/>
    <w:rsid w:val="00194CEF"/>
    <w:rsid w:val="001A66AC"/>
    <w:rsid w:val="001A66E7"/>
    <w:rsid w:val="001B6657"/>
    <w:rsid w:val="001C20C2"/>
    <w:rsid w:val="001F2AED"/>
    <w:rsid w:val="001F501F"/>
    <w:rsid w:val="00207949"/>
    <w:rsid w:val="00231572"/>
    <w:rsid w:val="00260A25"/>
    <w:rsid w:val="00261E51"/>
    <w:rsid w:val="002943C7"/>
    <w:rsid w:val="002A4D6F"/>
    <w:rsid w:val="002C2921"/>
    <w:rsid w:val="002D01EA"/>
    <w:rsid w:val="00307787"/>
    <w:rsid w:val="00313EDB"/>
    <w:rsid w:val="0034048D"/>
    <w:rsid w:val="003406C9"/>
    <w:rsid w:val="00360C9C"/>
    <w:rsid w:val="00394BA2"/>
    <w:rsid w:val="003A5F5C"/>
    <w:rsid w:val="003B5412"/>
    <w:rsid w:val="003C3C04"/>
    <w:rsid w:val="004022DF"/>
    <w:rsid w:val="004037AE"/>
    <w:rsid w:val="004226F5"/>
    <w:rsid w:val="004452B9"/>
    <w:rsid w:val="00463A75"/>
    <w:rsid w:val="004777C9"/>
    <w:rsid w:val="0048243B"/>
    <w:rsid w:val="004839E6"/>
    <w:rsid w:val="0049529B"/>
    <w:rsid w:val="004B04D4"/>
    <w:rsid w:val="004D54BF"/>
    <w:rsid w:val="004E1410"/>
    <w:rsid w:val="004F578D"/>
    <w:rsid w:val="005135D5"/>
    <w:rsid w:val="0053440F"/>
    <w:rsid w:val="00537AEE"/>
    <w:rsid w:val="005528FC"/>
    <w:rsid w:val="005627DE"/>
    <w:rsid w:val="00573EEA"/>
    <w:rsid w:val="005772E5"/>
    <w:rsid w:val="0058262F"/>
    <w:rsid w:val="005A2D64"/>
    <w:rsid w:val="005A7D45"/>
    <w:rsid w:val="005B0995"/>
    <w:rsid w:val="005D6DFA"/>
    <w:rsid w:val="005E6DA5"/>
    <w:rsid w:val="005F011F"/>
    <w:rsid w:val="005F1D44"/>
    <w:rsid w:val="00602B9A"/>
    <w:rsid w:val="00611FAE"/>
    <w:rsid w:val="00612ADC"/>
    <w:rsid w:val="006232D4"/>
    <w:rsid w:val="00624B24"/>
    <w:rsid w:val="00636597"/>
    <w:rsid w:val="006662F1"/>
    <w:rsid w:val="006A226A"/>
    <w:rsid w:val="006A3FA8"/>
    <w:rsid w:val="006D1D99"/>
    <w:rsid w:val="006F520A"/>
    <w:rsid w:val="006F65C4"/>
    <w:rsid w:val="00707C32"/>
    <w:rsid w:val="00720231"/>
    <w:rsid w:val="00722348"/>
    <w:rsid w:val="00746EDA"/>
    <w:rsid w:val="00750BD0"/>
    <w:rsid w:val="00752F50"/>
    <w:rsid w:val="00756201"/>
    <w:rsid w:val="0076127D"/>
    <w:rsid w:val="00771B0B"/>
    <w:rsid w:val="00776DC7"/>
    <w:rsid w:val="007A1B28"/>
    <w:rsid w:val="007A1D0A"/>
    <w:rsid w:val="007B1A8D"/>
    <w:rsid w:val="007D742D"/>
    <w:rsid w:val="007E0C2E"/>
    <w:rsid w:val="007E3877"/>
    <w:rsid w:val="007F0F8A"/>
    <w:rsid w:val="00800EB5"/>
    <w:rsid w:val="00813F89"/>
    <w:rsid w:val="0082365D"/>
    <w:rsid w:val="008803BA"/>
    <w:rsid w:val="00892876"/>
    <w:rsid w:val="00897105"/>
    <w:rsid w:val="008A1A71"/>
    <w:rsid w:val="008B1D85"/>
    <w:rsid w:val="008B4B29"/>
    <w:rsid w:val="008B4F01"/>
    <w:rsid w:val="008C28FC"/>
    <w:rsid w:val="008D2556"/>
    <w:rsid w:val="009014BD"/>
    <w:rsid w:val="0091473F"/>
    <w:rsid w:val="00972D12"/>
    <w:rsid w:val="00991C64"/>
    <w:rsid w:val="0099245B"/>
    <w:rsid w:val="00995689"/>
    <w:rsid w:val="009A0DAD"/>
    <w:rsid w:val="009A3938"/>
    <w:rsid w:val="009B6F74"/>
    <w:rsid w:val="009C461E"/>
    <w:rsid w:val="009C5381"/>
    <w:rsid w:val="009C5B26"/>
    <w:rsid w:val="009D59DF"/>
    <w:rsid w:val="00A019F9"/>
    <w:rsid w:val="00A3468C"/>
    <w:rsid w:val="00A431E9"/>
    <w:rsid w:val="00A44021"/>
    <w:rsid w:val="00A51F06"/>
    <w:rsid w:val="00A562C4"/>
    <w:rsid w:val="00A65DC7"/>
    <w:rsid w:val="00AA725A"/>
    <w:rsid w:val="00AE2A14"/>
    <w:rsid w:val="00B061D2"/>
    <w:rsid w:val="00B44BC9"/>
    <w:rsid w:val="00B47697"/>
    <w:rsid w:val="00B6451C"/>
    <w:rsid w:val="00B80935"/>
    <w:rsid w:val="00B819AD"/>
    <w:rsid w:val="00BB617F"/>
    <w:rsid w:val="00BD0551"/>
    <w:rsid w:val="00BD2DBF"/>
    <w:rsid w:val="00BE0803"/>
    <w:rsid w:val="00BF27C0"/>
    <w:rsid w:val="00C0226B"/>
    <w:rsid w:val="00C12C30"/>
    <w:rsid w:val="00C15911"/>
    <w:rsid w:val="00C17A5A"/>
    <w:rsid w:val="00C763D3"/>
    <w:rsid w:val="00C776FB"/>
    <w:rsid w:val="00C87103"/>
    <w:rsid w:val="00C91FA0"/>
    <w:rsid w:val="00CC36E4"/>
    <w:rsid w:val="00CC5C03"/>
    <w:rsid w:val="00CD60CB"/>
    <w:rsid w:val="00CE7D5A"/>
    <w:rsid w:val="00CF4E20"/>
    <w:rsid w:val="00D3616C"/>
    <w:rsid w:val="00D64704"/>
    <w:rsid w:val="00D7196D"/>
    <w:rsid w:val="00D84006"/>
    <w:rsid w:val="00DA0772"/>
    <w:rsid w:val="00DB32BC"/>
    <w:rsid w:val="00DD29CA"/>
    <w:rsid w:val="00DD5F2F"/>
    <w:rsid w:val="00DD7A75"/>
    <w:rsid w:val="00E64AB1"/>
    <w:rsid w:val="00E662DE"/>
    <w:rsid w:val="00EA18E1"/>
    <w:rsid w:val="00ED666E"/>
    <w:rsid w:val="00EF5A32"/>
    <w:rsid w:val="00F11B1F"/>
    <w:rsid w:val="00F14A40"/>
    <w:rsid w:val="00F14DBD"/>
    <w:rsid w:val="00F20171"/>
    <w:rsid w:val="00F47F90"/>
    <w:rsid w:val="00F6303D"/>
    <w:rsid w:val="00F85EEF"/>
    <w:rsid w:val="00FA611A"/>
    <w:rsid w:val="00FB51A8"/>
    <w:rsid w:val="022B1413"/>
    <w:rsid w:val="0A59408D"/>
    <w:rsid w:val="0D350DE1"/>
    <w:rsid w:val="0D892919"/>
    <w:rsid w:val="183E5246"/>
    <w:rsid w:val="20D83B05"/>
    <w:rsid w:val="223C6316"/>
    <w:rsid w:val="26030FFB"/>
    <w:rsid w:val="277F78C1"/>
    <w:rsid w:val="290E772E"/>
    <w:rsid w:val="29A053DC"/>
    <w:rsid w:val="2A956A5A"/>
    <w:rsid w:val="2C82701B"/>
    <w:rsid w:val="33B8271D"/>
    <w:rsid w:val="34EF0FC6"/>
    <w:rsid w:val="38884554"/>
    <w:rsid w:val="38AA5930"/>
    <w:rsid w:val="39445D84"/>
    <w:rsid w:val="3B225C51"/>
    <w:rsid w:val="40307ED7"/>
    <w:rsid w:val="46F4608E"/>
    <w:rsid w:val="482575D3"/>
    <w:rsid w:val="4840005F"/>
    <w:rsid w:val="48971AA8"/>
    <w:rsid w:val="4E943167"/>
    <w:rsid w:val="5184744F"/>
    <w:rsid w:val="526112FD"/>
    <w:rsid w:val="6232236E"/>
    <w:rsid w:val="62EC076F"/>
    <w:rsid w:val="6747066A"/>
    <w:rsid w:val="68ED311A"/>
    <w:rsid w:val="6998102F"/>
    <w:rsid w:val="6BC4672D"/>
    <w:rsid w:val="70FF1FB5"/>
    <w:rsid w:val="795A247F"/>
    <w:rsid w:val="79EF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AC73CC"/>
  <w14:defaultImageDpi w14:val="330"/>
  <w15:docId w15:val="{E04D2650-87D4-4E30-AE82-63D6327AB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8FC"/>
    <w:rPr>
      <w:rFonts w:eastAsiaTheme="minorEastAsia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11B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11B1F"/>
    <w:pPr>
      <w:keepNext/>
      <w:keepLines/>
      <w:spacing w:before="260" w:after="260" w:line="416" w:lineRule="auto"/>
      <w:outlineLvl w:val="1"/>
    </w:pPr>
    <w:rPr>
      <w:rFonts w:eastAsiaTheme="majorEastAsia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1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11B1F"/>
    <w:rPr>
      <w:rFonts w:eastAsiaTheme="minorEastAsia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11B1F"/>
    <w:rPr>
      <w:rFonts w:eastAsiaTheme="majorEastAsia" w:cstheme="majorBidi"/>
      <w:b/>
      <w:bCs/>
      <w:kern w:val="2"/>
      <w:sz w:val="32"/>
      <w:szCs w:val="32"/>
    </w:rPr>
  </w:style>
  <w:style w:type="paragraph" w:styleId="a8">
    <w:name w:val="Normal (Web)"/>
    <w:basedOn w:val="a"/>
    <w:uiPriority w:val="99"/>
    <w:semiHidden/>
    <w:unhideWhenUsed/>
    <w:rsid w:val="001803D2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F11B1F"/>
    <w:rPr>
      <w:rFonts w:eastAsiaTheme="minorEastAsia" w:cstheme="minorBidi"/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rsid w:val="00537AEE"/>
    <w:pPr>
      <w:ind w:firstLineChars="200" w:firstLine="420"/>
    </w:pPr>
  </w:style>
  <w:style w:type="character" w:styleId="aa">
    <w:name w:val="Hyperlink"/>
    <w:basedOn w:val="a0"/>
    <w:unhideWhenUsed/>
    <w:qFormat/>
    <w:rsid w:val="006662F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662F1"/>
    <w:rPr>
      <w:color w:val="605E5C"/>
      <w:shd w:val="clear" w:color="auto" w:fill="E1DFDD"/>
    </w:rPr>
  </w:style>
  <w:style w:type="character" w:styleId="ac">
    <w:name w:val="Placeholder Text"/>
    <w:basedOn w:val="a0"/>
    <w:uiPriority w:val="99"/>
    <w:semiHidden/>
    <w:rsid w:val="00AA72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upack.org" TargetMode="External"/><Relationship Id="rId13" Type="http://schemas.openxmlformats.org/officeDocument/2006/relationships/image" Target="media/image5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A0500F-B74A-4D54-9CED-E6949121E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2023</TotalTime>
  <Pages>24</Pages>
  <Words>2183</Words>
  <Characters>12447</Characters>
  <Application>Microsoft Office Word</Application>
  <DocSecurity>0</DocSecurity>
  <Lines>103</Lines>
  <Paragraphs>29</Paragraphs>
  <ScaleCrop>false</ScaleCrop>
  <Company/>
  <LinksUpToDate>false</LinksUpToDate>
  <CharactersWithSpaces>14601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逸舟</dc:creator>
  <cp:lastModifiedBy>刘 逸舟</cp:lastModifiedBy>
  <cp:revision>154</cp:revision>
  <cp:lastPrinted>2023-02-19T12:40:00Z</cp:lastPrinted>
  <dcterms:created xsi:type="dcterms:W3CDTF">2023-02-18T10:31:00Z</dcterms:created>
  <dcterms:modified xsi:type="dcterms:W3CDTF">2023-03-18T11:13:00Z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C13DF5F57270419DBFF9B3AC0F3C4221</vt:lpwstr>
  </property>
</Properties>
</file>