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1354" w:rsidRPr="000E1354" w:rsidRDefault="000E1354" w:rsidP="000E1354">
      <w:pPr>
        <w:autoSpaceDE w:val="0"/>
        <w:autoSpaceDN w:val="0"/>
        <w:adjustRightInd w:val="0"/>
        <w:jc w:val="center"/>
        <w:rPr>
          <w:rFonts w:ascii="Times New Roman" w:hAnsi="Times New Roman" w:cs="Times New Roman" w:hint="eastAsia"/>
          <w:b/>
          <w:bCs/>
          <w:kern w:val="0"/>
          <w:sz w:val="24"/>
        </w:rPr>
      </w:pPr>
      <w:r w:rsidRPr="000E1354">
        <w:rPr>
          <w:rFonts w:ascii="Times New Roman" w:hAnsi="Times New Roman" w:cs="Times New Roman" w:hint="eastAsia"/>
          <w:b/>
          <w:bCs/>
          <w:kern w:val="0"/>
          <w:sz w:val="24"/>
        </w:rPr>
        <w:t>T</w:t>
      </w:r>
      <w:r w:rsidRPr="000E1354">
        <w:rPr>
          <w:rFonts w:ascii="Times New Roman" w:hAnsi="Times New Roman" w:cs="Times New Roman"/>
          <w:b/>
          <w:bCs/>
          <w:kern w:val="0"/>
          <w:sz w:val="24"/>
        </w:rPr>
        <w:t>able S1. The background information of sampling locations.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714"/>
        <w:gridCol w:w="870"/>
        <w:gridCol w:w="1317"/>
        <w:gridCol w:w="911"/>
        <w:gridCol w:w="837"/>
        <w:gridCol w:w="921"/>
        <w:gridCol w:w="1857"/>
      </w:tblGrid>
      <w:tr w:rsidR="000E1354" w:rsidRPr="000E1354" w:rsidTr="000E1354">
        <w:trPr>
          <w:trHeight w:val="283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Number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 xml:space="preserve">Province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Location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Latitude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Longitude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Soil Type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4"/>
                <w:szCs w:val="14"/>
              </w:rPr>
              <w:t>Climate Type</w:t>
            </w:r>
          </w:p>
        </w:tc>
      </w:tr>
      <w:tr w:rsidR="000E1354" w:rsidRPr="000E1354" w:rsidTr="000E1354">
        <w:trPr>
          <w:trHeight w:val="283"/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kern w:val="0"/>
                <w:sz w:val="14"/>
                <w:szCs w:val="14"/>
              </w:rPr>
              <w:t>S1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Fujian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Anxi</w:t>
            </w:r>
            <w:proofErr w:type="spellEnd"/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 xml:space="preserve"> County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right"/>
              <w:rPr>
                <w:rFonts w:ascii="DengXian" w:eastAsia="DengXian" w:hAnsi="DengXian" w:cs="宋体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  <w:t xml:space="preserve">118.071667 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right"/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  <w:t xml:space="preserve">25.200833 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 w:hint="eastAsia"/>
                <w:color w:val="000000"/>
                <w:kern w:val="0"/>
                <w:sz w:val="14"/>
                <w:szCs w:val="14"/>
              </w:rPr>
            </w:pPr>
            <w:proofErr w:type="spellStart"/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Acrisol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Subtropical monsoon climate</w:t>
            </w:r>
          </w:p>
        </w:tc>
      </w:tr>
      <w:tr w:rsidR="000E1354" w:rsidRPr="000E1354" w:rsidTr="000E1354">
        <w:trPr>
          <w:trHeight w:val="283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kern w:val="0"/>
                <w:sz w:val="14"/>
                <w:szCs w:val="14"/>
              </w:rPr>
              <w:t>S2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Fujian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Ningde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right"/>
              <w:rPr>
                <w:rFonts w:ascii="DengXian" w:eastAsia="DengXian" w:hAnsi="DengXian" w:cs="宋体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  <w:t xml:space="preserve">120.196944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right"/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  <w:t xml:space="preserve">27.333333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 w:hint="eastAsia"/>
                <w:color w:val="000000"/>
                <w:kern w:val="0"/>
                <w:sz w:val="14"/>
                <w:szCs w:val="14"/>
              </w:rPr>
            </w:pPr>
            <w:proofErr w:type="spellStart"/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Acrisol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Subtropical monsoon climate</w:t>
            </w:r>
          </w:p>
        </w:tc>
      </w:tr>
      <w:tr w:rsidR="000E1354" w:rsidRPr="000E1354" w:rsidTr="000E1354">
        <w:trPr>
          <w:trHeight w:val="283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kern w:val="0"/>
                <w:sz w:val="14"/>
                <w:szCs w:val="14"/>
              </w:rPr>
              <w:t>S3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Fujian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Wuyishan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right"/>
              <w:rPr>
                <w:rFonts w:ascii="DengXian" w:eastAsia="DengXian" w:hAnsi="DengXian" w:cs="宋体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  <w:t xml:space="preserve">118.002222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right"/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  <w:t xml:space="preserve">27.725556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 w:hint="eastAsia"/>
                <w:color w:val="000000"/>
                <w:kern w:val="0"/>
                <w:sz w:val="14"/>
                <w:szCs w:val="14"/>
              </w:rPr>
            </w:pPr>
            <w:proofErr w:type="spellStart"/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Acrisol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Subtropical monsoon climate</w:t>
            </w:r>
          </w:p>
        </w:tc>
      </w:tr>
      <w:tr w:rsidR="000E1354" w:rsidRPr="000E1354" w:rsidTr="000E1354">
        <w:trPr>
          <w:trHeight w:val="283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kern w:val="0"/>
                <w:sz w:val="14"/>
                <w:szCs w:val="14"/>
              </w:rPr>
              <w:t>S4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Zhejiang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Hangzhou</w:t>
            </w:r>
            <w:bookmarkStart w:id="0" w:name="_GoBack"/>
            <w:bookmarkEnd w:id="0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right"/>
              <w:rPr>
                <w:rFonts w:ascii="DengXian" w:eastAsia="DengXian" w:hAnsi="DengXian" w:cs="宋体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  <w:t xml:space="preserve">120.064722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right"/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  <w:t xml:space="preserve">30.185278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 w:hint="eastAsia"/>
                <w:color w:val="000000"/>
                <w:kern w:val="0"/>
                <w:sz w:val="14"/>
                <w:szCs w:val="14"/>
              </w:rPr>
            </w:pPr>
            <w:proofErr w:type="spellStart"/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Acrisol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Subtropical monsoon climate</w:t>
            </w:r>
          </w:p>
        </w:tc>
      </w:tr>
      <w:tr w:rsidR="000E1354" w:rsidRPr="000E1354" w:rsidTr="000E1354">
        <w:trPr>
          <w:trHeight w:val="283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kern w:val="0"/>
                <w:sz w:val="14"/>
                <w:szCs w:val="14"/>
              </w:rPr>
              <w:t>S5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Zhejiang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Wenzhou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right"/>
              <w:rPr>
                <w:rFonts w:ascii="DengXian" w:eastAsia="DengXian" w:hAnsi="DengXian" w:cs="宋体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  <w:t xml:space="preserve">120.356935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right"/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  <w:t xml:space="preserve">27.575000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 w:hint="eastAsia"/>
                <w:color w:val="000000"/>
                <w:kern w:val="0"/>
                <w:sz w:val="14"/>
                <w:szCs w:val="14"/>
              </w:rPr>
            </w:pPr>
            <w:proofErr w:type="spellStart"/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Acrisol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Subtropical monsoon climate</w:t>
            </w:r>
          </w:p>
        </w:tc>
      </w:tr>
      <w:tr w:rsidR="000E1354" w:rsidRPr="000E1354" w:rsidTr="000E1354">
        <w:trPr>
          <w:trHeight w:val="283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kern w:val="0"/>
                <w:sz w:val="14"/>
                <w:szCs w:val="14"/>
              </w:rPr>
              <w:t>S6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Zhejiang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Taizhou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right"/>
              <w:rPr>
                <w:rFonts w:ascii="DengXian" w:eastAsia="DengXian" w:hAnsi="DengXian" w:cs="宋体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  <w:t xml:space="preserve">121.225833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right"/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  <w:t xml:space="preserve">29.169167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 w:hint="eastAsia"/>
                <w:color w:val="000000"/>
                <w:kern w:val="0"/>
                <w:sz w:val="14"/>
                <w:szCs w:val="14"/>
              </w:rPr>
            </w:pPr>
            <w:proofErr w:type="spellStart"/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Acrisol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Subtropical monsoon climate</w:t>
            </w:r>
          </w:p>
        </w:tc>
      </w:tr>
      <w:tr w:rsidR="000E1354" w:rsidRPr="000E1354" w:rsidTr="000E1354">
        <w:trPr>
          <w:trHeight w:val="283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kern w:val="0"/>
                <w:sz w:val="14"/>
                <w:szCs w:val="14"/>
              </w:rPr>
              <w:t>S7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Zhejiang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Lishui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right"/>
              <w:rPr>
                <w:rFonts w:ascii="DengXian" w:eastAsia="DengXian" w:hAnsi="DengXian" w:cs="宋体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  <w:t xml:space="preserve">119.649722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right"/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  <w:t xml:space="preserve">27.948611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 w:hint="eastAsia"/>
                <w:color w:val="000000"/>
                <w:kern w:val="0"/>
                <w:sz w:val="14"/>
                <w:szCs w:val="14"/>
              </w:rPr>
            </w:pPr>
            <w:proofErr w:type="spellStart"/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Acrisol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Subtropical monsoon climate</w:t>
            </w:r>
          </w:p>
        </w:tc>
      </w:tr>
      <w:tr w:rsidR="000E1354" w:rsidRPr="000E1354" w:rsidTr="000E1354">
        <w:trPr>
          <w:trHeight w:val="283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kern w:val="0"/>
                <w:sz w:val="14"/>
                <w:szCs w:val="14"/>
              </w:rPr>
              <w:t>S8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Jiangxi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Wuyuan</w:t>
            </w:r>
            <w:proofErr w:type="spellEnd"/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 xml:space="preserve"> County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right"/>
              <w:rPr>
                <w:rFonts w:ascii="DengXian" w:eastAsia="DengXian" w:hAnsi="DengXian" w:cs="宋体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  <w:t xml:space="preserve">117.823611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right"/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  <w:t xml:space="preserve">29.350278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 w:hint="eastAsia"/>
                <w:color w:val="000000"/>
                <w:kern w:val="0"/>
                <w:sz w:val="14"/>
                <w:szCs w:val="14"/>
              </w:rPr>
            </w:pPr>
            <w:proofErr w:type="spellStart"/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Acrisol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Subtropical monsoon climate</w:t>
            </w:r>
          </w:p>
        </w:tc>
      </w:tr>
      <w:tr w:rsidR="000E1354" w:rsidRPr="000E1354" w:rsidTr="000E1354">
        <w:trPr>
          <w:trHeight w:val="283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kern w:val="0"/>
                <w:sz w:val="14"/>
                <w:szCs w:val="14"/>
              </w:rPr>
              <w:t>S9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Jiangxi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Nanchang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right"/>
              <w:rPr>
                <w:rFonts w:ascii="DengXian" w:eastAsia="DengXian" w:hAnsi="DengXian" w:cs="宋体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  <w:t xml:space="preserve">115.121944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right"/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  <w:t xml:space="preserve">28.238889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 w:hint="eastAsia"/>
                <w:color w:val="000000"/>
                <w:kern w:val="0"/>
                <w:sz w:val="14"/>
                <w:szCs w:val="14"/>
              </w:rPr>
            </w:pPr>
            <w:proofErr w:type="spellStart"/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Acrisol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Subtropical monsoon climate</w:t>
            </w:r>
          </w:p>
        </w:tc>
      </w:tr>
      <w:tr w:rsidR="000E1354" w:rsidRPr="000E1354" w:rsidTr="000E1354">
        <w:trPr>
          <w:trHeight w:val="283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kern w:val="0"/>
                <w:sz w:val="14"/>
                <w:szCs w:val="14"/>
              </w:rPr>
              <w:t>S10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Jiangxi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Xiushui</w:t>
            </w:r>
            <w:proofErr w:type="spellEnd"/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 xml:space="preserve"> County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right"/>
              <w:rPr>
                <w:rFonts w:ascii="DengXian" w:eastAsia="DengXian" w:hAnsi="DengXian" w:cs="宋体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  <w:t xml:space="preserve">114.527222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right"/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  <w:t xml:space="preserve">29.013056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 w:hint="eastAsia"/>
                <w:color w:val="000000"/>
                <w:kern w:val="0"/>
                <w:sz w:val="14"/>
                <w:szCs w:val="14"/>
              </w:rPr>
            </w:pPr>
            <w:proofErr w:type="spellStart"/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Acrisol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Subtropical monsoon climate</w:t>
            </w:r>
          </w:p>
        </w:tc>
      </w:tr>
      <w:tr w:rsidR="000E1354" w:rsidRPr="000E1354" w:rsidTr="000E1354">
        <w:trPr>
          <w:trHeight w:val="283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kern w:val="0"/>
                <w:sz w:val="14"/>
                <w:szCs w:val="14"/>
              </w:rPr>
              <w:t>S11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Anhui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Shexian</w:t>
            </w:r>
            <w:proofErr w:type="spellEnd"/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 xml:space="preserve"> County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right"/>
              <w:rPr>
                <w:rFonts w:ascii="DengXian" w:eastAsia="DengXian" w:hAnsi="DengXian" w:cs="宋体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  <w:t xml:space="preserve">118.405556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right"/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  <w:t xml:space="preserve">29.643056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 w:hint="eastAsia"/>
                <w:color w:val="000000"/>
                <w:kern w:val="0"/>
                <w:sz w:val="14"/>
                <w:szCs w:val="14"/>
              </w:rPr>
            </w:pPr>
            <w:proofErr w:type="spellStart"/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Acrisol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Subtropical monsoon climate</w:t>
            </w:r>
          </w:p>
        </w:tc>
      </w:tr>
      <w:tr w:rsidR="000E1354" w:rsidRPr="000E1354" w:rsidTr="000E1354">
        <w:trPr>
          <w:trHeight w:val="283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kern w:val="0"/>
                <w:sz w:val="14"/>
                <w:szCs w:val="14"/>
              </w:rPr>
              <w:t>S12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Anhui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Huangshan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right"/>
              <w:rPr>
                <w:rFonts w:ascii="DengXian" w:eastAsia="DengXian" w:hAnsi="DengXian" w:cs="宋体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  <w:t xml:space="preserve">118.278056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right"/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  <w:t xml:space="preserve">30.143333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 w:hint="eastAsia"/>
                <w:color w:val="000000"/>
                <w:kern w:val="0"/>
                <w:sz w:val="14"/>
                <w:szCs w:val="14"/>
              </w:rPr>
            </w:pPr>
            <w:proofErr w:type="spellStart"/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Acrisol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Subtropical monsoon climate</w:t>
            </w:r>
          </w:p>
        </w:tc>
      </w:tr>
      <w:tr w:rsidR="000E1354" w:rsidRPr="000E1354" w:rsidTr="000E1354">
        <w:trPr>
          <w:trHeight w:val="283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kern w:val="0"/>
                <w:sz w:val="14"/>
                <w:szCs w:val="14"/>
              </w:rPr>
              <w:t>S13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Anhui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Luan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right"/>
              <w:rPr>
                <w:rFonts w:ascii="DengXian" w:eastAsia="DengXian" w:hAnsi="DengXian" w:cs="宋体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  <w:t xml:space="preserve">116.140833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right"/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  <w:t xml:space="preserve">31.414444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 w:hint="eastAsia"/>
                <w:color w:val="000000"/>
                <w:kern w:val="0"/>
                <w:sz w:val="14"/>
                <w:szCs w:val="14"/>
              </w:rPr>
            </w:pPr>
            <w:proofErr w:type="spellStart"/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Acrisol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Subtropical monsoon climate</w:t>
            </w:r>
          </w:p>
        </w:tc>
      </w:tr>
      <w:tr w:rsidR="000E1354" w:rsidRPr="000E1354" w:rsidTr="000E1354">
        <w:trPr>
          <w:trHeight w:val="283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kern w:val="0"/>
                <w:sz w:val="14"/>
                <w:szCs w:val="14"/>
              </w:rPr>
              <w:t>S14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Anhui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Ningguo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right"/>
              <w:rPr>
                <w:rFonts w:ascii="DengXian" w:eastAsia="DengXian" w:hAnsi="DengXian" w:cs="宋体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  <w:t xml:space="preserve">118.653333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right"/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  <w:t xml:space="preserve">30.554167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 w:hint="eastAsia"/>
                <w:color w:val="000000"/>
                <w:kern w:val="0"/>
                <w:sz w:val="14"/>
                <w:szCs w:val="14"/>
              </w:rPr>
            </w:pPr>
            <w:proofErr w:type="spellStart"/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Acrisol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Subtropical monsoon climate</w:t>
            </w:r>
          </w:p>
        </w:tc>
      </w:tr>
      <w:tr w:rsidR="000E1354" w:rsidRPr="000E1354" w:rsidTr="000E1354">
        <w:trPr>
          <w:trHeight w:val="283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kern w:val="0"/>
                <w:sz w:val="14"/>
                <w:szCs w:val="14"/>
              </w:rPr>
              <w:t>S15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Hubei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Xianning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right"/>
              <w:rPr>
                <w:rFonts w:ascii="DengXian" w:eastAsia="DengXian" w:hAnsi="DengXian" w:cs="宋体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  <w:t xml:space="preserve">113.733637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right"/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  <w:t xml:space="preserve">29.634722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 w:hint="eastAsia"/>
                <w:color w:val="000000"/>
                <w:kern w:val="0"/>
                <w:sz w:val="14"/>
                <w:szCs w:val="14"/>
              </w:rPr>
            </w:pPr>
            <w:proofErr w:type="spellStart"/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Acrisol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Subtropical monsoon climate</w:t>
            </w:r>
          </w:p>
        </w:tc>
      </w:tr>
      <w:tr w:rsidR="000E1354" w:rsidRPr="000E1354" w:rsidTr="000E1354">
        <w:trPr>
          <w:trHeight w:val="283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kern w:val="0"/>
                <w:sz w:val="14"/>
                <w:szCs w:val="14"/>
              </w:rPr>
              <w:t>S16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Hubei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Wuhan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right"/>
              <w:rPr>
                <w:rFonts w:ascii="DengXian" w:eastAsia="DengXian" w:hAnsi="DengXian" w:cs="宋体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  <w:t xml:space="preserve">114.155105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right"/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  <w:t xml:space="preserve">30.292778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 w:hint="eastAsia"/>
                <w:color w:val="000000"/>
                <w:kern w:val="0"/>
                <w:sz w:val="14"/>
                <w:szCs w:val="14"/>
              </w:rPr>
            </w:pPr>
            <w:proofErr w:type="spellStart"/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Acrisol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Subtropical monsoon climate</w:t>
            </w:r>
          </w:p>
        </w:tc>
      </w:tr>
      <w:tr w:rsidR="000E1354" w:rsidRPr="000E1354" w:rsidTr="000E1354">
        <w:trPr>
          <w:trHeight w:val="283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kern w:val="0"/>
                <w:sz w:val="14"/>
                <w:szCs w:val="14"/>
              </w:rPr>
              <w:t>S17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Hunan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Changsha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right"/>
              <w:rPr>
                <w:rFonts w:ascii="DengXian" w:eastAsia="DengXian" w:hAnsi="DengXian" w:cs="宋体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  <w:t xml:space="preserve">113.454679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right"/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  <w:t xml:space="preserve">28.558889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 w:hint="eastAsia"/>
                <w:color w:val="000000"/>
                <w:kern w:val="0"/>
                <w:sz w:val="14"/>
                <w:szCs w:val="14"/>
              </w:rPr>
            </w:pPr>
            <w:proofErr w:type="spellStart"/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Acrisol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Subtropical monsoon climate</w:t>
            </w:r>
          </w:p>
        </w:tc>
      </w:tr>
      <w:tr w:rsidR="000E1354" w:rsidRPr="000E1354" w:rsidTr="000E1354">
        <w:trPr>
          <w:trHeight w:val="283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kern w:val="0"/>
                <w:sz w:val="14"/>
                <w:szCs w:val="14"/>
              </w:rPr>
              <w:t>S18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Hunan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Xiangxi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right"/>
              <w:rPr>
                <w:rFonts w:ascii="DengXian" w:eastAsia="DengXian" w:hAnsi="DengXian" w:cs="宋体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  <w:t xml:space="preserve">110.587222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right"/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  <w:t xml:space="preserve">28.455833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 w:hint="eastAsia"/>
                <w:color w:val="000000"/>
                <w:kern w:val="0"/>
                <w:sz w:val="14"/>
                <w:szCs w:val="14"/>
              </w:rPr>
            </w:pPr>
            <w:proofErr w:type="spellStart"/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Acrisol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Subtropical monsoon climate</w:t>
            </w:r>
          </w:p>
        </w:tc>
      </w:tr>
      <w:tr w:rsidR="000E1354" w:rsidRPr="000E1354" w:rsidTr="000E1354">
        <w:trPr>
          <w:trHeight w:val="283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kern w:val="0"/>
                <w:sz w:val="14"/>
                <w:szCs w:val="14"/>
              </w:rPr>
              <w:t>S19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Hunan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Yiyang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right"/>
              <w:rPr>
                <w:rFonts w:ascii="DengXian" w:eastAsia="DengXian" w:hAnsi="DengXian" w:cs="宋体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  <w:t xml:space="preserve">111.594444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right"/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  <w:t xml:space="preserve">28.165000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 w:hint="eastAsia"/>
                <w:color w:val="000000"/>
                <w:kern w:val="0"/>
                <w:sz w:val="14"/>
                <w:szCs w:val="14"/>
              </w:rPr>
            </w:pPr>
            <w:proofErr w:type="spellStart"/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Acrisol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Subtropical monsoon climate</w:t>
            </w:r>
          </w:p>
        </w:tc>
      </w:tr>
      <w:tr w:rsidR="000E1354" w:rsidRPr="000E1354" w:rsidTr="000E1354">
        <w:trPr>
          <w:trHeight w:val="283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kern w:val="0"/>
                <w:sz w:val="14"/>
                <w:szCs w:val="14"/>
              </w:rPr>
              <w:t>S20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Guangxi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Wuzhou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right"/>
              <w:rPr>
                <w:rFonts w:ascii="DengXian" w:eastAsia="DengXian" w:hAnsi="DengXian" w:cs="宋体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  <w:t xml:space="preserve">111.287222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right"/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  <w:t xml:space="preserve">23.792222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 w:hint="eastAsia"/>
                <w:color w:val="000000"/>
                <w:kern w:val="0"/>
                <w:sz w:val="14"/>
                <w:szCs w:val="14"/>
              </w:rPr>
            </w:pPr>
            <w:proofErr w:type="spellStart"/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Acrisol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Subtropical monsoon climate</w:t>
            </w:r>
          </w:p>
        </w:tc>
      </w:tr>
      <w:tr w:rsidR="000E1354" w:rsidRPr="000E1354" w:rsidTr="000E1354">
        <w:trPr>
          <w:trHeight w:val="283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kern w:val="0"/>
                <w:sz w:val="14"/>
                <w:szCs w:val="14"/>
              </w:rPr>
              <w:t>S21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Guangxi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Qinzhou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right"/>
              <w:rPr>
                <w:rFonts w:ascii="DengXian" w:eastAsia="DengXian" w:hAnsi="DengXian" w:cs="宋体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  <w:t xml:space="preserve">109.058456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right"/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  <w:t xml:space="preserve">22.422778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 w:hint="eastAsia"/>
                <w:color w:val="000000"/>
                <w:kern w:val="0"/>
                <w:sz w:val="14"/>
                <w:szCs w:val="14"/>
              </w:rPr>
            </w:pPr>
            <w:proofErr w:type="spellStart"/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Acrisol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Subtropical monsoon climate</w:t>
            </w:r>
          </w:p>
        </w:tc>
      </w:tr>
      <w:tr w:rsidR="000E1354" w:rsidRPr="000E1354" w:rsidTr="000E1354">
        <w:trPr>
          <w:trHeight w:val="283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kern w:val="0"/>
                <w:sz w:val="14"/>
                <w:szCs w:val="14"/>
              </w:rPr>
              <w:t>S22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Guizhou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Zunyi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right"/>
              <w:rPr>
                <w:rFonts w:ascii="DengXian" w:eastAsia="DengXian" w:hAnsi="DengXian" w:cs="宋体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  <w:t xml:space="preserve">107.613706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right"/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  <w:t xml:space="preserve">27.642778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 w:hint="eastAsia"/>
                <w:color w:val="000000"/>
                <w:kern w:val="0"/>
                <w:sz w:val="14"/>
                <w:szCs w:val="14"/>
              </w:rPr>
            </w:pPr>
            <w:proofErr w:type="spellStart"/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Alisol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Subtropical monsoon climate</w:t>
            </w:r>
          </w:p>
        </w:tc>
      </w:tr>
      <w:tr w:rsidR="000E1354" w:rsidRPr="000E1354" w:rsidTr="000E1354">
        <w:trPr>
          <w:trHeight w:val="283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kern w:val="0"/>
                <w:sz w:val="14"/>
                <w:szCs w:val="14"/>
              </w:rPr>
              <w:t>S23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Guizhou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Southwest Guizhou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right"/>
              <w:rPr>
                <w:rFonts w:ascii="DengXian" w:eastAsia="DengXian" w:hAnsi="DengXian" w:cs="宋体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  <w:t xml:space="preserve">105.145556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right"/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  <w:t xml:space="preserve">25.773056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 w:hint="eastAsia"/>
                <w:color w:val="000000"/>
                <w:kern w:val="0"/>
                <w:sz w:val="14"/>
                <w:szCs w:val="14"/>
              </w:rPr>
            </w:pPr>
            <w:proofErr w:type="spellStart"/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Acrisol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Subtropical monsoon climate</w:t>
            </w:r>
          </w:p>
        </w:tc>
      </w:tr>
      <w:tr w:rsidR="000E1354" w:rsidRPr="000E1354" w:rsidTr="000E1354">
        <w:trPr>
          <w:trHeight w:val="283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kern w:val="0"/>
                <w:sz w:val="14"/>
                <w:szCs w:val="14"/>
              </w:rPr>
              <w:t>S24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Guizhou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Guiyang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right"/>
              <w:rPr>
                <w:rFonts w:ascii="DengXian" w:eastAsia="DengXian" w:hAnsi="DengXian" w:cs="宋体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  <w:t xml:space="preserve">106.653889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right"/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  <w:t xml:space="preserve">26.511111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 w:hint="eastAsia"/>
                <w:color w:val="000000"/>
                <w:kern w:val="0"/>
                <w:sz w:val="14"/>
                <w:szCs w:val="14"/>
              </w:rPr>
            </w:pPr>
            <w:proofErr w:type="spellStart"/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Luvisol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Subtropical monsoon climate</w:t>
            </w:r>
          </w:p>
        </w:tc>
      </w:tr>
      <w:tr w:rsidR="000E1354" w:rsidRPr="000E1354" w:rsidTr="000E1354">
        <w:trPr>
          <w:trHeight w:val="283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kern w:val="0"/>
                <w:sz w:val="14"/>
                <w:szCs w:val="14"/>
              </w:rPr>
              <w:t>S25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Guizhou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Tongren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right"/>
              <w:rPr>
                <w:rFonts w:ascii="DengXian" w:eastAsia="DengXian" w:hAnsi="DengXian" w:cs="宋体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  <w:t xml:space="preserve">109.281389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right"/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  <w:t xml:space="preserve">27.949722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 w:hint="eastAsia"/>
                <w:color w:val="000000"/>
                <w:kern w:val="0"/>
                <w:sz w:val="14"/>
                <w:szCs w:val="14"/>
              </w:rPr>
            </w:pPr>
            <w:proofErr w:type="spellStart"/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Luvisol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Subtropical monsoon climate</w:t>
            </w:r>
          </w:p>
        </w:tc>
      </w:tr>
      <w:tr w:rsidR="000E1354" w:rsidRPr="000E1354" w:rsidTr="000E1354">
        <w:trPr>
          <w:trHeight w:val="283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kern w:val="0"/>
                <w:sz w:val="14"/>
                <w:szCs w:val="14"/>
              </w:rPr>
              <w:t>S26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Sichuan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Dazhou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right"/>
              <w:rPr>
                <w:rFonts w:ascii="DengXian" w:eastAsia="DengXian" w:hAnsi="DengXian" w:cs="宋体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  <w:t xml:space="preserve">107.599923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right"/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  <w:t xml:space="preserve">31.920985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 w:hint="eastAsia"/>
                <w:color w:val="000000"/>
                <w:kern w:val="0"/>
                <w:sz w:val="14"/>
                <w:szCs w:val="14"/>
              </w:rPr>
            </w:pPr>
            <w:proofErr w:type="spellStart"/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Luvisol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Subtropical monsoon climate</w:t>
            </w:r>
          </w:p>
        </w:tc>
      </w:tr>
      <w:tr w:rsidR="000E1354" w:rsidRPr="000E1354" w:rsidTr="000E1354">
        <w:trPr>
          <w:trHeight w:val="283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kern w:val="0"/>
                <w:sz w:val="14"/>
                <w:szCs w:val="14"/>
              </w:rPr>
              <w:t>S27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Sichuan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Leshan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right"/>
              <w:rPr>
                <w:rFonts w:ascii="DengXian" w:eastAsia="DengXian" w:hAnsi="DengXian" w:cs="宋体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  <w:t xml:space="preserve">103.450000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right"/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  <w:t xml:space="preserve">29.688333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 w:hint="eastAsia"/>
                <w:color w:val="000000"/>
                <w:kern w:val="0"/>
                <w:sz w:val="14"/>
                <w:szCs w:val="14"/>
              </w:rPr>
            </w:pPr>
            <w:proofErr w:type="spellStart"/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Luvisol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Subtropical monsoon climate</w:t>
            </w:r>
          </w:p>
        </w:tc>
      </w:tr>
      <w:tr w:rsidR="000E1354" w:rsidRPr="000E1354" w:rsidTr="000E1354">
        <w:trPr>
          <w:trHeight w:val="283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kern w:val="0"/>
                <w:sz w:val="14"/>
                <w:szCs w:val="14"/>
              </w:rPr>
              <w:t>S28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Sichuan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Chengdu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right"/>
              <w:rPr>
                <w:rFonts w:ascii="DengXian" w:eastAsia="DengXian" w:hAnsi="DengXian" w:cs="宋体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  <w:t xml:space="preserve">103.274722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right"/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  <w:t xml:space="preserve">30.169722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 w:hint="eastAsia"/>
                <w:color w:val="000000"/>
                <w:kern w:val="0"/>
                <w:sz w:val="14"/>
                <w:szCs w:val="14"/>
              </w:rPr>
            </w:pPr>
            <w:proofErr w:type="spellStart"/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Luvisol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Subtropical monsoon climate</w:t>
            </w:r>
          </w:p>
        </w:tc>
      </w:tr>
      <w:tr w:rsidR="000E1354" w:rsidRPr="000E1354" w:rsidTr="000E1354">
        <w:trPr>
          <w:trHeight w:val="283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kern w:val="0"/>
                <w:sz w:val="14"/>
                <w:szCs w:val="14"/>
              </w:rPr>
              <w:t>S29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Chongqing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Chongqing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right"/>
              <w:rPr>
                <w:rFonts w:ascii="DengXian" w:eastAsia="DengXian" w:hAnsi="DengXian" w:cs="宋体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  <w:t xml:space="preserve">106.738000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right"/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  <w:t xml:space="preserve">29.469000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 w:hint="eastAsia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Purplish soil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Subtropical monsoon climate</w:t>
            </w:r>
          </w:p>
        </w:tc>
      </w:tr>
      <w:tr w:rsidR="000E1354" w:rsidRPr="000E1354" w:rsidTr="000E1354">
        <w:trPr>
          <w:trHeight w:val="283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kern w:val="0"/>
                <w:sz w:val="14"/>
                <w:szCs w:val="14"/>
              </w:rPr>
              <w:t>S30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Henan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Xinyang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right"/>
              <w:rPr>
                <w:rFonts w:ascii="DengXian" w:eastAsia="DengXian" w:hAnsi="DengXian" w:cs="宋体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  <w:t xml:space="preserve">113.793889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right"/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  <w:t xml:space="preserve">32.067778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 w:hint="eastAsia"/>
                <w:color w:val="000000"/>
                <w:kern w:val="0"/>
                <w:sz w:val="14"/>
                <w:szCs w:val="14"/>
              </w:rPr>
            </w:pPr>
            <w:proofErr w:type="spellStart"/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Luvisol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Subtropical monsoon climate</w:t>
            </w:r>
          </w:p>
        </w:tc>
      </w:tr>
      <w:tr w:rsidR="000E1354" w:rsidRPr="000E1354" w:rsidTr="000E1354">
        <w:trPr>
          <w:trHeight w:val="283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kern w:val="0"/>
                <w:sz w:val="14"/>
                <w:szCs w:val="14"/>
              </w:rPr>
              <w:t>S31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Henan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Tongbai</w:t>
            </w:r>
            <w:proofErr w:type="spellEnd"/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 xml:space="preserve"> County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right"/>
              <w:rPr>
                <w:rFonts w:ascii="DengXian" w:eastAsia="DengXian" w:hAnsi="DengXian" w:cs="宋体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  <w:t xml:space="preserve">113.067222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right"/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  <w:t xml:space="preserve">32.463611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 w:hint="eastAsia"/>
                <w:color w:val="000000"/>
                <w:kern w:val="0"/>
                <w:sz w:val="14"/>
                <w:szCs w:val="14"/>
              </w:rPr>
            </w:pPr>
            <w:proofErr w:type="spellStart"/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Luvisol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Subtropical monsoon climate</w:t>
            </w:r>
          </w:p>
        </w:tc>
      </w:tr>
      <w:tr w:rsidR="000E1354" w:rsidRPr="000E1354" w:rsidTr="000E1354">
        <w:trPr>
          <w:trHeight w:val="283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kern w:val="0"/>
                <w:sz w:val="14"/>
                <w:szCs w:val="14"/>
              </w:rPr>
              <w:t>S32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Shanxi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Ankang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right"/>
              <w:rPr>
                <w:rFonts w:ascii="DengXian" w:eastAsia="DengXian" w:hAnsi="DengXian" w:cs="宋体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  <w:t xml:space="preserve">108.300278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right"/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  <w:t xml:space="preserve">33.070833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 w:hint="eastAsia"/>
                <w:color w:val="000000"/>
                <w:kern w:val="0"/>
                <w:sz w:val="14"/>
                <w:szCs w:val="14"/>
              </w:rPr>
            </w:pPr>
            <w:proofErr w:type="spellStart"/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Luvisol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Subtropical monsoon climate</w:t>
            </w:r>
          </w:p>
        </w:tc>
      </w:tr>
      <w:tr w:rsidR="000E1354" w:rsidRPr="000E1354" w:rsidTr="000E1354">
        <w:trPr>
          <w:trHeight w:val="283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kern w:val="0"/>
                <w:sz w:val="14"/>
                <w:szCs w:val="14"/>
              </w:rPr>
              <w:t>S33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Shanxi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Hanzhong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right"/>
              <w:rPr>
                <w:rFonts w:ascii="DengXian" w:eastAsia="DengXian" w:hAnsi="DengXian" w:cs="宋体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  <w:t xml:space="preserve">106.011318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right"/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  <w:t xml:space="preserve">32.015782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 w:hint="eastAsia"/>
                <w:color w:val="000000"/>
                <w:kern w:val="0"/>
                <w:sz w:val="14"/>
                <w:szCs w:val="14"/>
              </w:rPr>
            </w:pPr>
            <w:proofErr w:type="spellStart"/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Luvisol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Subtropical monsoon climate</w:t>
            </w:r>
          </w:p>
        </w:tc>
      </w:tr>
      <w:tr w:rsidR="000E1354" w:rsidRPr="000E1354" w:rsidTr="000E1354">
        <w:trPr>
          <w:trHeight w:val="283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kern w:val="0"/>
                <w:sz w:val="14"/>
                <w:szCs w:val="14"/>
              </w:rPr>
              <w:t>S34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Yunnan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Lincang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right"/>
              <w:rPr>
                <w:rFonts w:ascii="DengXian" w:eastAsia="DengXian" w:hAnsi="DengXian" w:cs="宋体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  <w:t xml:space="preserve">99.812676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right"/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  <w:t xml:space="preserve">23.613057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 w:hint="eastAsia"/>
                <w:color w:val="000000"/>
                <w:kern w:val="0"/>
                <w:sz w:val="14"/>
                <w:szCs w:val="14"/>
              </w:rPr>
            </w:pPr>
            <w:proofErr w:type="spellStart"/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Acrisol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Subtropical monsoon climate</w:t>
            </w:r>
          </w:p>
        </w:tc>
      </w:tr>
      <w:tr w:rsidR="000E1354" w:rsidRPr="000E1354" w:rsidTr="000E1354">
        <w:trPr>
          <w:trHeight w:val="283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kern w:val="0"/>
                <w:sz w:val="14"/>
                <w:szCs w:val="14"/>
              </w:rPr>
              <w:t>S35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Yunnan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Puer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right"/>
              <w:rPr>
                <w:rFonts w:ascii="DengXian" w:eastAsia="DengXian" w:hAnsi="DengXian" w:cs="宋体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  <w:t xml:space="preserve">110.981667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right"/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  <w:t xml:space="preserve">22.795000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 w:hint="eastAsia"/>
                <w:color w:val="000000"/>
                <w:kern w:val="0"/>
                <w:sz w:val="14"/>
                <w:szCs w:val="14"/>
              </w:rPr>
            </w:pPr>
            <w:proofErr w:type="spellStart"/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Acrisol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Subtropical monsoon climate</w:t>
            </w:r>
          </w:p>
        </w:tc>
      </w:tr>
      <w:tr w:rsidR="000E1354" w:rsidRPr="000E1354" w:rsidTr="000E1354">
        <w:trPr>
          <w:trHeight w:val="283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kern w:val="0"/>
                <w:sz w:val="14"/>
                <w:szCs w:val="14"/>
              </w:rPr>
              <w:t>S36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Shandong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Jinan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right"/>
              <w:rPr>
                <w:rFonts w:ascii="DengXian" w:eastAsia="DengXian" w:hAnsi="DengXian" w:cs="宋体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  <w:t xml:space="preserve">116.941389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right"/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  <w:t xml:space="preserve">36.263333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 w:hint="eastAsia"/>
                <w:color w:val="000000"/>
                <w:kern w:val="0"/>
                <w:sz w:val="14"/>
                <w:szCs w:val="14"/>
              </w:rPr>
            </w:pPr>
            <w:proofErr w:type="spellStart"/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Fluvisol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Temperate monsoon climate</w:t>
            </w:r>
          </w:p>
        </w:tc>
      </w:tr>
      <w:tr w:rsidR="000E1354" w:rsidRPr="000E1354" w:rsidTr="000E1354">
        <w:trPr>
          <w:trHeight w:val="283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kern w:val="0"/>
                <w:sz w:val="14"/>
                <w:szCs w:val="14"/>
              </w:rPr>
              <w:t>S37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Shandong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Taian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right"/>
              <w:rPr>
                <w:rFonts w:ascii="DengXian" w:eastAsia="DengXian" w:hAnsi="DengXian" w:cs="宋体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  <w:t xml:space="preserve">117.214722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right"/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  <w:t xml:space="preserve">36.238056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 w:hint="eastAsia"/>
                <w:color w:val="000000"/>
                <w:kern w:val="0"/>
                <w:sz w:val="14"/>
                <w:szCs w:val="14"/>
              </w:rPr>
            </w:pPr>
            <w:proofErr w:type="spellStart"/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Luvisol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Temperate monsoon climate</w:t>
            </w:r>
          </w:p>
        </w:tc>
      </w:tr>
      <w:tr w:rsidR="000E1354" w:rsidRPr="000E1354" w:rsidTr="000E1354">
        <w:trPr>
          <w:trHeight w:val="283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kern w:val="0"/>
                <w:sz w:val="14"/>
                <w:szCs w:val="14"/>
              </w:rPr>
              <w:t>S38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Shandong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Rizhao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right"/>
              <w:rPr>
                <w:rFonts w:ascii="DengXian" w:eastAsia="DengXian" w:hAnsi="DengXian" w:cs="宋体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  <w:t xml:space="preserve">119.161389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right"/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  <w:t xml:space="preserve">35.320833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 w:hint="eastAsia"/>
                <w:color w:val="000000"/>
                <w:kern w:val="0"/>
                <w:sz w:val="14"/>
                <w:szCs w:val="14"/>
              </w:rPr>
            </w:pPr>
            <w:proofErr w:type="spellStart"/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Luvisol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Temperate monsoon climate</w:t>
            </w:r>
          </w:p>
        </w:tc>
      </w:tr>
      <w:tr w:rsidR="000E1354" w:rsidRPr="000E1354" w:rsidTr="000E1354">
        <w:trPr>
          <w:trHeight w:val="283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kern w:val="0"/>
                <w:sz w:val="14"/>
                <w:szCs w:val="14"/>
              </w:rPr>
              <w:t>S39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Zhejiang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Anji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right"/>
              <w:rPr>
                <w:rFonts w:ascii="DengXian" w:eastAsia="DengXian" w:hAnsi="DengXian" w:cs="宋体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  <w:t xml:space="preserve">119.675425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right"/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  <w:t xml:space="preserve">30.640836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 w:hint="eastAsia"/>
                <w:color w:val="000000"/>
                <w:kern w:val="0"/>
                <w:sz w:val="14"/>
                <w:szCs w:val="14"/>
              </w:rPr>
            </w:pPr>
            <w:proofErr w:type="spellStart"/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Acrisol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Subtropical monsoon climate</w:t>
            </w:r>
          </w:p>
        </w:tc>
      </w:tr>
      <w:tr w:rsidR="000E1354" w:rsidRPr="000E1354" w:rsidTr="000E1354">
        <w:trPr>
          <w:trHeight w:val="283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kern w:val="0"/>
                <w:sz w:val="14"/>
                <w:szCs w:val="14"/>
              </w:rPr>
              <w:t>S40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Zhejiang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Chunan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right"/>
              <w:rPr>
                <w:rFonts w:ascii="DengXian" w:eastAsia="DengXian" w:hAnsi="DengXian" w:cs="宋体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  <w:t xml:space="preserve">118.568350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right"/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  <w:t xml:space="preserve">29.415878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 w:hint="eastAsia"/>
                <w:color w:val="000000"/>
                <w:kern w:val="0"/>
                <w:sz w:val="14"/>
                <w:szCs w:val="14"/>
              </w:rPr>
            </w:pPr>
            <w:proofErr w:type="spellStart"/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Acrisol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Subtropical monsoon climate</w:t>
            </w:r>
          </w:p>
        </w:tc>
      </w:tr>
      <w:tr w:rsidR="000E1354" w:rsidRPr="000E1354" w:rsidTr="000E1354">
        <w:trPr>
          <w:trHeight w:val="283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kern w:val="0"/>
                <w:sz w:val="14"/>
                <w:szCs w:val="14"/>
              </w:rPr>
              <w:t>S41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Guangdong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Qingyuan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right"/>
              <w:rPr>
                <w:rFonts w:ascii="DengXian" w:eastAsia="DengXian" w:hAnsi="DengXian" w:cs="宋体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  <w:t xml:space="preserve">112.290000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right"/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  <w:t xml:space="preserve">24.490000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 w:hint="eastAsia"/>
                <w:color w:val="000000"/>
                <w:kern w:val="0"/>
                <w:sz w:val="14"/>
                <w:szCs w:val="14"/>
              </w:rPr>
            </w:pPr>
            <w:proofErr w:type="spellStart"/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Acrisol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Subtropical monsoon climate</w:t>
            </w:r>
          </w:p>
        </w:tc>
      </w:tr>
      <w:tr w:rsidR="000E1354" w:rsidRPr="000E1354" w:rsidTr="000E1354">
        <w:trPr>
          <w:trHeight w:val="283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kern w:val="0"/>
                <w:sz w:val="14"/>
                <w:szCs w:val="14"/>
              </w:rPr>
              <w:t>S42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Guangdong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Meizhou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right"/>
              <w:rPr>
                <w:rFonts w:ascii="DengXian" w:eastAsia="DengXian" w:hAnsi="DengXian" w:cs="宋体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  <w:t xml:space="preserve">116.120000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right"/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  <w:t xml:space="preserve">24.280000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 w:hint="eastAsia"/>
                <w:color w:val="000000"/>
                <w:kern w:val="0"/>
                <w:sz w:val="14"/>
                <w:szCs w:val="14"/>
              </w:rPr>
            </w:pPr>
            <w:proofErr w:type="spellStart"/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Acrisol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Subtropical monsoon climate</w:t>
            </w:r>
          </w:p>
        </w:tc>
      </w:tr>
      <w:tr w:rsidR="000E1354" w:rsidRPr="000E1354" w:rsidTr="000E1354">
        <w:trPr>
          <w:trHeight w:val="283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kern w:val="0"/>
                <w:sz w:val="14"/>
                <w:szCs w:val="14"/>
              </w:rPr>
              <w:t>S43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Guangdong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Guangzhou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right"/>
              <w:rPr>
                <w:rFonts w:ascii="DengXian" w:eastAsia="DengXian" w:hAnsi="DengXian" w:cs="宋体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  <w:t xml:space="preserve">113.380000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right"/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  <w:t xml:space="preserve">23.320000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 w:hint="eastAsia"/>
                <w:color w:val="000000"/>
                <w:kern w:val="0"/>
                <w:sz w:val="14"/>
                <w:szCs w:val="14"/>
              </w:rPr>
            </w:pPr>
            <w:proofErr w:type="spellStart"/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Acrisol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Subtropical monsoon climate</w:t>
            </w:r>
          </w:p>
        </w:tc>
      </w:tr>
      <w:tr w:rsidR="000E1354" w:rsidRPr="000E1354" w:rsidTr="000E1354">
        <w:trPr>
          <w:trHeight w:val="283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kern w:val="0"/>
                <w:sz w:val="14"/>
                <w:szCs w:val="14"/>
              </w:rPr>
              <w:t>S44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Guangxi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Baise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right"/>
              <w:rPr>
                <w:rFonts w:ascii="DengXian" w:eastAsia="DengXian" w:hAnsi="DengXian" w:cs="宋体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  <w:t xml:space="preserve">106.491111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right"/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  <w:t xml:space="preserve">24.395278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 w:hint="eastAsia"/>
                <w:color w:val="000000"/>
                <w:kern w:val="0"/>
                <w:sz w:val="14"/>
                <w:szCs w:val="14"/>
              </w:rPr>
            </w:pPr>
            <w:proofErr w:type="spellStart"/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Acrisol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Subtropical monsoon climate</w:t>
            </w:r>
          </w:p>
        </w:tc>
      </w:tr>
      <w:tr w:rsidR="000E1354" w:rsidRPr="000E1354" w:rsidTr="000E1354">
        <w:trPr>
          <w:trHeight w:val="283"/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kern w:val="0"/>
                <w:sz w:val="14"/>
                <w:szCs w:val="14"/>
              </w:rPr>
              <w:t>S45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Hubei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proofErr w:type="spellStart"/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Enshi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right"/>
              <w:rPr>
                <w:rFonts w:ascii="DengXian" w:eastAsia="DengXian" w:hAnsi="DengXian" w:cs="宋体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  <w:t xml:space="preserve">110.212778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right"/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DengXian" w:eastAsia="DengXian" w:hAnsi="DengXian" w:cs="宋体" w:hint="eastAsia"/>
                <w:color w:val="000000"/>
                <w:kern w:val="0"/>
                <w:sz w:val="14"/>
                <w:szCs w:val="14"/>
              </w:rPr>
              <w:t xml:space="preserve">30.162778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 w:hint="eastAsia"/>
                <w:color w:val="000000"/>
                <w:kern w:val="0"/>
                <w:sz w:val="14"/>
                <w:szCs w:val="14"/>
              </w:rPr>
            </w:pPr>
            <w:proofErr w:type="spellStart"/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Luvisol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354" w:rsidRPr="000E1354" w:rsidRDefault="000E1354" w:rsidP="000E1354">
            <w:pPr>
              <w:widowControl/>
              <w:spacing w:line="240" w:lineRule="exact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</w:pPr>
            <w:r w:rsidRPr="000E1354">
              <w:rPr>
                <w:rFonts w:ascii="Times New Roman" w:eastAsia="DengXian" w:hAnsi="Times New Roman" w:cs="Times New Roman"/>
                <w:color w:val="000000"/>
                <w:kern w:val="0"/>
                <w:sz w:val="14"/>
                <w:szCs w:val="14"/>
              </w:rPr>
              <w:t>Subtropical monsoon climate</w:t>
            </w:r>
          </w:p>
        </w:tc>
      </w:tr>
    </w:tbl>
    <w:p w:rsidR="000E1354" w:rsidRDefault="000E1354">
      <w:pPr>
        <w:rPr>
          <w:rFonts w:ascii="Times New Roman" w:hAnsi="Times New Roman" w:cs="Times New Roman" w:hint="eastAsia"/>
          <w:b/>
          <w:bCs/>
          <w:kern w:val="0"/>
          <w:sz w:val="20"/>
          <w:szCs w:val="20"/>
        </w:rPr>
      </w:pPr>
    </w:p>
    <w:p w:rsidR="000E1354" w:rsidRDefault="000E1354">
      <w:pPr>
        <w:widowControl/>
        <w:jc w:val="left"/>
        <w:rPr>
          <w:rFonts w:ascii="Times New Roman" w:hAnsi="Times New Roman" w:cs="Times New Roman"/>
          <w:b/>
          <w:bCs/>
          <w:kern w:val="0"/>
          <w:sz w:val="20"/>
          <w:szCs w:val="20"/>
        </w:rPr>
      </w:pPr>
      <w:r>
        <w:rPr>
          <w:rFonts w:ascii="Times New Roman" w:hAnsi="Times New Roman" w:cs="Times New Roman"/>
          <w:b/>
          <w:bCs/>
          <w:kern w:val="0"/>
          <w:sz w:val="20"/>
          <w:szCs w:val="20"/>
        </w:rPr>
        <w:br w:type="page"/>
      </w:r>
    </w:p>
    <w:p w:rsidR="008405A3" w:rsidRPr="0076449A" w:rsidRDefault="0076449A">
      <w:pPr>
        <w:rPr>
          <w:rFonts w:ascii="Times New Roman" w:hAnsi="Times New Roman" w:cs="Times New Roman"/>
          <w:b/>
          <w:bCs/>
          <w:kern w:val="0"/>
          <w:sz w:val="20"/>
          <w:szCs w:val="20"/>
        </w:rPr>
      </w:pPr>
      <w:r w:rsidRPr="0076449A">
        <w:rPr>
          <w:rFonts w:ascii="Times New Roman" w:hAnsi="Times New Roman" w:cs="Times New Roman" w:hint="eastAsia"/>
          <w:b/>
          <w:bCs/>
          <w:kern w:val="0"/>
          <w:sz w:val="20"/>
          <w:szCs w:val="20"/>
        </w:rPr>
        <w:lastRenderedPageBreak/>
        <w:t>T</w:t>
      </w:r>
      <w:r w:rsidRPr="0076449A">
        <w:rPr>
          <w:rFonts w:ascii="Times New Roman" w:hAnsi="Times New Roman" w:cs="Times New Roman"/>
          <w:b/>
          <w:bCs/>
          <w:kern w:val="0"/>
          <w:sz w:val="20"/>
          <w:szCs w:val="20"/>
        </w:rPr>
        <w:t xml:space="preserve">able S2. </w:t>
      </w:r>
      <w:r w:rsidRPr="0076449A">
        <w:rPr>
          <w:rFonts w:ascii="Times New Roman" w:hAnsi="Times New Roman" w:cs="Times New Roman"/>
          <w:b/>
          <w:bCs/>
          <w:kern w:val="0"/>
          <w:sz w:val="20"/>
          <w:szCs w:val="20"/>
        </w:rPr>
        <w:t>The</w:t>
      </w:r>
      <w:r w:rsidRPr="0076449A">
        <w:rPr>
          <w:rFonts w:ascii="Times New Roman" w:hAnsi="Times New Roman" w:cs="Times New Roman"/>
          <w:b/>
          <w:bCs/>
          <w:kern w:val="0"/>
          <w:sz w:val="20"/>
          <w:szCs w:val="20"/>
        </w:rPr>
        <w:t xml:space="preserve"> </w:t>
      </w:r>
      <w:r w:rsidRPr="0076449A">
        <w:rPr>
          <w:rFonts w:ascii="Times New Roman" w:hAnsi="Times New Roman" w:cs="Times New Roman"/>
          <w:b/>
          <w:bCs/>
          <w:kern w:val="0"/>
          <w:sz w:val="20"/>
          <w:szCs w:val="20"/>
        </w:rPr>
        <w:t>topological characteristics of microbial co-occurrence network for microbiomes in various compartments.</w:t>
      </w: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1"/>
        <w:gridCol w:w="1084"/>
        <w:gridCol w:w="1084"/>
        <w:gridCol w:w="970"/>
        <w:gridCol w:w="1176"/>
        <w:gridCol w:w="1209"/>
        <w:gridCol w:w="1323"/>
      </w:tblGrid>
      <w:tr w:rsidR="0076449A" w:rsidRPr="0076449A" w:rsidTr="0076449A">
        <w:trPr>
          <w:trHeight w:val="637"/>
          <w:jc w:val="center"/>
        </w:trPr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449A" w:rsidRPr="0076449A" w:rsidRDefault="0076449A" w:rsidP="0076449A">
            <w:pPr>
              <w:jc w:val="center"/>
              <w:rPr>
                <w:rFonts w:ascii="Times New Roman" w:hAnsi="Times New Roman" w:cs="Times New Roman" w:hint="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449A" w:rsidRPr="0076449A" w:rsidRDefault="0076449A" w:rsidP="0076449A">
            <w:pPr>
              <w:jc w:val="center"/>
              <w:rPr>
                <w:rFonts w:ascii="Times New Roman" w:hAnsi="Times New Roman" w:cs="Times New Roman" w:hint="eastAsia"/>
                <w:b/>
                <w:bCs/>
                <w:kern w:val="0"/>
                <w:sz w:val="20"/>
                <w:szCs w:val="20"/>
              </w:rPr>
            </w:pPr>
            <w:r w:rsidRPr="0076449A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Number of nodes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449A" w:rsidRPr="0076449A" w:rsidRDefault="0076449A" w:rsidP="0076449A">
            <w:pPr>
              <w:jc w:val="center"/>
              <w:rPr>
                <w:rFonts w:ascii="Times New Roman" w:hAnsi="Times New Roman" w:cs="Times New Roman" w:hint="eastAsia"/>
                <w:b/>
                <w:bCs/>
                <w:kern w:val="0"/>
                <w:sz w:val="20"/>
                <w:szCs w:val="20"/>
              </w:rPr>
            </w:pPr>
            <w:r w:rsidRPr="0076449A">
              <w:rPr>
                <w:rFonts w:ascii="Times New Roman" w:hAnsi="Times New Roman" w:cs="Times New Roman" w:hint="eastAsia"/>
                <w:b/>
                <w:bCs/>
                <w:kern w:val="0"/>
                <w:sz w:val="20"/>
                <w:szCs w:val="20"/>
              </w:rPr>
              <w:t>N</w:t>
            </w:r>
            <w:r w:rsidRPr="0076449A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umber of links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449A" w:rsidRPr="0076449A" w:rsidRDefault="0076449A" w:rsidP="0076449A">
            <w:pPr>
              <w:jc w:val="center"/>
              <w:rPr>
                <w:rFonts w:ascii="Times New Roman" w:hAnsi="Times New Roman" w:cs="Times New Roman" w:hint="eastAsia"/>
                <w:b/>
                <w:bCs/>
                <w:kern w:val="0"/>
                <w:sz w:val="20"/>
                <w:szCs w:val="20"/>
              </w:rPr>
            </w:pPr>
            <w:r w:rsidRPr="0076449A">
              <w:rPr>
                <w:rFonts w:ascii="Times New Roman" w:hAnsi="Times New Roman" w:cs="Times New Roman" w:hint="eastAsia"/>
                <w:b/>
                <w:bCs/>
                <w:kern w:val="0"/>
                <w:sz w:val="20"/>
                <w:szCs w:val="20"/>
              </w:rPr>
              <w:t>M</w:t>
            </w:r>
            <w:r w:rsidRPr="0076449A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ean of degree</w:t>
            </w:r>
          </w:p>
        </w:tc>
        <w:tc>
          <w:tcPr>
            <w:tcW w:w="1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449A" w:rsidRPr="0076449A" w:rsidRDefault="0076449A" w:rsidP="0076449A">
            <w:pPr>
              <w:jc w:val="center"/>
              <w:rPr>
                <w:rFonts w:ascii="Times New Roman" w:hAnsi="Times New Roman" w:cs="Times New Roman" w:hint="eastAsia"/>
                <w:b/>
                <w:bCs/>
                <w:kern w:val="0"/>
                <w:sz w:val="20"/>
                <w:szCs w:val="20"/>
              </w:rPr>
            </w:pPr>
            <w:r w:rsidRPr="0076449A">
              <w:rPr>
                <w:rFonts w:ascii="Times New Roman" w:hAnsi="Times New Roman" w:cs="Times New Roman" w:hint="eastAsia"/>
                <w:b/>
                <w:bCs/>
                <w:kern w:val="0"/>
                <w:sz w:val="20"/>
                <w:szCs w:val="20"/>
              </w:rPr>
              <w:t>D</w:t>
            </w:r>
            <w:r w:rsidRPr="0076449A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iameter of network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449A" w:rsidRPr="0076449A" w:rsidRDefault="0076449A" w:rsidP="0076449A">
            <w:pPr>
              <w:jc w:val="center"/>
              <w:rPr>
                <w:rFonts w:ascii="Times New Roman" w:hAnsi="Times New Roman" w:cs="Times New Roman" w:hint="eastAsia"/>
                <w:b/>
                <w:bCs/>
                <w:kern w:val="0"/>
                <w:sz w:val="20"/>
                <w:szCs w:val="20"/>
              </w:rPr>
            </w:pPr>
            <w:r w:rsidRPr="0076449A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Centrality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449A" w:rsidRPr="0076449A" w:rsidRDefault="0076449A" w:rsidP="0076449A">
            <w:pPr>
              <w:jc w:val="center"/>
              <w:rPr>
                <w:rFonts w:ascii="Times New Roman" w:hAnsi="Times New Roman" w:cs="Times New Roman" w:hint="eastAsia"/>
                <w:b/>
                <w:bCs/>
                <w:kern w:val="0"/>
                <w:sz w:val="20"/>
                <w:szCs w:val="20"/>
              </w:rPr>
            </w:pPr>
            <w:r w:rsidRPr="0076449A">
              <w:rPr>
                <w:rFonts w:ascii="Times New Roman" w:hAnsi="Times New Roman" w:cs="Times New Roman" w:hint="eastAsia"/>
                <w:b/>
                <w:bCs/>
                <w:kern w:val="0"/>
                <w:sz w:val="20"/>
                <w:szCs w:val="20"/>
              </w:rPr>
              <w:t>T</w:t>
            </w:r>
            <w:r w:rsidRPr="0076449A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ransitivity</w:t>
            </w:r>
          </w:p>
        </w:tc>
      </w:tr>
      <w:tr w:rsidR="0076449A" w:rsidRPr="0076449A" w:rsidTr="0076449A">
        <w:trPr>
          <w:trHeight w:val="311"/>
          <w:jc w:val="center"/>
        </w:trPr>
        <w:tc>
          <w:tcPr>
            <w:tcW w:w="1371" w:type="dxa"/>
            <w:tcBorders>
              <w:top w:val="single" w:sz="4" w:space="0" w:color="auto"/>
            </w:tcBorders>
            <w:vAlign w:val="center"/>
          </w:tcPr>
          <w:p w:rsidR="0076449A" w:rsidRPr="0076449A" w:rsidRDefault="0076449A" w:rsidP="0076449A">
            <w:pPr>
              <w:jc w:val="left"/>
              <w:rPr>
                <w:rFonts w:ascii="Times New Roman" w:hAnsi="Times New Roman" w:cs="Times New Roman" w:hint="eastAsia"/>
                <w:b/>
                <w:bCs/>
                <w:kern w:val="0"/>
                <w:sz w:val="20"/>
                <w:szCs w:val="20"/>
              </w:rPr>
            </w:pPr>
            <w:r w:rsidRPr="0076449A">
              <w:rPr>
                <w:rFonts w:ascii="Times New Roman" w:hAnsi="Times New Roman" w:cs="Times New Roman" w:hint="eastAsia"/>
                <w:b/>
                <w:bCs/>
                <w:kern w:val="0"/>
                <w:sz w:val="20"/>
                <w:szCs w:val="20"/>
              </w:rPr>
              <w:t>Y</w:t>
            </w:r>
            <w:r w:rsidRPr="0076449A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oung leaf</w:t>
            </w:r>
          </w:p>
        </w:tc>
        <w:tc>
          <w:tcPr>
            <w:tcW w:w="1084" w:type="dxa"/>
            <w:tcBorders>
              <w:top w:val="single" w:sz="4" w:space="0" w:color="auto"/>
            </w:tcBorders>
            <w:vAlign w:val="center"/>
          </w:tcPr>
          <w:p w:rsidR="0076449A" w:rsidRPr="0076449A" w:rsidRDefault="0076449A" w:rsidP="0076449A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6449A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1000</w:t>
            </w:r>
          </w:p>
        </w:tc>
        <w:tc>
          <w:tcPr>
            <w:tcW w:w="1084" w:type="dxa"/>
            <w:tcBorders>
              <w:top w:val="single" w:sz="4" w:space="0" w:color="auto"/>
            </w:tcBorders>
            <w:vAlign w:val="center"/>
          </w:tcPr>
          <w:p w:rsidR="0076449A" w:rsidRPr="0076449A" w:rsidRDefault="0076449A" w:rsidP="0076449A">
            <w:pPr>
              <w:jc w:val="center"/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</w:pPr>
            <w:r w:rsidRPr="0076449A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2807</w:t>
            </w:r>
          </w:p>
        </w:tc>
        <w:tc>
          <w:tcPr>
            <w:tcW w:w="970" w:type="dxa"/>
            <w:tcBorders>
              <w:top w:val="single" w:sz="4" w:space="0" w:color="auto"/>
            </w:tcBorders>
            <w:vAlign w:val="center"/>
          </w:tcPr>
          <w:p w:rsidR="0076449A" w:rsidRPr="0076449A" w:rsidRDefault="0076449A" w:rsidP="0076449A">
            <w:pPr>
              <w:jc w:val="center"/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</w:pPr>
            <w:r w:rsidRPr="0076449A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2.8</w:t>
            </w:r>
          </w:p>
        </w:tc>
        <w:tc>
          <w:tcPr>
            <w:tcW w:w="1176" w:type="dxa"/>
            <w:tcBorders>
              <w:top w:val="single" w:sz="4" w:space="0" w:color="auto"/>
            </w:tcBorders>
            <w:vAlign w:val="center"/>
          </w:tcPr>
          <w:p w:rsidR="0076449A" w:rsidRPr="0076449A" w:rsidRDefault="0076449A" w:rsidP="0076449A">
            <w:pPr>
              <w:jc w:val="center"/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</w:pPr>
            <w:r w:rsidRPr="0076449A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156.2</w:t>
            </w:r>
          </w:p>
        </w:tc>
        <w:tc>
          <w:tcPr>
            <w:tcW w:w="1209" w:type="dxa"/>
            <w:tcBorders>
              <w:top w:val="single" w:sz="4" w:space="0" w:color="auto"/>
            </w:tcBorders>
            <w:vAlign w:val="center"/>
          </w:tcPr>
          <w:p w:rsidR="0076449A" w:rsidRPr="0076449A" w:rsidRDefault="0076449A" w:rsidP="0076449A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76449A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0.035</w:t>
            </w:r>
          </w:p>
        </w:tc>
        <w:tc>
          <w:tcPr>
            <w:tcW w:w="1323" w:type="dxa"/>
            <w:tcBorders>
              <w:top w:val="single" w:sz="4" w:space="0" w:color="auto"/>
            </w:tcBorders>
            <w:vAlign w:val="center"/>
          </w:tcPr>
          <w:p w:rsidR="0076449A" w:rsidRPr="0076449A" w:rsidRDefault="0076449A" w:rsidP="0076449A">
            <w:pPr>
              <w:jc w:val="center"/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</w:pPr>
            <w:r w:rsidRPr="0076449A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0.26</w:t>
            </w:r>
          </w:p>
        </w:tc>
      </w:tr>
      <w:tr w:rsidR="0076449A" w:rsidRPr="0076449A" w:rsidTr="0076449A">
        <w:trPr>
          <w:trHeight w:val="323"/>
          <w:jc w:val="center"/>
        </w:trPr>
        <w:tc>
          <w:tcPr>
            <w:tcW w:w="1371" w:type="dxa"/>
            <w:vAlign w:val="center"/>
          </w:tcPr>
          <w:p w:rsidR="0076449A" w:rsidRPr="0076449A" w:rsidRDefault="0076449A" w:rsidP="0076449A">
            <w:pPr>
              <w:jc w:val="left"/>
              <w:rPr>
                <w:rFonts w:ascii="Times New Roman" w:hAnsi="Times New Roman" w:cs="Times New Roman" w:hint="eastAsia"/>
                <w:b/>
                <w:bCs/>
                <w:kern w:val="0"/>
                <w:sz w:val="20"/>
                <w:szCs w:val="20"/>
              </w:rPr>
            </w:pPr>
            <w:r w:rsidRPr="0076449A">
              <w:rPr>
                <w:rFonts w:ascii="Times New Roman" w:hAnsi="Times New Roman" w:cs="Times New Roman" w:hint="eastAsia"/>
                <w:b/>
                <w:bCs/>
                <w:kern w:val="0"/>
                <w:sz w:val="20"/>
                <w:szCs w:val="20"/>
              </w:rPr>
              <w:t>O</w:t>
            </w:r>
            <w:r w:rsidRPr="0076449A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ld leaf</w:t>
            </w:r>
          </w:p>
        </w:tc>
        <w:tc>
          <w:tcPr>
            <w:tcW w:w="1084" w:type="dxa"/>
            <w:vAlign w:val="center"/>
          </w:tcPr>
          <w:p w:rsidR="0076449A" w:rsidRPr="0076449A" w:rsidRDefault="0076449A" w:rsidP="0076449A">
            <w:pPr>
              <w:jc w:val="center"/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</w:pPr>
            <w:r w:rsidRPr="0076449A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1000</w:t>
            </w:r>
          </w:p>
        </w:tc>
        <w:tc>
          <w:tcPr>
            <w:tcW w:w="1084" w:type="dxa"/>
            <w:vAlign w:val="center"/>
          </w:tcPr>
          <w:p w:rsidR="0076449A" w:rsidRPr="0076449A" w:rsidRDefault="0076449A" w:rsidP="0076449A">
            <w:pPr>
              <w:jc w:val="center"/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</w:pPr>
            <w:r w:rsidRPr="0076449A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1786</w:t>
            </w:r>
          </w:p>
        </w:tc>
        <w:tc>
          <w:tcPr>
            <w:tcW w:w="970" w:type="dxa"/>
            <w:vAlign w:val="center"/>
          </w:tcPr>
          <w:p w:rsidR="0076449A" w:rsidRPr="0076449A" w:rsidRDefault="0076449A" w:rsidP="0076449A">
            <w:pPr>
              <w:jc w:val="center"/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</w:pPr>
            <w:r w:rsidRPr="0076449A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1.8</w:t>
            </w:r>
          </w:p>
        </w:tc>
        <w:tc>
          <w:tcPr>
            <w:tcW w:w="1176" w:type="dxa"/>
            <w:vAlign w:val="center"/>
          </w:tcPr>
          <w:p w:rsidR="0076449A" w:rsidRPr="0076449A" w:rsidRDefault="0076449A" w:rsidP="0076449A">
            <w:pPr>
              <w:jc w:val="center"/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</w:pPr>
            <w:r w:rsidRPr="0076449A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108.8</w:t>
            </w:r>
          </w:p>
        </w:tc>
        <w:tc>
          <w:tcPr>
            <w:tcW w:w="1209" w:type="dxa"/>
            <w:vAlign w:val="center"/>
          </w:tcPr>
          <w:p w:rsidR="0076449A" w:rsidRPr="0076449A" w:rsidRDefault="0076449A" w:rsidP="0076449A">
            <w:pPr>
              <w:jc w:val="center"/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</w:pPr>
            <w:r w:rsidRPr="0076449A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0.044</w:t>
            </w:r>
          </w:p>
        </w:tc>
        <w:tc>
          <w:tcPr>
            <w:tcW w:w="1323" w:type="dxa"/>
            <w:vAlign w:val="center"/>
          </w:tcPr>
          <w:p w:rsidR="0076449A" w:rsidRPr="0076449A" w:rsidRDefault="0076449A" w:rsidP="0076449A">
            <w:pPr>
              <w:jc w:val="center"/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</w:pPr>
            <w:r w:rsidRPr="0076449A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0.27</w:t>
            </w:r>
          </w:p>
        </w:tc>
      </w:tr>
      <w:tr w:rsidR="0076449A" w:rsidRPr="0076449A" w:rsidTr="0076449A">
        <w:trPr>
          <w:trHeight w:val="311"/>
          <w:jc w:val="center"/>
        </w:trPr>
        <w:tc>
          <w:tcPr>
            <w:tcW w:w="1371" w:type="dxa"/>
            <w:vAlign w:val="center"/>
          </w:tcPr>
          <w:p w:rsidR="0076449A" w:rsidRPr="0076449A" w:rsidRDefault="0076449A" w:rsidP="0076449A">
            <w:pPr>
              <w:jc w:val="left"/>
              <w:rPr>
                <w:rFonts w:ascii="Times New Roman" w:hAnsi="Times New Roman" w:cs="Times New Roman" w:hint="eastAsia"/>
                <w:b/>
                <w:bCs/>
                <w:kern w:val="0"/>
                <w:sz w:val="20"/>
                <w:szCs w:val="20"/>
              </w:rPr>
            </w:pPr>
            <w:r w:rsidRPr="0076449A">
              <w:rPr>
                <w:rFonts w:ascii="Times New Roman" w:hAnsi="Times New Roman" w:cs="Times New Roman" w:hint="eastAsia"/>
                <w:b/>
                <w:bCs/>
                <w:kern w:val="0"/>
                <w:sz w:val="20"/>
                <w:szCs w:val="20"/>
              </w:rPr>
              <w:t>R</w:t>
            </w:r>
            <w:r w:rsidRPr="0076449A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oot</w:t>
            </w:r>
          </w:p>
        </w:tc>
        <w:tc>
          <w:tcPr>
            <w:tcW w:w="1084" w:type="dxa"/>
            <w:vAlign w:val="center"/>
          </w:tcPr>
          <w:p w:rsidR="0076449A" w:rsidRPr="0076449A" w:rsidRDefault="0076449A" w:rsidP="0076449A">
            <w:pPr>
              <w:jc w:val="center"/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</w:pPr>
            <w:r w:rsidRPr="0076449A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1000</w:t>
            </w:r>
          </w:p>
        </w:tc>
        <w:tc>
          <w:tcPr>
            <w:tcW w:w="1084" w:type="dxa"/>
            <w:vAlign w:val="center"/>
          </w:tcPr>
          <w:p w:rsidR="0076449A" w:rsidRPr="0076449A" w:rsidRDefault="0076449A" w:rsidP="0076449A">
            <w:pPr>
              <w:jc w:val="center"/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</w:pPr>
            <w:r w:rsidRPr="0076449A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3191</w:t>
            </w:r>
          </w:p>
        </w:tc>
        <w:tc>
          <w:tcPr>
            <w:tcW w:w="970" w:type="dxa"/>
            <w:vAlign w:val="center"/>
          </w:tcPr>
          <w:p w:rsidR="0076449A" w:rsidRPr="0076449A" w:rsidRDefault="0076449A" w:rsidP="0076449A">
            <w:pPr>
              <w:jc w:val="center"/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</w:pPr>
            <w:r w:rsidRPr="0076449A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3.2</w:t>
            </w:r>
          </w:p>
        </w:tc>
        <w:tc>
          <w:tcPr>
            <w:tcW w:w="1176" w:type="dxa"/>
            <w:vAlign w:val="center"/>
          </w:tcPr>
          <w:p w:rsidR="0076449A" w:rsidRPr="0076449A" w:rsidRDefault="0076449A" w:rsidP="0076449A">
            <w:pPr>
              <w:jc w:val="center"/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</w:pPr>
            <w:r w:rsidRPr="0076449A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121.0</w:t>
            </w:r>
          </w:p>
        </w:tc>
        <w:tc>
          <w:tcPr>
            <w:tcW w:w="1209" w:type="dxa"/>
            <w:vAlign w:val="center"/>
          </w:tcPr>
          <w:p w:rsidR="0076449A" w:rsidRPr="0076449A" w:rsidRDefault="0076449A" w:rsidP="0076449A">
            <w:pPr>
              <w:jc w:val="center"/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</w:pPr>
            <w:r w:rsidRPr="0076449A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0.016</w:t>
            </w:r>
          </w:p>
        </w:tc>
        <w:tc>
          <w:tcPr>
            <w:tcW w:w="1323" w:type="dxa"/>
            <w:vAlign w:val="center"/>
          </w:tcPr>
          <w:p w:rsidR="0076449A" w:rsidRPr="0076449A" w:rsidRDefault="0076449A" w:rsidP="0076449A">
            <w:pPr>
              <w:jc w:val="center"/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</w:pPr>
            <w:r w:rsidRPr="0076449A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0.38</w:t>
            </w:r>
          </w:p>
        </w:tc>
      </w:tr>
      <w:tr w:rsidR="0076449A" w:rsidRPr="0076449A" w:rsidTr="0076449A">
        <w:trPr>
          <w:trHeight w:val="311"/>
          <w:jc w:val="center"/>
        </w:trPr>
        <w:tc>
          <w:tcPr>
            <w:tcW w:w="1371" w:type="dxa"/>
            <w:vAlign w:val="center"/>
          </w:tcPr>
          <w:p w:rsidR="0076449A" w:rsidRPr="0076449A" w:rsidRDefault="0076449A" w:rsidP="0076449A">
            <w:pPr>
              <w:jc w:val="left"/>
              <w:rPr>
                <w:rFonts w:ascii="Times New Roman" w:hAnsi="Times New Roman" w:cs="Times New Roman" w:hint="eastAsia"/>
                <w:b/>
                <w:bCs/>
                <w:kern w:val="0"/>
                <w:sz w:val="20"/>
                <w:szCs w:val="20"/>
              </w:rPr>
            </w:pPr>
            <w:r w:rsidRPr="0076449A">
              <w:rPr>
                <w:rFonts w:ascii="Times New Roman" w:hAnsi="Times New Roman" w:cs="Times New Roman" w:hint="eastAsia"/>
                <w:b/>
                <w:bCs/>
                <w:kern w:val="0"/>
                <w:sz w:val="20"/>
                <w:szCs w:val="20"/>
              </w:rPr>
              <w:t>R</w:t>
            </w:r>
            <w:r w:rsidRPr="0076449A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hizosphere</w:t>
            </w:r>
          </w:p>
        </w:tc>
        <w:tc>
          <w:tcPr>
            <w:tcW w:w="1084" w:type="dxa"/>
            <w:vAlign w:val="center"/>
          </w:tcPr>
          <w:p w:rsidR="0076449A" w:rsidRPr="0076449A" w:rsidRDefault="0076449A" w:rsidP="0076449A">
            <w:pPr>
              <w:jc w:val="center"/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</w:pPr>
            <w:r w:rsidRPr="0076449A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1000</w:t>
            </w:r>
          </w:p>
        </w:tc>
        <w:tc>
          <w:tcPr>
            <w:tcW w:w="1084" w:type="dxa"/>
            <w:vAlign w:val="center"/>
          </w:tcPr>
          <w:p w:rsidR="0076449A" w:rsidRPr="0076449A" w:rsidRDefault="0076449A" w:rsidP="0076449A">
            <w:pPr>
              <w:jc w:val="center"/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</w:pPr>
            <w:r w:rsidRPr="0076449A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5435</w:t>
            </w:r>
          </w:p>
        </w:tc>
        <w:tc>
          <w:tcPr>
            <w:tcW w:w="970" w:type="dxa"/>
            <w:vAlign w:val="center"/>
          </w:tcPr>
          <w:p w:rsidR="0076449A" w:rsidRPr="0076449A" w:rsidRDefault="0076449A" w:rsidP="0076449A">
            <w:pPr>
              <w:jc w:val="center"/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</w:pPr>
            <w:r w:rsidRPr="0076449A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5.4</w:t>
            </w:r>
          </w:p>
        </w:tc>
        <w:tc>
          <w:tcPr>
            <w:tcW w:w="1176" w:type="dxa"/>
            <w:vAlign w:val="center"/>
          </w:tcPr>
          <w:p w:rsidR="0076449A" w:rsidRPr="0076449A" w:rsidRDefault="0076449A" w:rsidP="0076449A">
            <w:pPr>
              <w:jc w:val="center"/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</w:pPr>
            <w:r w:rsidRPr="0076449A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122.1</w:t>
            </w:r>
          </w:p>
        </w:tc>
        <w:tc>
          <w:tcPr>
            <w:tcW w:w="1209" w:type="dxa"/>
            <w:vAlign w:val="center"/>
          </w:tcPr>
          <w:p w:rsidR="0076449A" w:rsidRPr="0076449A" w:rsidRDefault="0076449A" w:rsidP="0076449A">
            <w:pPr>
              <w:jc w:val="center"/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</w:pPr>
            <w:r w:rsidRPr="0076449A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0.016</w:t>
            </w:r>
          </w:p>
        </w:tc>
        <w:tc>
          <w:tcPr>
            <w:tcW w:w="1323" w:type="dxa"/>
            <w:vAlign w:val="center"/>
          </w:tcPr>
          <w:p w:rsidR="0076449A" w:rsidRPr="0076449A" w:rsidRDefault="0076449A" w:rsidP="0076449A">
            <w:pPr>
              <w:jc w:val="center"/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</w:pPr>
            <w:r w:rsidRPr="0076449A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0.29</w:t>
            </w:r>
          </w:p>
        </w:tc>
      </w:tr>
      <w:tr w:rsidR="0076449A" w:rsidRPr="0076449A" w:rsidTr="0076449A">
        <w:trPr>
          <w:trHeight w:val="311"/>
          <w:jc w:val="center"/>
        </w:trPr>
        <w:tc>
          <w:tcPr>
            <w:tcW w:w="1371" w:type="dxa"/>
            <w:tcBorders>
              <w:bottom w:val="single" w:sz="4" w:space="0" w:color="auto"/>
            </w:tcBorders>
            <w:vAlign w:val="center"/>
          </w:tcPr>
          <w:p w:rsidR="0076449A" w:rsidRPr="0076449A" w:rsidRDefault="0076449A" w:rsidP="0076449A">
            <w:pPr>
              <w:jc w:val="left"/>
              <w:rPr>
                <w:rFonts w:ascii="Times New Roman" w:hAnsi="Times New Roman" w:cs="Times New Roman" w:hint="eastAsia"/>
                <w:b/>
                <w:bCs/>
                <w:kern w:val="0"/>
                <w:sz w:val="20"/>
                <w:szCs w:val="20"/>
              </w:rPr>
            </w:pPr>
            <w:r w:rsidRPr="0076449A">
              <w:rPr>
                <w:rFonts w:ascii="Times New Roman" w:hAnsi="Times New Roman" w:cs="Times New Roman" w:hint="eastAsia"/>
                <w:b/>
                <w:bCs/>
                <w:kern w:val="0"/>
                <w:sz w:val="20"/>
                <w:szCs w:val="20"/>
              </w:rPr>
              <w:t>B</w:t>
            </w:r>
            <w:r w:rsidRPr="0076449A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ulk soil</w:t>
            </w:r>
          </w:p>
        </w:tc>
        <w:tc>
          <w:tcPr>
            <w:tcW w:w="1084" w:type="dxa"/>
            <w:tcBorders>
              <w:bottom w:val="single" w:sz="4" w:space="0" w:color="auto"/>
            </w:tcBorders>
            <w:vAlign w:val="center"/>
          </w:tcPr>
          <w:p w:rsidR="0076449A" w:rsidRPr="0076449A" w:rsidRDefault="0076449A" w:rsidP="0076449A">
            <w:pPr>
              <w:jc w:val="center"/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</w:pPr>
            <w:r w:rsidRPr="0076449A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1000</w:t>
            </w:r>
          </w:p>
        </w:tc>
        <w:tc>
          <w:tcPr>
            <w:tcW w:w="1084" w:type="dxa"/>
            <w:tcBorders>
              <w:bottom w:val="single" w:sz="4" w:space="0" w:color="auto"/>
            </w:tcBorders>
            <w:vAlign w:val="center"/>
          </w:tcPr>
          <w:p w:rsidR="0076449A" w:rsidRPr="0076449A" w:rsidRDefault="0076449A" w:rsidP="0076449A">
            <w:pPr>
              <w:jc w:val="center"/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</w:pPr>
            <w:r w:rsidRPr="0076449A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4967</w:t>
            </w:r>
          </w:p>
        </w:tc>
        <w:tc>
          <w:tcPr>
            <w:tcW w:w="970" w:type="dxa"/>
            <w:tcBorders>
              <w:bottom w:val="single" w:sz="4" w:space="0" w:color="auto"/>
            </w:tcBorders>
            <w:vAlign w:val="center"/>
          </w:tcPr>
          <w:p w:rsidR="0076449A" w:rsidRPr="0076449A" w:rsidRDefault="0076449A" w:rsidP="0076449A">
            <w:pPr>
              <w:jc w:val="center"/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</w:pPr>
            <w:r w:rsidRPr="0076449A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5.0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:rsidR="0076449A" w:rsidRPr="0076449A" w:rsidRDefault="0076449A" w:rsidP="0076449A">
            <w:pPr>
              <w:jc w:val="center"/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</w:pPr>
            <w:r w:rsidRPr="0076449A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127.8</w:t>
            </w:r>
          </w:p>
        </w:tc>
        <w:tc>
          <w:tcPr>
            <w:tcW w:w="1209" w:type="dxa"/>
            <w:tcBorders>
              <w:bottom w:val="single" w:sz="4" w:space="0" w:color="auto"/>
            </w:tcBorders>
            <w:vAlign w:val="center"/>
          </w:tcPr>
          <w:p w:rsidR="0076449A" w:rsidRPr="0076449A" w:rsidRDefault="0076449A" w:rsidP="0076449A">
            <w:pPr>
              <w:jc w:val="center"/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</w:pPr>
            <w:r w:rsidRPr="0076449A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0.028</w:t>
            </w:r>
          </w:p>
        </w:tc>
        <w:tc>
          <w:tcPr>
            <w:tcW w:w="1323" w:type="dxa"/>
            <w:tcBorders>
              <w:bottom w:val="single" w:sz="4" w:space="0" w:color="auto"/>
            </w:tcBorders>
            <w:vAlign w:val="center"/>
          </w:tcPr>
          <w:p w:rsidR="0076449A" w:rsidRPr="0076449A" w:rsidRDefault="0076449A" w:rsidP="0076449A">
            <w:pPr>
              <w:jc w:val="center"/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</w:pPr>
            <w:r w:rsidRPr="0076449A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0.27</w:t>
            </w:r>
          </w:p>
        </w:tc>
      </w:tr>
    </w:tbl>
    <w:p w:rsidR="0076449A" w:rsidRDefault="0076449A"/>
    <w:sectPr w:rsidR="0076449A" w:rsidSect="003B1203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49A"/>
    <w:rsid w:val="000E1354"/>
    <w:rsid w:val="00102CDE"/>
    <w:rsid w:val="003B1203"/>
    <w:rsid w:val="00485A38"/>
    <w:rsid w:val="00541595"/>
    <w:rsid w:val="005D6B9E"/>
    <w:rsid w:val="0071470A"/>
    <w:rsid w:val="0076449A"/>
    <w:rsid w:val="007737DD"/>
    <w:rsid w:val="008405A3"/>
    <w:rsid w:val="00902809"/>
    <w:rsid w:val="00B26164"/>
    <w:rsid w:val="00C00E18"/>
    <w:rsid w:val="00C23403"/>
    <w:rsid w:val="00E228D9"/>
    <w:rsid w:val="00EC14FB"/>
    <w:rsid w:val="00F01409"/>
    <w:rsid w:val="00F61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B9720D"/>
  <w15:chartTrackingRefBased/>
  <w15:docId w15:val="{75E10E29-88F8-344A-90E9-900177C30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3403"/>
    <w:rPr>
      <w:rFonts w:ascii="宋体" w:eastAsia="宋体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C23403"/>
    <w:rPr>
      <w:rFonts w:ascii="宋体" w:eastAsia="宋体"/>
      <w:sz w:val="18"/>
      <w:szCs w:val="18"/>
    </w:rPr>
  </w:style>
  <w:style w:type="table" w:styleId="a5">
    <w:name w:val="Table Grid"/>
    <w:basedOn w:val="a1"/>
    <w:uiPriority w:val="39"/>
    <w:rsid w:val="007644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636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619</Words>
  <Characters>3532</Characters>
  <Application>Microsoft Office Word</Application>
  <DocSecurity>0</DocSecurity>
  <Lines>29</Lines>
  <Paragraphs>8</Paragraphs>
  <ScaleCrop>false</ScaleCrop>
  <Company/>
  <LinksUpToDate>false</LinksUpToDate>
  <CharactersWithSpaces>4143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 Bin</dc:creator>
  <cp:keywords/>
  <dc:description/>
  <cp:lastModifiedBy>Ma Bin</cp:lastModifiedBy>
  <cp:revision>2</cp:revision>
  <dcterms:created xsi:type="dcterms:W3CDTF">2020-05-07T08:37:00Z</dcterms:created>
  <dcterms:modified xsi:type="dcterms:W3CDTF">2020-05-07T09:06:00Z</dcterms:modified>
</cp:coreProperties>
</file>