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E237FF" w14:textId="25845350" w:rsidR="003450E9" w:rsidRPr="00DC2642" w:rsidRDefault="00DC2642" w:rsidP="009A121D">
      <w:pPr>
        <w:spacing w:beforeLines="50" w:before="156" w:afterLines="50" w:after="156" w:line="360" w:lineRule="auto"/>
        <w:rPr>
          <w:rFonts w:ascii="Times New Roman" w:hAnsi="Times New Roman" w:cs="Times New Roman"/>
          <w:b/>
          <w:sz w:val="24"/>
        </w:rPr>
      </w:pPr>
      <w:r w:rsidRPr="00DC2642">
        <w:rPr>
          <w:rFonts w:ascii="Times New Roman" w:hAnsi="Times New Roman" w:cs="Times New Roman"/>
          <w:b/>
          <w:sz w:val="24"/>
        </w:rPr>
        <w:t>1 The calculation workflow and methodology of the process window</w:t>
      </w:r>
    </w:p>
    <w:p w14:paraId="4BD1ECBC" w14:textId="3099587A" w:rsidR="007D577D" w:rsidRPr="009A121D" w:rsidRDefault="00DC2642" w:rsidP="009A121D">
      <w:pPr>
        <w:spacing w:beforeLines="50" w:before="156" w:afterLines="50" w:after="156" w:line="360" w:lineRule="auto"/>
        <w:rPr>
          <w:rFonts w:ascii="Times New Roman" w:eastAsia="等线" w:hAnsi="Times New Roman" w:cs="Times New Roman"/>
          <w:i/>
          <w:sz w:val="24"/>
          <w:szCs w:val="32"/>
        </w:rPr>
      </w:pPr>
      <w:r w:rsidRPr="009A121D">
        <w:rPr>
          <w:rFonts w:ascii="Times New Roman" w:eastAsia="等线" w:hAnsi="Times New Roman" w:cs="Times New Roman"/>
          <w:i/>
          <w:sz w:val="24"/>
          <w:szCs w:val="32"/>
        </w:rPr>
        <w:t>1</w:t>
      </w:r>
      <w:r w:rsidR="007D577D" w:rsidRPr="009A121D">
        <w:rPr>
          <w:rFonts w:ascii="Times New Roman" w:eastAsia="等线" w:hAnsi="Times New Roman" w:cs="Times New Roman"/>
          <w:i/>
          <w:sz w:val="24"/>
          <w:szCs w:val="32"/>
        </w:rPr>
        <w:t>.1 Melt temperature &amp; Mold temperature</w:t>
      </w:r>
    </w:p>
    <w:p w14:paraId="4F73B3C0" w14:textId="77777777" w:rsidR="007D577D" w:rsidRPr="007D577D" w:rsidRDefault="007D577D" w:rsidP="007D577D">
      <w:pPr>
        <w:spacing w:line="360" w:lineRule="auto"/>
        <w:ind w:firstLineChars="200" w:firstLine="480"/>
        <w:rPr>
          <w:rFonts w:ascii="Times New Roman" w:eastAsia="等线" w:hAnsi="Times New Roman" w:cs="Times New Roman"/>
          <w:sz w:val="24"/>
          <w:szCs w:val="32"/>
        </w:rPr>
      </w:pPr>
      <w:r w:rsidRPr="007D577D">
        <w:rPr>
          <w:rFonts w:ascii="Times New Roman" w:eastAsia="等线" w:hAnsi="Times New Roman" w:cs="Times New Roman"/>
          <w:sz w:val="24"/>
          <w:szCs w:val="32"/>
        </w:rPr>
        <w:t>The melt temperature and mold temperature provide during production are usually determined by the material, and the material supplier will provide the recommended melt temperature and mold temperature. In this case, PP 579S was chosen as the material with a recommended melt temperature of 230°C and a mold temperature of 35°C. The field engineers, however, usually make slight adjustments to the temperature due to the challenges posed by variations in mold structure for real molding. Therefore, the temperature window selected in this case is: melt temperature between 220℃</w:t>
      </w:r>
      <w:r w:rsidRPr="007D577D">
        <w:rPr>
          <w:rFonts w:ascii="Times New Roman" w:eastAsia="等线" w:hAnsi="Times New Roman" w:cs="Times New Roman" w:hint="eastAsia"/>
          <w:sz w:val="24"/>
          <w:szCs w:val="32"/>
        </w:rPr>
        <w:t xml:space="preserve"> </w:t>
      </w:r>
      <w:r w:rsidRPr="007D577D">
        <w:rPr>
          <w:rFonts w:ascii="Times New Roman" w:eastAsia="等线" w:hAnsi="Times New Roman" w:cs="Times New Roman"/>
          <w:sz w:val="24"/>
          <w:szCs w:val="32"/>
        </w:rPr>
        <w:t>and</w:t>
      </w:r>
      <w:r w:rsidRPr="007D577D">
        <w:rPr>
          <w:rFonts w:ascii="Times New Roman" w:eastAsia="等线" w:hAnsi="Times New Roman" w:cs="Times New Roman" w:hint="eastAsia"/>
          <w:sz w:val="24"/>
          <w:szCs w:val="32"/>
        </w:rPr>
        <w:t xml:space="preserve"> </w:t>
      </w:r>
      <w:r w:rsidRPr="007D577D">
        <w:rPr>
          <w:rFonts w:ascii="Times New Roman" w:eastAsia="等线" w:hAnsi="Times New Roman" w:cs="Times New Roman"/>
          <w:sz w:val="24"/>
          <w:szCs w:val="32"/>
        </w:rPr>
        <w:t>240℃, and mold temperature between</w:t>
      </w:r>
      <w:r w:rsidRPr="007D577D" w:rsidDel="00636690">
        <w:rPr>
          <w:rFonts w:ascii="Times New Roman" w:eastAsia="等线" w:hAnsi="Times New Roman" w:cs="Times New Roman"/>
          <w:sz w:val="24"/>
          <w:szCs w:val="32"/>
        </w:rPr>
        <w:t xml:space="preserve"> </w:t>
      </w:r>
      <w:r w:rsidRPr="007D577D">
        <w:rPr>
          <w:rFonts w:ascii="Times New Roman" w:eastAsia="等线" w:hAnsi="Times New Roman" w:cs="Times New Roman"/>
          <w:sz w:val="24"/>
          <w:szCs w:val="32"/>
        </w:rPr>
        <w:t>25℃</w:t>
      </w:r>
      <w:r w:rsidRPr="007D577D">
        <w:rPr>
          <w:rFonts w:ascii="Times New Roman" w:eastAsia="等线" w:hAnsi="Times New Roman" w:cs="Times New Roman" w:hint="eastAsia"/>
          <w:sz w:val="24"/>
          <w:szCs w:val="32"/>
        </w:rPr>
        <w:t xml:space="preserve"> </w:t>
      </w:r>
      <w:r w:rsidRPr="007D577D">
        <w:rPr>
          <w:rFonts w:ascii="Times New Roman" w:eastAsia="等线" w:hAnsi="Times New Roman" w:cs="Times New Roman"/>
          <w:sz w:val="24"/>
          <w:szCs w:val="32"/>
        </w:rPr>
        <w:t>and</w:t>
      </w:r>
      <w:r w:rsidRPr="007D577D">
        <w:rPr>
          <w:rFonts w:ascii="Times New Roman" w:eastAsia="等线" w:hAnsi="Times New Roman" w:cs="Times New Roman" w:hint="eastAsia"/>
          <w:sz w:val="24"/>
          <w:szCs w:val="32"/>
        </w:rPr>
        <w:t xml:space="preserve"> </w:t>
      </w:r>
      <w:r w:rsidRPr="007D577D">
        <w:rPr>
          <w:rFonts w:ascii="Times New Roman" w:eastAsia="等线" w:hAnsi="Times New Roman" w:cs="Times New Roman"/>
          <w:sz w:val="24"/>
          <w:szCs w:val="32"/>
        </w:rPr>
        <w:t>45℃.</w:t>
      </w:r>
    </w:p>
    <w:p w14:paraId="24C3A338" w14:textId="1B1CE4F3" w:rsidR="007D577D" w:rsidRPr="009A121D" w:rsidRDefault="00DC2642" w:rsidP="009A121D">
      <w:pPr>
        <w:spacing w:beforeLines="50" w:before="156" w:afterLines="50" w:after="156" w:line="360" w:lineRule="auto"/>
        <w:rPr>
          <w:rFonts w:ascii="Times New Roman" w:eastAsia="等线" w:hAnsi="Times New Roman" w:cs="Times New Roman"/>
          <w:i/>
          <w:sz w:val="24"/>
          <w:szCs w:val="32"/>
        </w:rPr>
      </w:pPr>
      <w:r w:rsidRPr="009A121D">
        <w:rPr>
          <w:rFonts w:ascii="Times New Roman" w:eastAsia="等线" w:hAnsi="Times New Roman" w:cs="Times New Roman"/>
          <w:i/>
          <w:sz w:val="24"/>
          <w:szCs w:val="32"/>
        </w:rPr>
        <w:t>1</w:t>
      </w:r>
      <w:r w:rsidR="007D577D" w:rsidRPr="009A121D">
        <w:rPr>
          <w:rFonts w:ascii="Times New Roman" w:eastAsia="等线" w:hAnsi="Times New Roman" w:cs="Times New Roman"/>
          <w:i/>
          <w:sz w:val="24"/>
          <w:szCs w:val="32"/>
        </w:rPr>
        <w:t>.2 Filling balance</w:t>
      </w:r>
    </w:p>
    <w:p w14:paraId="0059665A" w14:textId="77777777" w:rsidR="007D577D" w:rsidRPr="007D577D" w:rsidRDefault="007D577D" w:rsidP="007D577D">
      <w:pPr>
        <w:spacing w:line="360" w:lineRule="auto"/>
        <w:ind w:firstLineChars="200" w:firstLine="480"/>
        <w:rPr>
          <w:rFonts w:ascii="Times New Roman" w:eastAsia="等线" w:hAnsi="Times New Roman" w:cs="Times New Roman"/>
          <w:sz w:val="24"/>
          <w:szCs w:val="32"/>
        </w:rPr>
      </w:pPr>
      <w:r w:rsidRPr="007D577D">
        <w:rPr>
          <w:rFonts w:ascii="Times New Roman" w:eastAsia="等线" w:hAnsi="Times New Roman" w:cs="Times New Roman"/>
          <w:sz w:val="24"/>
          <w:szCs w:val="32"/>
        </w:rPr>
        <w:t>Multi</w:t>
      </w:r>
      <w:r w:rsidRPr="007D577D">
        <w:rPr>
          <w:rFonts w:ascii="Times New Roman" w:eastAsia="等线" w:hAnsi="Times New Roman" w:cs="Times New Roman" w:hint="eastAsia"/>
          <w:sz w:val="24"/>
          <w:szCs w:val="32"/>
        </w:rPr>
        <w:t>-</w:t>
      </w:r>
      <w:r w:rsidRPr="007D577D">
        <w:rPr>
          <w:rFonts w:ascii="Times New Roman" w:eastAsia="等线" w:hAnsi="Times New Roman" w:cs="Times New Roman"/>
          <w:sz w:val="24"/>
          <w:szCs w:val="32"/>
        </w:rPr>
        <w:t>cavity mold is the best means to enhance the economics of injection molding</w:t>
      </w:r>
      <w:r w:rsidRPr="007D577D">
        <w:rPr>
          <w:rFonts w:ascii="Times New Roman" w:eastAsia="等线" w:hAnsi="Times New Roman" w:cs="Times New Roman" w:hint="eastAsia"/>
          <w:sz w:val="24"/>
          <w:szCs w:val="32"/>
        </w:rPr>
        <w:t>.</w:t>
      </w:r>
      <w:r w:rsidRPr="007D577D">
        <w:rPr>
          <w:rFonts w:ascii="Times New Roman" w:eastAsia="等线" w:hAnsi="Times New Roman" w:cs="Times New Roman"/>
          <w:sz w:val="24"/>
          <w:szCs w:val="32"/>
        </w:rPr>
        <w:t xml:space="preserve"> This multi-cavity technology allows the production of multiple identical parts in a single molding cycle, the core requirement of which is the perfect reproduction of the cavity. Therefore, cavity filling balance tests must be performed to ensure that the product is balanced in terms of weight, shrinkage, warpage and internal stress.</w:t>
      </w:r>
      <w:r w:rsidRPr="007D577D">
        <w:rPr>
          <w:rFonts w:ascii="Times New Roman" w:eastAsia="等线" w:hAnsi="Times New Roman" w:cs="Times New Roman"/>
        </w:rPr>
        <w:t xml:space="preserve"> </w:t>
      </w:r>
      <w:r w:rsidRPr="007D577D">
        <w:rPr>
          <w:rFonts w:ascii="Times New Roman" w:eastAsia="等线" w:hAnsi="Times New Roman" w:cs="Times New Roman"/>
          <w:sz w:val="24"/>
          <w:szCs w:val="32"/>
        </w:rPr>
        <w:t>Filling balance is tested as follows:</w:t>
      </w:r>
    </w:p>
    <w:p w14:paraId="00B8375B" w14:textId="58ED829E" w:rsidR="007D577D" w:rsidRPr="007D577D" w:rsidRDefault="007D577D" w:rsidP="007D577D">
      <w:pPr>
        <w:numPr>
          <w:ilvl w:val="0"/>
          <w:numId w:val="1"/>
        </w:numPr>
        <w:spacing w:line="360" w:lineRule="auto"/>
        <w:ind w:left="420"/>
        <w:rPr>
          <w:rFonts w:ascii="Times New Roman" w:eastAsia="等线" w:hAnsi="Times New Roman" w:cs="Times New Roman"/>
          <w:sz w:val="24"/>
          <w:szCs w:val="32"/>
        </w:rPr>
      </w:pPr>
      <w:r w:rsidRPr="007D577D">
        <w:rPr>
          <w:rFonts w:ascii="Times New Roman" w:eastAsia="等线" w:hAnsi="Times New Roman" w:cs="Times New Roman"/>
          <w:sz w:val="24"/>
          <w:szCs w:val="32"/>
        </w:rPr>
        <w:t xml:space="preserve">With "Machine Analysis" selected in Moldex3D, the injection speed is set to the middle value of 50% and the V/P switching position is set to 98% of the product fill </w:t>
      </w:r>
      <w:r w:rsidR="00113E4E" w:rsidRPr="007D577D">
        <w:rPr>
          <w:rFonts w:ascii="Times New Roman" w:eastAsia="等线" w:hAnsi="Times New Roman" w:cs="Times New Roman"/>
          <w:sz w:val="24"/>
          <w:szCs w:val="32"/>
        </w:rPr>
        <w:t>volume</w:t>
      </w:r>
      <w:r w:rsidR="00113E4E" w:rsidRPr="007D577D" w:rsidDel="00636690">
        <w:rPr>
          <w:rFonts w:ascii="Times New Roman" w:eastAsia="等线" w:hAnsi="Times New Roman" w:cs="Times New Roman"/>
          <w:sz w:val="24"/>
          <w:szCs w:val="32"/>
        </w:rPr>
        <w:t>;</w:t>
      </w:r>
    </w:p>
    <w:p w14:paraId="36305B6D" w14:textId="77777777" w:rsidR="007D577D" w:rsidRPr="007D577D" w:rsidRDefault="007D577D" w:rsidP="007D577D">
      <w:pPr>
        <w:numPr>
          <w:ilvl w:val="0"/>
          <w:numId w:val="1"/>
        </w:numPr>
        <w:spacing w:line="360" w:lineRule="auto"/>
        <w:ind w:left="420"/>
        <w:rPr>
          <w:rFonts w:ascii="Times New Roman" w:eastAsia="等线" w:hAnsi="Times New Roman" w:cs="Times New Roman"/>
          <w:sz w:val="24"/>
          <w:szCs w:val="32"/>
        </w:rPr>
      </w:pPr>
      <w:r w:rsidRPr="007D577D">
        <w:rPr>
          <w:rFonts w:ascii="Times New Roman" w:eastAsia="等线" w:hAnsi="Times New Roman" w:cs="Times New Roman"/>
          <w:sz w:val="24"/>
          <w:szCs w:val="32"/>
        </w:rPr>
        <w:t>The packing pressure and packing time are set to 0, and the cooling time is set long enough, in this case it is set to 30</w:t>
      </w:r>
      <w:proofErr w:type="gramStart"/>
      <w:r w:rsidRPr="007D577D">
        <w:rPr>
          <w:rFonts w:ascii="Times New Roman" w:eastAsia="等线" w:hAnsi="Times New Roman" w:cs="Times New Roman"/>
          <w:sz w:val="24"/>
          <w:szCs w:val="32"/>
        </w:rPr>
        <w:t>s</w:t>
      </w:r>
      <w:r w:rsidRPr="007D577D" w:rsidDel="00636690">
        <w:rPr>
          <w:rFonts w:ascii="Times New Roman" w:eastAsia="等线" w:hAnsi="Times New Roman" w:cs="Times New Roman"/>
          <w:sz w:val="24"/>
          <w:szCs w:val="32"/>
        </w:rPr>
        <w:t xml:space="preserve"> </w:t>
      </w:r>
      <w:r w:rsidRPr="007D577D">
        <w:rPr>
          <w:rFonts w:ascii="Times New Roman" w:eastAsia="等线" w:hAnsi="Times New Roman" w:cs="Times New Roman"/>
          <w:sz w:val="24"/>
          <w:szCs w:val="32"/>
        </w:rPr>
        <w:t>;</w:t>
      </w:r>
      <w:proofErr w:type="gramEnd"/>
    </w:p>
    <w:p w14:paraId="783043BE" w14:textId="77777777" w:rsidR="007D577D" w:rsidRPr="007D577D" w:rsidRDefault="007D577D" w:rsidP="007D577D">
      <w:pPr>
        <w:numPr>
          <w:ilvl w:val="0"/>
          <w:numId w:val="1"/>
        </w:numPr>
        <w:spacing w:line="360" w:lineRule="auto"/>
        <w:ind w:left="420"/>
        <w:rPr>
          <w:rFonts w:ascii="Times New Roman" w:eastAsia="等线" w:hAnsi="Times New Roman" w:cs="Times New Roman"/>
          <w:sz w:val="24"/>
          <w:szCs w:val="32"/>
        </w:rPr>
      </w:pPr>
      <w:r w:rsidRPr="007D577D">
        <w:rPr>
          <w:rFonts w:ascii="Times New Roman" w:eastAsia="等线" w:hAnsi="Times New Roman" w:cs="Times New Roman" w:hint="eastAsia"/>
          <w:sz w:val="24"/>
          <w:szCs w:val="32"/>
        </w:rPr>
        <w:t xml:space="preserve">When </w:t>
      </w:r>
      <w:r w:rsidRPr="007D577D">
        <w:rPr>
          <w:rFonts w:ascii="Times New Roman" w:eastAsia="等线" w:hAnsi="Times New Roman" w:cs="Times New Roman"/>
          <w:sz w:val="24"/>
          <w:szCs w:val="32"/>
        </w:rPr>
        <w:t>10 consecutive simulations are performed, the weight of each cavity is recorded, and the filling balance is calculated as follows:</w:t>
      </w:r>
    </w:p>
    <w:p w14:paraId="6EA3B8B2" w14:textId="77777777" w:rsidR="007D577D" w:rsidRPr="007D577D" w:rsidRDefault="007D577D" w:rsidP="007D577D">
      <w:pPr>
        <w:spacing w:line="360" w:lineRule="auto"/>
        <w:jc w:val="center"/>
        <w:rPr>
          <w:rFonts w:ascii="Arial" w:eastAsia="等线" w:hAnsi="Arial" w:cs="Arial"/>
          <w:sz w:val="24"/>
          <w:szCs w:val="32"/>
        </w:rPr>
      </w:pPr>
      <m:oMathPara>
        <m:oMath>
          <m:r>
            <m:rPr>
              <m:sty m:val="p"/>
            </m:rPr>
            <w:rPr>
              <w:rFonts w:ascii="Cambria Math" w:eastAsia="等线" w:hAnsi="Cambria Math" w:cs="Arial"/>
              <w:sz w:val="24"/>
              <w:szCs w:val="32"/>
            </w:rPr>
            <m:t>δ=</m:t>
          </m:r>
          <m:f>
            <m:fPr>
              <m:ctrlPr>
                <w:rPr>
                  <w:rFonts w:ascii="Cambria Math" w:eastAsia="等线" w:hAnsi="Cambria Math" w:cs="Arial"/>
                  <w:sz w:val="24"/>
                  <w:szCs w:val="32"/>
                </w:rPr>
              </m:ctrlPr>
            </m:fPr>
            <m:num>
              <m:sSub>
                <m:sSubPr>
                  <m:ctrlPr>
                    <w:rPr>
                      <w:rFonts w:ascii="Cambria Math" w:eastAsia="等线" w:hAnsi="Cambria Math" w:cs="Arial"/>
                      <w:i/>
                      <w:sz w:val="24"/>
                      <w:szCs w:val="32"/>
                    </w:rPr>
                  </m:ctrlPr>
                </m:sSubPr>
                <m:e>
                  <m:r>
                    <w:rPr>
                      <w:rFonts w:ascii="Cambria Math" w:eastAsia="等线" w:hAnsi="Cambria Math" w:cs="Arial"/>
                      <w:sz w:val="24"/>
                      <w:szCs w:val="32"/>
                    </w:rPr>
                    <m:t>∆m</m:t>
                  </m:r>
                </m:e>
                <m:sub>
                  <m:r>
                    <w:rPr>
                      <w:rFonts w:ascii="Cambria Math" w:eastAsia="等线" w:hAnsi="Cambria Math" w:cs="Arial"/>
                      <w:sz w:val="24"/>
                      <w:szCs w:val="32"/>
                    </w:rPr>
                    <m:t>max</m:t>
                  </m:r>
                </m:sub>
              </m:sSub>
            </m:num>
            <m:den>
              <m:sSub>
                <m:sSubPr>
                  <m:ctrlPr>
                    <w:rPr>
                      <w:rFonts w:ascii="Cambria Math" w:eastAsia="等线" w:hAnsi="Cambria Math" w:cs="Arial"/>
                      <w:i/>
                      <w:sz w:val="24"/>
                      <w:szCs w:val="32"/>
                    </w:rPr>
                  </m:ctrlPr>
                </m:sSubPr>
                <m:e>
                  <m:r>
                    <w:rPr>
                      <w:rFonts w:ascii="Cambria Math" w:eastAsia="等线" w:hAnsi="Cambria Math" w:cs="Arial"/>
                      <w:sz w:val="24"/>
                      <w:szCs w:val="32"/>
                    </w:rPr>
                    <m:t>m</m:t>
                  </m:r>
                </m:e>
                <m:sub>
                  <m:r>
                    <w:rPr>
                      <w:rFonts w:ascii="Cambria Math" w:eastAsia="等线" w:hAnsi="Cambria Math" w:cs="Arial"/>
                      <w:sz w:val="24"/>
                      <w:szCs w:val="32"/>
                    </w:rPr>
                    <m:t>avg</m:t>
                  </m:r>
                </m:sub>
              </m:sSub>
            </m:den>
          </m:f>
          <m:r>
            <w:rPr>
              <w:rFonts w:ascii="Cambria Math" w:eastAsia="等线" w:hAnsi="Cambria Math" w:cs="Arial"/>
              <w:sz w:val="24"/>
              <w:szCs w:val="32"/>
            </w:rPr>
            <m:t>×100%</m:t>
          </m:r>
        </m:oMath>
      </m:oMathPara>
    </w:p>
    <w:p w14:paraId="19F17B6E" w14:textId="77777777" w:rsidR="007D577D" w:rsidRPr="007D577D" w:rsidRDefault="007D577D" w:rsidP="007D577D">
      <w:pPr>
        <w:spacing w:line="360" w:lineRule="auto"/>
        <w:rPr>
          <w:rFonts w:ascii="Times New Roman" w:eastAsia="等线" w:hAnsi="Times New Roman" w:cs="Times New Roman"/>
          <w:sz w:val="24"/>
          <w:szCs w:val="32"/>
        </w:rPr>
      </w:pPr>
      <w:r w:rsidRPr="007D577D">
        <w:rPr>
          <w:rFonts w:ascii="Times New Roman" w:eastAsia="等线" w:hAnsi="Times New Roman" w:cs="Times New Roman"/>
          <w:sz w:val="24"/>
          <w:szCs w:val="32"/>
        </w:rPr>
        <w:t xml:space="preserve">where </w:t>
      </w:r>
      <m:oMath>
        <m:r>
          <m:rPr>
            <m:sty m:val="p"/>
          </m:rPr>
          <w:rPr>
            <w:rFonts w:ascii="Cambria Math" w:eastAsia="等线" w:hAnsi="Cambria Math" w:cs="Arial"/>
            <w:sz w:val="24"/>
            <w:szCs w:val="32"/>
          </w:rPr>
          <m:t>δ</m:t>
        </m:r>
      </m:oMath>
      <w:r w:rsidRPr="007D577D">
        <w:rPr>
          <w:rFonts w:ascii="Times New Roman" w:eastAsia="等线" w:hAnsi="Times New Roman" w:cs="Times New Roman"/>
          <w:sz w:val="24"/>
          <w:szCs w:val="32"/>
        </w:rPr>
        <w:t xml:space="preserve"> is the filling balance, </w:t>
      </w:r>
      <m:oMath>
        <m:sSub>
          <m:sSubPr>
            <m:ctrlPr>
              <w:rPr>
                <w:rFonts w:ascii="Cambria Math" w:eastAsia="等线" w:hAnsi="Cambria Math" w:cs="Arial"/>
                <w:i/>
                <w:sz w:val="24"/>
                <w:szCs w:val="32"/>
              </w:rPr>
            </m:ctrlPr>
          </m:sSubPr>
          <m:e>
            <m:r>
              <w:rPr>
                <w:rFonts w:ascii="Cambria Math" w:eastAsia="等线" w:hAnsi="Cambria Math" w:cs="Arial"/>
                <w:sz w:val="24"/>
                <w:szCs w:val="32"/>
              </w:rPr>
              <m:t>∆m</m:t>
            </m:r>
          </m:e>
          <m:sub>
            <m:r>
              <w:rPr>
                <w:rFonts w:ascii="Cambria Math" w:eastAsia="等线" w:hAnsi="Cambria Math" w:cs="Arial"/>
                <w:sz w:val="24"/>
                <w:szCs w:val="32"/>
              </w:rPr>
              <m:t>max</m:t>
            </m:r>
          </m:sub>
        </m:sSub>
        <m:r>
          <w:rPr>
            <w:rFonts w:ascii="Cambria Math" w:eastAsia="等线" w:hAnsi="Cambria Math" w:cs="Arial"/>
            <w:sz w:val="24"/>
            <w:szCs w:val="32"/>
          </w:rPr>
          <m:t xml:space="preserve"> </m:t>
        </m:r>
      </m:oMath>
      <w:r w:rsidRPr="007D577D">
        <w:rPr>
          <w:rFonts w:ascii="Times New Roman" w:eastAsia="等线" w:hAnsi="Times New Roman" w:cs="Times New Roman"/>
          <w:sz w:val="24"/>
          <w:szCs w:val="32"/>
        </w:rPr>
        <w:t xml:space="preserve">is the maximum difference in product weight for different cavities, </w:t>
      </w:r>
      <m:oMath>
        <m:sSub>
          <m:sSubPr>
            <m:ctrlPr>
              <w:rPr>
                <w:rFonts w:ascii="Cambria Math" w:eastAsia="等线" w:hAnsi="Cambria Math" w:cs="Arial"/>
                <w:i/>
                <w:sz w:val="24"/>
                <w:szCs w:val="32"/>
              </w:rPr>
            </m:ctrlPr>
          </m:sSubPr>
          <m:e>
            <m:r>
              <w:rPr>
                <w:rFonts w:ascii="Cambria Math" w:eastAsia="等线" w:hAnsi="Cambria Math" w:cs="Arial"/>
                <w:sz w:val="24"/>
                <w:szCs w:val="32"/>
              </w:rPr>
              <m:t>m</m:t>
            </m:r>
          </m:e>
          <m:sub>
            <m:r>
              <w:rPr>
                <w:rFonts w:ascii="Cambria Math" w:eastAsia="等线" w:hAnsi="Cambria Math" w:cs="Arial"/>
                <w:sz w:val="24"/>
                <w:szCs w:val="32"/>
              </w:rPr>
              <m:t>avg</m:t>
            </m:r>
          </m:sub>
        </m:sSub>
      </m:oMath>
      <w:r w:rsidRPr="007D577D">
        <w:rPr>
          <w:rFonts w:ascii="Times New Roman" w:eastAsia="等线" w:hAnsi="Times New Roman" w:cs="Times New Roman" w:hint="eastAsia"/>
          <w:sz w:val="24"/>
          <w:szCs w:val="32"/>
        </w:rPr>
        <w:t xml:space="preserve"> </w:t>
      </w:r>
      <w:r w:rsidRPr="007D577D">
        <w:rPr>
          <w:rFonts w:ascii="Times New Roman" w:eastAsia="等线" w:hAnsi="Times New Roman" w:cs="Times New Roman"/>
          <w:sz w:val="24"/>
          <w:szCs w:val="32"/>
        </w:rPr>
        <w:t xml:space="preserve">is the average weight of the product. </w:t>
      </w:r>
    </w:p>
    <w:p w14:paraId="6018DAB0" w14:textId="413754B4" w:rsidR="007D577D" w:rsidRPr="007D577D" w:rsidRDefault="007D577D" w:rsidP="007D577D">
      <w:pPr>
        <w:spacing w:line="360" w:lineRule="auto"/>
        <w:ind w:firstLineChars="200" w:firstLine="480"/>
        <w:rPr>
          <w:rFonts w:ascii="Times New Roman" w:eastAsia="等线" w:hAnsi="Times New Roman" w:cs="Times New Roman"/>
          <w:sz w:val="24"/>
          <w:szCs w:val="32"/>
        </w:rPr>
      </w:pPr>
      <w:r w:rsidRPr="007D577D">
        <w:rPr>
          <w:rFonts w:ascii="Times New Roman" w:eastAsia="等线" w:hAnsi="Times New Roman" w:cs="Times New Roman"/>
          <w:sz w:val="24"/>
          <w:szCs w:val="32"/>
        </w:rPr>
        <w:t xml:space="preserve">The simulation test results are listed in </w:t>
      </w:r>
      <w:r w:rsidRPr="007D577D">
        <w:rPr>
          <w:rFonts w:ascii="Times New Roman" w:eastAsia="等线" w:hAnsi="Times New Roman" w:cs="Times New Roman"/>
          <w:b/>
          <w:sz w:val="24"/>
          <w:szCs w:val="32"/>
        </w:rPr>
        <w:t xml:space="preserve">Table </w:t>
      </w:r>
      <w:r w:rsidR="009A121D">
        <w:rPr>
          <w:rFonts w:ascii="Times New Roman" w:eastAsia="等线" w:hAnsi="Times New Roman" w:cs="Times New Roman"/>
          <w:b/>
          <w:sz w:val="24"/>
          <w:szCs w:val="32"/>
        </w:rPr>
        <w:t>S1</w:t>
      </w:r>
      <w:r w:rsidRPr="007D577D">
        <w:rPr>
          <w:rFonts w:ascii="Times New Roman" w:eastAsia="等线" w:hAnsi="Times New Roman" w:cs="Times New Roman"/>
          <w:sz w:val="24"/>
          <w:szCs w:val="32"/>
        </w:rPr>
        <w:t xml:space="preserve">. The average weight of the </w:t>
      </w:r>
      <w:r w:rsidRPr="007D577D">
        <w:rPr>
          <w:rFonts w:ascii="Times New Roman" w:eastAsia="等线" w:hAnsi="Times New Roman" w:cs="Times New Roman"/>
          <w:sz w:val="24"/>
          <w:szCs w:val="32"/>
        </w:rPr>
        <w:lastRenderedPageBreak/>
        <w:t xml:space="preserve">product </w:t>
      </w:r>
      <m:oMath>
        <m:sSub>
          <m:sSubPr>
            <m:ctrlPr>
              <w:rPr>
                <w:rFonts w:ascii="Cambria Math" w:eastAsia="等线" w:hAnsi="Cambria Math" w:cs="Arial"/>
                <w:i/>
                <w:sz w:val="24"/>
                <w:szCs w:val="32"/>
              </w:rPr>
            </m:ctrlPr>
          </m:sSubPr>
          <m:e>
            <m:r>
              <w:rPr>
                <w:rFonts w:ascii="Cambria Math" w:eastAsia="等线" w:hAnsi="Cambria Math" w:cs="Arial"/>
                <w:sz w:val="24"/>
                <w:szCs w:val="32"/>
              </w:rPr>
              <m:t>m</m:t>
            </m:r>
          </m:e>
          <m:sub>
            <m:r>
              <w:rPr>
                <w:rFonts w:ascii="Cambria Math" w:eastAsia="等线" w:hAnsi="Cambria Math" w:cs="Arial"/>
                <w:sz w:val="24"/>
                <w:szCs w:val="32"/>
              </w:rPr>
              <m:t>avg</m:t>
            </m:r>
          </m:sub>
        </m:sSub>
        <m:r>
          <w:rPr>
            <w:rFonts w:ascii="Cambria Math" w:eastAsia="等线" w:hAnsi="Cambria Math" w:cs="Arial"/>
            <w:sz w:val="24"/>
            <w:szCs w:val="32"/>
          </w:rPr>
          <m:t xml:space="preserve"> </m:t>
        </m:r>
      </m:oMath>
      <w:r w:rsidRPr="007D577D">
        <w:rPr>
          <w:rFonts w:ascii="Times New Roman" w:eastAsia="等线" w:hAnsi="Times New Roman" w:cs="Times New Roman" w:hint="eastAsia"/>
          <w:sz w:val="24"/>
          <w:szCs w:val="32"/>
        </w:rPr>
        <w:t>is</w:t>
      </w:r>
      <w:r w:rsidRPr="007D577D">
        <w:rPr>
          <w:rFonts w:ascii="Times New Roman" w:eastAsia="等线" w:hAnsi="Times New Roman" w:cs="Times New Roman"/>
          <w:sz w:val="24"/>
          <w:szCs w:val="32"/>
        </w:rPr>
        <w:t xml:space="preserve"> 9.412g. The filling balance of the cavity is 99.97%, which meets the production requirements of the product.</w:t>
      </w:r>
    </w:p>
    <w:p w14:paraId="348A86D4" w14:textId="1BCC275B" w:rsidR="007D577D" w:rsidRPr="007D577D" w:rsidRDefault="007D577D" w:rsidP="007D577D">
      <w:pPr>
        <w:spacing w:line="360" w:lineRule="auto"/>
        <w:jc w:val="center"/>
        <w:rPr>
          <w:rFonts w:ascii="Times New Roman" w:eastAsia="等线" w:hAnsi="Times New Roman" w:cs="Times New Roman"/>
          <w:sz w:val="24"/>
          <w:szCs w:val="32"/>
        </w:rPr>
      </w:pPr>
      <w:r w:rsidRPr="007D577D">
        <w:rPr>
          <w:rFonts w:ascii="Times New Roman" w:eastAsia="等线" w:hAnsi="Times New Roman" w:cs="Times New Roman"/>
          <w:sz w:val="24"/>
          <w:szCs w:val="32"/>
        </w:rPr>
        <w:t xml:space="preserve">Table </w:t>
      </w:r>
      <w:r w:rsidR="009A121D">
        <w:rPr>
          <w:rFonts w:ascii="Times New Roman" w:eastAsia="等线" w:hAnsi="Times New Roman" w:cs="Times New Roman"/>
          <w:sz w:val="24"/>
          <w:szCs w:val="32"/>
        </w:rPr>
        <w:t>S1</w:t>
      </w:r>
      <w:r w:rsidRPr="007D577D">
        <w:rPr>
          <w:rFonts w:ascii="Times New Roman" w:eastAsia="等线" w:hAnsi="Times New Roman" w:cs="Times New Roman"/>
          <w:sz w:val="24"/>
          <w:szCs w:val="32"/>
        </w:rPr>
        <w:t xml:space="preserve"> Simulation test results</w:t>
      </w:r>
    </w:p>
    <w:tbl>
      <w:tblPr>
        <w:tblStyle w:val="aa"/>
        <w:tblW w:w="0" w:type="auto"/>
        <w:jc w:val="center"/>
        <w:tblLook w:val="04A0" w:firstRow="1" w:lastRow="0" w:firstColumn="1" w:lastColumn="0" w:noHBand="0" w:noVBand="1"/>
      </w:tblPr>
      <w:tblGrid>
        <w:gridCol w:w="2074"/>
        <w:gridCol w:w="2074"/>
        <w:gridCol w:w="2074"/>
        <w:gridCol w:w="2074"/>
      </w:tblGrid>
      <w:tr w:rsidR="007D577D" w:rsidRPr="007D577D" w14:paraId="091E3977" w14:textId="77777777" w:rsidTr="00113E4E">
        <w:trPr>
          <w:cnfStyle w:val="100000000000" w:firstRow="1" w:lastRow="0" w:firstColumn="0" w:lastColumn="0" w:oddVBand="0" w:evenVBand="0" w:oddHBand="0" w:evenHBand="0" w:firstRowFirstColumn="0" w:firstRowLastColumn="0" w:lastRowFirstColumn="0" w:lastRowLastColumn="0"/>
          <w:jc w:val="center"/>
        </w:trPr>
        <w:tc>
          <w:tcPr>
            <w:tcW w:w="2074" w:type="dxa"/>
          </w:tcPr>
          <w:p w14:paraId="41633447" w14:textId="77777777" w:rsidR="007D577D" w:rsidRPr="007D577D" w:rsidRDefault="007D577D" w:rsidP="007D577D">
            <w:pPr>
              <w:spacing w:line="400" w:lineRule="exact"/>
              <w:jc w:val="center"/>
              <w:rPr>
                <w:rFonts w:eastAsia="宋体"/>
                <w:sz w:val="24"/>
              </w:rPr>
            </w:pPr>
            <w:r w:rsidRPr="007D577D">
              <w:rPr>
                <w:rFonts w:eastAsia="宋体" w:hint="eastAsia"/>
                <w:sz w:val="24"/>
              </w:rPr>
              <w:t>N</w:t>
            </w:r>
            <w:r w:rsidRPr="007D577D">
              <w:rPr>
                <w:rFonts w:eastAsia="宋体"/>
                <w:sz w:val="24"/>
              </w:rPr>
              <w:t>o.</w:t>
            </w:r>
          </w:p>
        </w:tc>
        <w:tc>
          <w:tcPr>
            <w:tcW w:w="2074" w:type="dxa"/>
          </w:tcPr>
          <w:p w14:paraId="15D969A7" w14:textId="77777777" w:rsidR="007D577D" w:rsidRPr="007D577D" w:rsidRDefault="007D577D" w:rsidP="007D577D">
            <w:pPr>
              <w:spacing w:line="400" w:lineRule="exact"/>
              <w:jc w:val="center"/>
              <w:rPr>
                <w:rFonts w:eastAsia="宋体"/>
                <w:sz w:val="24"/>
              </w:rPr>
            </w:pPr>
            <w:r w:rsidRPr="007D577D">
              <w:rPr>
                <w:rFonts w:eastAsia="宋体" w:hint="eastAsia"/>
                <w:sz w:val="24"/>
              </w:rPr>
              <w:t>C</w:t>
            </w:r>
            <w:r w:rsidRPr="007D577D">
              <w:rPr>
                <w:rFonts w:eastAsia="宋体"/>
                <w:sz w:val="24"/>
              </w:rPr>
              <w:t>avity 1# /</w:t>
            </w:r>
            <w:r w:rsidRPr="007D577D">
              <w:rPr>
                <w:rFonts w:eastAsia="宋体" w:hint="eastAsia"/>
                <w:sz w:val="24"/>
              </w:rPr>
              <w:t>g</w:t>
            </w:r>
          </w:p>
        </w:tc>
        <w:tc>
          <w:tcPr>
            <w:tcW w:w="2074" w:type="dxa"/>
          </w:tcPr>
          <w:p w14:paraId="50B6E7AF" w14:textId="77777777" w:rsidR="007D577D" w:rsidRPr="007D577D" w:rsidRDefault="007D577D" w:rsidP="007D577D">
            <w:pPr>
              <w:spacing w:line="400" w:lineRule="exact"/>
              <w:jc w:val="center"/>
              <w:rPr>
                <w:rFonts w:eastAsia="宋体"/>
                <w:sz w:val="24"/>
              </w:rPr>
            </w:pPr>
            <w:r w:rsidRPr="007D577D">
              <w:rPr>
                <w:rFonts w:eastAsia="宋体" w:hint="eastAsia"/>
                <w:sz w:val="24"/>
              </w:rPr>
              <w:t>C</w:t>
            </w:r>
            <w:r w:rsidRPr="007D577D">
              <w:rPr>
                <w:rFonts w:eastAsia="宋体"/>
                <w:sz w:val="24"/>
              </w:rPr>
              <w:t xml:space="preserve">avity </w:t>
            </w:r>
            <w:r w:rsidRPr="007D577D">
              <w:rPr>
                <w:rFonts w:eastAsia="宋体" w:hint="eastAsia"/>
                <w:sz w:val="24"/>
              </w:rPr>
              <w:t>2</w:t>
            </w:r>
            <w:r w:rsidRPr="007D577D">
              <w:rPr>
                <w:rFonts w:eastAsia="宋体"/>
                <w:sz w:val="24"/>
              </w:rPr>
              <w:t># /</w:t>
            </w:r>
            <w:r w:rsidRPr="007D577D">
              <w:rPr>
                <w:rFonts w:eastAsia="宋体" w:hint="eastAsia"/>
                <w:sz w:val="24"/>
              </w:rPr>
              <w:t>g</w:t>
            </w:r>
          </w:p>
        </w:tc>
        <w:tc>
          <w:tcPr>
            <w:tcW w:w="2074" w:type="dxa"/>
          </w:tcPr>
          <w:p w14:paraId="13E31160" w14:textId="77777777" w:rsidR="007D577D" w:rsidRPr="007D577D" w:rsidRDefault="00875F13" w:rsidP="007D577D">
            <w:pPr>
              <w:spacing w:line="400" w:lineRule="exact"/>
              <w:jc w:val="center"/>
              <w:rPr>
                <w:rFonts w:eastAsia="宋体"/>
                <w:sz w:val="24"/>
              </w:rPr>
            </w:pPr>
            <m:oMath>
              <m:sSub>
                <m:sSubPr>
                  <m:ctrlPr>
                    <w:rPr>
                      <w:rFonts w:ascii="Cambria Math" w:eastAsia="等线" w:hAnsi="Cambria Math" w:cs="Arial"/>
                      <w:i/>
                      <w:sz w:val="24"/>
                      <w:szCs w:val="32"/>
                    </w:rPr>
                  </m:ctrlPr>
                </m:sSubPr>
                <m:e>
                  <m:r>
                    <w:rPr>
                      <w:rFonts w:ascii="Cambria Math" w:hAnsi="Cambria Math" w:cs="Arial"/>
                      <w:sz w:val="24"/>
                      <w:szCs w:val="32"/>
                    </w:rPr>
                    <m:t>∆m</m:t>
                  </m:r>
                </m:e>
                <m:sub>
                  <m:r>
                    <w:rPr>
                      <w:rFonts w:ascii="Cambria Math" w:hAnsi="Cambria Math" w:cs="Arial"/>
                      <w:sz w:val="24"/>
                      <w:szCs w:val="32"/>
                    </w:rPr>
                    <m:t>max</m:t>
                  </m:r>
                </m:sub>
              </m:sSub>
            </m:oMath>
            <w:r w:rsidR="007D577D" w:rsidRPr="007D577D">
              <w:rPr>
                <w:rFonts w:eastAsia="宋体" w:hint="eastAsia"/>
                <w:sz w:val="24"/>
              </w:rPr>
              <w:t xml:space="preserve"> </w:t>
            </w:r>
            <w:r w:rsidR="007D577D" w:rsidRPr="007D577D">
              <w:rPr>
                <w:rFonts w:eastAsia="宋体"/>
                <w:sz w:val="24"/>
              </w:rPr>
              <w:t>/</w:t>
            </w:r>
            <w:r w:rsidR="007D577D" w:rsidRPr="007D577D">
              <w:rPr>
                <w:rFonts w:eastAsia="宋体" w:hint="eastAsia"/>
                <w:sz w:val="24"/>
              </w:rPr>
              <w:t>g</w:t>
            </w:r>
          </w:p>
        </w:tc>
      </w:tr>
      <w:tr w:rsidR="007D577D" w:rsidRPr="007D577D" w14:paraId="5447E7AD" w14:textId="77777777" w:rsidTr="00113E4E">
        <w:trPr>
          <w:jc w:val="center"/>
        </w:trPr>
        <w:tc>
          <w:tcPr>
            <w:tcW w:w="2074" w:type="dxa"/>
          </w:tcPr>
          <w:p w14:paraId="678F3670" w14:textId="77777777" w:rsidR="007D577D" w:rsidRPr="007D577D" w:rsidRDefault="007D577D" w:rsidP="007D577D">
            <w:pPr>
              <w:spacing w:line="400" w:lineRule="exact"/>
              <w:jc w:val="center"/>
              <w:rPr>
                <w:rFonts w:eastAsia="宋体"/>
                <w:sz w:val="24"/>
              </w:rPr>
            </w:pPr>
            <w:r w:rsidRPr="007D577D">
              <w:rPr>
                <w:rFonts w:eastAsia="宋体" w:hint="eastAsia"/>
                <w:sz w:val="24"/>
              </w:rPr>
              <w:t>1</w:t>
            </w:r>
          </w:p>
        </w:tc>
        <w:tc>
          <w:tcPr>
            <w:tcW w:w="2074" w:type="dxa"/>
          </w:tcPr>
          <w:p w14:paraId="7C2846F8" w14:textId="77777777" w:rsidR="007D577D" w:rsidRPr="007D577D" w:rsidRDefault="007D577D" w:rsidP="007D577D">
            <w:pPr>
              <w:spacing w:line="400" w:lineRule="exact"/>
              <w:jc w:val="center"/>
              <w:rPr>
                <w:rFonts w:eastAsia="宋体"/>
                <w:sz w:val="24"/>
              </w:rPr>
            </w:pPr>
            <w:r w:rsidRPr="007D577D">
              <w:rPr>
                <w:rFonts w:eastAsia="宋体"/>
                <w:sz w:val="24"/>
              </w:rPr>
              <w:t>9.411</w:t>
            </w:r>
          </w:p>
        </w:tc>
        <w:tc>
          <w:tcPr>
            <w:tcW w:w="2074" w:type="dxa"/>
          </w:tcPr>
          <w:p w14:paraId="30378198" w14:textId="77777777" w:rsidR="007D577D" w:rsidRPr="007D577D" w:rsidRDefault="007D577D" w:rsidP="007D577D">
            <w:pPr>
              <w:spacing w:line="400" w:lineRule="exact"/>
              <w:jc w:val="center"/>
              <w:rPr>
                <w:rFonts w:eastAsia="宋体"/>
                <w:sz w:val="24"/>
              </w:rPr>
            </w:pPr>
            <w:r w:rsidRPr="007D577D">
              <w:rPr>
                <w:rFonts w:eastAsia="宋体"/>
                <w:sz w:val="24"/>
              </w:rPr>
              <w:t>9.413</w:t>
            </w:r>
          </w:p>
        </w:tc>
        <w:tc>
          <w:tcPr>
            <w:tcW w:w="2074" w:type="dxa"/>
          </w:tcPr>
          <w:p w14:paraId="5C737477" w14:textId="77777777" w:rsidR="007D577D" w:rsidRPr="007D577D" w:rsidRDefault="007D577D" w:rsidP="007D577D">
            <w:pPr>
              <w:spacing w:line="400" w:lineRule="exact"/>
              <w:jc w:val="center"/>
              <w:rPr>
                <w:rFonts w:eastAsia="宋体"/>
                <w:sz w:val="24"/>
              </w:rPr>
            </w:pPr>
            <w:r w:rsidRPr="007D577D">
              <w:rPr>
                <w:rFonts w:eastAsia="宋体" w:hint="eastAsia"/>
                <w:color w:val="000000"/>
                <w:sz w:val="24"/>
              </w:rPr>
              <w:t>0.002</w:t>
            </w:r>
          </w:p>
        </w:tc>
      </w:tr>
      <w:tr w:rsidR="007D577D" w:rsidRPr="007D577D" w14:paraId="70F17416" w14:textId="77777777" w:rsidTr="00113E4E">
        <w:trPr>
          <w:jc w:val="center"/>
        </w:trPr>
        <w:tc>
          <w:tcPr>
            <w:tcW w:w="2074" w:type="dxa"/>
          </w:tcPr>
          <w:p w14:paraId="658FA7A5" w14:textId="77777777" w:rsidR="007D577D" w:rsidRPr="007D577D" w:rsidRDefault="007D577D" w:rsidP="007D577D">
            <w:pPr>
              <w:spacing w:line="400" w:lineRule="exact"/>
              <w:jc w:val="center"/>
              <w:rPr>
                <w:rFonts w:eastAsia="宋体"/>
                <w:sz w:val="24"/>
              </w:rPr>
            </w:pPr>
            <w:r w:rsidRPr="007D577D">
              <w:rPr>
                <w:rFonts w:eastAsia="宋体" w:hint="eastAsia"/>
                <w:sz w:val="24"/>
              </w:rPr>
              <w:t>2</w:t>
            </w:r>
          </w:p>
        </w:tc>
        <w:tc>
          <w:tcPr>
            <w:tcW w:w="2074" w:type="dxa"/>
          </w:tcPr>
          <w:p w14:paraId="531F4FF0" w14:textId="77777777" w:rsidR="007D577D" w:rsidRPr="007D577D" w:rsidRDefault="007D577D" w:rsidP="007D577D">
            <w:pPr>
              <w:spacing w:line="400" w:lineRule="exact"/>
              <w:jc w:val="center"/>
              <w:rPr>
                <w:rFonts w:eastAsia="宋体"/>
                <w:sz w:val="24"/>
              </w:rPr>
            </w:pPr>
            <w:r w:rsidRPr="007D577D">
              <w:rPr>
                <w:rFonts w:eastAsia="宋体"/>
                <w:sz w:val="24"/>
              </w:rPr>
              <w:t>9.409</w:t>
            </w:r>
          </w:p>
        </w:tc>
        <w:tc>
          <w:tcPr>
            <w:tcW w:w="2074" w:type="dxa"/>
          </w:tcPr>
          <w:p w14:paraId="734A92B6" w14:textId="77777777" w:rsidR="007D577D" w:rsidRPr="007D577D" w:rsidRDefault="007D577D" w:rsidP="007D577D">
            <w:pPr>
              <w:spacing w:line="400" w:lineRule="exact"/>
              <w:jc w:val="center"/>
              <w:rPr>
                <w:rFonts w:eastAsia="宋体"/>
                <w:sz w:val="24"/>
              </w:rPr>
            </w:pPr>
            <w:r w:rsidRPr="007D577D">
              <w:rPr>
                <w:rFonts w:eastAsia="宋体"/>
                <w:sz w:val="24"/>
              </w:rPr>
              <w:t>9.412</w:t>
            </w:r>
          </w:p>
        </w:tc>
        <w:tc>
          <w:tcPr>
            <w:tcW w:w="2074" w:type="dxa"/>
          </w:tcPr>
          <w:p w14:paraId="0EEB38DF" w14:textId="77777777" w:rsidR="007D577D" w:rsidRPr="007D577D" w:rsidRDefault="007D577D" w:rsidP="007D577D">
            <w:pPr>
              <w:spacing w:line="400" w:lineRule="exact"/>
              <w:jc w:val="center"/>
              <w:rPr>
                <w:rFonts w:eastAsia="宋体"/>
                <w:sz w:val="24"/>
              </w:rPr>
            </w:pPr>
            <w:r w:rsidRPr="007D577D">
              <w:rPr>
                <w:rFonts w:eastAsia="宋体" w:hint="eastAsia"/>
                <w:color w:val="000000"/>
                <w:sz w:val="24"/>
              </w:rPr>
              <w:t>0.003</w:t>
            </w:r>
          </w:p>
        </w:tc>
      </w:tr>
      <w:tr w:rsidR="007D577D" w:rsidRPr="007D577D" w14:paraId="6DF72004" w14:textId="77777777" w:rsidTr="00113E4E">
        <w:trPr>
          <w:jc w:val="center"/>
        </w:trPr>
        <w:tc>
          <w:tcPr>
            <w:tcW w:w="2074" w:type="dxa"/>
          </w:tcPr>
          <w:p w14:paraId="79FF6F38" w14:textId="77777777" w:rsidR="007D577D" w:rsidRPr="007D577D" w:rsidRDefault="007D577D" w:rsidP="007D577D">
            <w:pPr>
              <w:spacing w:line="400" w:lineRule="exact"/>
              <w:jc w:val="center"/>
              <w:rPr>
                <w:rFonts w:eastAsia="宋体"/>
                <w:sz w:val="24"/>
              </w:rPr>
            </w:pPr>
            <w:r w:rsidRPr="007D577D">
              <w:rPr>
                <w:rFonts w:eastAsia="宋体" w:hint="eastAsia"/>
                <w:sz w:val="24"/>
              </w:rPr>
              <w:t>3</w:t>
            </w:r>
          </w:p>
        </w:tc>
        <w:tc>
          <w:tcPr>
            <w:tcW w:w="2074" w:type="dxa"/>
          </w:tcPr>
          <w:p w14:paraId="575AA1AA" w14:textId="77777777" w:rsidR="007D577D" w:rsidRPr="007D577D" w:rsidRDefault="007D577D" w:rsidP="007D577D">
            <w:pPr>
              <w:spacing w:line="400" w:lineRule="exact"/>
              <w:jc w:val="center"/>
              <w:rPr>
                <w:rFonts w:eastAsia="宋体"/>
                <w:sz w:val="24"/>
              </w:rPr>
            </w:pPr>
            <w:r w:rsidRPr="007D577D">
              <w:rPr>
                <w:rFonts w:eastAsia="宋体"/>
                <w:sz w:val="24"/>
              </w:rPr>
              <w:t>9.409</w:t>
            </w:r>
          </w:p>
        </w:tc>
        <w:tc>
          <w:tcPr>
            <w:tcW w:w="2074" w:type="dxa"/>
          </w:tcPr>
          <w:p w14:paraId="4AF8ED5E" w14:textId="77777777" w:rsidR="007D577D" w:rsidRPr="007D577D" w:rsidRDefault="007D577D" w:rsidP="007D577D">
            <w:pPr>
              <w:spacing w:line="400" w:lineRule="exact"/>
              <w:jc w:val="center"/>
              <w:rPr>
                <w:rFonts w:eastAsia="宋体"/>
                <w:sz w:val="24"/>
              </w:rPr>
            </w:pPr>
            <w:r w:rsidRPr="007D577D">
              <w:rPr>
                <w:rFonts w:eastAsia="宋体"/>
                <w:sz w:val="24"/>
              </w:rPr>
              <w:t>9.410</w:t>
            </w:r>
          </w:p>
        </w:tc>
        <w:tc>
          <w:tcPr>
            <w:tcW w:w="2074" w:type="dxa"/>
          </w:tcPr>
          <w:p w14:paraId="4AB71D98" w14:textId="77777777" w:rsidR="007D577D" w:rsidRPr="007D577D" w:rsidRDefault="007D577D" w:rsidP="007D577D">
            <w:pPr>
              <w:spacing w:line="400" w:lineRule="exact"/>
              <w:jc w:val="center"/>
              <w:rPr>
                <w:rFonts w:eastAsia="宋体"/>
                <w:sz w:val="24"/>
              </w:rPr>
            </w:pPr>
            <w:r w:rsidRPr="007D577D">
              <w:rPr>
                <w:rFonts w:eastAsia="宋体" w:hint="eastAsia"/>
                <w:color w:val="000000"/>
                <w:sz w:val="24"/>
              </w:rPr>
              <w:t>0.001</w:t>
            </w:r>
          </w:p>
        </w:tc>
      </w:tr>
      <w:tr w:rsidR="007D577D" w:rsidRPr="007D577D" w14:paraId="2DBBE36E" w14:textId="77777777" w:rsidTr="00113E4E">
        <w:trPr>
          <w:jc w:val="center"/>
        </w:trPr>
        <w:tc>
          <w:tcPr>
            <w:tcW w:w="2074" w:type="dxa"/>
          </w:tcPr>
          <w:p w14:paraId="3C942474" w14:textId="77777777" w:rsidR="007D577D" w:rsidRPr="007D577D" w:rsidRDefault="007D577D" w:rsidP="007D577D">
            <w:pPr>
              <w:spacing w:line="400" w:lineRule="exact"/>
              <w:jc w:val="center"/>
              <w:rPr>
                <w:rFonts w:eastAsia="宋体"/>
                <w:sz w:val="24"/>
              </w:rPr>
            </w:pPr>
            <w:r w:rsidRPr="007D577D">
              <w:rPr>
                <w:rFonts w:eastAsia="宋体" w:hint="eastAsia"/>
                <w:sz w:val="24"/>
              </w:rPr>
              <w:t>4</w:t>
            </w:r>
          </w:p>
        </w:tc>
        <w:tc>
          <w:tcPr>
            <w:tcW w:w="2074" w:type="dxa"/>
          </w:tcPr>
          <w:p w14:paraId="1A47384E" w14:textId="77777777" w:rsidR="007D577D" w:rsidRPr="007D577D" w:rsidRDefault="007D577D" w:rsidP="007D577D">
            <w:pPr>
              <w:spacing w:line="400" w:lineRule="exact"/>
              <w:jc w:val="center"/>
              <w:rPr>
                <w:rFonts w:eastAsia="宋体"/>
                <w:sz w:val="24"/>
              </w:rPr>
            </w:pPr>
            <w:r w:rsidRPr="007D577D">
              <w:rPr>
                <w:rFonts w:eastAsia="宋体"/>
                <w:sz w:val="24"/>
              </w:rPr>
              <w:t>9.413</w:t>
            </w:r>
          </w:p>
        </w:tc>
        <w:tc>
          <w:tcPr>
            <w:tcW w:w="2074" w:type="dxa"/>
          </w:tcPr>
          <w:p w14:paraId="3947CAB9" w14:textId="77777777" w:rsidR="007D577D" w:rsidRPr="007D577D" w:rsidRDefault="007D577D" w:rsidP="007D577D">
            <w:pPr>
              <w:spacing w:line="400" w:lineRule="exact"/>
              <w:jc w:val="center"/>
              <w:rPr>
                <w:rFonts w:eastAsia="宋体"/>
                <w:sz w:val="24"/>
              </w:rPr>
            </w:pPr>
            <w:r w:rsidRPr="007D577D">
              <w:rPr>
                <w:rFonts w:eastAsia="宋体"/>
                <w:sz w:val="24"/>
              </w:rPr>
              <w:t>9.410</w:t>
            </w:r>
          </w:p>
        </w:tc>
        <w:tc>
          <w:tcPr>
            <w:tcW w:w="2074" w:type="dxa"/>
          </w:tcPr>
          <w:p w14:paraId="1238F280" w14:textId="77777777" w:rsidR="007D577D" w:rsidRPr="007D577D" w:rsidRDefault="007D577D" w:rsidP="007D577D">
            <w:pPr>
              <w:spacing w:line="400" w:lineRule="exact"/>
              <w:jc w:val="center"/>
              <w:rPr>
                <w:rFonts w:eastAsia="宋体"/>
                <w:sz w:val="24"/>
              </w:rPr>
            </w:pPr>
            <w:r w:rsidRPr="007D577D">
              <w:rPr>
                <w:rFonts w:eastAsia="宋体" w:hint="eastAsia"/>
                <w:color w:val="000000"/>
                <w:sz w:val="24"/>
              </w:rPr>
              <w:t>0.003</w:t>
            </w:r>
          </w:p>
        </w:tc>
      </w:tr>
      <w:tr w:rsidR="007D577D" w:rsidRPr="007D577D" w14:paraId="40F7312B" w14:textId="77777777" w:rsidTr="00113E4E">
        <w:trPr>
          <w:jc w:val="center"/>
        </w:trPr>
        <w:tc>
          <w:tcPr>
            <w:tcW w:w="2074" w:type="dxa"/>
          </w:tcPr>
          <w:p w14:paraId="1C10BF04" w14:textId="77777777" w:rsidR="007D577D" w:rsidRPr="007D577D" w:rsidRDefault="007D577D" w:rsidP="007D577D">
            <w:pPr>
              <w:spacing w:line="400" w:lineRule="exact"/>
              <w:jc w:val="center"/>
              <w:rPr>
                <w:rFonts w:eastAsia="宋体"/>
                <w:sz w:val="24"/>
              </w:rPr>
            </w:pPr>
            <w:r w:rsidRPr="007D577D">
              <w:rPr>
                <w:rFonts w:eastAsia="宋体" w:hint="eastAsia"/>
                <w:sz w:val="24"/>
              </w:rPr>
              <w:t>5</w:t>
            </w:r>
          </w:p>
        </w:tc>
        <w:tc>
          <w:tcPr>
            <w:tcW w:w="2074" w:type="dxa"/>
          </w:tcPr>
          <w:p w14:paraId="497CBDF1" w14:textId="77777777" w:rsidR="007D577D" w:rsidRPr="007D577D" w:rsidRDefault="007D577D" w:rsidP="007D577D">
            <w:pPr>
              <w:spacing w:line="400" w:lineRule="exact"/>
              <w:jc w:val="center"/>
              <w:rPr>
                <w:rFonts w:eastAsia="宋体"/>
                <w:sz w:val="24"/>
              </w:rPr>
            </w:pPr>
            <w:r w:rsidRPr="007D577D">
              <w:rPr>
                <w:rFonts w:eastAsia="宋体"/>
                <w:sz w:val="24"/>
              </w:rPr>
              <w:t>9.411</w:t>
            </w:r>
          </w:p>
        </w:tc>
        <w:tc>
          <w:tcPr>
            <w:tcW w:w="2074" w:type="dxa"/>
          </w:tcPr>
          <w:p w14:paraId="518F96F3" w14:textId="77777777" w:rsidR="007D577D" w:rsidRPr="007D577D" w:rsidRDefault="007D577D" w:rsidP="007D577D">
            <w:pPr>
              <w:spacing w:line="400" w:lineRule="exact"/>
              <w:jc w:val="center"/>
              <w:rPr>
                <w:rFonts w:eastAsia="宋体"/>
                <w:sz w:val="24"/>
              </w:rPr>
            </w:pPr>
            <w:r w:rsidRPr="007D577D">
              <w:rPr>
                <w:rFonts w:eastAsia="宋体"/>
                <w:sz w:val="24"/>
              </w:rPr>
              <w:t>9.412</w:t>
            </w:r>
          </w:p>
        </w:tc>
        <w:tc>
          <w:tcPr>
            <w:tcW w:w="2074" w:type="dxa"/>
          </w:tcPr>
          <w:p w14:paraId="0C9EBE4C" w14:textId="77777777" w:rsidR="007D577D" w:rsidRPr="007D577D" w:rsidRDefault="007D577D" w:rsidP="007D577D">
            <w:pPr>
              <w:spacing w:line="400" w:lineRule="exact"/>
              <w:jc w:val="center"/>
              <w:rPr>
                <w:rFonts w:eastAsia="宋体"/>
                <w:sz w:val="24"/>
              </w:rPr>
            </w:pPr>
            <w:r w:rsidRPr="007D577D">
              <w:rPr>
                <w:rFonts w:eastAsia="宋体" w:hint="eastAsia"/>
                <w:color w:val="000000"/>
                <w:sz w:val="24"/>
              </w:rPr>
              <w:t>0.001</w:t>
            </w:r>
          </w:p>
        </w:tc>
      </w:tr>
      <w:tr w:rsidR="007D577D" w:rsidRPr="007D577D" w14:paraId="2180154D" w14:textId="77777777" w:rsidTr="00113E4E">
        <w:trPr>
          <w:jc w:val="center"/>
        </w:trPr>
        <w:tc>
          <w:tcPr>
            <w:tcW w:w="2074" w:type="dxa"/>
          </w:tcPr>
          <w:p w14:paraId="66260401" w14:textId="77777777" w:rsidR="007D577D" w:rsidRPr="007D577D" w:rsidRDefault="007D577D" w:rsidP="007D577D">
            <w:pPr>
              <w:spacing w:line="400" w:lineRule="exact"/>
              <w:jc w:val="center"/>
              <w:rPr>
                <w:rFonts w:eastAsia="宋体"/>
                <w:sz w:val="24"/>
              </w:rPr>
            </w:pPr>
            <w:r w:rsidRPr="007D577D">
              <w:rPr>
                <w:rFonts w:eastAsia="宋体" w:hint="eastAsia"/>
                <w:sz w:val="24"/>
              </w:rPr>
              <w:t>6</w:t>
            </w:r>
          </w:p>
        </w:tc>
        <w:tc>
          <w:tcPr>
            <w:tcW w:w="2074" w:type="dxa"/>
          </w:tcPr>
          <w:p w14:paraId="5B747BD8" w14:textId="77777777" w:rsidR="007D577D" w:rsidRPr="007D577D" w:rsidRDefault="007D577D" w:rsidP="007D577D">
            <w:pPr>
              <w:spacing w:line="400" w:lineRule="exact"/>
              <w:jc w:val="center"/>
              <w:rPr>
                <w:rFonts w:eastAsia="宋体"/>
                <w:sz w:val="24"/>
              </w:rPr>
            </w:pPr>
            <w:r w:rsidRPr="007D577D">
              <w:rPr>
                <w:rFonts w:eastAsia="宋体"/>
                <w:sz w:val="24"/>
              </w:rPr>
              <w:t>9.411</w:t>
            </w:r>
          </w:p>
        </w:tc>
        <w:tc>
          <w:tcPr>
            <w:tcW w:w="2074" w:type="dxa"/>
          </w:tcPr>
          <w:p w14:paraId="1EBFF360" w14:textId="77777777" w:rsidR="007D577D" w:rsidRPr="007D577D" w:rsidRDefault="007D577D" w:rsidP="007D577D">
            <w:pPr>
              <w:spacing w:line="400" w:lineRule="exact"/>
              <w:jc w:val="center"/>
              <w:rPr>
                <w:rFonts w:eastAsia="宋体"/>
                <w:sz w:val="24"/>
              </w:rPr>
            </w:pPr>
            <w:r w:rsidRPr="007D577D">
              <w:rPr>
                <w:rFonts w:eastAsia="宋体"/>
                <w:sz w:val="24"/>
              </w:rPr>
              <w:t>9.412</w:t>
            </w:r>
          </w:p>
        </w:tc>
        <w:tc>
          <w:tcPr>
            <w:tcW w:w="2074" w:type="dxa"/>
          </w:tcPr>
          <w:p w14:paraId="44E85E8D" w14:textId="77777777" w:rsidR="007D577D" w:rsidRPr="007D577D" w:rsidRDefault="007D577D" w:rsidP="007D577D">
            <w:pPr>
              <w:spacing w:line="400" w:lineRule="exact"/>
              <w:jc w:val="center"/>
              <w:rPr>
                <w:rFonts w:eastAsia="宋体"/>
                <w:sz w:val="24"/>
              </w:rPr>
            </w:pPr>
            <w:r w:rsidRPr="007D577D">
              <w:rPr>
                <w:rFonts w:eastAsia="宋体" w:hint="eastAsia"/>
                <w:color w:val="000000"/>
                <w:sz w:val="24"/>
              </w:rPr>
              <w:t>0.001</w:t>
            </w:r>
          </w:p>
        </w:tc>
      </w:tr>
      <w:tr w:rsidR="007D577D" w:rsidRPr="007D577D" w14:paraId="1B6B4882" w14:textId="77777777" w:rsidTr="00113E4E">
        <w:trPr>
          <w:jc w:val="center"/>
        </w:trPr>
        <w:tc>
          <w:tcPr>
            <w:tcW w:w="2074" w:type="dxa"/>
          </w:tcPr>
          <w:p w14:paraId="49BDE8CA" w14:textId="77777777" w:rsidR="007D577D" w:rsidRPr="007D577D" w:rsidRDefault="007D577D" w:rsidP="007D577D">
            <w:pPr>
              <w:spacing w:line="400" w:lineRule="exact"/>
              <w:jc w:val="center"/>
              <w:rPr>
                <w:rFonts w:eastAsia="宋体"/>
                <w:sz w:val="24"/>
              </w:rPr>
            </w:pPr>
            <w:r w:rsidRPr="007D577D">
              <w:rPr>
                <w:rFonts w:eastAsia="宋体" w:hint="eastAsia"/>
                <w:sz w:val="24"/>
              </w:rPr>
              <w:t>7</w:t>
            </w:r>
          </w:p>
        </w:tc>
        <w:tc>
          <w:tcPr>
            <w:tcW w:w="2074" w:type="dxa"/>
          </w:tcPr>
          <w:p w14:paraId="1598619B" w14:textId="77777777" w:rsidR="007D577D" w:rsidRPr="007D577D" w:rsidRDefault="007D577D" w:rsidP="007D577D">
            <w:pPr>
              <w:spacing w:line="400" w:lineRule="exact"/>
              <w:jc w:val="center"/>
              <w:rPr>
                <w:rFonts w:eastAsia="宋体"/>
                <w:sz w:val="24"/>
              </w:rPr>
            </w:pPr>
            <w:r w:rsidRPr="007D577D">
              <w:rPr>
                <w:rFonts w:eastAsia="宋体"/>
                <w:sz w:val="24"/>
              </w:rPr>
              <w:t>9.414</w:t>
            </w:r>
          </w:p>
        </w:tc>
        <w:tc>
          <w:tcPr>
            <w:tcW w:w="2074" w:type="dxa"/>
          </w:tcPr>
          <w:p w14:paraId="11E53115" w14:textId="77777777" w:rsidR="007D577D" w:rsidRPr="007D577D" w:rsidRDefault="007D577D" w:rsidP="007D577D">
            <w:pPr>
              <w:spacing w:line="400" w:lineRule="exact"/>
              <w:jc w:val="center"/>
              <w:rPr>
                <w:rFonts w:eastAsia="宋体"/>
                <w:sz w:val="24"/>
              </w:rPr>
            </w:pPr>
            <w:r w:rsidRPr="007D577D">
              <w:rPr>
                <w:rFonts w:eastAsia="宋体"/>
                <w:sz w:val="24"/>
              </w:rPr>
              <w:t>9.413</w:t>
            </w:r>
          </w:p>
        </w:tc>
        <w:tc>
          <w:tcPr>
            <w:tcW w:w="2074" w:type="dxa"/>
          </w:tcPr>
          <w:p w14:paraId="2098A7D5" w14:textId="77777777" w:rsidR="007D577D" w:rsidRPr="007D577D" w:rsidRDefault="007D577D" w:rsidP="007D577D">
            <w:pPr>
              <w:spacing w:line="400" w:lineRule="exact"/>
              <w:jc w:val="center"/>
              <w:rPr>
                <w:rFonts w:eastAsia="宋体"/>
                <w:sz w:val="24"/>
              </w:rPr>
            </w:pPr>
            <w:r w:rsidRPr="007D577D">
              <w:rPr>
                <w:rFonts w:eastAsia="宋体" w:hint="eastAsia"/>
                <w:color w:val="000000"/>
                <w:sz w:val="24"/>
              </w:rPr>
              <w:t>0.001</w:t>
            </w:r>
          </w:p>
        </w:tc>
      </w:tr>
      <w:tr w:rsidR="007D577D" w:rsidRPr="007D577D" w14:paraId="2EDBDE54" w14:textId="77777777" w:rsidTr="00113E4E">
        <w:trPr>
          <w:jc w:val="center"/>
        </w:trPr>
        <w:tc>
          <w:tcPr>
            <w:tcW w:w="2074" w:type="dxa"/>
          </w:tcPr>
          <w:p w14:paraId="7DC96A8E" w14:textId="77777777" w:rsidR="007D577D" w:rsidRPr="007D577D" w:rsidRDefault="007D577D" w:rsidP="007D577D">
            <w:pPr>
              <w:spacing w:line="400" w:lineRule="exact"/>
              <w:jc w:val="center"/>
              <w:rPr>
                <w:rFonts w:eastAsia="宋体"/>
                <w:sz w:val="24"/>
              </w:rPr>
            </w:pPr>
            <w:r w:rsidRPr="007D577D">
              <w:rPr>
                <w:rFonts w:eastAsia="宋体" w:hint="eastAsia"/>
                <w:sz w:val="24"/>
              </w:rPr>
              <w:t>8</w:t>
            </w:r>
          </w:p>
        </w:tc>
        <w:tc>
          <w:tcPr>
            <w:tcW w:w="2074" w:type="dxa"/>
          </w:tcPr>
          <w:p w14:paraId="3309C6CB" w14:textId="77777777" w:rsidR="007D577D" w:rsidRPr="007D577D" w:rsidRDefault="007D577D" w:rsidP="007D577D">
            <w:pPr>
              <w:spacing w:line="400" w:lineRule="exact"/>
              <w:jc w:val="center"/>
              <w:rPr>
                <w:rFonts w:eastAsia="宋体"/>
                <w:sz w:val="24"/>
              </w:rPr>
            </w:pPr>
            <w:r w:rsidRPr="007D577D">
              <w:rPr>
                <w:rFonts w:eastAsia="宋体"/>
                <w:sz w:val="24"/>
              </w:rPr>
              <w:t>9.412</w:t>
            </w:r>
          </w:p>
        </w:tc>
        <w:tc>
          <w:tcPr>
            <w:tcW w:w="2074" w:type="dxa"/>
          </w:tcPr>
          <w:p w14:paraId="191C214E" w14:textId="77777777" w:rsidR="007D577D" w:rsidRPr="007D577D" w:rsidRDefault="007D577D" w:rsidP="007D577D">
            <w:pPr>
              <w:spacing w:line="400" w:lineRule="exact"/>
              <w:jc w:val="center"/>
              <w:rPr>
                <w:rFonts w:eastAsia="宋体"/>
                <w:sz w:val="24"/>
              </w:rPr>
            </w:pPr>
            <w:r w:rsidRPr="007D577D">
              <w:rPr>
                <w:rFonts w:eastAsia="宋体"/>
                <w:sz w:val="24"/>
              </w:rPr>
              <w:t>9.413</w:t>
            </w:r>
          </w:p>
        </w:tc>
        <w:tc>
          <w:tcPr>
            <w:tcW w:w="2074" w:type="dxa"/>
          </w:tcPr>
          <w:p w14:paraId="673672B8" w14:textId="77777777" w:rsidR="007D577D" w:rsidRPr="007D577D" w:rsidRDefault="007D577D" w:rsidP="007D577D">
            <w:pPr>
              <w:spacing w:line="400" w:lineRule="exact"/>
              <w:jc w:val="center"/>
              <w:rPr>
                <w:rFonts w:eastAsia="宋体"/>
                <w:sz w:val="24"/>
              </w:rPr>
            </w:pPr>
            <w:r w:rsidRPr="007D577D">
              <w:rPr>
                <w:rFonts w:eastAsia="宋体" w:hint="eastAsia"/>
                <w:color w:val="000000"/>
                <w:sz w:val="24"/>
              </w:rPr>
              <w:t>0.001</w:t>
            </w:r>
          </w:p>
        </w:tc>
      </w:tr>
      <w:tr w:rsidR="007D577D" w:rsidRPr="007D577D" w14:paraId="6340A14A" w14:textId="77777777" w:rsidTr="00113E4E">
        <w:trPr>
          <w:jc w:val="center"/>
        </w:trPr>
        <w:tc>
          <w:tcPr>
            <w:tcW w:w="2074" w:type="dxa"/>
          </w:tcPr>
          <w:p w14:paraId="43ECFC0E" w14:textId="77777777" w:rsidR="007D577D" w:rsidRPr="007D577D" w:rsidRDefault="007D577D" w:rsidP="007D577D">
            <w:pPr>
              <w:spacing w:line="400" w:lineRule="exact"/>
              <w:jc w:val="center"/>
              <w:rPr>
                <w:rFonts w:eastAsia="宋体"/>
                <w:sz w:val="24"/>
              </w:rPr>
            </w:pPr>
            <w:r w:rsidRPr="007D577D">
              <w:rPr>
                <w:rFonts w:eastAsia="宋体" w:hint="eastAsia"/>
                <w:sz w:val="24"/>
              </w:rPr>
              <w:t>9</w:t>
            </w:r>
          </w:p>
        </w:tc>
        <w:tc>
          <w:tcPr>
            <w:tcW w:w="2074" w:type="dxa"/>
          </w:tcPr>
          <w:p w14:paraId="758E801F" w14:textId="77777777" w:rsidR="007D577D" w:rsidRPr="007D577D" w:rsidRDefault="007D577D" w:rsidP="007D577D">
            <w:pPr>
              <w:spacing w:line="400" w:lineRule="exact"/>
              <w:jc w:val="center"/>
              <w:rPr>
                <w:rFonts w:eastAsia="宋体"/>
                <w:sz w:val="24"/>
              </w:rPr>
            </w:pPr>
            <w:r w:rsidRPr="007D577D">
              <w:rPr>
                <w:rFonts w:eastAsia="宋体"/>
                <w:sz w:val="24"/>
              </w:rPr>
              <w:t>9.412</w:t>
            </w:r>
          </w:p>
        </w:tc>
        <w:tc>
          <w:tcPr>
            <w:tcW w:w="2074" w:type="dxa"/>
          </w:tcPr>
          <w:p w14:paraId="76D619B3" w14:textId="77777777" w:rsidR="007D577D" w:rsidRPr="007D577D" w:rsidRDefault="007D577D" w:rsidP="007D577D">
            <w:pPr>
              <w:spacing w:line="400" w:lineRule="exact"/>
              <w:jc w:val="center"/>
              <w:rPr>
                <w:rFonts w:eastAsia="宋体"/>
                <w:sz w:val="24"/>
              </w:rPr>
            </w:pPr>
            <w:r w:rsidRPr="007D577D">
              <w:rPr>
                <w:rFonts w:eastAsia="宋体"/>
                <w:sz w:val="24"/>
              </w:rPr>
              <w:t>9.413</w:t>
            </w:r>
          </w:p>
        </w:tc>
        <w:tc>
          <w:tcPr>
            <w:tcW w:w="2074" w:type="dxa"/>
          </w:tcPr>
          <w:p w14:paraId="0EA4CC5C" w14:textId="77777777" w:rsidR="007D577D" w:rsidRPr="007D577D" w:rsidRDefault="007D577D" w:rsidP="007D577D">
            <w:pPr>
              <w:spacing w:line="400" w:lineRule="exact"/>
              <w:jc w:val="center"/>
              <w:rPr>
                <w:rFonts w:eastAsia="宋体"/>
                <w:color w:val="000000"/>
                <w:sz w:val="24"/>
              </w:rPr>
            </w:pPr>
            <w:r w:rsidRPr="007D577D">
              <w:rPr>
                <w:rFonts w:eastAsia="宋体" w:hint="eastAsia"/>
                <w:color w:val="000000"/>
                <w:sz w:val="24"/>
              </w:rPr>
              <w:t>0.001</w:t>
            </w:r>
          </w:p>
        </w:tc>
      </w:tr>
      <w:tr w:rsidR="007D577D" w:rsidRPr="007D577D" w14:paraId="2F83AF88" w14:textId="77777777" w:rsidTr="00113E4E">
        <w:trPr>
          <w:jc w:val="center"/>
        </w:trPr>
        <w:tc>
          <w:tcPr>
            <w:tcW w:w="2074" w:type="dxa"/>
          </w:tcPr>
          <w:p w14:paraId="417872BE" w14:textId="77777777" w:rsidR="007D577D" w:rsidRPr="007D577D" w:rsidRDefault="007D577D" w:rsidP="007D577D">
            <w:pPr>
              <w:spacing w:line="400" w:lineRule="exact"/>
              <w:jc w:val="center"/>
              <w:rPr>
                <w:rFonts w:eastAsia="宋体"/>
                <w:sz w:val="24"/>
              </w:rPr>
            </w:pPr>
            <w:r w:rsidRPr="007D577D">
              <w:rPr>
                <w:rFonts w:eastAsia="宋体" w:hint="eastAsia"/>
                <w:sz w:val="24"/>
              </w:rPr>
              <w:t>1</w:t>
            </w:r>
            <w:r w:rsidRPr="007D577D">
              <w:rPr>
                <w:rFonts w:eastAsia="宋体"/>
                <w:sz w:val="24"/>
              </w:rPr>
              <w:t>0</w:t>
            </w:r>
          </w:p>
        </w:tc>
        <w:tc>
          <w:tcPr>
            <w:tcW w:w="2074" w:type="dxa"/>
          </w:tcPr>
          <w:p w14:paraId="44D6BB37" w14:textId="77777777" w:rsidR="007D577D" w:rsidRPr="007D577D" w:rsidRDefault="007D577D" w:rsidP="007D577D">
            <w:pPr>
              <w:spacing w:line="400" w:lineRule="exact"/>
              <w:jc w:val="center"/>
              <w:rPr>
                <w:rFonts w:eastAsia="宋体"/>
                <w:sz w:val="24"/>
              </w:rPr>
            </w:pPr>
            <w:r w:rsidRPr="007D577D">
              <w:rPr>
                <w:rFonts w:eastAsia="宋体"/>
                <w:sz w:val="24"/>
              </w:rPr>
              <w:t>9.412</w:t>
            </w:r>
          </w:p>
        </w:tc>
        <w:tc>
          <w:tcPr>
            <w:tcW w:w="2074" w:type="dxa"/>
          </w:tcPr>
          <w:p w14:paraId="7CD8FECC" w14:textId="77777777" w:rsidR="007D577D" w:rsidRPr="007D577D" w:rsidRDefault="007D577D" w:rsidP="007D577D">
            <w:pPr>
              <w:spacing w:line="400" w:lineRule="exact"/>
              <w:jc w:val="center"/>
              <w:rPr>
                <w:rFonts w:eastAsia="宋体"/>
                <w:sz w:val="24"/>
              </w:rPr>
            </w:pPr>
            <w:r w:rsidRPr="007D577D">
              <w:rPr>
                <w:rFonts w:eastAsia="宋体"/>
                <w:sz w:val="24"/>
              </w:rPr>
              <w:t>9.413</w:t>
            </w:r>
          </w:p>
        </w:tc>
        <w:tc>
          <w:tcPr>
            <w:tcW w:w="2074" w:type="dxa"/>
          </w:tcPr>
          <w:p w14:paraId="2BB3E5CD" w14:textId="77777777" w:rsidR="007D577D" w:rsidRPr="007D577D" w:rsidRDefault="007D577D" w:rsidP="007D577D">
            <w:pPr>
              <w:spacing w:line="400" w:lineRule="exact"/>
              <w:jc w:val="center"/>
              <w:rPr>
                <w:rFonts w:eastAsia="宋体"/>
                <w:color w:val="000000"/>
                <w:sz w:val="22"/>
              </w:rPr>
            </w:pPr>
            <w:r w:rsidRPr="007D577D">
              <w:rPr>
                <w:rFonts w:eastAsia="宋体" w:hint="eastAsia"/>
                <w:color w:val="000000"/>
                <w:sz w:val="22"/>
              </w:rPr>
              <w:t>0.001</w:t>
            </w:r>
          </w:p>
        </w:tc>
      </w:tr>
    </w:tbl>
    <w:p w14:paraId="69F1C7E0" w14:textId="1717CADD" w:rsidR="007D577D" w:rsidRPr="009A121D" w:rsidRDefault="00DC2642" w:rsidP="009A121D">
      <w:pPr>
        <w:spacing w:beforeLines="50" w:before="156" w:afterLines="50" w:after="156" w:line="360" w:lineRule="auto"/>
        <w:rPr>
          <w:rFonts w:ascii="Times New Roman" w:eastAsia="等线" w:hAnsi="Times New Roman" w:cs="Times New Roman"/>
          <w:i/>
          <w:sz w:val="24"/>
          <w:szCs w:val="32"/>
        </w:rPr>
      </w:pPr>
      <w:r w:rsidRPr="009A121D">
        <w:rPr>
          <w:rFonts w:ascii="Times New Roman" w:eastAsia="等线" w:hAnsi="Times New Roman" w:cs="Times New Roman"/>
          <w:i/>
          <w:sz w:val="24"/>
          <w:szCs w:val="32"/>
        </w:rPr>
        <w:t>1</w:t>
      </w:r>
      <w:r w:rsidR="007D577D" w:rsidRPr="009A121D">
        <w:rPr>
          <w:rFonts w:ascii="Times New Roman" w:eastAsia="等线" w:hAnsi="Times New Roman" w:cs="Times New Roman"/>
          <w:i/>
          <w:sz w:val="24"/>
          <w:szCs w:val="32"/>
        </w:rPr>
        <w:t>.3 Injection speed</w:t>
      </w:r>
    </w:p>
    <w:p w14:paraId="7B8DC38C" w14:textId="77777777" w:rsidR="007D577D" w:rsidRPr="007D577D" w:rsidRDefault="007D577D" w:rsidP="007D577D">
      <w:pPr>
        <w:spacing w:line="360" w:lineRule="auto"/>
        <w:ind w:firstLineChars="200" w:firstLine="480"/>
        <w:rPr>
          <w:rFonts w:ascii="Times New Roman" w:eastAsia="等线" w:hAnsi="Times New Roman" w:cs="Times New Roman"/>
          <w:sz w:val="24"/>
          <w:szCs w:val="32"/>
        </w:rPr>
      </w:pPr>
      <w:r w:rsidRPr="007D577D">
        <w:rPr>
          <w:rFonts w:ascii="Times New Roman" w:eastAsia="等线" w:hAnsi="Times New Roman" w:cs="Times New Roman"/>
          <w:sz w:val="24"/>
          <w:szCs w:val="32"/>
        </w:rPr>
        <w:t>The non-Newtonian properties of the polymer melt cause the melt viscosity to vary with the injection rate. Filling in the smooth melt viscosity range is an effective way to ensure product quality, and therefore the smooth viscosity range for melt filling is determined by injection speed testing. In this process, the injection speed served as the study variable to record the shear rate of the plastic melt and the peak screw pressure at different injection speeds. After that, the shear rate versus viscosity curve is plotted based on the recorded data. The optimal injection speed corresponding to the smooth viscosity interval is eventually determined. The equations for melt viscosity and shear rate are derived from the Cross equation for polymer flow as follows:</w:t>
      </w:r>
    </w:p>
    <w:p w14:paraId="0893D6A3" w14:textId="77777777" w:rsidR="007D577D" w:rsidRPr="007D577D" w:rsidRDefault="007D577D" w:rsidP="007D577D">
      <w:pPr>
        <w:spacing w:line="360" w:lineRule="auto"/>
        <w:ind w:firstLineChars="200" w:firstLine="480"/>
        <w:rPr>
          <w:rFonts w:ascii="Times New Roman" w:eastAsia="宋体" w:hAnsi="Times New Roman" w:cs="Times New Roman"/>
          <w:sz w:val="24"/>
          <w:szCs w:val="24"/>
        </w:rPr>
      </w:pPr>
      <m:oMathPara>
        <m:oMath>
          <m:r>
            <m:rPr>
              <m:sty m:val="p"/>
            </m:rPr>
            <w:rPr>
              <w:rFonts w:ascii="Cambria Math" w:eastAsia="宋体" w:hAnsi="Cambria Math" w:cs="Times New Roman"/>
              <w:sz w:val="24"/>
              <w:szCs w:val="24"/>
            </w:rPr>
            <m:t>μ=</m:t>
          </m:r>
          <m:sSub>
            <m:sSubPr>
              <m:ctrlPr>
                <w:rPr>
                  <w:rFonts w:ascii="Cambria Math" w:eastAsia="宋体" w:hAnsi="Cambria Math" w:cs="Times New Roman"/>
                  <w:sz w:val="24"/>
                  <w:szCs w:val="24"/>
                </w:rPr>
              </m:ctrlPr>
            </m:sSubPr>
            <m:e>
              <w:bookmarkStart w:id="0" w:name="_Hlk131856583"/>
              <m:r>
                <w:rPr>
                  <w:rFonts w:ascii="Cambria Math" w:eastAsia="宋体" w:hAnsi="Cambria Math" w:cs="Times New Roman"/>
                  <w:sz w:val="24"/>
                  <w:szCs w:val="24"/>
                </w:rPr>
                <m:t>P</m:t>
              </m:r>
            </m:e>
            <m:sub>
              <m:r>
                <w:rPr>
                  <w:rFonts w:ascii="Cambria Math" w:eastAsia="宋体" w:hAnsi="Cambria Math" w:cs="Times New Roman" w:hint="eastAsia"/>
                  <w:sz w:val="24"/>
                  <w:szCs w:val="24"/>
                </w:rPr>
                <m:t>p</m:t>
              </m:r>
              <w:bookmarkEnd w:id="0"/>
            </m:sub>
          </m:sSub>
          <m:r>
            <w:rPr>
              <w:rFonts w:ascii="Cambria Math" w:eastAsia="宋体" w:hAnsi="Cambria Math" w:cs="Times New Roman"/>
              <w:sz w:val="24"/>
              <w:szCs w:val="24"/>
            </w:rPr>
            <m:t>×</m:t>
          </m:r>
          <m:r>
            <w:rPr>
              <w:rFonts w:ascii="Cambria Math" w:eastAsia="宋体" w:hAnsi="Cambria Math" w:cs="Times New Roman" w:hint="eastAsia"/>
              <w:sz w:val="24"/>
              <w:szCs w:val="24"/>
            </w:rPr>
            <m:t>t</m:t>
          </m:r>
          <m:r>
            <w:rPr>
              <w:rFonts w:ascii="Cambria Math" w:eastAsia="宋体" w:hAnsi="Cambria Math" w:cs="Times New Roman"/>
              <w:sz w:val="24"/>
              <w:szCs w:val="24"/>
            </w:rPr>
            <m:t>×γ</m:t>
          </m:r>
        </m:oMath>
      </m:oMathPara>
    </w:p>
    <w:p w14:paraId="2A9DD999" w14:textId="77777777" w:rsidR="007D577D" w:rsidRPr="007D577D" w:rsidRDefault="007D577D" w:rsidP="007D577D">
      <w:pPr>
        <w:spacing w:line="360" w:lineRule="auto"/>
        <w:ind w:firstLineChars="200" w:firstLine="480"/>
        <w:rPr>
          <w:rFonts w:ascii="Times New Roman" w:eastAsia="宋体" w:hAnsi="Times New Roman" w:cs="Times New Roman"/>
          <w:sz w:val="24"/>
          <w:szCs w:val="24"/>
        </w:rPr>
      </w:pPr>
      <m:oMathPara>
        <m:oMath>
          <m:r>
            <w:rPr>
              <w:rFonts w:ascii="Cambria Math" w:eastAsia="宋体" w:hAnsi="Cambria Math" w:cs="Times New Roman"/>
              <w:sz w:val="24"/>
              <w:szCs w:val="24"/>
            </w:rPr>
            <m:t>r</m:t>
          </m:r>
          <m:r>
            <m:rPr>
              <m:sty m:val="p"/>
            </m:rPr>
            <w:rPr>
              <w:rFonts w:ascii="Cambria Math" w:eastAsia="宋体" w:hAnsi="Cambria Math" w:cs="Times New Roman"/>
              <w:sz w:val="24"/>
              <w:szCs w:val="24"/>
            </w:rPr>
            <m:t>=</m:t>
          </m:r>
          <m:f>
            <m:fPr>
              <m:ctrlPr>
                <w:rPr>
                  <w:rFonts w:ascii="Cambria Math" w:eastAsia="宋体" w:hAnsi="Cambria Math" w:cs="Times New Roman"/>
                  <w:sz w:val="24"/>
                  <w:szCs w:val="24"/>
                </w:rPr>
              </m:ctrlPr>
            </m:fPr>
            <m:num>
              <m:r>
                <w:rPr>
                  <w:rFonts w:ascii="Cambria Math" w:eastAsia="宋体" w:hAnsi="Cambria Math" w:cs="Times New Roman"/>
                  <w:sz w:val="24"/>
                  <w:szCs w:val="24"/>
                </w:rPr>
                <m:t>1</m:t>
              </m:r>
            </m:num>
            <m:den>
              <m:r>
                <w:rPr>
                  <w:rFonts w:ascii="Cambria Math" w:eastAsia="宋体" w:hAnsi="Cambria Math" w:cs="Times New Roman" w:hint="eastAsia"/>
                  <w:sz w:val="24"/>
                  <w:szCs w:val="24"/>
                </w:rPr>
                <m:t>t</m:t>
              </m:r>
            </m:den>
          </m:f>
        </m:oMath>
      </m:oMathPara>
    </w:p>
    <w:p w14:paraId="04B186C5" w14:textId="77777777" w:rsidR="007D577D" w:rsidRPr="007D577D" w:rsidRDefault="007D577D" w:rsidP="007D577D">
      <w:pPr>
        <w:spacing w:line="360" w:lineRule="auto"/>
        <w:rPr>
          <w:rFonts w:ascii="Times New Roman" w:eastAsia="等线" w:hAnsi="Times New Roman" w:cs="Times New Roman"/>
          <w:sz w:val="24"/>
          <w:szCs w:val="32"/>
        </w:rPr>
      </w:pPr>
      <w:r w:rsidRPr="007D577D">
        <w:rPr>
          <w:rFonts w:ascii="Times New Roman" w:eastAsia="等线" w:hAnsi="Times New Roman" w:cs="Times New Roman"/>
          <w:sz w:val="24"/>
          <w:szCs w:val="32"/>
        </w:rPr>
        <w:t xml:space="preserve">Where </w:t>
      </w:r>
      <m:oMath>
        <m:r>
          <m:rPr>
            <m:sty m:val="p"/>
          </m:rPr>
          <w:rPr>
            <w:rFonts w:ascii="Cambria Math" w:eastAsia="宋体" w:hAnsi="Cambria Math" w:cs="Times New Roman"/>
            <w:sz w:val="24"/>
            <w:szCs w:val="24"/>
          </w:rPr>
          <m:t>μ</m:t>
        </m:r>
      </m:oMath>
      <w:r w:rsidRPr="007D577D">
        <w:rPr>
          <w:rFonts w:ascii="Times New Roman" w:eastAsia="等线" w:hAnsi="Times New Roman" w:cs="Times New Roman"/>
          <w:sz w:val="24"/>
          <w:szCs w:val="32"/>
        </w:rPr>
        <w:t xml:space="preserve"> is the melt viscosity; </w:t>
      </w:r>
      <m:oMath>
        <m:sSub>
          <m:sSubPr>
            <m:ctrlPr>
              <w:rPr>
                <w:rFonts w:ascii="Cambria Math" w:eastAsia="宋体" w:hAnsi="Cambria Math" w:cs="Times New Roman"/>
                <w:sz w:val="24"/>
                <w:szCs w:val="24"/>
              </w:rPr>
            </m:ctrlPr>
          </m:sSubPr>
          <m:e>
            <m:r>
              <w:rPr>
                <w:rFonts w:ascii="Cambria Math" w:eastAsia="宋体" w:hAnsi="Cambria Math" w:cs="Times New Roman"/>
                <w:sz w:val="24"/>
                <w:szCs w:val="24"/>
              </w:rPr>
              <m:t>P</m:t>
            </m:r>
          </m:e>
          <m:sub>
            <m:r>
              <w:rPr>
                <w:rFonts w:ascii="Cambria Math" w:eastAsia="宋体" w:hAnsi="Cambria Math" w:cs="Times New Roman" w:hint="eastAsia"/>
                <w:sz w:val="24"/>
                <w:szCs w:val="24"/>
              </w:rPr>
              <m:t>p</m:t>
            </m:r>
          </m:sub>
        </m:sSub>
      </m:oMath>
      <w:r w:rsidRPr="007D577D">
        <w:rPr>
          <w:rFonts w:ascii="Times New Roman" w:eastAsia="等线" w:hAnsi="Times New Roman" w:cs="Times New Roman"/>
          <w:sz w:val="24"/>
          <w:szCs w:val="32"/>
        </w:rPr>
        <w:t xml:space="preserve"> is the peak screw pressure of the injection process; </w:t>
      </w:r>
      <m:oMath>
        <m:r>
          <w:rPr>
            <w:rFonts w:ascii="Cambria Math" w:eastAsia="宋体" w:hAnsi="Cambria Math" w:cs="Times New Roman" w:hint="eastAsia"/>
            <w:sz w:val="24"/>
            <w:szCs w:val="24"/>
          </w:rPr>
          <m:t>t</m:t>
        </m:r>
      </m:oMath>
      <w:r w:rsidRPr="007D577D">
        <w:rPr>
          <w:rFonts w:ascii="Times New Roman" w:eastAsia="等线" w:hAnsi="Times New Roman" w:cs="Times New Roman"/>
          <w:sz w:val="24"/>
          <w:szCs w:val="32"/>
        </w:rPr>
        <w:t xml:space="preserve"> is the injection time; </w:t>
      </w:r>
      <m:oMath>
        <m:r>
          <w:rPr>
            <w:rFonts w:ascii="Cambria Math" w:eastAsia="宋体" w:hAnsi="Cambria Math" w:cs="Times New Roman"/>
            <w:sz w:val="24"/>
            <w:szCs w:val="24"/>
          </w:rPr>
          <m:t>r</m:t>
        </m:r>
      </m:oMath>
      <w:r w:rsidRPr="007D577D">
        <w:rPr>
          <w:rFonts w:ascii="Times New Roman" w:eastAsia="等线" w:hAnsi="Times New Roman" w:cs="Times New Roman"/>
          <w:sz w:val="24"/>
          <w:szCs w:val="32"/>
        </w:rPr>
        <w:t xml:space="preserve"> is the shear rate; and </w:t>
      </w:r>
      <m:oMath>
        <m:r>
          <w:rPr>
            <w:rFonts w:ascii="Cambria Math" w:eastAsia="宋体" w:hAnsi="Cambria Math" w:cs="Times New Roman"/>
            <w:sz w:val="24"/>
            <w:szCs w:val="24"/>
          </w:rPr>
          <m:t>γ</m:t>
        </m:r>
      </m:oMath>
      <w:r w:rsidRPr="007D577D">
        <w:rPr>
          <w:rFonts w:ascii="Times New Roman" w:eastAsia="等线" w:hAnsi="Times New Roman" w:cs="Times New Roman"/>
          <w:sz w:val="24"/>
          <w:szCs w:val="32"/>
        </w:rPr>
        <w:t xml:space="preserve"> is the enhancement ratio, the value of which is determined according to the type of injection molding machine, </w:t>
      </w:r>
      <m:oMath>
        <m:r>
          <w:rPr>
            <w:rFonts w:ascii="Cambria Math" w:eastAsia="宋体" w:hAnsi="Cambria Math" w:cs="Times New Roman"/>
            <w:sz w:val="24"/>
            <w:szCs w:val="24"/>
          </w:rPr>
          <m:t>γ</m:t>
        </m:r>
      </m:oMath>
      <w:r w:rsidRPr="007D577D">
        <w:rPr>
          <w:rFonts w:ascii="Times New Roman" w:eastAsia="等线" w:hAnsi="Times New Roman" w:cs="Times New Roman"/>
          <w:sz w:val="24"/>
          <w:szCs w:val="32"/>
        </w:rPr>
        <w:t>=1 for all-electric injection molding machine.</w:t>
      </w:r>
    </w:p>
    <w:p w14:paraId="298BF248" w14:textId="77777777" w:rsidR="007D577D" w:rsidRPr="007D577D" w:rsidRDefault="007D577D" w:rsidP="007D577D">
      <w:pPr>
        <w:spacing w:line="360" w:lineRule="auto"/>
        <w:ind w:firstLineChars="200" w:firstLine="480"/>
        <w:rPr>
          <w:rFonts w:ascii="Times New Roman" w:eastAsia="等线" w:hAnsi="Times New Roman" w:cs="Times New Roman"/>
          <w:sz w:val="24"/>
          <w:szCs w:val="32"/>
        </w:rPr>
      </w:pPr>
      <w:r w:rsidRPr="007D577D">
        <w:rPr>
          <w:rFonts w:ascii="Times New Roman" w:eastAsia="等线" w:hAnsi="Times New Roman" w:cs="Times New Roman"/>
          <w:sz w:val="24"/>
          <w:szCs w:val="32"/>
        </w:rPr>
        <w:lastRenderedPageBreak/>
        <w:t>The process testing steps are as follows:</w:t>
      </w:r>
    </w:p>
    <w:p w14:paraId="78DA8F44" w14:textId="77777777" w:rsidR="007D577D" w:rsidRPr="007D577D" w:rsidRDefault="007D577D" w:rsidP="007D577D">
      <w:pPr>
        <w:numPr>
          <w:ilvl w:val="0"/>
          <w:numId w:val="2"/>
        </w:numPr>
        <w:spacing w:line="360" w:lineRule="auto"/>
        <w:rPr>
          <w:rFonts w:ascii="Times New Roman" w:eastAsia="等线" w:hAnsi="Times New Roman" w:cs="Times New Roman"/>
          <w:sz w:val="24"/>
          <w:szCs w:val="32"/>
        </w:rPr>
      </w:pPr>
      <w:r w:rsidRPr="007D577D">
        <w:rPr>
          <w:rFonts w:ascii="Times New Roman" w:eastAsia="等线" w:hAnsi="Times New Roman" w:cs="Times New Roman"/>
          <w:sz w:val="24"/>
          <w:szCs w:val="32"/>
        </w:rPr>
        <w:t>Packing pressure and packing time are set to 0, V/P switchover position is set to 98% of cavity volume;</w:t>
      </w:r>
    </w:p>
    <w:p w14:paraId="73B71F1B" w14:textId="77777777" w:rsidR="007D577D" w:rsidRPr="007D577D" w:rsidRDefault="007D577D" w:rsidP="007D577D">
      <w:pPr>
        <w:numPr>
          <w:ilvl w:val="0"/>
          <w:numId w:val="2"/>
        </w:numPr>
        <w:spacing w:line="360" w:lineRule="auto"/>
        <w:rPr>
          <w:rFonts w:ascii="Times New Roman" w:eastAsia="等线" w:hAnsi="Times New Roman" w:cs="Times New Roman"/>
          <w:sz w:val="24"/>
          <w:szCs w:val="32"/>
        </w:rPr>
      </w:pPr>
      <w:r w:rsidRPr="007D577D">
        <w:rPr>
          <w:rFonts w:ascii="Times New Roman" w:eastAsia="等线" w:hAnsi="Times New Roman" w:cs="Times New Roman"/>
          <w:sz w:val="24"/>
          <w:szCs w:val="32"/>
        </w:rPr>
        <w:t xml:space="preserve">Single-stage injection speed is considered to be the optimal process. A single cycle production is executed at the single-stage injection speed, which is set to the maximum injection speed allowed by the machine, and record </w:t>
      </w:r>
      <m:oMath>
        <m:sSub>
          <m:sSubPr>
            <m:ctrlPr>
              <w:rPr>
                <w:rFonts w:ascii="Cambria Math" w:eastAsia="宋体" w:hAnsi="Cambria Math" w:cs="Times New Roman"/>
                <w:sz w:val="24"/>
                <w:szCs w:val="24"/>
              </w:rPr>
            </m:ctrlPr>
          </m:sSubPr>
          <m:e>
            <m:r>
              <w:rPr>
                <w:rFonts w:ascii="Cambria Math" w:eastAsia="宋体" w:hAnsi="Cambria Math" w:cs="Times New Roman"/>
                <w:sz w:val="24"/>
                <w:szCs w:val="24"/>
              </w:rPr>
              <m:t>P</m:t>
            </m:r>
          </m:e>
          <m:sub>
            <m:r>
              <w:rPr>
                <w:rFonts w:ascii="Cambria Math" w:eastAsia="宋体" w:hAnsi="Cambria Math" w:cs="Times New Roman" w:hint="eastAsia"/>
                <w:sz w:val="24"/>
                <w:szCs w:val="24"/>
              </w:rPr>
              <m:t>p</m:t>
            </m:r>
          </m:sub>
        </m:sSub>
      </m:oMath>
      <w:r w:rsidRPr="007D577D">
        <w:rPr>
          <w:rFonts w:ascii="Times New Roman" w:eastAsia="等线" w:hAnsi="Times New Roman" w:cs="Times New Roman"/>
          <w:sz w:val="24"/>
          <w:szCs w:val="32"/>
        </w:rPr>
        <w:t xml:space="preserve"> and </w:t>
      </w:r>
      <m:oMath>
        <m:r>
          <w:rPr>
            <w:rFonts w:ascii="Cambria Math" w:eastAsia="宋体" w:hAnsi="Cambria Math" w:cs="Times New Roman" w:hint="eastAsia"/>
            <w:sz w:val="24"/>
            <w:szCs w:val="24"/>
          </w:rPr>
          <m:t>t</m:t>
        </m:r>
      </m:oMath>
      <w:r w:rsidRPr="007D577D">
        <w:rPr>
          <w:rFonts w:ascii="Times New Roman" w:eastAsia="等线" w:hAnsi="Times New Roman" w:cs="Times New Roman" w:hint="eastAsia"/>
          <w:sz w:val="24"/>
          <w:szCs w:val="24"/>
        </w:rPr>
        <w:t>;</w:t>
      </w:r>
    </w:p>
    <w:p w14:paraId="5331554E" w14:textId="77777777" w:rsidR="007D577D" w:rsidRPr="007D577D" w:rsidRDefault="007D577D" w:rsidP="007D577D">
      <w:pPr>
        <w:numPr>
          <w:ilvl w:val="0"/>
          <w:numId w:val="2"/>
        </w:numPr>
        <w:spacing w:line="360" w:lineRule="auto"/>
        <w:rPr>
          <w:rFonts w:ascii="Times New Roman" w:eastAsia="等线" w:hAnsi="Times New Roman" w:cs="Times New Roman"/>
          <w:sz w:val="24"/>
          <w:szCs w:val="32"/>
        </w:rPr>
      </w:pPr>
      <w:r w:rsidRPr="007D577D">
        <w:rPr>
          <w:rFonts w:ascii="Times New Roman" w:eastAsia="等线" w:hAnsi="Times New Roman" w:cs="Times New Roman"/>
          <w:sz w:val="24"/>
          <w:szCs w:val="32"/>
        </w:rPr>
        <w:t>The injection speed is reduced by 10% of the maximum injection speed each time, repeat the above steps and record the data;</w:t>
      </w:r>
    </w:p>
    <w:p w14:paraId="26A26CFA" w14:textId="77777777" w:rsidR="007D577D" w:rsidRPr="007D577D" w:rsidRDefault="007D577D" w:rsidP="007D577D">
      <w:pPr>
        <w:numPr>
          <w:ilvl w:val="0"/>
          <w:numId w:val="2"/>
        </w:numPr>
        <w:spacing w:line="360" w:lineRule="auto"/>
        <w:rPr>
          <w:rFonts w:ascii="Times New Roman" w:eastAsia="等线" w:hAnsi="Times New Roman" w:cs="Times New Roman"/>
          <w:sz w:val="24"/>
          <w:szCs w:val="32"/>
        </w:rPr>
      </w:pPr>
      <w:r w:rsidRPr="007D577D">
        <w:rPr>
          <w:rFonts w:ascii="Times New Roman" w:eastAsia="等线" w:hAnsi="Times New Roman" w:cs="Times New Roman"/>
          <w:sz w:val="24"/>
          <w:szCs w:val="32"/>
        </w:rPr>
        <w:t>Shear rate versus effective viscosity based on the recorded peak screw pressure and filling time is plotted;</w:t>
      </w:r>
    </w:p>
    <w:p w14:paraId="403B6BEA" w14:textId="08779167" w:rsidR="007D577D" w:rsidRPr="007D577D" w:rsidRDefault="007D577D" w:rsidP="007D577D">
      <w:pPr>
        <w:spacing w:line="360" w:lineRule="auto"/>
        <w:ind w:firstLineChars="200" w:firstLine="480"/>
        <w:rPr>
          <w:rFonts w:ascii="Times New Roman" w:eastAsia="等线" w:hAnsi="Times New Roman" w:cs="Times New Roman"/>
          <w:sz w:val="24"/>
          <w:szCs w:val="32"/>
        </w:rPr>
      </w:pPr>
      <w:r w:rsidRPr="007D577D">
        <w:rPr>
          <w:rFonts w:ascii="Times New Roman" w:eastAsia="等线" w:hAnsi="Times New Roman" w:cs="Times New Roman"/>
          <w:sz w:val="24"/>
          <w:szCs w:val="32"/>
        </w:rPr>
        <w:t xml:space="preserve">The viscosity versus shear rate curve is shown in Fig </w:t>
      </w:r>
      <w:r w:rsidR="009A121D">
        <w:rPr>
          <w:rFonts w:ascii="Times New Roman" w:eastAsia="等线" w:hAnsi="Times New Roman" w:cs="Times New Roman"/>
          <w:sz w:val="24"/>
          <w:szCs w:val="32"/>
        </w:rPr>
        <w:t>S1</w:t>
      </w:r>
      <w:r w:rsidRPr="007D577D">
        <w:rPr>
          <w:rFonts w:ascii="Times New Roman" w:eastAsia="等线" w:hAnsi="Times New Roman" w:cs="Times New Roman"/>
          <w:sz w:val="24"/>
          <w:szCs w:val="32"/>
        </w:rPr>
        <w:t>. When the shear rate exceeds 400 1/s, the melt viscosity reaches a smooth interval and the injection speed has little effect on the viscosity. According to the calculation of equipment parameters, the injection speed should be greater than 55% of the maximum rated injection speed. In order to protect the equipment, the injection speed interval is determined to be 55% to 95% of the maximum nominal injection speed.</w:t>
      </w:r>
    </w:p>
    <w:p w14:paraId="42A7D995" w14:textId="77777777" w:rsidR="007D577D" w:rsidRPr="007D577D" w:rsidRDefault="007D577D" w:rsidP="007D577D">
      <w:pPr>
        <w:spacing w:line="360" w:lineRule="auto"/>
        <w:jc w:val="center"/>
        <w:rPr>
          <w:rFonts w:ascii="Times New Roman" w:eastAsia="等线" w:hAnsi="Times New Roman" w:cs="Times New Roman"/>
          <w:sz w:val="24"/>
          <w:szCs w:val="32"/>
        </w:rPr>
      </w:pPr>
      <w:r w:rsidRPr="007D577D">
        <w:rPr>
          <w:rFonts w:ascii="Times New Roman" w:eastAsia="等线" w:hAnsi="Times New Roman" w:cs="Times New Roman"/>
          <w:noProof/>
          <w:sz w:val="24"/>
          <w:szCs w:val="32"/>
        </w:rPr>
        <w:drawing>
          <wp:inline distT="0" distB="0" distL="0" distR="0" wp14:anchorId="64CDDCA0" wp14:editId="4895D279">
            <wp:extent cx="5064760" cy="354139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7">
                      <a:extLst>
                        <a:ext uri="{28A0092B-C50C-407E-A947-70E740481C1C}">
                          <a14:useLocalDpi xmlns:a14="http://schemas.microsoft.com/office/drawing/2010/main" val="0"/>
                        </a:ext>
                      </a:extLst>
                    </a:blip>
                    <a:srcRect l="3967" t="3992"/>
                    <a:stretch>
                      <a:fillRect/>
                    </a:stretch>
                  </pic:blipFill>
                  <pic:spPr>
                    <a:xfrm>
                      <a:off x="0" y="0"/>
                      <a:ext cx="5065083" cy="3542107"/>
                    </a:xfrm>
                    <a:prstGeom prst="rect">
                      <a:avLst/>
                    </a:prstGeom>
                    <a:ln>
                      <a:noFill/>
                    </a:ln>
                  </pic:spPr>
                </pic:pic>
              </a:graphicData>
            </a:graphic>
          </wp:inline>
        </w:drawing>
      </w:r>
    </w:p>
    <w:p w14:paraId="3C530059" w14:textId="14B1CBBE" w:rsidR="007D577D" w:rsidRPr="007D577D" w:rsidRDefault="007D577D" w:rsidP="007D577D">
      <w:pPr>
        <w:spacing w:line="360" w:lineRule="auto"/>
        <w:jc w:val="center"/>
        <w:rPr>
          <w:rFonts w:ascii="Times New Roman" w:eastAsia="等线" w:hAnsi="Times New Roman" w:cs="Times New Roman"/>
          <w:sz w:val="24"/>
          <w:szCs w:val="32"/>
        </w:rPr>
      </w:pPr>
      <w:r w:rsidRPr="007D577D">
        <w:rPr>
          <w:rFonts w:ascii="Times New Roman" w:eastAsia="等线" w:hAnsi="Times New Roman" w:cs="Times New Roman" w:hint="eastAsia"/>
          <w:sz w:val="24"/>
          <w:szCs w:val="32"/>
        </w:rPr>
        <w:t>F</w:t>
      </w:r>
      <w:r w:rsidRPr="007D577D">
        <w:rPr>
          <w:rFonts w:ascii="Times New Roman" w:eastAsia="等线" w:hAnsi="Times New Roman" w:cs="Times New Roman"/>
          <w:sz w:val="24"/>
          <w:szCs w:val="32"/>
        </w:rPr>
        <w:t>ig</w:t>
      </w:r>
      <w:r w:rsidRPr="007D577D">
        <w:rPr>
          <w:rFonts w:ascii="Times New Roman" w:eastAsia="等线" w:hAnsi="Times New Roman" w:cs="Times New Roman" w:hint="eastAsia"/>
          <w:sz w:val="24"/>
          <w:szCs w:val="32"/>
        </w:rPr>
        <w:t>.</w:t>
      </w:r>
      <w:r w:rsidRPr="007D577D">
        <w:rPr>
          <w:rFonts w:ascii="Times New Roman" w:eastAsia="等线" w:hAnsi="Times New Roman" w:cs="Times New Roman"/>
          <w:sz w:val="24"/>
          <w:szCs w:val="32"/>
        </w:rPr>
        <w:t xml:space="preserve"> </w:t>
      </w:r>
      <w:r w:rsidR="009A121D">
        <w:rPr>
          <w:rFonts w:ascii="Times New Roman" w:eastAsia="等线" w:hAnsi="Times New Roman" w:cs="Times New Roman"/>
          <w:sz w:val="24"/>
          <w:szCs w:val="32"/>
        </w:rPr>
        <w:t>S1</w:t>
      </w:r>
      <w:r w:rsidRPr="007D577D">
        <w:rPr>
          <w:rFonts w:ascii="Times New Roman" w:eastAsia="等线" w:hAnsi="Times New Roman" w:cs="Times New Roman"/>
          <w:sz w:val="24"/>
          <w:szCs w:val="32"/>
        </w:rPr>
        <w:t xml:space="preserve"> Viscosity versus shear rate curve</w:t>
      </w:r>
    </w:p>
    <w:p w14:paraId="57411A4A" w14:textId="311760D4" w:rsidR="007D577D" w:rsidRPr="009A121D" w:rsidRDefault="00DC2642" w:rsidP="009A121D">
      <w:pPr>
        <w:spacing w:beforeLines="50" w:before="156" w:afterLines="50" w:after="156" w:line="360" w:lineRule="auto"/>
        <w:rPr>
          <w:rFonts w:ascii="Times New Roman" w:eastAsia="等线" w:hAnsi="Times New Roman" w:cs="Times New Roman"/>
          <w:i/>
          <w:sz w:val="24"/>
          <w:szCs w:val="32"/>
        </w:rPr>
      </w:pPr>
      <w:r w:rsidRPr="009A121D">
        <w:rPr>
          <w:rFonts w:ascii="Times New Roman" w:eastAsia="等线" w:hAnsi="Times New Roman" w:cs="Times New Roman"/>
          <w:i/>
          <w:sz w:val="24"/>
          <w:szCs w:val="32"/>
        </w:rPr>
        <w:lastRenderedPageBreak/>
        <w:t>1</w:t>
      </w:r>
      <w:r w:rsidR="007D577D" w:rsidRPr="009A121D">
        <w:rPr>
          <w:rFonts w:ascii="Times New Roman" w:eastAsia="等线" w:hAnsi="Times New Roman" w:cs="Times New Roman"/>
          <w:i/>
          <w:sz w:val="24"/>
          <w:szCs w:val="32"/>
        </w:rPr>
        <w:t>.4 Packing pressure</w:t>
      </w:r>
    </w:p>
    <w:p w14:paraId="779A7F6B" w14:textId="77777777" w:rsidR="007D577D" w:rsidRPr="007D577D" w:rsidRDefault="007D577D" w:rsidP="007D577D">
      <w:pPr>
        <w:spacing w:line="360" w:lineRule="auto"/>
        <w:ind w:firstLineChars="200" w:firstLine="480"/>
        <w:rPr>
          <w:rFonts w:ascii="Times New Roman" w:eastAsia="等线" w:hAnsi="Times New Roman" w:cs="Times New Roman"/>
          <w:sz w:val="24"/>
          <w:szCs w:val="32"/>
        </w:rPr>
      </w:pPr>
      <w:r w:rsidRPr="007D577D">
        <w:rPr>
          <w:rFonts w:ascii="Times New Roman" w:eastAsia="等线" w:hAnsi="Times New Roman" w:cs="Times New Roman"/>
          <w:sz w:val="24"/>
          <w:szCs w:val="32"/>
        </w:rPr>
        <w:t xml:space="preserve">Injection molding is carried out in two stages, injection and packing pressure, hence packing pressure is also a key factor in determining product quality. Excessive packing pressure can lead to product flutter and residual stress. </w:t>
      </w:r>
      <w:r w:rsidRPr="007D577D">
        <w:rPr>
          <w:rFonts w:ascii="Times New Roman" w:eastAsia="等线" w:hAnsi="Times New Roman" w:cs="Times New Roman" w:hint="eastAsia"/>
          <w:sz w:val="24"/>
          <w:szCs w:val="32"/>
        </w:rPr>
        <w:t>In contrast, l</w:t>
      </w:r>
      <w:r w:rsidRPr="007D577D">
        <w:rPr>
          <w:rFonts w:ascii="Times New Roman" w:eastAsia="等线" w:hAnsi="Times New Roman" w:cs="Times New Roman"/>
          <w:sz w:val="24"/>
          <w:szCs w:val="32"/>
        </w:rPr>
        <w:t>ower packing pressure will cause short shot and shrinkage defects. The packing pressure range is determined by the process window consisting of packing pressure and melt temperature. The magnitude of the packing pressure process window represents the stability of the injection molding process. The larger the window</w:t>
      </w:r>
      <w:r w:rsidRPr="007D577D">
        <w:rPr>
          <w:rFonts w:ascii="Times New Roman" w:eastAsia="等线" w:hAnsi="Times New Roman" w:cs="Times New Roman" w:hint="eastAsia"/>
          <w:sz w:val="24"/>
          <w:szCs w:val="32"/>
        </w:rPr>
        <w:t xml:space="preserve"> is</w:t>
      </w:r>
      <w:r w:rsidRPr="007D577D">
        <w:rPr>
          <w:rFonts w:ascii="Times New Roman" w:eastAsia="等线" w:hAnsi="Times New Roman" w:cs="Times New Roman"/>
          <w:sz w:val="24"/>
          <w:szCs w:val="32"/>
        </w:rPr>
        <w:t xml:space="preserve">, the more stable the injection molding process </w:t>
      </w:r>
      <w:r w:rsidRPr="007D577D">
        <w:rPr>
          <w:rFonts w:ascii="Times New Roman" w:eastAsia="等线" w:hAnsi="Times New Roman" w:cs="Times New Roman" w:hint="eastAsia"/>
          <w:sz w:val="24"/>
          <w:szCs w:val="32"/>
        </w:rPr>
        <w:t>will be</w:t>
      </w:r>
      <w:r w:rsidRPr="007D577D">
        <w:rPr>
          <w:rFonts w:ascii="Times New Roman" w:eastAsia="等线" w:hAnsi="Times New Roman" w:cs="Times New Roman"/>
          <w:sz w:val="24"/>
          <w:szCs w:val="32"/>
        </w:rPr>
        <w:t xml:space="preserve">, and the products produced within the packing pressure window are defect-free. </w:t>
      </w:r>
    </w:p>
    <w:p w14:paraId="7D171358" w14:textId="77777777" w:rsidR="007D577D" w:rsidRPr="007D577D" w:rsidRDefault="007D577D" w:rsidP="007D577D">
      <w:pPr>
        <w:spacing w:line="360" w:lineRule="auto"/>
        <w:ind w:firstLineChars="200" w:firstLine="480"/>
        <w:rPr>
          <w:rFonts w:ascii="Times New Roman" w:eastAsia="等线" w:hAnsi="Times New Roman" w:cs="Times New Roman"/>
          <w:sz w:val="24"/>
          <w:szCs w:val="32"/>
        </w:rPr>
      </w:pPr>
      <w:r w:rsidRPr="007D577D">
        <w:rPr>
          <w:rFonts w:ascii="Times New Roman" w:eastAsia="等线" w:hAnsi="Times New Roman" w:cs="Times New Roman"/>
          <w:sz w:val="24"/>
          <w:szCs w:val="32"/>
        </w:rPr>
        <w:t>The procedure for packing pressure process window testing is as follows:</w:t>
      </w:r>
    </w:p>
    <w:p w14:paraId="794E1153" w14:textId="77777777" w:rsidR="007D577D" w:rsidRPr="007D577D" w:rsidRDefault="007D577D" w:rsidP="007D577D">
      <w:pPr>
        <w:numPr>
          <w:ilvl w:val="0"/>
          <w:numId w:val="3"/>
        </w:numPr>
        <w:spacing w:line="360" w:lineRule="auto"/>
        <w:rPr>
          <w:rFonts w:ascii="Times New Roman" w:eastAsia="等线" w:hAnsi="Times New Roman" w:cs="Times New Roman"/>
          <w:sz w:val="24"/>
          <w:szCs w:val="32"/>
        </w:rPr>
      </w:pPr>
      <w:r w:rsidRPr="007D577D">
        <w:rPr>
          <w:rFonts w:ascii="Times New Roman" w:eastAsia="等线" w:hAnsi="Times New Roman" w:cs="Times New Roman"/>
          <w:sz w:val="24"/>
          <w:szCs w:val="32"/>
        </w:rPr>
        <w:t>The injection speed is set according to the injection speed test results, in this case 75% of the maximum injection speed was set, set V/P switchover position to 98% of cavity volume, the cooling time is set to be long enough, here it is set to 30s;</w:t>
      </w:r>
    </w:p>
    <w:p w14:paraId="42FB8ED2" w14:textId="77777777" w:rsidR="007D577D" w:rsidRPr="007D577D" w:rsidRDefault="007D577D" w:rsidP="007D577D">
      <w:pPr>
        <w:numPr>
          <w:ilvl w:val="0"/>
          <w:numId w:val="3"/>
        </w:numPr>
        <w:spacing w:line="360" w:lineRule="auto"/>
        <w:rPr>
          <w:rFonts w:ascii="Times New Roman" w:eastAsia="等线" w:hAnsi="Times New Roman" w:cs="Times New Roman"/>
          <w:sz w:val="24"/>
          <w:szCs w:val="32"/>
        </w:rPr>
      </w:pPr>
      <w:r w:rsidRPr="007D577D">
        <w:rPr>
          <w:rFonts w:ascii="Times New Roman" w:eastAsia="等线" w:hAnsi="Times New Roman" w:cs="Times New Roman"/>
          <w:sz w:val="24"/>
          <w:szCs w:val="32"/>
        </w:rPr>
        <w:t>The melt temperature is set to the lower limit of the melt temperature, i.e. 220°C;</w:t>
      </w:r>
    </w:p>
    <w:p w14:paraId="47A2D6E5" w14:textId="77777777" w:rsidR="007D577D" w:rsidRPr="007D577D" w:rsidRDefault="007D577D" w:rsidP="007D577D">
      <w:pPr>
        <w:numPr>
          <w:ilvl w:val="0"/>
          <w:numId w:val="3"/>
        </w:numPr>
        <w:spacing w:line="360" w:lineRule="auto"/>
        <w:rPr>
          <w:rFonts w:ascii="Times New Roman" w:eastAsia="等线" w:hAnsi="Times New Roman" w:cs="Times New Roman"/>
          <w:sz w:val="24"/>
          <w:szCs w:val="32"/>
        </w:rPr>
      </w:pPr>
      <w:r w:rsidRPr="007D577D">
        <w:rPr>
          <w:rFonts w:ascii="Times New Roman" w:eastAsia="等线" w:hAnsi="Times New Roman" w:cs="Times New Roman"/>
          <w:sz w:val="24"/>
          <w:szCs w:val="32"/>
        </w:rPr>
        <w:t>The packing pressure is set to 10% of the maximum packing pressure, and gradually increase by 5% for comparison experiments, when the first product without short shot, volume shrinkage and warpage meet the requirements, the packing pressure is recorded and marked as the low temperature - low pressure point in the lower left corner of the packing window;</w:t>
      </w:r>
    </w:p>
    <w:p w14:paraId="4D1AE968" w14:textId="77777777" w:rsidR="007D577D" w:rsidRPr="007D577D" w:rsidRDefault="007D577D" w:rsidP="007D577D">
      <w:pPr>
        <w:numPr>
          <w:ilvl w:val="0"/>
          <w:numId w:val="3"/>
        </w:numPr>
        <w:spacing w:line="360" w:lineRule="auto"/>
        <w:rPr>
          <w:rFonts w:ascii="Times New Roman" w:eastAsia="等线" w:hAnsi="Times New Roman" w:cs="Times New Roman"/>
          <w:sz w:val="24"/>
          <w:szCs w:val="32"/>
        </w:rPr>
      </w:pPr>
      <w:r w:rsidRPr="007D577D">
        <w:rPr>
          <w:rFonts w:ascii="Times New Roman" w:eastAsia="等线" w:hAnsi="Times New Roman" w:cs="Times New Roman"/>
          <w:sz w:val="24"/>
          <w:szCs w:val="32"/>
        </w:rPr>
        <w:t>Continue to increase the packing pressure for the experiment, the first product with trimming, record the packing pressure and mark it as low temperature-high pressure point;</w:t>
      </w:r>
      <w:r w:rsidRPr="007D577D">
        <w:rPr>
          <w:rFonts w:ascii="Times New Roman" w:eastAsia="等线" w:hAnsi="Times New Roman" w:cs="Times New Roman"/>
        </w:rPr>
        <w:t xml:space="preserve"> </w:t>
      </w:r>
      <w:r w:rsidRPr="007D577D">
        <w:rPr>
          <w:rFonts w:ascii="Times New Roman" w:eastAsia="等线" w:hAnsi="Times New Roman" w:cs="Times New Roman"/>
          <w:sz w:val="24"/>
          <w:szCs w:val="32"/>
        </w:rPr>
        <w:t>the results of trimming are not directly presented in the simulation software, so it is assumed that trimming occur when the clamping force exceeds the nominal clamping force during the simulated packing process;</w:t>
      </w:r>
    </w:p>
    <w:p w14:paraId="1C7908EF" w14:textId="77777777" w:rsidR="007D577D" w:rsidRPr="007D577D" w:rsidRDefault="007D577D" w:rsidP="007D577D">
      <w:pPr>
        <w:numPr>
          <w:ilvl w:val="0"/>
          <w:numId w:val="3"/>
        </w:numPr>
        <w:spacing w:line="360" w:lineRule="auto"/>
        <w:rPr>
          <w:rFonts w:ascii="Times New Roman" w:eastAsia="等线" w:hAnsi="Times New Roman" w:cs="Times New Roman"/>
          <w:sz w:val="24"/>
          <w:szCs w:val="32"/>
        </w:rPr>
      </w:pPr>
      <w:r w:rsidRPr="007D577D">
        <w:rPr>
          <w:rFonts w:ascii="Times New Roman" w:eastAsia="等线" w:hAnsi="Times New Roman" w:cs="Times New Roman"/>
          <w:sz w:val="24"/>
          <w:szCs w:val="32"/>
        </w:rPr>
        <w:t>The melt temperature is set to the higher limit of the melt temperature, i.e. 240°C;</w:t>
      </w:r>
    </w:p>
    <w:p w14:paraId="6A587D9B" w14:textId="77777777" w:rsidR="007D577D" w:rsidRPr="007D577D" w:rsidRDefault="007D577D" w:rsidP="007D577D">
      <w:pPr>
        <w:numPr>
          <w:ilvl w:val="0"/>
          <w:numId w:val="3"/>
        </w:numPr>
        <w:spacing w:line="360" w:lineRule="auto"/>
        <w:rPr>
          <w:rFonts w:ascii="Times New Roman" w:eastAsia="等线" w:hAnsi="Times New Roman" w:cs="Times New Roman"/>
          <w:sz w:val="24"/>
          <w:szCs w:val="32"/>
        </w:rPr>
      </w:pPr>
      <w:r w:rsidRPr="007D577D">
        <w:rPr>
          <w:rFonts w:ascii="Times New Roman" w:eastAsia="等线" w:hAnsi="Times New Roman" w:cs="Times New Roman"/>
          <w:sz w:val="24"/>
          <w:szCs w:val="32"/>
        </w:rPr>
        <w:t xml:space="preserve">Repeat steps 3 and 4 to mark the high temperature-low pressure point and the high temperature-high pressure point of the </w:t>
      </w:r>
      <w:r w:rsidRPr="007D577D">
        <w:rPr>
          <w:rFonts w:ascii="Times New Roman" w:eastAsia="等线" w:hAnsi="Times New Roman" w:cs="Times New Roman" w:hint="eastAsia"/>
          <w:sz w:val="24"/>
          <w:szCs w:val="32"/>
        </w:rPr>
        <w:t>pack</w:t>
      </w:r>
      <w:r w:rsidRPr="007D577D">
        <w:rPr>
          <w:rFonts w:ascii="Times New Roman" w:eastAsia="等线" w:hAnsi="Times New Roman" w:cs="Times New Roman"/>
          <w:sz w:val="24"/>
          <w:szCs w:val="32"/>
        </w:rPr>
        <w:t>ing window;</w:t>
      </w:r>
    </w:p>
    <w:p w14:paraId="5FD799C5" w14:textId="157DC05A" w:rsidR="007D577D" w:rsidRPr="007D577D" w:rsidRDefault="007D577D" w:rsidP="007D577D">
      <w:pPr>
        <w:spacing w:line="360" w:lineRule="auto"/>
        <w:ind w:firstLineChars="200" w:firstLine="480"/>
        <w:rPr>
          <w:rFonts w:ascii="Times New Roman" w:eastAsia="等线" w:hAnsi="Times New Roman" w:cs="Times New Roman"/>
          <w:sz w:val="24"/>
          <w:szCs w:val="32"/>
        </w:rPr>
      </w:pPr>
      <w:r w:rsidRPr="007D577D">
        <w:rPr>
          <w:rFonts w:ascii="Times New Roman" w:eastAsia="等线" w:hAnsi="Times New Roman" w:cs="Times New Roman"/>
          <w:sz w:val="24"/>
          <w:szCs w:val="32"/>
        </w:rPr>
        <w:t xml:space="preserve">The packing window is shown in Fig </w:t>
      </w:r>
      <w:r w:rsidR="009A121D">
        <w:rPr>
          <w:rFonts w:ascii="Times New Roman" w:eastAsia="等线" w:hAnsi="Times New Roman" w:cs="Times New Roman"/>
          <w:sz w:val="24"/>
          <w:szCs w:val="32"/>
        </w:rPr>
        <w:t>S2</w:t>
      </w:r>
      <w:bookmarkStart w:id="1" w:name="_GoBack"/>
      <w:bookmarkEnd w:id="1"/>
      <w:r w:rsidRPr="007D577D">
        <w:rPr>
          <w:rFonts w:ascii="Times New Roman" w:eastAsia="等线" w:hAnsi="Times New Roman" w:cs="Times New Roman"/>
          <w:sz w:val="24"/>
          <w:szCs w:val="32"/>
        </w:rPr>
        <w:t xml:space="preserve">. The blue area is the safe area for packing </w:t>
      </w:r>
      <w:r w:rsidRPr="007D577D">
        <w:rPr>
          <w:rFonts w:ascii="Times New Roman" w:eastAsia="等线" w:hAnsi="Times New Roman" w:cs="Times New Roman"/>
          <w:sz w:val="24"/>
          <w:szCs w:val="32"/>
        </w:rPr>
        <w:lastRenderedPageBreak/>
        <w:t>pressure, i.e. the packing pressure range is from 55% to 95% of the maximum packing pressure.</w:t>
      </w:r>
    </w:p>
    <w:p w14:paraId="6D32FB12" w14:textId="77777777" w:rsidR="007D577D" w:rsidRPr="007D577D" w:rsidRDefault="007D577D" w:rsidP="007D577D">
      <w:pPr>
        <w:spacing w:line="360" w:lineRule="auto"/>
        <w:rPr>
          <w:rFonts w:ascii="Times New Roman" w:eastAsia="等线" w:hAnsi="Times New Roman" w:cs="Times New Roman"/>
          <w:sz w:val="24"/>
          <w:szCs w:val="32"/>
        </w:rPr>
      </w:pPr>
    </w:p>
    <w:p w14:paraId="57D6DFF1" w14:textId="77777777" w:rsidR="007D577D" w:rsidRPr="007D577D" w:rsidRDefault="007D577D" w:rsidP="007D577D">
      <w:pPr>
        <w:spacing w:line="360" w:lineRule="auto"/>
        <w:jc w:val="center"/>
        <w:rPr>
          <w:rFonts w:ascii="Times New Roman" w:eastAsia="等线" w:hAnsi="Times New Roman" w:cs="Times New Roman"/>
          <w:sz w:val="24"/>
          <w:szCs w:val="32"/>
        </w:rPr>
      </w:pPr>
    </w:p>
    <w:p w14:paraId="695A0ADF" w14:textId="77777777" w:rsidR="007D577D" w:rsidRPr="007D577D" w:rsidRDefault="007D577D" w:rsidP="007D577D">
      <w:pPr>
        <w:spacing w:line="360" w:lineRule="auto"/>
        <w:jc w:val="center"/>
        <w:rPr>
          <w:rFonts w:ascii="Times New Roman" w:eastAsia="等线" w:hAnsi="Times New Roman" w:cs="Times New Roman"/>
          <w:sz w:val="24"/>
          <w:szCs w:val="32"/>
        </w:rPr>
      </w:pPr>
      <w:r w:rsidRPr="007D577D">
        <w:rPr>
          <w:rFonts w:ascii="Times New Roman" w:eastAsia="等线" w:hAnsi="Times New Roman" w:cs="Times New Roman"/>
          <w:noProof/>
          <w:sz w:val="24"/>
          <w:szCs w:val="32"/>
        </w:rPr>
        <w:drawing>
          <wp:inline distT="0" distB="0" distL="0" distR="0" wp14:anchorId="36B83876" wp14:editId="545ACBCD">
            <wp:extent cx="4692015" cy="414909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4709898" cy="4164966"/>
                    </a:xfrm>
                    <a:prstGeom prst="rect">
                      <a:avLst/>
                    </a:prstGeom>
                  </pic:spPr>
                </pic:pic>
              </a:graphicData>
            </a:graphic>
          </wp:inline>
        </w:drawing>
      </w:r>
    </w:p>
    <w:p w14:paraId="3E60038C" w14:textId="61503CB6" w:rsidR="007D577D" w:rsidRPr="007D577D" w:rsidRDefault="007D577D" w:rsidP="007D577D">
      <w:pPr>
        <w:spacing w:line="360" w:lineRule="auto"/>
        <w:jc w:val="center"/>
        <w:rPr>
          <w:rFonts w:ascii="Times New Roman" w:eastAsia="等线" w:hAnsi="Times New Roman" w:cs="Times New Roman"/>
          <w:sz w:val="24"/>
          <w:szCs w:val="32"/>
        </w:rPr>
      </w:pPr>
      <w:r w:rsidRPr="007D577D">
        <w:rPr>
          <w:rFonts w:ascii="Times New Roman" w:eastAsia="等线" w:hAnsi="Times New Roman" w:cs="Times New Roman" w:hint="eastAsia"/>
          <w:sz w:val="24"/>
          <w:szCs w:val="32"/>
        </w:rPr>
        <w:t>Fig.</w:t>
      </w:r>
      <w:r w:rsidRPr="007D577D">
        <w:rPr>
          <w:rFonts w:ascii="Times New Roman" w:eastAsia="等线" w:hAnsi="Times New Roman" w:cs="Times New Roman"/>
          <w:sz w:val="24"/>
          <w:szCs w:val="32"/>
        </w:rPr>
        <w:t xml:space="preserve"> </w:t>
      </w:r>
      <w:r w:rsidR="009A121D">
        <w:rPr>
          <w:rFonts w:ascii="Times New Roman" w:eastAsia="等线" w:hAnsi="Times New Roman" w:cs="Times New Roman"/>
          <w:sz w:val="24"/>
          <w:szCs w:val="32"/>
        </w:rPr>
        <w:t>S2</w:t>
      </w:r>
      <w:r w:rsidRPr="007D577D">
        <w:rPr>
          <w:rFonts w:ascii="Times New Roman" w:eastAsia="等线" w:hAnsi="Times New Roman" w:cs="Times New Roman"/>
          <w:sz w:val="24"/>
          <w:szCs w:val="32"/>
        </w:rPr>
        <w:t xml:space="preserve"> Packing window</w:t>
      </w:r>
    </w:p>
    <w:p w14:paraId="0474F957" w14:textId="07D20092" w:rsidR="007D577D" w:rsidRPr="009A121D" w:rsidRDefault="00DC2642" w:rsidP="009A121D">
      <w:pPr>
        <w:spacing w:beforeLines="50" w:before="156" w:afterLines="50" w:after="156" w:line="360" w:lineRule="auto"/>
        <w:rPr>
          <w:rFonts w:ascii="Times New Roman" w:eastAsia="等线" w:hAnsi="Times New Roman" w:cs="Times New Roman"/>
          <w:i/>
          <w:sz w:val="24"/>
          <w:szCs w:val="32"/>
        </w:rPr>
      </w:pPr>
      <w:r w:rsidRPr="009A121D">
        <w:rPr>
          <w:rFonts w:ascii="Times New Roman" w:eastAsia="等线" w:hAnsi="Times New Roman" w:cs="Times New Roman"/>
          <w:i/>
          <w:sz w:val="24"/>
          <w:szCs w:val="32"/>
        </w:rPr>
        <w:t>1</w:t>
      </w:r>
      <w:r w:rsidR="007D577D" w:rsidRPr="009A121D">
        <w:rPr>
          <w:rFonts w:ascii="Times New Roman" w:eastAsia="等线" w:hAnsi="Times New Roman" w:cs="Times New Roman"/>
          <w:i/>
          <w:sz w:val="24"/>
          <w:szCs w:val="32"/>
        </w:rPr>
        <w:t xml:space="preserve">.5 Packing time </w:t>
      </w:r>
    </w:p>
    <w:p w14:paraId="168E2C2A" w14:textId="77777777" w:rsidR="007D577D" w:rsidRPr="007D577D" w:rsidRDefault="007D577D" w:rsidP="007D577D">
      <w:pPr>
        <w:spacing w:line="360" w:lineRule="auto"/>
        <w:ind w:firstLineChars="200" w:firstLine="480"/>
        <w:rPr>
          <w:rFonts w:ascii="Times New Roman" w:eastAsia="等线" w:hAnsi="Times New Roman" w:cs="Times New Roman"/>
          <w:sz w:val="24"/>
          <w:szCs w:val="32"/>
        </w:rPr>
      </w:pPr>
      <w:r w:rsidRPr="007D577D">
        <w:rPr>
          <w:rFonts w:ascii="Times New Roman" w:eastAsia="等线" w:hAnsi="Times New Roman" w:cs="Times New Roman"/>
          <w:sz w:val="24"/>
          <w:szCs w:val="32"/>
        </w:rPr>
        <w:t>The packing time is determined by the solidification time of the sprue. A proper packing time setting can avoid shrinkage.</w:t>
      </w:r>
      <w:r w:rsidRPr="007D577D">
        <w:rPr>
          <w:rFonts w:ascii="Times New Roman" w:eastAsia="等线" w:hAnsi="Times New Roman" w:cs="Times New Roman"/>
        </w:rPr>
        <w:t xml:space="preserve"> </w:t>
      </w:r>
      <w:r w:rsidRPr="007D577D">
        <w:rPr>
          <w:rFonts w:ascii="Times New Roman" w:eastAsia="等线" w:hAnsi="Times New Roman" w:cs="Times New Roman"/>
          <w:sz w:val="24"/>
          <w:szCs w:val="32"/>
        </w:rPr>
        <w:t>Sprue solidification time can be determined by the change in product weight. The operation steps are as follows:</w:t>
      </w:r>
    </w:p>
    <w:p w14:paraId="67410B84" w14:textId="77777777" w:rsidR="007D577D" w:rsidRPr="007D577D" w:rsidRDefault="007D577D" w:rsidP="007D577D">
      <w:pPr>
        <w:numPr>
          <w:ilvl w:val="0"/>
          <w:numId w:val="4"/>
        </w:numPr>
        <w:spacing w:line="360" w:lineRule="auto"/>
        <w:rPr>
          <w:rFonts w:ascii="Times New Roman" w:eastAsia="等线" w:hAnsi="Times New Roman" w:cs="Times New Roman"/>
          <w:sz w:val="24"/>
          <w:szCs w:val="32"/>
        </w:rPr>
      </w:pPr>
      <w:r w:rsidRPr="007D577D">
        <w:rPr>
          <w:rFonts w:ascii="Times New Roman" w:eastAsia="等线" w:hAnsi="Times New Roman" w:cs="Times New Roman"/>
          <w:sz w:val="24"/>
          <w:szCs w:val="32"/>
        </w:rPr>
        <w:t>Injection speed is set to 75% of the maximum injection speed, packing pressure is set to 75% of the maximum packing pressure, V/P switchover position is set to 98% of the cavity volume; cooling time is set to 30s;</w:t>
      </w:r>
    </w:p>
    <w:p w14:paraId="4563B300" w14:textId="082704A8" w:rsidR="007D577D" w:rsidRPr="007D577D" w:rsidRDefault="007D577D" w:rsidP="007D577D">
      <w:pPr>
        <w:numPr>
          <w:ilvl w:val="0"/>
          <w:numId w:val="4"/>
        </w:numPr>
        <w:spacing w:line="360" w:lineRule="auto"/>
        <w:rPr>
          <w:rFonts w:ascii="Times New Roman" w:eastAsia="等线" w:hAnsi="Times New Roman" w:cs="Times New Roman"/>
          <w:sz w:val="24"/>
          <w:szCs w:val="32"/>
        </w:rPr>
      </w:pPr>
      <w:r w:rsidRPr="007D577D">
        <w:rPr>
          <w:rFonts w:ascii="Times New Roman" w:eastAsia="等线" w:hAnsi="Times New Roman" w:cs="Times New Roman"/>
          <w:sz w:val="24"/>
          <w:szCs w:val="32"/>
        </w:rPr>
        <w:t xml:space="preserve">The </w:t>
      </w:r>
      <w:r w:rsidRPr="007D577D">
        <w:rPr>
          <w:rFonts w:ascii="Times New Roman" w:eastAsia="等线" w:hAnsi="Times New Roman" w:cs="Times New Roman" w:hint="eastAsia"/>
          <w:sz w:val="24"/>
          <w:szCs w:val="32"/>
        </w:rPr>
        <w:t>pack</w:t>
      </w:r>
      <w:r w:rsidRPr="007D577D">
        <w:rPr>
          <w:rFonts w:ascii="Times New Roman" w:eastAsia="等线" w:hAnsi="Times New Roman" w:cs="Times New Roman"/>
          <w:sz w:val="24"/>
          <w:szCs w:val="32"/>
        </w:rPr>
        <w:t xml:space="preserve">ing time is set to 0 for the simulation, increasing by one second each time, and the weight of the product is recorded for each cycle, as listed in </w:t>
      </w:r>
      <w:r w:rsidRPr="007D577D">
        <w:rPr>
          <w:rFonts w:ascii="Times New Roman" w:eastAsia="等线" w:hAnsi="Times New Roman" w:cs="Times New Roman"/>
          <w:b/>
          <w:sz w:val="24"/>
          <w:szCs w:val="32"/>
        </w:rPr>
        <w:t xml:space="preserve">Table </w:t>
      </w:r>
      <w:r w:rsidR="009A121D">
        <w:rPr>
          <w:rFonts w:ascii="Times New Roman" w:eastAsia="等线" w:hAnsi="Times New Roman" w:cs="Times New Roman"/>
          <w:b/>
          <w:sz w:val="24"/>
          <w:szCs w:val="32"/>
        </w:rPr>
        <w:t>S2</w:t>
      </w:r>
      <w:r w:rsidRPr="007D577D">
        <w:rPr>
          <w:rFonts w:ascii="Times New Roman" w:eastAsia="等线" w:hAnsi="Times New Roman" w:cs="Times New Roman"/>
          <w:sz w:val="24"/>
          <w:szCs w:val="32"/>
        </w:rPr>
        <w:t>;</w:t>
      </w:r>
    </w:p>
    <w:p w14:paraId="1CD6DDFF" w14:textId="77777777" w:rsidR="007D577D" w:rsidRPr="007D577D" w:rsidRDefault="007D577D" w:rsidP="007D577D">
      <w:pPr>
        <w:spacing w:line="360" w:lineRule="auto"/>
        <w:ind w:firstLineChars="200" w:firstLine="480"/>
        <w:rPr>
          <w:rFonts w:ascii="Times New Roman" w:eastAsia="等线" w:hAnsi="Times New Roman" w:cs="Times New Roman"/>
          <w:sz w:val="24"/>
          <w:szCs w:val="32"/>
        </w:rPr>
      </w:pPr>
      <w:r w:rsidRPr="007D577D">
        <w:rPr>
          <w:rFonts w:ascii="Times New Roman" w:eastAsia="等线" w:hAnsi="Times New Roman" w:cs="Times New Roman"/>
          <w:sz w:val="24"/>
          <w:szCs w:val="32"/>
        </w:rPr>
        <w:t xml:space="preserve">As the packing time increases, the melt continuously enters the cavity causing the </w:t>
      </w:r>
      <w:r w:rsidRPr="007D577D">
        <w:rPr>
          <w:rFonts w:ascii="Times New Roman" w:eastAsia="等线" w:hAnsi="Times New Roman" w:cs="Times New Roman"/>
          <w:sz w:val="24"/>
          <w:szCs w:val="32"/>
        </w:rPr>
        <w:lastRenderedPageBreak/>
        <w:t xml:space="preserve">product weight to rise. When the packing time exceeds to 6s, the product weight </w:t>
      </w:r>
      <w:r w:rsidRPr="007D577D">
        <w:rPr>
          <w:rFonts w:ascii="Times New Roman" w:eastAsia="等线" w:hAnsi="Times New Roman" w:cs="Times New Roman" w:hint="eastAsia"/>
          <w:sz w:val="24"/>
          <w:szCs w:val="32"/>
        </w:rPr>
        <w:t>keeps</w:t>
      </w:r>
      <w:r w:rsidRPr="007D577D">
        <w:rPr>
          <w:rFonts w:ascii="Times New Roman" w:eastAsia="等线" w:hAnsi="Times New Roman" w:cs="Times New Roman"/>
          <w:sz w:val="24"/>
          <w:szCs w:val="32"/>
        </w:rPr>
        <w:t xml:space="preserve"> constant, which proves that the gate is solidified at this time. The rate of change of product weight decreases after the packing time exceeds 2s. In conclusion, the range of packing time is determined from 2s to 6s.</w:t>
      </w:r>
    </w:p>
    <w:p w14:paraId="7A0F2EB0" w14:textId="44F8FC39" w:rsidR="007D577D" w:rsidRPr="007D577D" w:rsidRDefault="007D577D" w:rsidP="007D577D">
      <w:pPr>
        <w:spacing w:line="360" w:lineRule="auto"/>
        <w:jc w:val="center"/>
        <w:rPr>
          <w:rFonts w:ascii="Times New Roman" w:eastAsia="等线" w:hAnsi="Times New Roman" w:cs="Times New Roman"/>
          <w:sz w:val="24"/>
          <w:szCs w:val="32"/>
        </w:rPr>
      </w:pPr>
      <w:r w:rsidRPr="007D577D">
        <w:rPr>
          <w:rFonts w:ascii="Times New Roman" w:eastAsia="等线" w:hAnsi="Times New Roman" w:cs="Times New Roman"/>
          <w:sz w:val="24"/>
          <w:szCs w:val="32"/>
        </w:rPr>
        <w:t xml:space="preserve">Table </w:t>
      </w:r>
      <w:r w:rsidR="009A121D">
        <w:rPr>
          <w:rFonts w:ascii="Times New Roman" w:eastAsia="等线" w:hAnsi="Times New Roman" w:cs="Times New Roman"/>
          <w:sz w:val="24"/>
          <w:szCs w:val="32"/>
        </w:rPr>
        <w:t>S2</w:t>
      </w:r>
      <w:r w:rsidRPr="007D577D">
        <w:rPr>
          <w:rFonts w:ascii="Times New Roman" w:eastAsia="等线" w:hAnsi="Times New Roman" w:cs="Times New Roman"/>
          <w:sz w:val="24"/>
          <w:szCs w:val="32"/>
        </w:rPr>
        <w:t xml:space="preserve"> Relationship between packing time and product weight</w:t>
      </w:r>
    </w:p>
    <w:tbl>
      <w:tblPr>
        <w:tblStyle w:val="1"/>
        <w:tblW w:w="0" w:type="auto"/>
        <w:jc w:val="center"/>
        <w:tblLook w:val="04A0" w:firstRow="1" w:lastRow="0" w:firstColumn="1" w:lastColumn="0" w:noHBand="0" w:noVBand="1"/>
      </w:tblPr>
      <w:tblGrid>
        <w:gridCol w:w="2074"/>
        <w:gridCol w:w="2074"/>
        <w:gridCol w:w="2074"/>
      </w:tblGrid>
      <w:tr w:rsidR="007D577D" w:rsidRPr="007D577D" w14:paraId="75A27B7E" w14:textId="77777777" w:rsidTr="00113E4E">
        <w:trPr>
          <w:cnfStyle w:val="100000000000" w:firstRow="1" w:lastRow="0" w:firstColumn="0" w:lastColumn="0" w:oddVBand="0" w:evenVBand="0" w:oddHBand="0" w:evenHBand="0" w:firstRowFirstColumn="0" w:firstRowLastColumn="0" w:lastRowFirstColumn="0" w:lastRowLastColumn="0"/>
          <w:jc w:val="center"/>
        </w:trPr>
        <w:tc>
          <w:tcPr>
            <w:tcW w:w="2074" w:type="dxa"/>
          </w:tcPr>
          <w:p w14:paraId="337F18D7" w14:textId="77777777" w:rsidR="007D577D" w:rsidRPr="007D577D" w:rsidRDefault="007D577D" w:rsidP="007D577D">
            <w:pPr>
              <w:spacing w:line="400" w:lineRule="exact"/>
              <w:jc w:val="center"/>
              <w:rPr>
                <w:rFonts w:eastAsia="宋体"/>
                <w:sz w:val="24"/>
                <w:szCs w:val="22"/>
              </w:rPr>
            </w:pPr>
            <w:r w:rsidRPr="007D577D">
              <w:rPr>
                <w:rFonts w:eastAsia="宋体" w:hint="eastAsia"/>
                <w:sz w:val="24"/>
                <w:szCs w:val="22"/>
              </w:rPr>
              <w:t>No.</w:t>
            </w:r>
          </w:p>
        </w:tc>
        <w:tc>
          <w:tcPr>
            <w:tcW w:w="2074" w:type="dxa"/>
          </w:tcPr>
          <w:p w14:paraId="2DE8B02C" w14:textId="77777777" w:rsidR="007D577D" w:rsidRPr="007D577D" w:rsidRDefault="007D577D" w:rsidP="007D577D">
            <w:pPr>
              <w:spacing w:line="400" w:lineRule="exact"/>
              <w:jc w:val="center"/>
              <w:rPr>
                <w:rFonts w:eastAsia="宋体"/>
                <w:sz w:val="24"/>
                <w:szCs w:val="22"/>
              </w:rPr>
            </w:pPr>
            <w:r w:rsidRPr="007D577D">
              <w:rPr>
                <w:rFonts w:eastAsia="宋体" w:hint="eastAsia"/>
                <w:sz w:val="24"/>
                <w:szCs w:val="22"/>
              </w:rPr>
              <w:t>P</w:t>
            </w:r>
            <w:r w:rsidRPr="007D577D">
              <w:rPr>
                <w:rFonts w:eastAsia="宋体"/>
                <w:sz w:val="24"/>
                <w:szCs w:val="22"/>
              </w:rPr>
              <w:t xml:space="preserve">acking time </w:t>
            </w:r>
            <w:r w:rsidRPr="007D577D">
              <w:rPr>
                <w:rFonts w:eastAsia="宋体" w:hint="eastAsia"/>
                <w:sz w:val="24"/>
                <w:szCs w:val="22"/>
              </w:rPr>
              <w:t>/s</w:t>
            </w:r>
          </w:p>
        </w:tc>
        <w:tc>
          <w:tcPr>
            <w:tcW w:w="2074" w:type="dxa"/>
          </w:tcPr>
          <w:p w14:paraId="52BB4713" w14:textId="77777777" w:rsidR="007D577D" w:rsidRPr="007D577D" w:rsidRDefault="007D577D" w:rsidP="007D577D">
            <w:pPr>
              <w:spacing w:line="400" w:lineRule="exact"/>
              <w:jc w:val="center"/>
              <w:rPr>
                <w:rFonts w:eastAsia="宋体"/>
                <w:sz w:val="24"/>
                <w:szCs w:val="22"/>
              </w:rPr>
            </w:pPr>
            <w:r w:rsidRPr="007D577D">
              <w:rPr>
                <w:rFonts w:eastAsia="宋体" w:hint="eastAsia"/>
                <w:sz w:val="24"/>
                <w:szCs w:val="22"/>
              </w:rPr>
              <w:t>W</w:t>
            </w:r>
            <w:r w:rsidRPr="007D577D">
              <w:rPr>
                <w:rFonts w:eastAsia="宋体"/>
                <w:sz w:val="24"/>
                <w:szCs w:val="22"/>
              </w:rPr>
              <w:t>eight</w:t>
            </w:r>
            <w:r w:rsidRPr="007D577D">
              <w:rPr>
                <w:rFonts w:eastAsia="宋体" w:hint="eastAsia"/>
                <w:sz w:val="24"/>
                <w:szCs w:val="22"/>
              </w:rPr>
              <w:t xml:space="preserve"> </w:t>
            </w:r>
            <w:r w:rsidRPr="007D577D">
              <w:rPr>
                <w:rFonts w:eastAsia="宋体"/>
                <w:sz w:val="24"/>
                <w:szCs w:val="22"/>
              </w:rPr>
              <w:t>/</w:t>
            </w:r>
            <w:r w:rsidRPr="007D577D">
              <w:rPr>
                <w:rFonts w:eastAsia="宋体" w:hint="eastAsia"/>
                <w:sz w:val="24"/>
                <w:szCs w:val="22"/>
              </w:rPr>
              <w:t>g</w:t>
            </w:r>
          </w:p>
        </w:tc>
      </w:tr>
      <w:tr w:rsidR="007D577D" w:rsidRPr="007D577D" w14:paraId="2A7E0B9E" w14:textId="77777777" w:rsidTr="00113E4E">
        <w:trPr>
          <w:jc w:val="center"/>
        </w:trPr>
        <w:tc>
          <w:tcPr>
            <w:tcW w:w="2074" w:type="dxa"/>
          </w:tcPr>
          <w:p w14:paraId="75687792" w14:textId="77777777" w:rsidR="007D577D" w:rsidRPr="007D577D" w:rsidRDefault="007D577D" w:rsidP="007D577D">
            <w:pPr>
              <w:spacing w:line="400" w:lineRule="exact"/>
              <w:jc w:val="center"/>
              <w:rPr>
                <w:rFonts w:eastAsia="宋体"/>
                <w:sz w:val="24"/>
                <w:szCs w:val="22"/>
              </w:rPr>
            </w:pPr>
            <w:r w:rsidRPr="007D577D">
              <w:rPr>
                <w:rFonts w:eastAsia="宋体" w:hint="eastAsia"/>
                <w:sz w:val="24"/>
                <w:szCs w:val="22"/>
              </w:rPr>
              <w:t>1</w:t>
            </w:r>
          </w:p>
        </w:tc>
        <w:tc>
          <w:tcPr>
            <w:tcW w:w="2074" w:type="dxa"/>
          </w:tcPr>
          <w:p w14:paraId="43C02455" w14:textId="77777777" w:rsidR="007D577D" w:rsidRPr="007D577D" w:rsidRDefault="007D577D" w:rsidP="007D577D">
            <w:pPr>
              <w:spacing w:line="400" w:lineRule="exact"/>
              <w:jc w:val="center"/>
              <w:rPr>
                <w:rFonts w:eastAsia="宋体"/>
                <w:sz w:val="24"/>
                <w:szCs w:val="22"/>
              </w:rPr>
            </w:pPr>
            <w:r w:rsidRPr="007D577D">
              <w:rPr>
                <w:rFonts w:eastAsia="宋体" w:hint="eastAsia"/>
                <w:sz w:val="24"/>
                <w:szCs w:val="22"/>
              </w:rPr>
              <w:t>1</w:t>
            </w:r>
          </w:p>
        </w:tc>
        <w:tc>
          <w:tcPr>
            <w:tcW w:w="2074" w:type="dxa"/>
          </w:tcPr>
          <w:p w14:paraId="3D3EBA4E" w14:textId="77777777" w:rsidR="007D577D" w:rsidRPr="007D577D" w:rsidRDefault="007D577D" w:rsidP="007D577D">
            <w:pPr>
              <w:spacing w:line="400" w:lineRule="exact"/>
              <w:jc w:val="center"/>
              <w:rPr>
                <w:rFonts w:eastAsia="宋体"/>
                <w:sz w:val="24"/>
                <w:szCs w:val="22"/>
              </w:rPr>
            </w:pPr>
            <w:r w:rsidRPr="007D577D">
              <w:rPr>
                <w:rFonts w:eastAsia="宋体"/>
                <w:color w:val="000000"/>
                <w:sz w:val="22"/>
                <w:szCs w:val="22"/>
              </w:rPr>
              <w:t>26</w:t>
            </w:r>
            <w:r w:rsidRPr="007D577D">
              <w:rPr>
                <w:rFonts w:eastAsia="宋体" w:hint="eastAsia"/>
                <w:color w:val="000000"/>
                <w:sz w:val="22"/>
                <w:szCs w:val="22"/>
              </w:rPr>
              <w:t>.</w:t>
            </w:r>
            <w:r w:rsidRPr="007D577D">
              <w:rPr>
                <w:rFonts w:eastAsia="宋体"/>
                <w:color w:val="000000"/>
                <w:sz w:val="22"/>
                <w:szCs w:val="22"/>
              </w:rPr>
              <w:t>0</w:t>
            </w:r>
            <w:r w:rsidRPr="007D577D">
              <w:rPr>
                <w:rFonts w:eastAsia="宋体" w:hint="eastAsia"/>
                <w:color w:val="000000"/>
                <w:sz w:val="22"/>
                <w:szCs w:val="22"/>
              </w:rPr>
              <w:t>48</w:t>
            </w:r>
          </w:p>
        </w:tc>
      </w:tr>
      <w:tr w:rsidR="007D577D" w:rsidRPr="007D577D" w14:paraId="29E57DE4" w14:textId="77777777" w:rsidTr="00113E4E">
        <w:trPr>
          <w:jc w:val="center"/>
        </w:trPr>
        <w:tc>
          <w:tcPr>
            <w:tcW w:w="2074" w:type="dxa"/>
          </w:tcPr>
          <w:p w14:paraId="4090789A" w14:textId="77777777" w:rsidR="007D577D" w:rsidRPr="007D577D" w:rsidRDefault="007D577D" w:rsidP="007D577D">
            <w:pPr>
              <w:spacing w:line="400" w:lineRule="exact"/>
              <w:jc w:val="center"/>
              <w:rPr>
                <w:rFonts w:eastAsia="宋体"/>
                <w:sz w:val="24"/>
                <w:szCs w:val="22"/>
              </w:rPr>
            </w:pPr>
            <w:r w:rsidRPr="007D577D">
              <w:rPr>
                <w:rFonts w:eastAsia="宋体" w:hint="eastAsia"/>
                <w:sz w:val="24"/>
                <w:szCs w:val="22"/>
              </w:rPr>
              <w:t>2</w:t>
            </w:r>
          </w:p>
        </w:tc>
        <w:tc>
          <w:tcPr>
            <w:tcW w:w="2074" w:type="dxa"/>
          </w:tcPr>
          <w:p w14:paraId="016F7B60" w14:textId="77777777" w:rsidR="007D577D" w:rsidRPr="007D577D" w:rsidRDefault="007D577D" w:rsidP="007D577D">
            <w:pPr>
              <w:spacing w:line="400" w:lineRule="exact"/>
              <w:jc w:val="center"/>
              <w:rPr>
                <w:rFonts w:eastAsia="宋体"/>
                <w:sz w:val="24"/>
                <w:szCs w:val="22"/>
              </w:rPr>
            </w:pPr>
            <w:r w:rsidRPr="007D577D">
              <w:rPr>
                <w:rFonts w:eastAsia="宋体" w:hint="eastAsia"/>
                <w:sz w:val="24"/>
                <w:szCs w:val="22"/>
              </w:rPr>
              <w:t>2</w:t>
            </w:r>
          </w:p>
        </w:tc>
        <w:tc>
          <w:tcPr>
            <w:tcW w:w="2074" w:type="dxa"/>
          </w:tcPr>
          <w:p w14:paraId="2CDCB3AB" w14:textId="77777777" w:rsidR="007D577D" w:rsidRPr="007D577D" w:rsidRDefault="007D577D" w:rsidP="007D577D">
            <w:pPr>
              <w:spacing w:line="400" w:lineRule="exact"/>
              <w:jc w:val="center"/>
              <w:rPr>
                <w:rFonts w:eastAsia="宋体"/>
                <w:sz w:val="24"/>
                <w:szCs w:val="22"/>
              </w:rPr>
            </w:pPr>
            <w:r w:rsidRPr="007D577D">
              <w:rPr>
                <w:rFonts w:eastAsia="宋体"/>
                <w:color w:val="000000"/>
                <w:sz w:val="22"/>
                <w:szCs w:val="22"/>
              </w:rPr>
              <w:t>26</w:t>
            </w:r>
            <w:r w:rsidRPr="007D577D">
              <w:rPr>
                <w:rFonts w:eastAsia="宋体" w:hint="eastAsia"/>
                <w:color w:val="000000"/>
                <w:sz w:val="22"/>
                <w:szCs w:val="22"/>
              </w:rPr>
              <w:t>.</w:t>
            </w:r>
            <w:r w:rsidRPr="007D577D">
              <w:rPr>
                <w:rFonts w:eastAsia="宋体"/>
                <w:color w:val="000000"/>
                <w:sz w:val="22"/>
                <w:szCs w:val="22"/>
              </w:rPr>
              <w:t>550</w:t>
            </w:r>
          </w:p>
        </w:tc>
      </w:tr>
      <w:tr w:rsidR="007D577D" w:rsidRPr="007D577D" w14:paraId="7FD3BA97" w14:textId="77777777" w:rsidTr="00113E4E">
        <w:trPr>
          <w:jc w:val="center"/>
        </w:trPr>
        <w:tc>
          <w:tcPr>
            <w:tcW w:w="2074" w:type="dxa"/>
          </w:tcPr>
          <w:p w14:paraId="641B5FD7" w14:textId="77777777" w:rsidR="007D577D" w:rsidRPr="007D577D" w:rsidRDefault="007D577D" w:rsidP="007D577D">
            <w:pPr>
              <w:spacing w:line="400" w:lineRule="exact"/>
              <w:jc w:val="center"/>
              <w:rPr>
                <w:rFonts w:eastAsia="宋体"/>
                <w:sz w:val="24"/>
                <w:szCs w:val="22"/>
              </w:rPr>
            </w:pPr>
            <w:r w:rsidRPr="007D577D">
              <w:rPr>
                <w:rFonts w:eastAsia="宋体" w:hint="eastAsia"/>
                <w:sz w:val="24"/>
                <w:szCs w:val="22"/>
              </w:rPr>
              <w:t>3</w:t>
            </w:r>
          </w:p>
        </w:tc>
        <w:tc>
          <w:tcPr>
            <w:tcW w:w="2074" w:type="dxa"/>
          </w:tcPr>
          <w:p w14:paraId="0938B2A8" w14:textId="77777777" w:rsidR="007D577D" w:rsidRPr="007D577D" w:rsidRDefault="007D577D" w:rsidP="007D577D">
            <w:pPr>
              <w:spacing w:line="400" w:lineRule="exact"/>
              <w:jc w:val="center"/>
              <w:rPr>
                <w:rFonts w:eastAsia="宋体"/>
                <w:sz w:val="24"/>
                <w:szCs w:val="22"/>
              </w:rPr>
            </w:pPr>
            <w:r w:rsidRPr="007D577D">
              <w:rPr>
                <w:rFonts w:eastAsia="宋体" w:hint="eastAsia"/>
                <w:sz w:val="24"/>
                <w:szCs w:val="22"/>
              </w:rPr>
              <w:t>3</w:t>
            </w:r>
          </w:p>
        </w:tc>
        <w:tc>
          <w:tcPr>
            <w:tcW w:w="2074" w:type="dxa"/>
          </w:tcPr>
          <w:p w14:paraId="5F2A9645" w14:textId="77777777" w:rsidR="007D577D" w:rsidRPr="007D577D" w:rsidRDefault="007D577D" w:rsidP="007D577D">
            <w:pPr>
              <w:spacing w:line="400" w:lineRule="exact"/>
              <w:jc w:val="center"/>
              <w:rPr>
                <w:rFonts w:eastAsia="宋体"/>
                <w:sz w:val="24"/>
                <w:szCs w:val="22"/>
              </w:rPr>
            </w:pPr>
            <w:r w:rsidRPr="007D577D">
              <w:rPr>
                <w:rFonts w:eastAsia="宋体"/>
                <w:color w:val="000000"/>
                <w:sz w:val="22"/>
                <w:szCs w:val="22"/>
              </w:rPr>
              <w:t>26</w:t>
            </w:r>
            <w:r w:rsidRPr="007D577D">
              <w:rPr>
                <w:rFonts w:eastAsia="宋体" w:hint="eastAsia"/>
                <w:color w:val="000000"/>
                <w:sz w:val="22"/>
                <w:szCs w:val="22"/>
              </w:rPr>
              <w:t>.</w:t>
            </w:r>
            <w:r w:rsidRPr="007D577D">
              <w:rPr>
                <w:rFonts w:eastAsia="宋体"/>
                <w:color w:val="000000"/>
                <w:sz w:val="22"/>
                <w:szCs w:val="22"/>
              </w:rPr>
              <w:t>654</w:t>
            </w:r>
          </w:p>
        </w:tc>
      </w:tr>
      <w:tr w:rsidR="007D577D" w:rsidRPr="007D577D" w14:paraId="1F186352" w14:textId="77777777" w:rsidTr="00113E4E">
        <w:trPr>
          <w:jc w:val="center"/>
        </w:trPr>
        <w:tc>
          <w:tcPr>
            <w:tcW w:w="2074" w:type="dxa"/>
          </w:tcPr>
          <w:p w14:paraId="78AA37C6" w14:textId="77777777" w:rsidR="007D577D" w:rsidRPr="007D577D" w:rsidRDefault="007D577D" w:rsidP="007D577D">
            <w:pPr>
              <w:spacing w:line="400" w:lineRule="exact"/>
              <w:jc w:val="center"/>
              <w:rPr>
                <w:rFonts w:eastAsia="宋体"/>
                <w:sz w:val="24"/>
                <w:szCs w:val="22"/>
              </w:rPr>
            </w:pPr>
            <w:r w:rsidRPr="007D577D">
              <w:rPr>
                <w:rFonts w:eastAsia="宋体" w:hint="eastAsia"/>
                <w:sz w:val="24"/>
                <w:szCs w:val="22"/>
              </w:rPr>
              <w:t>4</w:t>
            </w:r>
          </w:p>
        </w:tc>
        <w:tc>
          <w:tcPr>
            <w:tcW w:w="2074" w:type="dxa"/>
          </w:tcPr>
          <w:p w14:paraId="352AB020" w14:textId="77777777" w:rsidR="007D577D" w:rsidRPr="007D577D" w:rsidRDefault="007D577D" w:rsidP="007D577D">
            <w:pPr>
              <w:spacing w:line="400" w:lineRule="exact"/>
              <w:jc w:val="center"/>
              <w:rPr>
                <w:rFonts w:eastAsia="宋体"/>
                <w:sz w:val="24"/>
                <w:szCs w:val="22"/>
              </w:rPr>
            </w:pPr>
            <w:r w:rsidRPr="007D577D">
              <w:rPr>
                <w:rFonts w:eastAsia="宋体" w:hint="eastAsia"/>
                <w:sz w:val="24"/>
                <w:szCs w:val="22"/>
              </w:rPr>
              <w:t>4</w:t>
            </w:r>
          </w:p>
        </w:tc>
        <w:tc>
          <w:tcPr>
            <w:tcW w:w="2074" w:type="dxa"/>
          </w:tcPr>
          <w:p w14:paraId="41B38594" w14:textId="77777777" w:rsidR="007D577D" w:rsidRPr="007D577D" w:rsidRDefault="007D577D" w:rsidP="007D577D">
            <w:pPr>
              <w:spacing w:line="400" w:lineRule="exact"/>
              <w:jc w:val="center"/>
              <w:rPr>
                <w:rFonts w:eastAsia="宋体"/>
                <w:sz w:val="24"/>
                <w:szCs w:val="22"/>
              </w:rPr>
            </w:pPr>
            <w:r w:rsidRPr="007D577D">
              <w:rPr>
                <w:rFonts w:eastAsia="宋体"/>
                <w:color w:val="000000"/>
                <w:sz w:val="22"/>
                <w:szCs w:val="22"/>
              </w:rPr>
              <w:t>26</w:t>
            </w:r>
            <w:r w:rsidRPr="007D577D">
              <w:rPr>
                <w:rFonts w:eastAsia="宋体" w:hint="eastAsia"/>
                <w:color w:val="000000"/>
                <w:sz w:val="22"/>
                <w:szCs w:val="22"/>
              </w:rPr>
              <w:t>.</w:t>
            </w:r>
            <w:r w:rsidRPr="007D577D">
              <w:rPr>
                <w:rFonts w:eastAsia="宋体"/>
                <w:color w:val="000000"/>
                <w:sz w:val="22"/>
                <w:szCs w:val="22"/>
              </w:rPr>
              <w:t>761</w:t>
            </w:r>
          </w:p>
        </w:tc>
      </w:tr>
      <w:tr w:rsidR="007D577D" w:rsidRPr="007D577D" w14:paraId="6B935014" w14:textId="77777777" w:rsidTr="00113E4E">
        <w:trPr>
          <w:jc w:val="center"/>
        </w:trPr>
        <w:tc>
          <w:tcPr>
            <w:tcW w:w="2074" w:type="dxa"/>
          </w:tcPr>
          <w:p w14:paraId="05A7117E" w14:textId="77777777" w:rsidR="007D577D" w:rsidRPr="007D577D" w:rsidRDefault="007D577D" w:rsidP="007D577D">
            <w:pPr>
              <w:spacing w:line="400" w:lineRule="exact"/>
              <w:jc w:val="center"/>
              <w:rPr>
                <w:rFonts w:eastAsia="宋体"/>
                <w:sz w:val="24"/>
                <w:szCs w:val="22"/>
              </w:rPr>
            </w:pPr>
            <w:r w:rsidRPr="007D577D">
              <w:rPr>
                <w:rFonts w:eastAsia="宋体" w:hint="eastAsia"/>
                <w:sz w:val="24"/>
                <w:szCs w:val="22"/>
              </w:rPr>
              <w:t>5</w:t>
            </w:r>
          </w:p>
        </w:tc>
        <w:tc>
          <w:tcPr>
            <w:tcW w:w="2074" w:type="dxa"/>
          </w:tcPr>
          <w:p w14:paraId="7556B3EF" w14:textId="77777777" w:rsidR="007D577D" w:rsidRPr="007D577D" w:rsidRDefault="007D577D" w:rsidP="007D577D">
            <w:pPr>
              <w:spacing w:line="400" w:lineRule="exact"/>
              <w:jc w:val="center"/>
              <w:rPr>
                <w:rFonts w:eastAsia="宋体"/>
                <w:sz w:val="24"/>
                <w:szCs w:val="22"/>
              </w:rPr>
            </w:pPr>
            <w:r w:rsidRPr="007D577D">
              <w:rPr>
                <w:rFonts w:eastAsia="宋体" w:hint="eastAsia"/>
                <w:sz w:val="24"/>
                <w:szCs w:val="22"/>
              </w:rPr>
              <w:t>5</w:t>
            </w:r>
          </w:p>
        </w:tc>
        <w:tc>
          <w:tcPr>
            <w:tcW w:w="2074" w:type="dxa"/>
          </w:tcPr>
          <w:p w14:paraId="1A41DBA0" w14:textId="77777777" w:rsidR="007D577D" w:rsidRPr="007D577D" w:rsidRDefault="007D577D" w:rsidP="007D577D">
            <w:pPr>
              <w:spacing w:line="400" w:lineRule="exact"/>
              <w:jc w:val="center"/>
              <w:rPr>
                <w:rFonts w:eastAsia="宋体"/>
                <w:sz w:val="24"/>
                <w:szCs w:val="22"/>
              </w:rPr>
            </w:pPr>
            <w:r w:rsidRPr="007D577D">
              <w:rPr>
                <w:rFonts w:eastAsia="宋体"/>
                <w:color w:val="000000"/>
                <w:sz w:val="22"/>
                <w:szCs w:val="22"/>
              </w:rPr>
              <w:t>26</w:t>
            </w:r>
            <w:r w:rsidRPr="007D577D">
              <w:rPr>
                <w:rFonts w:eastAsia="宋体" w:hint="eastAsia"/>
                <w:color w:val="000000"/>
                <w:sz w:val="22"/>
                <w:szCs w:val="22"/>
              </w:rPr>
              <w:t>.</w:t>
            </w:r>
            <w:r w:rsidRPr="007D577D">
              <w:rPr>
                <w:rFonts w:eastAsia="宋体"/>
                <w:color w:val="000000"/>
                <w:sz w:val="22"/>
                <w:szCs w:val="22"/>
              </w:rPr>
              <w:t>866</w:t>
            </w:r>
          </w:p>
        </w:tc>
      </w:tr>
      <w:tr w:rsidR="007D577D" w:rsidRPr="007D577D" w14:paraId="19124E26" w14:textId="77777777" w:rsidTr="00113E4E">
        <w:trPr>
          <w:jc w:val="center"/>
        </w:trPr>
        <w:tc>
          <w:tcPr>
            <w:tcW w:w="2074" w:type="dxa"/>
          </w:tcPr>
          <w:p w14:paraId="0D740FFF" w14:textId="77777777" w:rsidR="007D577D" w:rsidRPr="007D577D" w:rsidRDefault="007D577D" w:rsidP="007D577D">
            <w:pPr>
              <w:spacing w:line="400" w:lineRule="exact"/>
              <w:jc w:val="center"/>
              <w:rPr>
                <w:rFonts w:eastAsia="宋体"/>
                <w:sz w:val="24"/>
                <w:szCs w:val="22"/>
              </w:rPr>
            </w:pPr>
            <w:r w:rsidRPr="007D577D">
              <w:rPr>
                <w:rFonts w:eastAsia="宋体" w:hint="eastAsia"/>
                <w:sz w:val="24"/>
                <w:szCs w:val="22"/>
              </w:rPr>
              <w:t>6</w:t>
            </w:r>
          </w:p>
        </w:tc>
        <w:tc>
          <w:tcPr>
            <w:tcW w:w="2074" w:type="dxa"/>
          </w:tcPr>
          <w:p w14:paraId="38965F83" w14:textId="77777777" w:rsidR="007D577D" w:rsidRPr="007D577D" w:rsidRDefault="007D577D" w:rsidP="007D577D">
            <w:pPr>
              <w:spacing w:line="400" w:lineRule="exact"/>
              <w:jc w:val="center"/>
              <w:rPr>
                <w:rFonts w:eastAsia="宋体"/>
                <w:sz w:val="24"/>
                <w:szCs w:val="22"/>
              </w:rPr>
            </w:pPr>
            <w:r w:rsidRPr="007D577D">
              <w:rPr>
                <w:rFonts w:eastAsia="宋体" w:hint="eastAsia"/>
                <w:sz w:val="24"/>
                <w:szCs w:val="22"/>
              </w:rPr>
              <w:t>6</w:t>
            </w:r>
          </w:p>
        </w:tc>
        <w:tc>
          <w:tcPr>
            <w:tcW w:w="2074" w:type="dxa"/>
          </w:tcPr>
          <w:p w14:paraId="7BDAEF11" w14:textId="77777777" w:rsidR="007D577D" w:rsidRPr="007D577D" w:rsidRDefault="007D577D" w:rsidP="007D577D">
            <w:pPr>
              <w:spacing w:line="400" w:lineRule="exact"/>
              <w:jc w:val="center"/>
              <w:rPr>
                <w:rFonts w:eastAsia="宋体"/>
                <w:sz w:val="24"/>
                <w:szCs w:val="22"/>
              </w:rPr>
            </w:pPr>
            <w:r w:rsidRPr="007D577D">
              <w:rPr>
                <w:rFonts w:eastAsia="宋体"/>
                <w:color w:val="000000"/>
                <w:sz w:val="22"/>
                <w:szCs w:val="22"/>
              </w:rPr>
              <w:t>26</w:t>
            </w:r>
            <w:r w:rsidRPr="007D577D">
              <w:rPr>
                <w:rFonts w:eastAsia="宋体" w:hint="eastAsia"/>
                <w:color w:val="000000"/>
                <w:sz w:val="22"/>
                <w:szCs w:val="22"/>
              </w:rPr>
              <w:t>.</w:t>
            </w:r>
            <w:r w:rsidRPr="007D577D">
              <w:rPr>
                <w:rFonts w:eastAsia="宋体"/>
                <w:color w:val="000000"/>
                <w:sz w:val="22"/>
                <w:szCs w:val="22"/>
              </w:rPr>
              <w:t>871</w:t>
            </w:r>
          </w:p>
        </w:tc>
      </w:tr>
      <w:tr w:rsidR="007D577D" w:rsidRPr="007D577D" w14:paraId="401F0539" w14:textId="77777777" w:rsidTr="00113E4E">
        <w:trPr>
          <w:jc w:val="center"/>
        </w:trPr>
        <w:tc>
          <w:tcPr>
            <w:tcW w:w="2074" w:type="dxa"/>
          </w:tcPr>
          <w:p w14:paraId="6E4CBBBA" w14:textId="77777777" w:rsidR="007D577D" w:rsidRPr="007D577D" w:rsidRDefault="007D577D" w:rsidP="007D577D">
            <w:pPr>
              <w:spacing w:line="400" w:lineRule="exact"/>
              <w:jc w:val="center"/>
              <w:rPr>
                <w:rFonts w:eastAsia="宋体"/>
                <w:sz w:val="24"/>
                <w:szCs w:val="22"/>
              </w:rPr>
            </w:pPr>
            <w:r w:rsidRPr="007D577D">
              <w:rPr>
                <w:rFonts w:eastAsia="宋体" w:hint="eastAsia"/>
                <w:sz w:val="24"/>
                <w:szCs w:val="22"/>
              </w:rPr>
              <w:t>7</w:t>
            </w:r>
          </w:p>
        </w:tc>
        <w:tc>
          <w:tcPr>
            <w:tcW w:w="2074" w:type="dxa"/>
          </w:tcPr>
          <w:p w14:paraId="10CACA0E" w14:textId="77777777" w:rsidR="007D577D" w:rsidRPr="007D577D" w:rsidRDefault="007D577D" w:rsidP="007D577D">
            <w:pPr>
              <w:spacing w:line="400" w:lineRule="exact"/>
              <w:jc w:val="center"/>
              <w:rPr>
                <w:rFonts w:eastAsia="宋体"/>
                <w:sz w:val="24"/>
                <w:szCs w:val="22"/>
              </w:rPr>
            </w:pPr>
            <w:r w:rsidRPr="007D577D">
              <w:rPr>
                <w:rFonts w:eastAsia="宋体" w:hint="eastAsia"/>
                <w:sz w:val="24"/>
                <w:szCs w:val="22"/>
              </w:rPr>
              <w:t>7</w:t>
            </w:r>
          </w:p>
        </w:tc>
        <w:tc>
          <w:tcPr>
            <w:tcW w:w="2074" w:type="dxa"/>
          </w:tcPr>
          <w:p w14:paraId="4EB63BC0" w14:textId="77777777" w:rsidR="007D577D" w:rsidRPr="007D577D" w:rsidRDefault="007D577D" w:rsidP="007D577D">
            <w:pPr>
              <w:spacing w:line="400" w:lineRule="exact"/>
              <w:jc w:val="center"/>
              <w:rPr>
                <w:rFonts w:eastAsia="宋体"/>
                <w:sz w:val="24"/>
                <w:szCs w:val="22"/>
              </w:rPr>
            </w:pPr>
            <w:r w:rsidRPr="007D577D">
              <w:rPr>
                <w:rFonts w:eastAsia="宋体"/>
                <w:color w:val="000000"/>
                <w:sz w:val="22"/>
                <w:szCs w:val="22"/>
              </w:rPr>
              <w:t>26</w:t>
            </w:r>
            <w:r w:rsidRPr="007D577D">
              <w:rPr>
                <w:rFonts w:eastAsia="宋体" w:hint="eastAsia"/>
                <w:color w:val="000000"/>
                <w:sz w:val="22"/>
                <w:szCs w:val="22"/>
              </w:rPr>
              <w:t>.</w:t>
            </w:r>
            <w:r w:rsidRPr="007D577D">
              <w:rPr>
                <w:rFonts w:eastAsia="宋体"/>
                <w:color w:val="000000"/>
                <w:sz w:val="22"/>
                <w:szCs w:val="22"/>
              </w:rPr>
              <w:t>871</w:t>
            </w:r>
          </w:p>
        </w:tc>
      </w:tr>
      <w:tr w:rsidR="007D577D" w:rsidRPr="007D577D" w14:paraId="0264DB5B" w14:textId="77777777" w:rsidTr="00113E4E">
        <w:trPr>
          <w:jc w:val="center"/>
        </w:trPr>
        <w:tc>
          <w:tcPr>
            <w:tcW w:w="2074" w:type="dxa"/>
          </w:tcPr>
          <w:p w14:paraId="011838B2" w14:textId="77777777" w:rsidR="007D577D" w:rsidRPr="007D577D" w:rsidRDefault="007D577D" w:rsidP="007D577D">
            <w:pPr>
              <w:spacing w:line="400" w:lineRule="exact"/>
              <w:jc w:val="center"/>
              <w:rPr>
                <w:rFonts w:eastAsia="宋体"/>
                <w:sz w:val="24"/>
                <w:szCs w:val="22"/>
              </w:rPr>
            </w:pPr>
            <w:r w:rsidRPr="007D577D">
              <w:rPr>
                <w:rFonts w:eastAsia="宋体" w:hint="eastAsia"/>
                <w:sz w:val="24"/>
                <w:szCs w:val="22"/>
              </w:rPr>
              <w:t>8</w:t>
            </w:r>
          </w:p>
        </w:tc>
        <w:tc>
          <w:tcPr>
            <w:tcW w:w="2074" w:type="dxa"/>
          </w:tcPr>
          <w:p w14:paraId="1943C81A" w14:textId="77777777" w:rsidR="007D577D" w:rsidRPr="007D577D" w:rsidRDefault="007D577D" w:rsidP="007D577D">
            <w:pPr>
              <w:spacing w:line="400" w:lineRule="exact"/>
              <w:jc w:val="center"/>
              <w:rPr>
                <w:rFonts w:eastAsia="宋体"/>
                <w:sz w:val="24"/>
                <w:szCs w:val="22"/>
              </w:rPr>
            </w:pPr>
            <w:r w:rsidRPr="007D577D">
              <w:rPr>
                <w:rFonts w:eastAsia="宋体" w:hint="eastAsia"/>
                <w:sz w:val="24"/>
                <w:szCs w:val="22"/>
              </w:rPr>
              <w:t>8</w:t>
            </w:r>
          </w:p>
        </w:tc>
        <w:tc>
          <w:tcPr>
            <w:tcW w:w="2074" w:type="dxa"/>
          </w:tcPr>
          <w:p w14:paraId="58605334" w14:textId="77777777" w:rsidR="007D577D" w:rsidRPr="007D577D" w:rsidRDefault="007D577D" w:rsidP="007D577D">
            <w:pPr>
              <w:spacing w:line="400" w:lineRule="exact"/>
              <w:jc w:val="center"/>
              <w:rPr>
                <w:rFonts w:eastAsia="宋体"/>
                <w:sz w:val="24"/>
                <w:szCs w:val="22"/>
              </w:rPr>
            </w:pPr>
            <w:r w:rsidRPr="007D577D">
              <w:rPr>
                <w:rFonts w:eastAsia="宋体"/>
                <w:color w:val="000000"/>
                <w:sz w:val="22"/>
                <w:szCs w:val="22"/>
              </w:rPr>
              <w:t>26</w:t>
            </w:r>
            <w:r w:rsidRPr="007D577D">
              <w:rPr>
                <w:rFonts w:eastAsia="宋体" w:hint="eastAsia"/>
                <w:color w:val="000000"/>
                <w:sz w:val="22"/>
                <w:szCs w:val="22"/>
              </w:rPr>
              <w:t>.</w:t>
            </w:r>
            <w:r w:rsidRPr="007D577D">
              <w:rPr>
                <w:rFonts w:eastAsia="宋体"/>
                <w:color w:val="000000"/>
                <w:sz w:val="22"/>
                <w:szCs w:val="22"/>
              </w:rPr>
              <w:t>871</w:t>
            </w:r>
          </w:p>
        </w:tc>
      </w:tr>
      <w:tr w:rsidR="007D577D" w:rsidRPr="007D577D" w14:paraId="27429800" w14:textId="77777777" w:rsidTr="00113E4E">
        <w:trPr>
          <w:jc w:val="center"/>
        </w:trPr>
        <w:tc>
          <w:tcPr>
            <w:tcW w:w="2074" w:type="dxa"/>
          </w:tcPr>
          <w:p w14:paraId="723FEB9A" w14:textId="77777777" w:rsidR="007D577D" w:rsidRPr="007D577D" w:rsidRDefault="007D577D" w:rsidP="007D577D">
            <w:pPr>
              <w:spacing w:line="400" w:lineRule="exact"/>
              <w:jc w:val="center"/>
              <w:rPr>
                <w:rFonts w:eastAsia="宋体"/>
                <w:sz w:val="24"/>
                <w:szCs w:val="22"/>
              </w:rPr>
            </w:pPr>
            <w:r w:rsidRPr="007D577D">
              <w:rPr>
                <w:rFonts w:eastAsia="宋体" w:hint="eastAsia"/>
                <w:sz w:val="24"/>
                <w:szCs w:val="22"/>
              </w:rPr>
              <w:t>9</w:t>
            </w:r>
          </w:p>
        </w:tc>
        <w:tc>
          <w:tcPr>
            <w:tcW w:w="2074" w:type="dxa"/>
          </w:tcPr>
          <w:p w14:paraId="193E5FF9" w14:textId="77777777" w:rsidR="007D577D" w:rsidRPr="007D577D" w:rsidRDefault="007D577D" w:rsidP="007D577D">
            <w:pPr>
              <w:spacing w:line="400" w:lineRule="exact"/>
              <w:jc w:val="center"/>
              <w:rPr>
                <w:rFonts w:eastAsia="宋体"/>
                <w:sz w:val="24"/>
                <w:szCs w:val="22"/>
              </w:rPr>
            </w:pPr>
            <w:r w:rsidRPr="007D577D">
              <w:rPr>
                <w:rFonts w:eastAsia="宋体" w:hint="eastAsia"/>
                <w:sz w:val="24"/>
                <w:szCs w:val="22"/>
              </w:rPr>
              <w:t>9</w:t>
            </w:r>
          </w:p>
        </w:tc>
        <w:tc>
          <w:tcPr>
            <w:tcW w:w="2074" w:type="dxa"/>
          </w:tcPr>
          <w:p w14:paraId="08F48297" w14:textId="77777777" w:rsidR="007D577D" w:rsidRPr="007D577D" w:rsidRDefault="007D577D" w:rsidP="007D577D">
            <w:pPr>
              <w:spacing w:line="400" w:lineRule="exact"/>
              <w:jc w:val="center"/>
              <w:rPr>
                <w:rFonts w:eastAsia="宋体"/>
                <w:sz w:val="24"/>
                <w:szCs w:val="22"/>
              </w:rPr>
            </w:pPr>
            <w:r w:rsidRPr="007D577D">
              <w:rPr>
                <w:rFonts w:eastAsia="宋体"/>
                <w:color w:val="000000"/>
                <w:sz w:val="22"/>
                <w:szCs w:val="22"/>
              </w:rPr>
              <w:t>26</w:t>
            </w:r>
            <w:r w:rsidRPr="007D577D">
              <w:rPr>
                <w:rFonts w:eastAsia="宋体" w:hint="eastAsia"/>
                <w:color w:val="000000"/>
                <w:sz w:val="22"/>
                <w:szCs w:val="22"/>
              </w:rPr>
              <w:t>.</w:t>
            </w:r>
            <w:r w:rsidRPr="007D577D">
              <w:rPr>
                <w:rFonts w:eastAsia="宋体"/>
                <w:color w:val="000000"/>
                <w:sz w:val="22"/>
                <w:szCs w:val="22"/>
              </w:rPr>
              <w:t>871</w:t>
            </w:r>
          </w:p>
        </w:tc>
      </w:tr>
      <w:tr w:rsidR="007D577D" w:rsidRPr="007D577D" w14:paraId="391B3BB2" w14:textId="77777777" w:rsidTr="00113E4E">
        <w:trPr>
          <w:jc w:val="center"/>
        </w:trPr>
        <w:tc>
          <w:tcPr>
            <w:tcW w:w="2074" w:type="dxa"/>
          </w:tcPr>
          <w:p w14:paraId="40CDF3DE" w14:textId="77777777" w:rsidR="007D577D" w:rsidRPr="007D577D" w:rsidRDefault="007D577D" w:rsidP="007D577D">
            <w:pPr>
              <w:spacing w:line="400" w:lineRule="exact"/>
              <w:jc w:val="center"/>
              <w:rPr>
                <w:rFonts w:eastAsia="宋体"/>
                <w:sz w:val="24"/>
                <w:szCs w:val="22"/>
              </w:rPr>
            </w:pPr>
            <w:r w:rsidRPr="007D577D">
              <w:rPr>
                <w:rFonts w:eastAsia="宋体" w:hint="eastAsia"/>
                <w:sz w:val="24"/>
                <w:szCs w:val="22"/>
              </w:rPr>
              <w:t>1</w:t>
            </w:r>
            <w:r w:rsidRPr="007D577D">
              <w:rPr>
                <w:rFonts w:eastAsia="宋体"/>
                <w:sz w:val="24"/>
                <w:szCs w:val="22"/>
              </w:rPr>
              <w:t>0</w:t>
            </w:r>
          </w:p>
        </w:tc>
        <w:tc>
          <w:tcPr>
            <w:tcW w:w="2074" w:type="dxa"/>
          </w:tcPr>
          <w:p w14:paraId="38116A82" w14:textId="77777777" w:rsidR="007D577D" w:rsidRPr="007D577D" w:rsidRDefault="007D577D" w:rsidP="007D577D">
            <w:pPr>
              <w:spacing w:line="400" w:lineRule="exact"/>
              <w:jc w:val="center"/>
              <w:rPr>
                <w:rFonts w:eastAsia="宋体"/>
                <w:sz w:val="24"/>
                <w:szCs w:val="22"/>
              </w:rPr>
            </w:pPr>
            <w:r w:rsidRPr="007D577D">
              <w:rPr>
                <w:rFonts w:eastAsia="宋体" w:hint="eastAsia"/>
                <w:sz w:val="24"/>
                <w:szCs w:val="22"/>
              </w:rPr>
              <w:t>1</w:t>
            </w:r>
            <w:r w:rsidRPr="007D577D">
              <w:rPr>
                <w:rFonts w:eastAsia="宋体"/>
                <w:sz w:val="24"/>
                <w:szCs w:val="22"/>
              </w:rPr>
              <w:t>0</w:t>
            </w:r>
          </w:p>
        </w:tc>
        <w:tc>
          <w:tcPr>
            <w:tcW w:w="2074" w:type="dxa"/>
          </w:tcPr>
          <w:p w14:paraId="0F2FD56C" w14:textId="77777777" w:rsidR="007D577D" w:rsidRPr="007D577D" w:rsidRDefault="007D577D" w:rsidP="007D577D">
            <w:pPr>
              <w:spacing w:line="400" w:lineRule="exact"/>
              <w:jc w:val="center"/>
              <w:rPr>
                <w:rFonts w:eastAsia="宋体"/>
                <w:sz w:val="24"/>
                <w:szCs w:val="22"/>
              </w:rPr>
            </w:pPr>
            <w:r w:rsidRPr="007D577D">
              <w:rPr>
                <w:rFonts w:eastAsia="宋体"/>
                <w:color w:val="000000"/>
                <w:sz w:val="22"/>
                <w:szCs w:val="22"/>
              </w:rPr>
              <w:t>26</w:t>
            </w:r>
            <w:r w:rsidRPr="007D577D">
              <w:rPr>
                <w:rFonts w:eastAsia="宋体" w:hint="eastAsia"/>
                <w:color w:val="000000"/>
                <w:sz w:val="22"/>
                <w:szCs w:val="22"/>
              </w:rPr>
              <w:t>.</w:t>
            </w:r>
            <w:r w:rsidRPr="007D577D">
              <w:rPr>
                <w:rFonts w:eastAsia="宋体"/>
                <w:color w:val="000000"/>
                <w:sz w:val="22"/>
                <w:szCs w:val="22"/>
              </w:rPr>
              <w:t>871</w:t>
            </w:r>
          </w:p>
        </w:tc>
      </w:tr>
    </w:tbl>
    <w:p w14:paraId="4BEE5737" w14:textId="5BEA4824" w:rsidR="007D577D" w:rsidRDefault="007D577D" w:rsidP="007D577D">
      <w:pPr>
        <w:jc w:val="left"/>
      </w:pPr>
    </w:p>
    <w:p w14:paraId="45DE863D" w14:textId="77777777" w:rsidR="009A121D" w:rsidRDefault="009A121D" w:rsidP="007D577D">
      <w:pPr>
        <w:jc w:val="left"/>
        <w:rPr>
          <w:rFonts w:hint="eastAsia"/>
        </w:rPr>
      </w:pPr>
    </w:p>
    <w:p w14:paraId="4627EC98" w14:textId="1ADECCD4" w:rsidR="007D577D" w:rsidRPr="001F2A29" w:rsidRDefault="007D577D" w:rsidP="007D577D">
      <w:pPr>
        <w:jc w:val="center"/>
        <w:rPr>
          <w:rFonts w:ascii="Times New Roman" w:hAnsi="Times New Roman" w:cs="Times New Roman"/>
        </w:rPr>
      </w:pPr>
      <w:r w:rsidRPr="001F2A29">
        <w:rPr>
          <w:rFonts w:ascii="Times New Roman" w:hAnsi="Times New Roman" w:cs="Times New Roman"/>
          <w:b/>
        </w:rPr>
        <w:t>Table S</w:t>
      </w:r>
      <w:r w:rsidR="009A121D">
        <w:rPr>
          <w:rFonts w:ascii="Times New Roman" w:hAnsi="Times New Roman" w:cs="Times New Roman"/>
          <w:b/>
        </w:rPr>
        <w:t>3</w:t>
      </w:r>
      <w:r w:rsidRPr="001F2A29">
        <w:rPr>
          <w:rFonts w:ascii="Times New Roman" w:hAnsi="Times New Roman" w:cs="Times New Roman"/>
        </w:rPr>
        <w:t xml:space="preserve"> Taguchi experimental design</w:t>
      </w:r>
    </w:p>
    <w:tbl>
      <w:tblPr>
        <w:tblStyle w:val="2"/>
        <w:tblW w:w="8440" w:type="dxa"/>
        <w:tblLook w:val="04A0" w:firstRow="1" w:lastRow="0" w:firstColumn="1" w:lastColumn="0" w:noHBand="0" w:noVBand="1"/>
      </w:tblPr>
      <w:tblGrid>
        <w:gridCol w:w="934"/>
        <w:gridCol w:w="1389"/>
        <w:gridCol w:w="1389"/>
        <w:gridCol w:w="1072"/>
        <w:gridCol w:w="1040"/>
        <w:gridCol w:w="1294"/>
        <w:gridCol w:w="1322"/>
      </w:tblGrid>
      <w:tr w:rsidR="007D577D" w:rsidRPr="0096101B" w14:paraId="795A2CBA" w14:textId="77777777" w:rsidTr="00113E4E">
        <w:trPr>
          <w:cnfStyle w:val="100000000000" w:firstRow="1" w:lastRow="0" w:firstColumn="0" w:lastColumn="0" w:oddVBand="0" w:evenVBand="0" w:oddHBand="0" w:evenHBand="0" w:firstRowFirstColumn="0" w:firstRowLastColumn="0" w:lastRowFirstColumn="0" w:lastRowLastColumn="0"/>
          <w:trHeight w:val="855"/>
        </w:trPr>
        <w:tc>
          <w:tcPr>
            <w:cnfStyle w:val="001000000000" w:firstRow="0" w:lastRow="0" w:firstColumn="1" w:lastColumn="0" w:oddVBand="0" w:evenVBand="0" w:oddHBand="0" w:evenHBand="0" w:firstRowFirstColumn="0" w:firstRowLastColumn="0" w:lastRowFirstColumn="0" w:lastRowLastColumn="0"/>
            <w:tcW w:w="934" w:type="dxa"/>
            <w:hideMark/>
          </w:tcPr>
          <w:p w14:paraId="04AC6E98" w14:textId="77777777" w:rsidR="007D577D" w:rsidRPr="0096101B" w:rsidRDefault="007D577D" w:rsidP="00113E4E">
            <w:pPr>
              <w:widowControl/>
              <w:jc w:val="center"/>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No.</w:t>
            </w:r>
          </w:p>
        </w:tc>
        <w:tc>
          <w:tcPr>
            <w:tcW w:w="1389" w:type="dxa"/>
            <w:hideMark/>
          </w:tcPr>
          <w:p w14:paraId="661B7BDB" w14:textId="77777777" w:rsidR="007D577D" w:rsidRPr="0096101B" w:rsidRDefault="007D577D" w:rsidP="00113E4E">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Melt temperature [°C]</w:t>
            </w:r>
          </w:p>
        </w:tc>
        <w:tc>
          <w:tcPr>
            <w:tcW w:w="1389" w:type="dxa"/>
            <w:hideMark/>
          </w:tcPr>
          <w:p w14:paraId="476B7B11" w14:textId="77777777" w:rsidR="007D577D" w:rsidRPr="0096101B" w:rsidRDefault="007D577D" w:rsidP="00113E4E">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M</w:t>
            </w:r>
            <w:r>
              <w:rPr>
                <w:rFonts w:ascii="Times New Roman" w:eastAsia="等线" w:hAnsi="Times New Roman" w:cs="Times New Roman"/>
                <w:color w:val="000000"/>
                <w:kern w:val="0"/>
                <w:sz w:val="22"/>
              </w:rPr>
              <w:t xml:space="preserve">old </w:t>
            </w:r>
            <w:r w:rsidRPr="0096101B">
              <w:rPr>
                <w:rFonts w:ascii="Times New Roman" w:eastAsia="等线" w:hAnsi="Times New Roman" w:cs="Times New Roman"/>
                <w:color w:val="000000"/>
                <w:kern w:val="0"/>
                <w:sz w:val="22"/>
              </w:rPr>
              <w:t>temperature [°C]</w:t>
            </w:r>
          </w:p>
        </w:tc>
        <w:tc>
          <w:tcPr>
            <w:tcW w:w="1072" w:type="dxa"/>
            <w:hideMark/>
          </w:tcPr>
          <w:p w14:paraId="015D1458" w14:textId="77777777" w:rsidR="007D577D" w:rsidRPr="0096101B" w:rsidRDefault="007D577D" w:rsidP="00113E4E">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Injection speed [%]</w:t>
            </w:r>
          </w:p>
        </w:tc>
        <w:tc>
          <w:tcPr>
            <w:tcW w:w="1040" w:type="dxa"/>
            <w:hideMark/>
          </w:tcPr>
          <w:p w14:paraId="6AE22D49" w14:textId="77777777" w:rsidR="007D577D" w:rsidRPr="0096101B" w:rsidRDefault="007D577D" w:rsidP="00113E4E">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2"/>
              </w:rPr>
            </w:pPr>
            <w:r>
              <w:rPr>
                <w:rFonts w:ascii="Times New Roman" w:eastAsia="等线" w:hAnsi="Times New Roman" w:cs="Times New Roman" w:hint="eastAsia"/>
                <w:color w:val="000000"/>
                <w:kern w:val="0"/>
                <w:sz w:val="22"/>
              </w:rPr>
              <w:t>P</w:t>
            </w:r>
            <w:r>
              <w:rPr>
                <w:rFonts w:ascii="Times New Roman" w:eastAsia="等线" w:hAnsi="Times New Roman" w:cs="Times New Roman"/>
                <w:color w:val="000000"/>
                <w:kern w:val="0"/>
                <w:sz w:val="22"/>
              </w:rPr>
              <w:t>acking time</w:t>
            </w:r>
            <w:r w:rsidRPr="0096101B">
              <w:rPr>
                <w:rFonts w:ascii="Times New Roman" w:eastAsia="等线" w:hAnsi="Times New Roman" w:cs="Times New Roman"/>
                <w:color w:val="000000"/>
                <w:kern w:val="0"/>
                <w:sz w:val="22"/>
              </w:rPr>
              <w:t xml:space="preserve"> [sec]</w:t>
            </w:r>
          </w:p>
        </w:tc>
        <w:tc>
          <w:tcPr>
            <w:tcW w:w="1294" w:type="dxa"/>
            <w:hideMark/>
          </w:tcPr>
          <w:p w14:paraId="01F04801" w14:textId="77777777" w:rsidR="007D577D" w:rsidRPr="0096101B" w:rsidRDefault="007D577D" w:rsidP="00113E4E">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2"/>
              </w:rPr>
            </w:pPr>
            <w:r>
              <w:rPr>
                <w:rFonts w:ascii="Times New Roman" w:eastAsia="等线" w:hAnsi="Times New Roman" w:cs="Times New Roman" w:hint="eastAsia"/>
                <w:color w:val="000000"/>
                <w:kern w:val="0"/>
                <w:sz w:val="22"/>
              </w:rPr>
              <w:t>P</w:t>
            </w:r>
            <w:r>
              <w:rPr>
                <w:rFonts w:ascii="Times New Roman" w:eastAsia="等线" w:hAnsi="Times New Roman" w:cs="Times New Roman"/>
                <w:color w:val="000000"/>
                <w:kern w:val="0"/>
                <w:sz w:val="22"/>
              </w:rPr>
              <w:t>acking pressure</w:t>
            </w:r>
            <w:r w:rsidRPr="0096101B">
              <w:rPr>
                <w:rFonts w:ascii="Times New Roman" w:eastAsia="等线" w:hAnsi="Times New Roman" w:cs="Times New Roman"/>
                <w:color w:val="000000"/>
                <w:kern w:val="0"/>
                <w:sz w:val="22"/>
              </w:rPr>
              <w:t xml:space="preserve"> [%]</w:t>
            </w:r>
          </w:p>
        </w:tc>
        <w:tc>
          <w:tcPr>
            <w:tcW w:w="1322" w:type="dxa"/>
            <w:hideMark/>
          </w:tcPr>
          <w:p w14:paraId="7A06FE64" w14:textId="77777777" w:rsidR="007D577D" w:rsidRPr="0096101B" w:rsidRDefault="007D577D" w:rsidP="00113E4E">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 xml:space="preserve">Weight of cavity 1# [g] </w:t>
            </w:r>
          </w:p>
        </w:tc>
      </w:tr>
      <w:tr w:rsidR="007D577D" w:rsidRPr="0096101B" w14:paraId="1993D122"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1372C9CB"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1 .</w:t>
            </w:r>
            <w:proofErr w:type="gramEnd"/>
          </w:p>
        </w:tc>
        <w:tc>
          <w:tcPr>
            <w:tcW w:w="1389" w:type="dxa"/>
            <w:hideMark/>
          </w:tcPr>
          <w:p w14:paraId="35B42BB7"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220</w:t>
            </w:r>
          </w:p>
        </w:tc>
        <w:tc>
          <w:tcPr>
            <w:tcW w:w="1389" w:type="dxa"/>
            <w:hideMark/>
          </w:tcPr>
          <w:p w14:paraId="5BFDE372"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25</w:t>
            </w:r>
          </w:p>
        </w:tc>
        <w:tc>
          <w:tcPr>
            <w:tcW w:w="1072" w:type="dxa"/>
            <w:hideMark/>
          </w:tcPr>
          <w:p w14:paraId="360B6FB2"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55</w:t>
            </w:r>
          </w:p>
        </w:tc>
        <w:tc>
          <w:tcPr>
            <w:tcW w:w="1040" w:type="dxa"/>
            <w:hideMark/>
          </w:tcPr>
          <w:p w14:paraId="6FC8CCFD"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w:t>
            </w:r>
          </w:p>
        </w:tc>
        <w:tc>
          <w:tcPr>
            <w:tcW w:w="1294" w:type="dxa"/>
            <w:hideMark/>
          </w:tcPr>
          <w:p w14:paraId="056CF123"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55</w:t>
            </w:r>
          </w:p>
        </w:tc>
        <w:tc>
          <w:tcPr>
            <w:tcW w:w="1322" w:type="dxa"/>
            <w:hideMark/>
          </w:tcPr>
          <w:p w14:paraId="3F6B7C7E"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9.765</w:t>
            </w:r>
          </w:p>
        </w:tc>
      </w:tr>
      <w:tr w:rsidR="007D577D" w:rsidRPr="0096101B" w14:paraId="3312C67D"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56CAB348"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2 .</w:t>
            </w:r>
            <w:proofErr w:type="gramEnd"/>
          </w:p>
        </w:tc>
        <w:tc>
          <w:tcPr>
            <w:tcW w:w="1389" w:type="dxa"/>
            <w:hideMark/>
          </w:tcPr>
          <w:p w14:paraId="394CB842"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220</w:t>
            </w:r>
          </w:p>
        </w:tc>
        <w:tc>
          <w:tcPr>
            <w:tcW w:w="1389" w:type="dxa"/>
            <w:hideMark/>
          </w:tcPr>
          <w:p w14:paraId="4F45936B"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30</w:t>
            </w:r>
          </w:p>
        </w:tc>
        <w:tc>
          <w:tcPr>
            <w:tcW w:w="1072" w:type="dxa"/>
            <w:hideMark/>
          </w:tcPr>
          <w:p w14:paraId="3B3548BD"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65</w:t>
            </w:r>
          </w:p>
        </w:tc>
        <w:tc>
          <w:tcPr>
            <w:tcW w:w="1040" w:type="dxa"/>
            <w:hideMark/>
          </w:tcPr>
          <w:p w14:paraId="06343E79"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w:t>
            </w:r>
          </w:p>
        </w:tc>
        <w:tc>
          <w:tcPr>
            <w:tcW w:w="1294" w:type="dxa"/>
            <w:hideMark/>
          </w:tcPr>
          <w:p w14:paraId="1D4D6A32"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65</w:t>
            </w:r>
          </w:p>
        </w:tc>
        <w:tc>
          <w:tcPr>
            <w:tcW w:w="1322" w:type="dxa"/>
            <w:hideMark/>
          </w:tcPr>
          <w:p w14:paraId="3DEFC985"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9.815</w:t>
            </w:r>
          </w:p>
        </w:tc>
      </w:tr>
      <w:tr w:rsidR="007D577D" w:rsidRPr="0096101B" w14:paraId="1C93A694"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725574B6"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3 .</w:t>
            </w:r>
            <w:proofErr w:type="gramEnd"/>
          </w:p>
        </w:tc>
        <w:tc>
          <w:tcPr>
            <w:tcW w:w="1389" w:type="dxa"/>
            <w:hideMark/>
          </w:tcPr>
          <w:p w14:paraId="536B5903"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220</w:t>
            </w:r>
          </w:p>
        </w:tc>
        <w:tc>
          <w:tcPr>
            <w:tcW w:w="1389" w:type="dxa"/>
            <w:hideMark/>
          </w:tcPr>
          <w:p w14:paraId="58429B56"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35</w:t>
            </w:r>
          </w:p>
        </w:tc>
        <w:tc>
          <w:tcPr>
            <w:tcW w:w="1072" w:type="dxa"/>
            <w:hideMark/>
          </w:tcPr>
          <w:p w14:paraId="0E4E0484"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75</w:t>
            </w:r>
          </w:p>
        </w:tc>
        <w:tc>
          <w:tcPr>
            <w:tcW w:w="1040" w:type="dxa"/>
            <w:hideMark/>
          </w:tcPr>
          <w:p w14:paraId="6210005C"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w:t>
            </w:r>
          </w:p>
        </w:tc>
        <w:tc>
          <w:tcPr>
            <w:tcW w:w="1294" w:type="dxa"/>
            <w:hideMark/>
          </w:tcPr>
          <w:p w14:paraId="1AEAC368"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75</w:t>
            </w:r>
          </w:p>
        </w:tc>
        <w:tc>
          <w:tcPr>
            <w:tcW w:w="1322" w:type="dxa"/>
            <w:hideMark/>
          </w:tcPr>
          <w:p w14:paraId="3B573B88"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9.906</w:t>
            </w:r>
          </w:p>
        </w:tc>
      </w:tr>
      <w:tr w:rsidR="007D577D" w:rsidRPr="0096101B" w14:paraId="2C4DD953"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676A2AE5"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4 .</w:t>
            </w:r>
            <w:proofErr w:type="gramEnd"/>
          </w:p>
        </w:tc>
        <w:tc>
          <w:tcPr>
            <w:tcW w:w="1389" w:type="dxa"/>
            <w:hideMark/>
          </w:tcPr>
          <w:p w14:paraId="6EFC76B2"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220</w:t>
            </w:r>
          </w:p>
        </w:tc>
        <w:tc>
          <w:tcPr>
            <w:tcW w:w="1389" w:type="dxa"/>
            <w:hideMark/>
          </w:tcPr>
          <w:p w14:paraId="66626CE5"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40</w:t>
            </w:r>
          </w:p>
        </w:tc>
        <w:tc>
          <w:tcPr>
            <w:tcW w:w="1072" w:type="dxa"/>
            <w:hideMark/>
          </w:tcPr>
          <w:p w14:paraId="68F86C20"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85</w:t>
            </w:r>
          </w:p>
        </w:tc>
        <w:tc>
          <w:tcPr>
            <w:tcW w:w="1040" w:type="dxa"/>
            <w:hideMark/>
          </w:tcPr>
          <w:p w14:paraId="1D58E6C9"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5</w:t>
            </w:r>
          </w:p>
        </w:tc>
        <w:tc>
          <w:tcPr>
            <w:tcW w:w="1294" w:type="dxa"/>
            <w:hideMark/>
          </w:tcPr>
          <w:p w14:paraId="769A7AB8"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85</w:t>
            </w:r>
          </w:p>
        </w:tc>
        <w:tc>
          <w:tcPr>
            <w:tcW w:w="1322" w:type="dxa"/>
            <w:hideMark/>
          </w:tcPr>
          <w:p w14:paraId="1F62CC8C"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10.035</w:t>
            </w:r>
          </w:p>
        </w:tc>
      </w:tr>
      <w:tr w:rsidR="007D577D" w:rsidRPr="0096101B" w14:paraId="382BFBF3"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4196FD0D"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5 .</w:t>
            </w:r>
            <w:proofErr w:type="gramEnd"/>
          </w:p>
        </w:tc>
        <w:tc>
          <w:tcPr>
            <w:tcW w:w="1389" w:type="dxa"/>
            <w:hideMark/>
          </w:tcPr>
          <w:p w14:paraId="5876A287"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220</w:t>
            </w:r>
          </w:p>
        </w:tc>
        <w:tc>
          <w:tcPr>
            <w:tcW w:w="1389" w:type="dxa"/>
            <w:hideMark/>
          </w:tcPr>
          <w:p w14:paraId="5A4607D5"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45</w:t>
            </w:r>
          </w:p>
        </w:tc>
        <w:tc>
          <w:tcPr>
            <w:tcW w:w="1072" w:type="dxa"/>
            <w:hideMark/>
          </w:tcPr>
          <w:p w14:paraId="4BA75AB5"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95</w:t>
            </w:r>
          </w:p>
        </w:tc>
        <w:tc>
          <w:tcPr>
            <w:tcW w:w="1040" w:type="dxa"/>
            <w:hideMark/>
          </w:tcPr>
          <w:p w14:paraId="6E4FB3E8"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6</w:t>
            </w:r>
          </w:p>
        </w:tc>
        <w:tc>
          <w:tcPr>
            <w:tcW w:w="1294" w:type="dxa"/>
            <w:hideMark/>
          </w:tcPr>
          <w:p w14:paraId="02B5C98A"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95</w:t>
            </w:r>
          </w:p>
        </w:tc>
        <w:tc>
          <w:tcPr>
            <w:tcW w:w="1322" w:type="dxa"/>
            <w:hideMark/>
          </w:tcPr>
          <w:p w14:paraId="13016929"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10.153</w:t>
            </w:r>
          </w:p>
        </w:tc>
      </w:tr>
      <w:tr w:rsidR="007D577D" w:rsidRPr="0096101B" w14:paraId="2B6B9668"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0A6D70A6"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6 .</w:t>
            </w:r>
            <w:proofErr w:type="gramEnd"/>
          </w:p>
        </w:tc>
        <w:tc>
          <w:tcPr>
            <w:tcW w:w="1389" w:type="dxa"/>
            <w:hideMark/>
          </w:tcPr>
          <w:p w14:paraId="23873BD7"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225</w:t>
            </w:r>
          </w:p>
        </w:tc>
        <w:tc>
          <w:tcPr>
            <w:tcW w:w="1389" w:type="dxa"/>
            <w:hideMark/>
          </w:tcPr>
          <w:p w14:paraId="160F6F0A"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25</w:t>
            </w:r>
          </w:p>
        </w:tc>
        <w:tc>
          <w:tcPr>
            <w:tcW w:w="1072" w:type="dxa"/>
            <w:hideMark/>
          </w:tcPr>
          <w:p w14:paraId="6923947E"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65</w:t>
            </w:r>
          </w:p>
        </w:tc>
        <w:tc>
          <w:tcPr>
            <w:tcW w:w="1040" w:type="dxa"/>
            <w:hideMark/>
          </w:tcPr>
          <w:p w14:paraId="15049904"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w:t>
            </w:r>
          </w:p>
        </w:tc>
        <w:tc>
          <w:tcPr>
            <w:tcW w:w="1294" w:type="dxa"/>
            <w:hideMark/>
          </w:tcPr>
          <w:p w14:paraId="6C6EEFDD"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85</w:t>
            </w:r>
          </w:p>
        </w:tc>
        <w:tc>
          <w:tcPr>
            <w:tcW w:w="1322" w:type="dxa"/>
            <w:hideMark/>
          </w:tcPr>
          <w:p w14:paraId="76F4E113"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9.952</w:t>
            </w:r>
          </w:p>
        </w:tc>
      </w:tr>
      <w:tr w:rsidR="007D577D" w:rsidRPr="0096101B" w14:paraId="24413785"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5975DB09"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7 .</w:t>
            </w:r>
            <w:proofErr w:type="gramEnd"/>
          </w:p>
        </w:tc>
        <w:tc>
          <w:tcPr>
            <w:tcW w:w="1389" w:type="dxa"/>
            <w:hideMark/>
          </w:tcPr>
          <w:p w14:paraId="1960DE82"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225</w:t>
            </w:r>
          </w:p>
        </w:tc>
        <w:tc>
          <w:tcPr>
            <w:tcW w:w="1389" w:type="dxa"/>
            <w:hideMark/>
          </w:tcPr>
          <w:p w14:paraId="3444ECD5"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30</w:t>
            </w:r>
          </w:p>
        </w:tc>
        <w:tc>
          <w:tcPr>
            <w:tcW w:w="1072" w:type="dxa"/>
            <w:hideMark/>
          </w:tcPr>
          <w:p w14:paraId="533E656B"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75</w:t>
            </w:r>
          </w:p>
        </w:tc>
        <w:tc>
          <w:tcPr>
            <w:tcW w:w="1040" w:type="dxa"/>
            <w:hideMark/>
          </w:tcPr>
          <w:p w14:paraId="1BC5A2FF"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5</w:t>
            </w:r>
          </w:p>
        </w:tc>
        <w:tc>
          <w:tcPr>
            <w:tcW w:w="1294" w:type="dxa"/>
            <w:hideMark/>
          </w:tcPr>
          <w:p w14:paraId="080AE469"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95</w:t>
            </w:r>
          </w:p>
        </w:tc>
        <w:tc>
          <w:tcPr>
            <w:tcW w:w="1322" w:type="dxa"/>
            <w:hideMark/>
          </w:tcPr>
          <w:p w14:paraId="24E94678"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10.086</w:t>
            </w:r>
          </w:p>
        </w:tc>
      </w:tr>
      <w:tr w:rsidR="007D577D" w:rsidRPr="0096101B" w14:paraId="00DA4C58"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74FBBF8E"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8 .</w:t>
            </w:r>
            <w:proofErr w:type="gramEnd"/>
          </w:p>
        </w:tc>
        <w:tc>
          <w:tcPr>
            <w:tcW w:w="1389" w:type="dxa"/>
            <w:hideMark/>
          </w:tcPr>
          <w:p w14:paraId="78F0AD68"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225</w:t>
            </w:r>
          </w:p>
        </w:tc>
        <w:tc>
          <w:tcPr>
            <w:tcW w:w="1389" w:type="dxa"/>
            <w:hideMark/>
          </w:tcPr>
          <w:p w14:paraId="443974AE"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35</w:t>
            </w:r>
          </w:p>
        </w:tc>
        <w:tc>
          <w:tcPr>
            <w:tcW w:w="1072" w:type="dxa"/>
            <w:hideMark/>
          </w:tcPr>
          <w:p w14:paraId="6B3E0176"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85</w:t>
            </w:r>
          </w:p>
        </w:tc>
        <w:tc>
          <w:tcPr>
            <w:tcW w:w="1040" w:type="dxa"/>
            <w:hideMark/>
          </w:tcPr>
          <w:p w14:paraId="44CB0C4B"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6</w:t>
            </w:r>
          </w:p>
        </w:tc>
        <w:tc>
          <w:tcPr>
            <w:tcW w:w="1294" w:type="dxa"/>
            <w:hideMark/>
          </w:tcPr>
          <w:p w14:paraId="3CA37FF9"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55</w:t>
            </w:r>
          </w:p>
        </w:tc>
        <w:tc>
          <w:tcPr>
            <w:tcW w:w="1322" w:type="dxa"/>
            <w:hideMark/>
          </w:tcPr>
          <w:p w14:paraId="67714E6B"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9.83</w:t>
            </w:r>
          </w:p>
        </w:tc>
      </w:tr>
      <w:tr w:rsidR="007D577D" w:rsidRPr="0096101B" w14:paraId="0178350D"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51AF8DE8"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9 .</w:t>
            </w:r>
            <w:proofErr w:type="gramEnd"/>
          </w:p>
        </w:tc>
        <w:tc>
          <w:tcPr>
            <w:tcW w:w="1389" w:type="dxa"/>
            <w:hideMark/>
          </w:tcPr>
          <w:p w14:paraId="56E3D120"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225</w:t>
            </w:r>
          </w:p>
        </w:tc>
        <w:tc>
          <w:tcPr>
            <w:tcW w:w="1389" w:type="dxa"/>
            <w:hideMark/>
          </w:tcPr>
          <w:p w14:paraId="7CDAA7BE"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40</w:t>
            </w:r>
          </w:p>
        </w:tc>
        <w:tc>
          <w:tcPr>
            <w:tcW w:w="1072" w:type="dxa"/>
            <w:hideMark/>
          </w:tcPr>
          <w:p w14:paraId="6B620C2C"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95</w:t>
            </w:r>
          </w:p>
        </w:tc>
        <w:tc>
          <w:tcPr>
            <w:tcW w:w="1040" w:type="dxa"/>
            <w:hideMark/>
          </w:tcPr>
          <w:p w14:paraId="2B79E068"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w:t>
            </w:r>
          </w:p>
        </w:tc>
        <w:tc>
          <w:tcPr>
            <w:tcW w:w="1294" w:type="dxa"/>
            <w:hideMark/>
          </w:tcPr>
          <w:p w14:paraId="7DA2C953"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65</w:t>
            </w:r>
          </w:p>
        </w:tc>
        <w:tc>
          <w:tcPr>
            <w:tcW w:w="1322" w:type="dxa"/>
            <w:hideMark/>
          </w:tcPr>
          <w:p w14:paraId="6912634B"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9.763</w:t>
            </w:r>
          </w:p>
        </w:tc>
      </w:tr>
      <w:tr w:rsidR="007D577D" w:rsidRPr="0096101B" w14:paraId="7D9083EC"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7B97F069"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10 .</w:t>
            </w:r>
            <w:proofErr w:type="gramEnd"/>
          </w:p>
        </w:tc>
        <w:tc>
          <w:tcPr>
            <w:tcW w:w="1389" w:type="dxa"/>
            <w:hideMark/>
          </w:tcPr>
          <w:p w14:paraId="0EEEF14C"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225</w:t>
            </w:r>
          </w:p>
        </w:tc>
        <w:tc>
          <w:tcPr>
            <w:tcW w:w="1389" w:type="dxa"/>
            <w:hideMark/>
          </w:tcPr>
          <w:p w14:paraId="7FABA714"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45</w:t>
            </w:r>
          </w:p>
        </w:tc>
        <w:tc>
          <w:tcPr>
            <w:tcW w:w="1072" w:type="dxa"/>
            <w:hideMark/>
          </w:tcPr>
          <w:p w14:paraId="7735AC7D"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55</w:t>
            </w:r>
          </w:p>
        </w:tc>
        <w:tc>
          <w:tcPr>
            <w:tcW w:w="1040" w:type="dxa"/>
            <w:hideMark/>
          </w:tcPr>
          <w:p w14:paraId="61272BEC"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w:t>
            </w:r>
          </w:p>
        </w:tc>
        <w:tc>
          <w:tcPr>
            <w:tcW w:w="1294" w:type="dxa"/>
            <w:hideMark/>
          </w:tcPr>
          <w:p w14:paraId="36CCE7F5"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75</w:t>
            </w:r>
          </w:p>
        </w:tc>
        <w:tc>
          <w:tcPr>
            <w:tcW w:w="1322" w:type="dxa"/>
            <w:hideMark/>
          </w:tcPr>
          <w:p w14:paraId="6DEB7911"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9.821</w:t>
            </w:r>
          </w:p>
        </w:tc>
      </w:tr>
      <w:tr w:rsidR="007D577D" w:rsidRPr="0096101B" w14:paraId="0F4CCC82"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2C21F397"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11 .</w:t>
            </w:r>
            <w:proofErr w:type="gramEnd"/>
          </w:p>
        </w:tc>
        <w:tc>
          <w:tcPr>
            <w:tcW w:w="1389" w:type="dxa"/>
            <w:hideMark/>
          </w:tcPr>
          <w:p w14:paraId="2D8AAF43"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230</w:t>
            </w:r>
          </w:p>
        </w:tc>
        <w:tc>
          <w:tcPr>
            <w:tcW w:w="1389" w:type="dxa"/>
            <w:hideMark/>
          </w:tcPr>
          <w:p w14:paraId="3C727B27"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25</w:t>
            </w:r>
          </w:p>
        </w:tc>
        <w:tc>
          <w:tcPr>
            <w:tcW w:w="1072" w:type="dxa"/>
            <w:hideMark/>
          </w:tcPr>
          <w:p w14:paraId="0EEB4A88"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75</w:t>
            </w:r>
          </w:p>
        </w:tc>
        <w:tc>
          <w:tcPr>
            <w:tcW w:w="1040" w:type="dxa"/>
            <w:hideMark/>
          </w:tcPr>
          <w:p w14:paraId="73970231"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6</w:t>
            </w:r>
          </w:p>
        </w:tc>
        <w:tc>
          <w:tcPr>
            <w:tcW w:w="1294" w:type="dxa"/>
            <w:hideMark/>
          </w:tcPr>
          <w:p w14:paraId="033C1A40"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65</w:t>
            </w:r>
          </w:p>
        </w:tc>
        <w:tc>
          <w:tcPr>
            <w:tcW w:w="1322" w:type="dxa"/>
            <w:hideMark/>
          </w:tcPr>
          <w:p w14:paraId="33C7B3E3"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9.874</w:t>
            </w:r>
          </w:p>
        </w:tc>
      </w:tr>
      <w:tr w:rsidR="007D577D" w:rsidRPr="0096101B" w14:paraId="1CB0EAAA"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104E54D2"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12 .</w:t>
            </w:r>
            <w:proofErr w:type="gramEnd"/>
          </w:p>
        </w:tc>
        <w:tc>
          <w:tcPr>
            <w:tcW w:w="1389" w:type="dxa"/>
            <w:hideMark/>
          </w:tcPr>
          <w:p w14:paraId="2818BB9B"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230</w:t>
            </w:r>
          </w:p>
        </w:tc>
        <w:tc>
          <w:tcPr>
            <w:tcW w:w="1389" w:type="dxa"/>
            <w:hideMark/>
          </w:tcPr>
          <w:p w14:paraId="57E1EF71"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30</w:t>
            </w:r>
          </w:p>
        </w:tc>
        <w:tc>
          <w:tcPr>
            <w:tcW w:w="1072" w:type="dxa"/>
            <w:hideMark/>
          </w:tcPr>
          <w:p w14:paraId="11AB9C7E"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85</w:t>
            </w:r>
          </w:p>
        </w:tc>
        <w:tc>
          <w:tcPr>
            <w:tcW w:w="1040" w:type="dxa"/>
            <w:hideMark/>
          </w:tcPr>
          <w:p w14:paraId="7F9F4A76"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w:t>
            </w:r>
          </w:p>
        </w:tc>
        <w:tc>
          <w:tcPr>
            <w:tcW w:w="1294" w:type="dxa"/>
            <w:hideMark/>
          </w:tcPr>
          <w:p w14:paraId="1CF89604"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75</w:t>
            </w:r>
          </w:p>
        </w:tc>
        <w:tc>
          <w:tcPr>
            <w:tcW w:w="1322" w:type="dxa"/>
            <w:hideMark/>
          </w:tcPr>
          <w:p w14:paraId="079FE8C1"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9.791</w:t>
            </w:r>
          </w:p>
        </w:tc>
      </w:tr>
      <w:tr w:rsidR="007D577D" w:rsidRPr="0096101B" w14:paraId="7013A019"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4A27383A"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13 .</w:t>
            </w:r>
            <w:proofErr w:type="gramEnd"/>
          </w:p>
        </w:tc>
        <w:tc>
          <w:tcPr>
            <w:tcW w:w="1389" w:type="dxa"/>
            <w:hideMark/>
          </w:tcPr>
          <w:p w14:paraId="5DA4D2F3"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230</w:t>
            </w:r>
          </w:p>
        </w:tc>
        <w:tc>
          <w:tcPr>
            <w:tcW w:w="1389" w:type="dxa"/>
            <w:hideMark/>
          </w:tcPr>
          <w:p w14:paraId="173D91DE"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35</w:t>
            </w:r>
          </w:p>
        </w:tc>
        <w:tc>
          <w:tcPr>
            <w:tcW w:w="1072" w:type="dxa"/>
            <w:hideMark/>
          </w:tcPr>
          <w:p w14:paraId="3011A01B"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95</w:t>
            </w:r>
          </w:p>
        </w:tc>
        <w:tc>
          <w:tcPr>
            <w:tcW w:w="1040" w:type="dxa"/>
            <w:hideMark/>
          </w:tcPr>
          <w:p w14:paraId="2F37F6F7"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w:t>
            </w:r>
          </w:p>
        </w:tc>
        <w:tc>
          <w:tcPr>
            <w:tcW w:w="1294" w:type="dxa"/>
            <w:hideMark/>
          </w:tcPr>
          <w:p w14:paraId="110A1C54"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85</w:t>
            </w:r>
          </w:p>
        </w:tc>
        <w:tc>
          <w:tcPr>
            <w:tcW w:w="1322" w:type="dxa"/>
            <w:hideMark/>
          </w:tcPr>
          <w:p w14:paraId="4BED77A4"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9.875</w:t>
            </w:r>
          </w:p>
        </w:tc>
      </w:tr>
      <w:tr w:rsidR="007D577D" w:rsidRPr="0096101B" w14:paraId="6D821450"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3BF1D0E6"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14 .</w:t>
            </w:r>
            <w:proofErr w:type="gramEnd"/>
          </w:p>
        </w:tc>
        <w:tc>
          <w:tcPr>
            <w:tcW w:w="1389" w:type="dxa"/>
            <w:hideMark/>
          </w:tcPr>
          <w:p w14:paraId="46E7DE19"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230</w:t>
            </w:r>
          </w:p>
        </w:tc>
        <w:tc>
          <w:tcPr>
            <w:tcW w:w="1389" w:type="dxa"/>
            <w:hideMark/>
          </w:tcPr>
          <w:p w14:paraId="4840370E"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40</w:t>
            </w:r>
          </w:p>
        </w:tc>
        <w:tc>
          <w:tcPr>
            <w:tcW w:w="1072" w:type="dxa"/>
            <w:hideMark/>
          </w:tcPr>
          <w:p w14:paraId="628CE2FC"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55</w:t>
            </w:r>
          </w:p>
        </w:tc>
        <w:tc>
          <w:tcPr>
            <w:tcW w:w="1040" w:type="dxa"/>
            <w:hideMark/>
          </w:tcPr>
          <w:p w14:paraId="51ECC1A6"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w:t>
            </w:r>
          </w:p>
        </w:tc>
        <w:tc>
          <w:tcPr>
            <w:tcW w:w="1294" w:type="dxa"/>
            <w:hideMark/>
          </w:tcPr>
          <w:p w14:paraId="02CDF0EC"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95</w:t>
            </w:r>
          </w:p>
        </w:tc>
        <w:tc>
          <w:tcPr>
            <w:tcW w:w="1322" w:type="dxa"/>
            <w:hideMark/>
          </w:tcPr>
          <w:p w14:paraId="31A04BA0"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9.914</w:t>
            </w:r>
          </w:p>
        </w:tc>
      </w:tr>
      <w:tr w:rsidR="007D577D" w:rsidRPr="0096101B" w14:paraId="4324418B"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32523414"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15 .</w:t>
            </w:r>
            <w:proofErr w:type="gramEnd"/>
          </w:p>
        </w:tc>
        <w:tc>
          <w:tcPr>
            <w:tcW w:w="1389" w:type="dxa"/>
            <w:hideMark/>
          </w:tcPr>
          <w:p w14:paraId="16A4B637"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230</w:t>
            </w:r>
          </w:p>
        </w:tc>
        <w:tc>
          <w:tcPr>
            <w:tcW w:w="1389" w:type="dxa"/>
            <w:hideMark/>
          </w:tcPr>
          <w:p w14:paraId="47EF1261"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45</w:t>
            </w:r>
          </w:p>
        </w:tc>
        <w:tc>
          <w:tcPr>
            <w:tcW w:w="1072" w:type="dxa"/>
            <w:hideMark/>
          </w:tcPr>
          <w:p w14:paraId="39A0E822"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65</w:t>
            </w:r>
          </w:p>
        </w:tc>
        <w:tc>
          <w:tcPr>
            <w:tcW w:w="1040" w:type="dxa"/>
            <w:hideMark/>
          </w:tcPr>
          <w:p w14:paraId="6CF63278"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5</w:t>
            </w:r>
          </w:p>
        </w:tc>
        <w:tc>
          <w:tcPr>
            <w:tcW w:w="1294" w:type="dxa"/>
            <w:hideMark/>
          </w:tcPr>
          <w:p w14:paraId="3BFB28CB"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55</w:t>
            </w:r>
          </w:p>
        </w:tc>
        <w:tc>
          <w:tcPr>
            <w:tcW w:w="1322" w:type="dxa"/>
            <w:hideMark/>
          </w:tcPr>
          <w:p w14:paraId="2D58CFAF"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9.791</w:t>
            </w:r>
          </w:p>
        </w:tc>
      </w:tr>
      <w:tr w:rsidR="007D577D" w:rsidRPr="0096101B" w14:paraId="6B28FB99"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60F34A96"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16 .</w:t>
            </w:r>
            <w:proofErr w:type="gramEnd"/>
          </w:p>
        </w:tc>
        <w:tc>
          <w:tcPr>
            <w:tcW w:w="1389" w:type="dxa"/>
            <w:hideMark/>
          </w:tcPr>
          <w:p w14:paraId="70813534"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235</w:t>
            </w:r>
          </w:p>
        </w:tc>
        <w:tc>
          <w:tcPr>
            <w:tcW w:w="1389" w:type="dxa"/>
            <w:hideMark/>
          </w:tcPr>
          <w:p w14:paraId="27E30E7E"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25</w:t>
            </w:r>
          </w:p>
        </w:tc>
        <w:tc>
          <w:tcPr>
            <w:tcW w:w="1072" w:type="dxa"/>
            <w:hideMark/>
          </w:tcPr>
          <w:p w14:paraId="4CAFC254"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85</w:t>
            </w:r>
          </w:p>
        </w:tc>
        <w:tc>
          <w:tcPr>
            <w:tcW w:w="1040" w:type="dxa"/>
            <w:hideMark/>
          </w:tcPr>
          <w:p w14:paraId="0DBEE018"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w:t>
            </w:r>
          </w:p>
        </w:tc>
        <w:tc>
          <w:tcPr>
            <w:tcW w:w="1294" w:type="dxa"/>
            <w:hideMark/>
          </w:tcPr>
          <w:p w14:paraId="6EA7A872"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95</w:t>
            </w:r>
          </w:p>
        </w:tc>
        <w:tc>
          <w:tcPr>
            <w:tcW w:w="1322" w:type="dxa"/>
            <w:hideMark/>
          </w:tcPr>
          <w:p w14:paraId="30F6124E"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9.897</w:t>
            </w:r>
          </w:p>
        </w:tc>
      </w:tr>
      <w:tr w:rsidR="007D577D" w:rsidRPr="0096101B" w14:paraId="3EF02E16"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1E48FE71"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lastRenderedPageBreak/>
              <w:t>17 .</w:t>
            </w:r>
            <w:proofErr w:type="gramEnd"/>
          </w:p>
        </w:tc>
        <w:tc>
          <w:tcPr>
            <w:tcW w:w="1389" w:type="dxa"/>
            <w:hideMark/>
          </w:tcPr>
          <w:p w14:paraId="7155F137"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235</w:t>
            </w:r>
          </w:p>
        </w:tc>
        <w:tc>
          <w:tcPr>
            <w:tcW w:w="1389" w:type="dxa"/>
            <w:hideMark/>
          </w:tcPr>
          <w:p w14:paraId="0913C5B7"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30</w:t>
            </w:r>
          </w:p>
        </w:tc>
        <w:tc>
          <w:tcPr>
            <w:tcW w:w="1072" w:type="dxa"/>
            <w:hideMark/>
          </w:tcPr>
          <w:p w14:paraId="5694C556"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95</w:t>
            </w:r>
          </w:p>
        </w:tc>
        <w:tc>
          <w:tcPr>
            <w:tcW w:w="1040" w:type="dxa"/>
            <w:hideMark/>
          </w:tcPr>
          <w:p w14:paraId="24635580"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w:t>
            </w:r>
          </w:p>
        </w:tc>
        <w:tc>
          <w:tcPr>
            <w:tcW w:w="1294" w:type="dxa"/>
            <w:hideMark/>
          </w:tcPr>
          <w:p w14:paraId="11D3E080"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55</w:t>
            </w:r>
          </w:p>
        </w:tc>
        <w:tc>
          <w:tcPr>
            <w:tcW w:w="1322" w:type="dxa"/>
            <w:hideMark/>
          </w:tcPr>
          <w:p w14:paraId="08584F8B"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9.8</w:t>
            </w:r>
          </w:p>
        </w:tc>
      </w:tr>
      <w:tr w:rsidR="007D577D" w:rsidRPr="0096101B" w14:paraId="7E088DCB"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1F24CA60"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18 .</w:t>
            </w:r>
            <w:proofErr w:type="gramEnd"/>
          </w:p>
        </w:tc>
        <w:tc>
          <w:tcPr>
            <w:tcW w:w="1389" w:type="dxa"/>
            <w:hideMark/>
          </w:tcPr>
          <w:p w14:paraId="61748A2F"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235</w:t>
            </w:r>
          </w:p>
        </w:tc>
        <w:tc>
          <w:tcPr>
            <w:tcW w:w="1389" w:type="dxa"/>
            <w:hideMark/>
          </w:tcPr>
          <w:p w14:paraId="4EE60796"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35</w:t>
            </w:r>
          </w:p>
        </w:tc>
        <w:tc>
          <w:tcPr>
            <w:tcW w:w="1072" w:type="dxa"/>
            <w:hideMark/>
          </w:tcPr>
          <w:p w14:paraId="69BDEF83"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55</w:t>
            </w:r>
          </w:p>
        </w:tc>
        <w:tc>
          <w:tcPr>
            <w:tcW w:w="1040" w:type="dxa"/>
            <w:hideMark/>
          </w:tcPr>
          <w:p w14:paraId="369A759E"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5</w:t>
            </w:r>
          </w:p>
        </w:tc>
        <w:tc>
          <w:tcPr>
            <w:tcW w:w="1294" w:type="dxa"/>
            <w:hideMark/>
          </w:tcPr>
          <w:p w14:paraId="5E9EFFFE"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65</w:t>
            </w:r>
          </w:p>
        </w:tc>
        <w:tc>
          <w:tcPr>
            <w:tcW w:w="1322" w:type="dxa"/>
            <w:hideMark/>
          </w:tcPr>
          <w:p w14:paraId="14CFAC10"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9.815</w:t>
            </w:r>
          </w:p>
        </w:tc>
      </w:tr>
      <w:tr w:rsidR="007D577D" w:rsidRPr="0096101B" w14:paraId="3E00D4A4"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2934967D"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19 .</w:t>
            </w:r>
            <w:proofErr w:type="gramEnd"/>
          </w:p>
        </w:tc>
        <w:tc>
          <w:tcPr>
            <w:tcW w:w="1389" w:type="dxa"/>
            <w:hideMark/>
          </w:tcPr>
          <w:p w14:paraId="617E090F"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235</w:t>
            </w:r>
          </w:p>
        </w:tc>
        <w:tc>
          <w:tcPr>
            <w:tcW w:w="1389" w:type="dxa"/>
            <w:hideMark/>
          </w:tcPr>
          <w:p w14:paraId="3B2E6183"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40</w:t>
            </w:r>
          </w:p>
        </w:tc>
        <w:tc>
          <w:tcPr>
            <w:tcW w:w="1072" w:type="dxa"/>
            <w:hideMark/>
          </w:tcPr>
          <w:p w14:paraId="7D5FA8FD"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65</w:t>
            </w:r>
          </w:p>
        </w:tc>
        <w:tc>
          <w:tcPr>
            <w:tcW w:w="1040" w:type="dxa"/>
            <w:hideMark/>
          </w:tcPr>
          <w:p w14:paraId="59E30046"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6</w:t>
            </w:r>
          </w:p>
        </w:tc>
        <w:tc>
          <w:tcPr>
            <w:tcW w:w="1294" w:type="dxa"/>
            <w:hideMark/>
          </w:tcPr>
          <w:p w14:paraId="748E5BC3"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75</w:t>
            </w:r>
          </w:p>
        </w:tc>
        <w:tc>
          <w:tcPr>
            <w:tcW w:w="1322" w:type="dxa"/>
            <w:hideMark/>
          </w:tcPr>
          <w:p w14:paraId="14633BFB"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9.9</w:t>
            </w:r>
          </w:p>
        </w:tc>
      </w:tr>
      <w:tr w:rsidR="007D577D" w:rsidRPr="0096101B" w14:paraId="292310E2"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40EA63DB"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20 .</w:t>
            </w:r>
            <w:proofErr w:type="gramEnd"/>
          </w:p>
        </w:tc>
        <w:tc>
          <w:tcPr>
            <w:tcW w:w="1389" w:type="dxa"/>
            <w:hideMark/>
          </w:tcPr>
          <w:p w14:paraId="7B059EF3"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235</w:t>
            </w:r>
          </w:p>
        </w:tc>
        <w:tc>
          <w:tcPr>
            <w:tcW w:w="1389" w:type="dxa"/>
            <w:hideMark/>
          </w:tcPr>
          <w:p w14:paraId="21AFBAAD"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45</w:t>
            </w:r>
          </w:p>
        </w:tc>
        <w:tc>
          <w:tcPr>
            <w:tcW w:w="1072" w:type="dxa"/>
            <w:hideMark/>
          </w:tcPr>
          <w:p w14:paraId="6D9955FD"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75</w:t>
            </w:r>
          </w:p>
        </w:tc>
        <w:tc>
          <w:tcPr>
            <w:tcW w:w="1040" w:type="dxa"/>
            <w:hideMark/>
          </w:tcPr>
          <w:p w14:paraId="2E84AE44"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w:t>
            </w:r>
          </w:p>
        </w:tc>
        <w:tc>
          <w:tcPr>
            <w:tcW w:w="1294" w:type="dxa"/>
            <w:hideMark/>
          </w:tcPr>
          <w:p w14:paraId="331E3B26"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85</w:t>
            </w:r>
          </w:p>
        </w:tc>
        <w:tc>
          <w:tcPr>
            <w:tcW w:w="1322" w:type="dxa"/>
            <w:hideMark/>
          </w:tcPr>
          <w:p w14:paraId="29CFEF7B"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9.735</w:t>
            </w:r>
          </w:p>
        </w:tc>
      </w:tr>
      <w:tr w:rsidR="007D577D" w:rsidRPr="0096101B" w14:paraId="3466AC68"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414B87B7"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21 .</w:t>
            </w:r>
            <w:proofErr w:type="gramEnd"/>
          </w:p>
        </w:tc>
        <w:tc>
          <w:tcPr>
            <w:tcW w:w="1389" w:type="dxa"/>
            <w:hideMark/>
          </w:tcPr>
          <w:p w14:paraId="09A25A9D"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240</w:t>
            </w:r>
          </w:p>
        </w:tc>
        <w:tc>
          <w:tcPr>
            <w:tcW w:w="1389" w:type="dxa"/>
            <w:hideMark/>
          </w:tcPr>
          <w:p w14:paraId="347AF86D"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25</w:t>
            </w:r>
          </w:p>
        </w:tc>
        <w:tc>
          <w:tcPr>
            <w:tcW w:w="1072" w:type="dxa"/>
            <w:hideMark/>
          </w:tcPr>
          <w:p w14:paraId="6C993AB2"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95</w:t>
            </w:r>
          </w:p>
        </w:tc>
        <w:tc>
          <w:tcPr>
            <w:tcW w:w="1040" w:type="dxa"/>
            <w:hideMark/>
          </w:tcPr>
          <w:p w14:paraId="4D6DBB58"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5</w:t>
            </w:r>
          </w:p>
        </w:tc>
        <w:tc>
          <w:tcPr>
            <w:tcW w:w="1294" w:type="dxa"/>
            <w:hideMark/>
          </w:tcPr>
          <w:p w14:paraId="05B90267"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75</w:t>
            </w:r>
          </w:p>
        </w:tc>
        <w:tc>
          <w:tcPr>
            <w:tcW w:w="1322" w:type="dxa"/>
            <w:hideMark/>
          </w:tcPr>
          <w:p w14:paraId="259DDE52"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9.948</w:t>
            </w:r>
          </w:p>
        </w:tc>
      </w:tr>
      <w:tr w:rsidR="007D577D" w:rsidRPr="0096101B" w14:paraId="2486E423"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61F0E998"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22 .</w:t>
            </w:r>
            <w:proofErr w:type="gramEnd"/>
          </w:p>
        </w:tc>
        <w:tc>
          <w:tcPr>
            <w:tcW w:w="1389" w:type="dxa"/>
            <w:hideMark/>
          </w:tcPr>
          <w:p w14:paraId="723E67EC"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240</w:t>
            </w:r>
          </w:p>
        </w:tc>
        <w:tc>
          <w:tcPr>
            <w:tcW w:w="1389" w:type="dxa"/>
            <w:hideMark/>
          </w:tcPr>
          <w:p w14:paraId="5F25C4AA"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30</w:t>
            </w:r>
          </w:p>
        </w:tc>
        <w:tc>
          <w:tcPr>
            <w:tcW w:w="1072" w:type="dxa"/>
            <w:hideMark/>
          </w:tcPr>
          <w:p w14:paraId="46F69861"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55</w:t>
            </w:r>
          </w:p>
        </w:tc>
        <w:tc>
          <w:tcPr>
            <w:tcW w:w="1040" w:type="dxa"/>
            <w:hideMark/>
          </w:tcPr>
          <w:p w14:paraId="7D40AD48"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6</w:t>
            </w:r>
          </w:p>
        </w:tc>
        <w:tc>
          <w:tcPr>
            <w:tcW w:w="1294" w:type="dxa"/>
            <w:hideMark/>
          </w:tcPr>
          <w:p w14:paraId="3544A083"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85</w:t>
            </w:r>
          </w:p>
        </w:tc>
        <w:tc>
          <w:tcPr>
            <w:tcW w:w="1322" w:type="dxa"/>
            <w:hideMark/>
          </w:tcPr>
          <w:p w14:paraId="24CE9716"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9.941</w:t>
            </w:r>
          </w:p>
        </w:tc>
      </w:tr>
      <w:tr w:rsidR="007D577D" w:rsidRPr="0096101B" w14:paraId="78580D2E"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65EACE95"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23 .</w:t>
            </w:r>
            <w:proofErr w:type="gramEnd"/>
          </w:p>
        </w:tc>
        <w:tc>
          <w:tcPr>
            <w:tcW w:w="1389" w:type="dxa"/>
            <w:hideMark/>
          </w:tcPr>
          <w:p w14:paraId="7C0408FC"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240</w:t>
            </w:r>
          </w:p>
        </w:tc>
        <w:tc>
          <w:tcPr>
            <w:tcW w:w="1389" w:type="dxa"/>
            <w:hideMark/>
          </w:tcPr>
          <w:p w14:paraId="41D9AA1A"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35</w:t>
            </w:r>
          </w:p>
        </w:tc>
        <w:tc>
          <w:tcPr>
            <w:tcW w:w="1072" w:type="dxa"/>
            <w:hideMark/>
          </w:tcPr>
          <w:p w14:paraId="565F7957"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65</w:t>
            </w:r>
          </w:p>
        </w:tc>
        <w:tc>
          <w:tcPr>
            <w:tcW w:w="1040" w:type="dxa"/>
            <w:hideMark/>
          </w:tcPr>
          <w:p w14:paraId="27BEECE7"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w:t>
            </w:r>
          </w:p>
        </w:tc>
        <w:tc>
          <w:tcPr>
            <w:tcW w:w="1294" w:type="dxa"/>
            <w:hideMark/>
          </w:tcPr>
          <w:p w14:paraId="62931BC7"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95</w:t>
            </w:r>
          </w:p>
        </w:tc>
        <w:tc>
          <w:tcPr>
            <w:tcW w:w="1322" w:type="dxa"/>
            <w:hideMark/>
          </w:tcPr>
          <w:p w14:paraId="409D9488"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9.755</w:t>
            </w:r>
          </w:p>
        </w:tc>
      </w:tr>
      <w:tr w:rsidR="007D577D" w:rsidRPr="0096101B" w14:paraId="6E28494F"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64FE8D81"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24 .</w:t>
            </w:r>
            <w:proofErr w:type="gramEnd"/>
          </w:p>
        </w:tc>
        <w:tc>
          <w:tcPr>
            <w:tcW w:w="1389" w:type="dxa"/>
            <w:hideMark/>
          </w:tcPr>
          <w:p w14:paraId="14876801"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240</w:t>
            </w:r>
          </w:p>
        </w:tc>
        <w:tc>
          <w:tcPr>
            <w:tcW w:w="1389" w:type="dxa"/>
            <w:hideMark/>
          </w:tcPr>
          <w:p w14:paraId="29ADB58C"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40</w:t>
            </w:r>
          </w:p>
        </w:tc>
        <w:tc>
          <w:tcPr>
            <w:tcW w:w="1072" w:type="dxa"/>
            <w:hideMark/>
          </w:tcPr>
          <w:p w14:paraId="081A84C5"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75</w:t>
            </w:r>
          </w:p>
        </w:tc>
        <w:tc>
          <w:tcPr>
            <w:tcW w:w="1040" w:type="dxa"/>
            <w:hideMark/>
          </w:tcPr>
          <w:p w14:paraId="7C6422EC"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w:t>
            </w:r>
          </w:p>
        </w:tc>
        <w:tc>
          <w:tcPr>
            <w:tcW w:w="1294" w:type="dxa"/>
            <w:hideMark/>
          </w:tcPr>
          <w:p w14:paraId="289CC221"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55</w:t>
            </w:r>
          </w:p>
        </w:tc>
        <w:tc>
          <w:tcPr>
            <w:tcW w:w="1322" w:type="dxa"/>
            <w:hideMark/>
          </w:tcPr>
          <w:p w14:paraId="20D03259"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9.763</w:t>
            </w:r>
          </w:p>
        </w:tc>
      </w:tr>
      <w:tr w:rsidR="007D577D" w:rsidRPr="0096101B" w14:paraId="0387B205"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1A9158C2"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25 .</w:t>
            </w:r>
            <w:proofErr w:type="gramEnd"/>
          </w:p>
        </w:tc>
        <w:tc>
          <w:tcPr>
            <w:tcW w:w="1389" w:type="dxa"/>
            <w:hideMark/>
          </w:tcPr>
          <w:p w14:paraId="5506C418"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240</w:t>
            </w:r>
          </w:p>
        </w:tc>
        <w:tc>
          <w:tcPr>
            <w:tcW w:w="1389" w:type="dxa"/>
            <w:hideMark/>
          </w:tcPr>
          <w:p w14:paraId="7F9DC0B4"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45</w:t>
            </w:r>
          </w:p>
        </w:tc>
        <w:tc>
          <w:tcPr>
            <w:tcW w:w="1072" w:type="dxa"/>
            <w:hideMark/>
          </w:tcPr>
          <w:p w14:paraId="61F6C07C"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85</w:t>
            </w:r>
          </w:p>
        </w:tc>
        <w:tc>
          <w:tcPr>
            <w:tcW w:w="1040" w:type="dxa"/>
            <w:hideMark/>
          </w:tcPr>
          <w:p w14:paraId="52434211"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w:t>
            </w:r>
          </w:p>
        </w:tc>
        <w:tc>
          <w:tcPr>
            <w:tcW w:w="1294" w:type="dxa"/>
            <w:hideMark/>
          </w:tcPr>
          <w:p w14:paraId="794A6B07"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65</w:t>
            </w:r>
          </w:p>
        </w:tc>
        <w:tc>
          <w:tcPr>
            <w:tcW w:w="1322" w:type="dxa"/>
            <w:hideMark/>
          </w:tcPr>
          <w:p w14:paraId="36F8D81D"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9.821</w:t>
            </w:r>
          </w:p>
        </w:tc>
      </w:tr>
      <w:tr w:rsidR="007D577D" w:rsidRPr="0096101B" w14:paraId="2E817A2E"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07C5295C"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26 .</w:t>
            </w:r>
            <w:proofErr w:type="gramEnd"/>
          </w:p>
        </w:tc>
        <w:tc>
          <w:tcPr>
            <w:tcW w:w="1389" w:type="dxa"/>
            <w:hideMark/>
          </w:tcPr>
          <w:p w14:paraId="31D06319"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230</w:t>
            </w:r>
          </w:p>
        </w:tc>
        <w:tc>
          <w:tcPr>
            <w:tcW w:w="1389" w:type="dxa"/>
            <w:hideMark/>
          </w:tcPr>
          <w:p w14:paraId="22768429"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35</w:t>
            </w:r>
          </w:p>
        </w:tc>
        <w:tc>
          <w:tcPr>
            <w:tcW w:w="1072" w:type="dxa"/>
            <w:hideMark/>
          </w:tcPr>
          <w:p w14:paraId="37B8D6B6"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75</w:t>
            </w:r>
          </w:p>
        </w:tc>
        <w:tc>
          <w:tcPr>
            <w:tcW w:w="1040" w:type="dxa"/>
            <w:hideMark/>
          </w:tcPr>
          <w:p w14:paraId="4911D856"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w:t>
            </w:r>
          </w:p>
        </w:tc>
        <w:tc>
          <w:tcPr>
            <w:tcW w:w="1294" w:type="dxa"/>
            <w:hideMark/>
          </w:tcPr>
          <w:p w14:paraId="4CA53B60"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75</w:t>
            </w:r>
          </w:p>
        </w:tc>
        <w:tc>
          <w:tcPr>
            <w:tcW w:w="1322" w:type="dxa"/>
            <w:hideMark/>
          </w:tcPr>
          <w:p w14:paraId="79E3AD6F"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9.87</w:t>
            </w:r>
          </w:p>
        </w:tc>
      </w:tr>
      <w:tr w:rsidR="007D577D" w:rsidRPr="0096101B" w14:paraId="53CAB842"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3838FE1E"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27 .</w:t>
            </w:r>
            <w:proofErr w:type="gramEnd"/>
          </w:p>
        </w:tc>
        <w:tc>
          <w:tcPr>
            <w:tcW w:w="1389" w:type="dxa"/>
            <w:hideMark/>
          </w:tcPr>
          <w:p w14:paraId="7D79A2B5"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230</w:t>
            </w:r>
          </w:p>
        </w:tc>
        <w:tc>
          <w:tcPr>
            <w:tcW w:w="1389" w:type="dxa"/>
            <w:hideMark/>
          </w:tcPr>
          <w:p w14:paraId="3E63E37A"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37.5</w:t>
            </w:r>
          </w:p>
        </w:tc>
        <w:tc>
          <w:tcPr>
            <w:tcW w:w="1072" w:type="dxa"/>
            <w:hideMark/>
          </w:tcPr>
          <w:p w14:paraId="191AA48D"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80</w:t>
            </w:r>
          </w:p>
        </w:tc>
        <w:tc>
          <w:tcPr>
            <w:tcW w:w="1040" w:type="dxa"/>
            <w:hideMark/>
          </w:tcPr>
          <w:p w14:paraId="2E2777E9"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4.5</w:t>
            </w:r>
          </w:p>
        </w:tc>
        <w:tc>
          <w:tcPr>
            <w:tcW w:w="1294" w:type="dxa"/>
            <w:hideMark/>
          </w:tcPr>
          <w:p w14:paraId="3B2FF272"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80</w:t>
            </w:r>
          </w:p>
        </w:tc>
        <w:tc>
          <w:tcPr>
            <w:tcW w:w="1322" w:type="dxa"/>
            <w:hideMark/>
          </w:tcPr>
          <w:p w14:paraId="3974E039"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9.926</w:t>
            </w:r>
          </w:p>
        </w:tc>
      </w:tr>
      <w:tr w:rsidR="007D577D" w:rsidRPr="0096101B" w14:paraId="638F49A0"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230B95BE"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28 .</w:t>
            </w:r>
            <w:proofErr w:type="gramEnd"/>
          </w:p>
        </w:tc>
        <w:tc>
          <w:tcPr>
            <w:tcW w:w="1389" w:type="dxa"/>
            <w:hideMark/>
          </w:tcPr>
          <w:p w14:paraId="0E7C64BB"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230</w:t>
            </w:r>
          </w:p>
        </w:tc>
        <w:tc>
          <w:tcPr>
            <w:tcW w:w="1389" w:type="dxa"/>
            <w:hideMark/>
          </w:tcPr>
          <w:p w14:paraId="55311114"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40</w:t>
            </w:r>
          </w:p>
        </w:tc>
        <w:tc>
          <w:tcPr>
            <w:tcW w:w="1072" w:type="dxa"/>
            <w:hideMark/>
          </w:tcPr>
          <w:p w14:paraId="5669207A"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85</w:t>
            </w:r>
          </w:p>
        </w:tc>
        <w:tc>
          <w:tcPr>
            <w:tcW w:w="1040" w:type="dxa"/>
            <w:hideMark/>
          </w:tcPr>
          <w:p w14:paraId="1A0FDDF6"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5</w:t>
            </w:r>
          </w:p>
        </w:tc>
        <w:tc>
          <w:tcPr>
            <w:tcW w:w="1294" w:type="dxa"/>
            <w:hideMark/>
          </w:tcPr>
          <w:p w14:paraId="6DC2E096"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85</w:t>
            </w:r>
          </w:p>
        </w:tc>
        <w:tc>
          <w:tcPr>
            <w:tcW w:w="1322" w:type="dxa"/>
            <w:hideMark/>
          </w:tcPr>
          <w:p w14:paraId="682EB980"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9.994</w:t>
            </w:r>
          </w:p>
        </w:tc>
      </w:tr>
      <w:tr w:rsidR="007D577D" w:rsidRPr="0096101B" w14:paraId="61F0472F"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0B086F12"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29 .</w:t>
            </w:r>
            <w:proofErr w:type="gramEnd"/>
          </w:p>
        </w:tc>
        <w:tc>
          <w:tcPr>
            <w:tcW w:w="1389" w:type="dxa"/>
            <w:hideMark/>
          </w:tcPr>
          <w:p w14:paraId="5D99C740"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230</w:t>
            </w:r>
          </w:p>
        </w:tc>
        <w:tc>
          <w:tcPr>
            <w:tcW w:w="1389" w:type="dxa"/>
            <w:hideMark/>
          </w:tcPr>
          <w:p w14:paraId="6F7DC78D"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42.5</w:t>
            </w:r>
          </w:p>
        </w:tc>
        <w:tc>
          <w:tcPr>
            <w:tcW w:w="1072" w:type="dxa"/>
            <w:hideMark/>
          </w:tcPr>
          <w:p w14:paraId="475D5C3E"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90</w:t>
            </w:r>
          </w:p>
        </w:tc>
        <w:tc>
          <w:tcPr>
            <w:tcW w:w="1040" w:type="dxa"/>
            <w:hideMark/>
          </w:tcPr>
          <w:p w14:paraId="63A87F47"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5.5</w:t>
            </w:r>
          </w:p>
        </w:tc>
        <w:tc>
          <w:tcPr>
            <w:tcW w:w="1294" w:type="dxa"/>
            <w:hideMark/>
          </w:tcPr>
          <w:p w14:paraId="5227AEF1"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90</w:t>
            </w:r>
          </w:p>
        </w:tc>
        <w:tc>
          <w:tcPr>
            <w:tcW w:w="1322" w:type="dxa"/>
            <w:hideMark/>
          </w:tcPr>
          <w:p w14:paraId="576F3FD2"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10.054</w:t>
            </w:r>
          </w:p>
        </w:tc>
      </w:tr>
      <w:tr w:rsidR="007D577D" w:rsidRPr="0096101B" w14:paraId="19DD5B75"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59E7C57E"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30 .</w:t>
            </w:r>
            <w:proofErr w:type="gramEnd"/>
          </w:p>
        </w:tc>
        <w:tc>
          <w:tcPr>
            <w:tcW w:w="1389" w:type="dxa"/>
            <w:hideMark/>
          </w:tcPr>
          <w:p w14:paraId="2B90506F"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230</w:t>
            </w:r>
          </w:p>
        </w:tc>
        <w:tc>
          <w:tcPr>
            <w:tcW w:w="1389" w:type="dxa"/>
            <w:hideMark/>
          </w:tcPr>
          <w:p w14:paraId="5A6A8E1C"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45</w:t>
            </w:r>
          </w:p>
        </w:tc>
        <w:tc>
          <w:tcPr>
            <w:tcW w:w="1072" w:type="dxa"/>
            <w:hideMark/>
          </w:tcPr>
          <w:p w14:paraId="44DAB591"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95</w:t>
            </w:r>
          </w:p>
        </w:tc>
        <w:tc>
          <w:tcPr>
            <w:tcW w:w="1040" w:type="dxa"/>
            <w:hideMark/>
          </w:tcPr>
          <w:p w14:paraId="15745D03"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6</w:t>
            </w:r>
          </w:p>
        </w:tc>
        <w:tc>
          <w:tcPr>
            <w:tcW w:w="1294" w:type="dxa"/>
            <w:hideMark/>
          </w:tcPr>
          <w:p w14:paraId="2C20EDB2"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95</w:t>
            </w:r>
          </w:p>
        </w:tc>
        <w:tc>
          <w:tcPr>
            <w:tcW w:w="1322" w:type="dxa"/>
            <w:hideMark/>
          </w:tcPr>
          <w:p w14:paraId="064B8296"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10.104</w:t>
            </w:r>
          </w:p>
        </w:tc>
      </w:tr>
      <w:tr w:rsidR="007D577D" w:rsidRPr="0096101B" w14:paraId="4AA07F3B"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5C0A5C5D"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31 .</w:t>
            </w:r>
            <w:proofErr w:type="gramEnd"/>
          </w:p>
        </w:tc>
        <w:tc>
          <w:tcPr>
            <w:tcW w:w="1389" w:type="dxa"/>
            <w:hideMark/>
          </w:tcPr>
          <w:p w14:paraId="148632DB"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232.5</w:t>
            </w:r>
          </w:p>
        </w:tc>
        <w:tc>
          <w:tcPr>
            <w:tcW w:w="1389" w:type="dxa"/>
            <w:hideMark/>
          </w:tcPr>
          <w:p w14:paraId="7B59B194"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35</w:t>
            </w:r>
          </w:p>
        </w:tc>
        <w:tc>
          <w:tcPr>
            <w:tcW w:w="1072" w:type="dxa"/>
            <w:hideMark/>
          </w:tcPr>
          <w:p w14:paraId="3AFE798C"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80</w:t>
            </w:r>
          </w:p>
        </w:tc>
        <w:tc>
          <w:tcPr>
            <w:tcW w:w="1040" w:type="dxa"/>
            <w:hideMark/>
          </w:tcPr>
          <w:p w14:paraId="4F89B039"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5</w:t>
            </w:r>
          </w:p>
        </w:tc>
        <w:tc>
          <w:tcPr>
            <w:tcW w:w="1294" w:type="dxa"/>
            <w:hideMark/>
          </w:tcPr>
          <w:p w14:paraId="703A55AB"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90</w:t>
            </w:r>
          </w:p>
        </w:tc>
        <w:tc>
          <w:tcPr>
            <w:tcW w:w="1322" w:type="dxa"/>
            <w:hideMark/>
          </w:tcPr>
          <w:p w14:paraId="08F56E98"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10.022</w:t>
            </w:r>
          </w:p>
        </w:tc>
      </w:tr>
      <w:tr w:rsidR="007D577D" w:rsidRPr="0096101B" w14:paraId="66EBE83F"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0A3DD540"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32 .</w:t>
            </w:r>
            <w:proofErr w:type="gramEnd"/>
          </w:p>
        </w:tc>
        <w:tc>
          <w:tcPr>
            <w:tcW w:w="1389" w:type="dxa"/>
            <w:hideMark/>
          </w:tcPr>
          <w:p w14:paraId="012AB16D"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232.5</w:t>
            </w:r>
          </w:p>
        </w:tc>
        <w:tc>
          <w:tcPr>
            <w:tcW w:w="1389" w:type="dxa"/>
            <w:hideMark/>
          </w:tcPr>
          <w:p w14:paraId="5DE54669"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37.5</w:t>
            </w:r>
          </w:p>
        </w:tc>
        <w:tc>
          <w:tcPr>
            <w:tcW w:w="1072" w:type="dxa"/>
            <w:hideMark/>
          </w:tcPr>
          <w:p w14:paraId="3FCB239B"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85</w:t>
            </w:r>
          </w:p>
        </w:tc>
        <w:tc>
          <w:tcPr>
            <w:tcW w:w="1040" w:type="dxa"/>
            <w:hideMark/>
          </w:tcPr>
          <w:p w14:paraId="6F21C11B"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5.5</w:t>
            </w:r>
          </w:p>
        </w:tc>
        <w:tc>
          <w:tcPr>
            <w:tcW w:w="1294" w:type="dxa"/>
            <w:hideMark/>
          </w:tcPr>
          <w:p w14:paraId="7CFA13CE"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95</w:t>
            </w:r>
          </w:p>
        </w:tc>
        <w:tc>
          <w:tcPr>
            <w:tcW w:w="1322" w:type="dxa"/>
            <w:hideMark/>
          </w:tcPr>
          <w:p w14:paraId="20D6AE5D"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10.077</w:t>
            </w:r>
          </w:p>
        </w:tc>
      </w:tr>
      <w:tr w:rsidR="007D577D" w:rsidRPr="0096101B" w14:paraId="486FBD69"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03399727"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33 .</w:t>
            </w:r>
            <w:proofErr w:type="gramEnd"/>
          </w:p>
        </w:tc>
        <w:tc>
          <w:tcPr>
            <w:tcW w:w="1389" w:type="dxa"/>
            <w:hideMark/>
          </w:tcPr>
          <w:p w14:paraId="5368539C"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232.5</w:t>
            </w:r>
          </w:p>
        </w:tc>
        <w:tc>
          <w:tcPr>
            <w:tcW w:w="1389" w:type="dxa"/>
            <w:hideMark/>
          </w:tcPr>
          <w:p w14:paraId="645C7A76"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40</w:t>
            </w:r>
          </w:p>
        </w:tc>
        <w:tc>
          <w:tcPr>
            <w:tcW w:w="1072" w:type="dxa"/>
            <w:hideMark/>
          </w:tcPr>
          <w:p w14:paraId="4AD2FC33"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90</w:t>
            </w:r>
          </w:p>
        </w:tc>
        <w:tc>
          <w:tcPr>
            <w:tcW w:w="1040" w:type="dxa"/>
            <w:hideMark/>
          </w:tcPr>
          <w:p w14:paraId="1B22099F"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6</w:t>
            </w:r>
          </w:p>
        </w:tc>
        <w:tc>
          <w:tcPr>
            <w:tcW w:w="1294" w:type="dxa"/>
            <w:hideMark/>
          </w:tcPr>
          <w:p w14:paraId="03D7CB1E"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75</w:t>
            </w:r>
          </w:p>
        </w:tc>
        <w:tc>
          <w:tcPr>
            <w:tcW w:w="1322" w:type="dxa"/>
            <w:hideMark/>
          </w:tcPr>
          <w:p w14:paraId="0897F3C7"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9.961</w:t>
            </w:r>
          </w:p>
        </w:tc>
      </w:tr>
      <w:tr w:rsidR="007D577D" w:rsidRPr="0096101B" w14:paraId="5068563F"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01C22DC1"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34 .</w:t>
            </w:r>
            <w:proofErr w:type="gramEnd"/>
          </w:p>
        </w:tc>
        <w:tc>
          <w:tcPr>
            <w:tcW w:w="1389" w:type="dxa"/>
            <w:hideMark/>
          </w:tcPr>
          <w:p w14:paraId="1161F8F8"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232.5</w:t>
            </w:r>
          </w:p>
        </w:tc>
        <w:tc>
          <w:tcPr>
            <w:tcW w:w="1389" w:type="dxa"/>
            <w:hideMark/>
          </w:tcPr>
          <w:p w14:paraId="7698E9E1"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42.5</w:t>
            </w:r>
          </w:p>
        </w:tc>
        <w:tc>
          <w:tcPr>
            <w:tcW w:w="1072" w:type="dxa"/>
            <w:hideMark/>
          </w:tcPr>
          <w:p w14:paraId="63515EE3"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95</w:t>
            </w:r>
          </w:p>
        </w:tc>
        <w:tc>
          <w:tcPr>
            <w:tcW w:w="1040" w:type="dxa"/>
            <w:hideMark/>
          </w:tcPr>
          <w:p w14:paraId="43B217EF"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w:t>
            </w:r>
          </w:p>
        </w:tc>
        <w:tc>
          <w:tcPr>
            <w:tcW w:w="1294" w:type="dxa"/>
            <w:hideMark/>
          </w:tcPr>
          <w:p w14:paraId="224D1420"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80</w:t>
            </w:r>
          </w:p>
        </w:tc>
        <w:tc>
          <w:tcPr>
            <w:tcW w:w="1322" w:type="dxa"/>
            <w:hideMark/>
          </w:tcPr>
          <w:p w14:paraId="0209E379"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9.895</w:t>
            </w:r>
          </w:p>
        </w:tc>
      </w:tr>
      <w:tr w:rsidR="007D577D" w:rsidRPr="0096101B" w14:paraId="1523852B"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4DC19F0E"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35 .</w:t>
            </w:r>
            <w:proofErr w:type="gramEnd"/>
          </w:p>
        </w:tc>
        <w:tc>
          <w:tcPr>
            <w:tcW w:w="1389" w:type="dxa"/>
            <w:hideMark/>
          </w:tcPr>
          <w:p w14:paraId="17FFC9B5"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232.5</w:t>
            </w:r>
          </w:p>
        </w:tc>
        <w:tc>
          <w:tcPr>
            <w:tcW w:w="1389" w:type="dxa"/>
            <w:hideMark/>
          </w:tcPr>
          <w:p w14:paraId="4AE9F4A1"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45</w:t>
            </w:r>
          </w:p>
        </w:tc>
        <w:tc>
          <w:tcPr>
            <w:tcW w:w="1072" w:type="dxa"/>
            <w:hideMark/>
          </w:tcPr>
          <w:p w14:paraId="0C5A9018"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75</w:t>
            </w:r>
          </w:p>
        </w:tc>
        <w:tc>
          <w:tcPr>
            <w:tcW w:w="1040" w:type="dxa"/>
            <w:hideMark/>
          </w:tcPr>
          <w:p w14:paraId="0956A6C3"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4.5</w:t>
            </w:r>
          </w:p>
        </w:tc>
        <w:tc>
          <w:tcPr>
            <w:tcW w:w="1294" w:type="dxa"/>
            <w:hideMark/>
          </w:tcPr>
          <w:p w14:paraId="5C484999"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85</w:t>
            </w:r>
          </w:p>
        </w:tc>
        <w:tc>
          <w:tcPr>
            <w:tcW w:w="1322" w:type="dxa"/>
            <w:hideMark/>
          </w:tcPr>
          <w:p w14:paraId="5C3C6CB7"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9.918</w:t>
            </w:r>
          </w:p>
        </w:tc>
      </w:tr>
      <w:tr w:rsidR="007D577D" w:rsidRPr="0096101B" w14:paraId="09A10651"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0EB8908D"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36 .</w:t>
            </w:r>
            <w:proofErr w:type="gramEnd"/>
          </w:p>
        </w:tc>
        <w:tc>
          <w:tcPr>
            <w:tcW w:w="1389" w:type="dxa"/>
            <w:hideMark/>
          </w:tcPr>
          <w:p w14:paraId="598E211A"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235</w:t>
            </w:r>
          </w:p>
        </w:tc>
        <w:tc>
          <w:tcPr>
            <w:tcW w:w="1389" w:type="dxa"/>
            <w:hideMark/>
          </w:tcPr>
          <w:p w14:paraId="3C98BEE8"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35</w:t>
            </w:r>
          </w:p>
        </w:tc>
        <w:tc>
          <w:tcPr>
            <w:tcW w:w="1072" w:type="dxa"/>
            <w:hideMark/>
          </w:tcPr>
          <w:p w14:paraId="4AE0A9AA"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85</w:t>
            </w:r>
          </w:p>
        </w:tc>
        <w:tc>
          <w:tcPr>
            <w:tcW w:w="1040" w:type="dxa"/>
            <w:hideMark/>
          </w:tcPr>
          <w:p w14:paraId="27D9C15E"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6</w:t>
            </w:r>
          </w:p>
        </w:tc>
        <w:tc>
          <w:tcPr>
            <w:tcW w:w="1294" w:type="dxa"/>
            <w:hideMark/>
          </w:tcPr>
          <w:p w14:paraId="67DBE81F"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80</w:t>
            </w:r>
          </w:p>
        </w:tc>
        <w:tc>
          <w:tcPr>
            <w:tcW w:w="1322" w:type="dxa"/>
            <w:hideMark/>
          </w:tcPr>
          <w:p w14:paraId="7A64D735"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9.985</w:t>
            </w:r>
          </w:p>
        </w:tc>
      </w:tr>
      <w:tr w:rsidR="007D577D" w:rsidRPr="0096101B" w14:paraId="052F18A5"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017C00DC"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37 .</w:t>
            </w:r>
            <w:proofErr w:type="gramEnd"/>
          </w:p>
        </w:tc>
        <w:tc>
          <w:tcPr>
            <w:tcW w:w="1389" w:type="dxa"/>
            <w:hideMark/>
          </w:tcPr>
          <w:p w14:paraId="0D39AA94"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235</w:t>
            </w:r>
          </w:p>
        </w:tc>
        <w:tc>
          <w:tcPr>
            <w:tcW w:w="1389" w:type="dxa"/>
            <w:hideMark/>
          </w:tcPr>
          <w:p w14:paraId="78519B26"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37.5</w:t>
            </w:r>
          </w:p>
        </w:tc>
        <w:tc>
          <w:tcPr>
            <w:tcW w:w="1072" w:type="dxa"/>
            <w:hideMark/>
          </w:tcPr>
          <w:p w14:paraId="6DB9ECA9"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90</w:t>
            </w:r>
          </w:p>
        </w:tc>
        <w:tc>
          <w:tcPr>
            <w:tcW w:w="1040" w:type="dxa"/>
            <w:hideMark/>
          </w:tcPr>
          <w:p w14:paraId="10B90E8D"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w:t>
            </w:r>
          </w:p>
        </w:tc>
        <w:tc>
          <w:tcPr>
            <w:tcW w:w="1294" w:type="dxa"/>
            <w:hideMark/>
          </w:tcPr>
          <w:p w14:paraId="266FF424"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85</w:t>
            </w:r>
          </w:p>
        </w:tc>
        <w:tc>
          <w:tcPr>
            <w:tcW w:w="1322" w:type="dxa"/>
            <w:hideMark/>
          </w:tcPr>
          <w:p w14:paraId="2FF5D668"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9.918</w:t>
            </w:r>
          </w:p>
        </w:tc>
      </w:tr>
      <w:tr w:rsidR="007D577D" w:rsidRPr="0096101B" w14:paraId="42BBE11A"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7AD122A4"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38 .</w:t>
            </w:r>
            <w:proofErr w:type="gramEnd"/>
          </w:p>
        </w:tc>
        <w:tc>
          <w:tcPr>
            <w:tcW w:w="1389" w:type="dxa"/>
            <w:hideMark/>
          </w:tcPr>
          <w:p w14:paraId="442AF054"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235</w:t>
            </w:r>
          </w:p>
        </w:tc>
        <w:tc>
          <w:tcPr>
            <w:tcW w:w="1389" w:type="dxa"/>
            <w:hideMark/>
          </w:tcPr>
          <w:p w14:paraId="3E529F02"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40</w:t>
            </w:r>
          </w:p>
        </w:tc>
        <w:tc>
          <w:tcPr>
            <w:tcW w:w="1072" w:type="dxa"/>
            <w:hideMark/>
          </w:tcPr>
          <w:p w14:paraId="02AAD710"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95</w:t>
            </w:r>
          </w:p>
        </w:tc>
        <w:tc>
          <w:tcPr>
            <w:tcW w:w="1040" w:type="dxa"/>
            <w:hideMark/>
          </w:tcPr>
          <w:p w14:paraId="6F09314A"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4.5</w:t>
            </w:r>
          </w:p>
        </w:tc>
        <w:tc>
          <w:tcPr>
            <w:tcW w:w="1294" w:type="dxa"/>
            <w:hideMark/>
          </w:tcPr>
          <w:p w14:paraId="4EB4D1BB"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90</w:t>
            </w:r>
          </w:p>
        </w:tc>
        <w:tc>
          <w:tcPr>
            <w:tcW w:w="1322" w:type="dxa"/>
            <w:hideMark/>
          </w:tcPr>
          <w:p w14:paraId="09DEC86E"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9.976</w:t>
            </w:r>
          </w:p>
        </w:tc>
      </w:tr>
      <w:tr w:rsidR="007D577D" w:rsidRPr="0096101B" w14:paraId="20B94D87"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3CB784AD"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39 .</w:t>
            </w:r>
            <w:proofErr w:type="gramEnd"/>
          </w:p>
        </w:tc>
        <w:tc>
          <w:tcPr>
            <w:tcW w:w="1389" w:type="dxa"/>
            <w:hideMark/>
          </w:tcPr>
          <w:p w14:paraId="6769BFB4"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235</w:t>
            </w:r>
          </w:p>
        </w:tc>
        <w:tc>
          <w:tcPr>
            <w:tcW w:w="1389" w:type="dxa"/>
            <w:hideMark/>
          </w:tcPr>
          <w:p w14:paraId="5EEC5AF1"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42.5</w:t>
            </w:r>
          </w:p>
        </w:tc>
        <w:tc>
          <w:tcPr>
            <w:tcW w:w="1072" w:type="dxa"/>
            <w:hideMark/>
          </w:tcPr>
          <w:p w14:paraId="2C69C7BD"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75</w:t>
            </w:r>
          </w:p>
        </w:tc>
        <w:tc>
          <w:tcPr>
            <w:tcW w:w="1040" w:type="dxa"/>
            <w:hideMark/>
          </w:tcPr>
          <w:p w14:paraId="71205E9F"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5</w:t>
            </w:r>
          </w:p>
        </w:tc>
        <w:tc>
          <w:tcPr>
            <w:tcW w:w="1294" w:type="dxa"/>
            <w:hideMark/>
          </w:tcPr>
          <w:p w14:paraId="01DAE61D"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95</w:t>
            </w:r>
          </w:p>
        </w:tc>
        <w:tc>
          <w:tcPr>
            <w:tcW w:w="1322" w:type="dxa"/>
            <w:hideMark/>
          </w:tcPr>
          <w:p w14:paraId="45BA8CD3"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9.984</w:t>
            </w:r>
          </w:p>
        </w:tc>
      </w:tr>
      <w:tr w:rsidR="007D577D" w:rsidRPr="0096101B" w14:paraId="76245EC4"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7FDFFA79"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40 .</w:t>
            </w:r>
            <w:proofErr w:type="gramEnd"/>
          </w:p>
        </w:tc>
        <w:tc>
          <w:tcPr>
            <w:tcW w:w="1389" w:type="dxa"/>
            <w:hideMark/>
          </w:tcPr>
          <w:p w14:paraId="4E98EA45"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235</w:t>
            </w:r>
          </w:p>
        </w:tc>
        <w:tc>
          <w:tcPr>
            <w:tcW w:w="1389" w:type="dxa"/>
            <w:hideMark/>
          </w:tcPr>
          <w:p w14:paraId="5B602BB6"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45</w:t>
            </w:r>
          </w:p>
        </w:tc>
        <w:tc>
          <w:tcPr>
            <w:tcW w:w="1072" w:type="dxa"/>
            <w:hideMark/>
          </w:tcPr>
          <w:p w14:paraId="1379CC5F"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80</w:t>
            </w:r>
          </w:p>
        </w:tc>
        <w:tc>
          <w:tcPr>
            <w:tcW w:w="1040" w:type="dxa"/>
            <w:hideMark/>
          </w:tcPr>
          <w:p w14:paraId="42A21787"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5.5</w:t>
            </w:r>
          </w:p>
        </w:tc>
        <w:tc>
          <w:tcPr>
            <w:tcW w:w="1294" w:type="dxa"/>
            <w:hideMark/>
          </w:tcPr>
          <w:p w14:paraId="5F6D66AA"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75</w:t>
            </w:r>
          </w:p>
        </w:tc>
        <w:tc>
          <w:tcPr>
            <w:tcW w:w="1322" w:type="dxa"/>
            <w:hideMark/>
          </w:tcPr>
          <w:p w14:paraId="030872AF"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9.902</w:t>
            </w:r>
          </w:p>
        </w:tc>
      </w:tr>
      <w:tr w:rsidR="007D577D" w:rsidRPr="0096101B" w14:paraId="71277A78"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6C547213"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41 .</w:t>
            </w:r>
            <w:proofErr w:type="gramEnd"/>
          </w:p>
        </w:tc>
        <w:tc>
          <w:tcPr>
            <w:tcW w:w="1389" w:type="dxa"/>
            <w:hideMark/>
          </w:tcPr>
          <w:p w14:paraId="7EA930D2"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237.5</w:t>
            </w:r>
          </w:p>
        </w:tc>
        <w:tc>
          <w:tcPr>
            <w:tcW w:w="1389" w:type="dxa"/>
            <w:hideMark/>
          </w:tcPr>
          <w:p w14:paraId="3BC2D41D"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35</w:t>
            </w:r>
          </w:p>
        </w:tc>
        <w:tc>
          <w:tcPr>
            <w:tcW w:w="1072" w:type="dxa"/>
            <w:hideMark/>
          </w:tcPr>
          <w:p w14:paraId="3C501EB3"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90</w:t>
            </w:r>
          </w:p>
        </w:tc>
        <w:tc>
          <w:tcPr>
            <w:tcW w:w="1040" w:type="dxa"/>
            <w:hideMark/>
          </w:tcPr>
          <w:p w14:paraId="68B67B69"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4.5</w:t>
            </w:r>
          </w:p>
        </w:tc>
        <w:tc>
          <w:tcPr>
            <w:tcW w:w="1294" w:type="dxa"/>
            <w:hideMark/>
          </w:tcPr>
          <w:p w14:paraId="3BA968CD"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95</w:t>
            </w:r>
          </w:p>
        </w:tc>
        <w:tc>
          <w:tcPr>
            <w:tcW w:w="1322" w:type="dxa"/>
            <w:hideMark/>
          </w:tcPr>
          <w:p w14:paraId="6D264B66"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9.995</w:t>
            </w:r>
          </w:p>
        </w:tc>
      </w:tr>
      <w:tr w:rsidR="007D577D" w:rsidRPr="0096101B" w14:paraId="13306836"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12923586"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42 .</w:t>
            </w:r>
            <w:proofErr w:type="gramEnd"/>
          </w:p>
        </w:tc>
        <w:tc>
          <w:tcPr>
            <w:tcW w:w="1389" w:type="dxa"/>
            <w:hideMark/>
          </w:tcPr>
          <w:p w14:paraId="0E1C06C3"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237.5</w:t>
            </w:r>
          </w:p>
        </w:tc>
        <w:tc>
          <w:tcPr>
            <w:tcW w:w="1389" w:type="dxa"/>
            <w:hideMark/>
          </w:tcPr>
          <w:p w14:paraId="643C1957"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37.5</w:t>
            </w:r>
          </w:p>
        </w:tc>
        <w:tc>
          <w:tcPr>
            <w:tcW w:w="1072" w:type="dxa"/>
            <w:hideMark/>
          </w:tcPr>
          <w:p w14:paraId="70A508C7"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95</w:t>
            </w:r>
          </w:p>
        </w:tc>
        <w:tc>
          <w:tcPr>
            <w:tcW w:w="1040" w:type="dxa"/>
            <w:hideMark/>
          </w:tcPr>
          <w:p w14:paraId="064EA2E6"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5</w:t>
            </w:r>
          </w:p>
        </w:tc>
        <w:tc>
          <w:tcPr>
            <w:tcW w:w="1294" w:type="dxa"/>
            <w:hideMark/>
          </w:tcPr>
          <w:p w14:paraId="11CBF48D"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75</w:t>
            </w:r>
          </w:p>
        </w:tc>
        <w:tc>
          <w:tcPr>
            <w:tcW w:w="1322" w:type="dxa"/>
            <w:hideMark/>
          </w:tcPr>
          <w:p w14:paraId="58717207"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9.92</w:t>
            </w:r>
          </w:p>
        </w:tc>
      </w:tr>
      <w:tr w:rsidR="007D577D" w:rsidRPr="0096101B" w14:paraId="63F92481"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431AA826"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43 .</w:t>
            </w:r>
            <w:proofErr w:type="gramEnd"/>
          </w:p>
        </w:tc>
        <w:tc>
          <w:tcPr>
            <w:tcW w:w="1389" w:type="dxa"/>
            <w:hideMark/>
          </w:tcPr>
          <w:p w14:paraId="70B18D0C"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237.5</w:t>
            </w:r>
          </w:p>
        </w:tc>
        <w:tc>
          <w:tcPr>
            <w:tcW w:w="1389" w:type="dxa"/>
            <w:hideMark/>
          </w:tcPr>
          <w:p w14:paraId="667CFDFE"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40</w:t>
            </w:r>
          </w:p>
        </w:tc>
        <w:tc>
          <w:tcPr>
            <w:tcW w:w="1072" w:type="dxa"/>
            <w:hideMark/>
          </w:tcPr>
          <w:p w14:paraId="6428E432"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75</w:t>
            </w:r>
          </w:p>
        </w:tc>
        <w:tc>
          <w:tcPr>
            <w:tcW w:w="1040" w:type="dxa"/>
            <w:hideMark/>
          </w:tcPr>
          <w:p w14:paraId="0FC733B9"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5.5</w:t>
            </w:r>
          </w:p>
        </w:tc>
        <w:tc>
          <w:tcPr>
            <w:tcW w:w="1294" w:type="dxa"/>
            <w:hideMark/>
          </w:tcPr>
          <w:p w14:paraId="681806B6"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80</w:t>
            </w:r>
          </w:p>
        </w:tc>
        <w:tc>
          <w:tcPr>
            <w:tcW w:w="1322" w:type="dxa"/>
            <w:hideMark/>
          </w:tcPr>
          <w:p w14:paraId="7CC67165"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9.931</w:t>
            </w:r>
          </w:p>
        </w:tc>
      </w:tr>
      <w:tr w:rsidR="007D577D" w:rsidRPr="0096101B" w14:paraId="31F5C124"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67FA4998"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44 .</w:t>
            </w:r>
            <w:proofErr w:type="gramEnd"/>
          </w:p>
        </w:tc>
        <w:tc>
          <w:tcPr>
            <w:tcW w:w="1389" w:type="dxa"/>
            <w:hideMark/>
          </w:tcPr>
          <w:p w14:paraId="07E6392B"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237.5</w:t>
            </w:r>
          </w:p>
        </w:tc>
        <w:tc>
          <w:tcPr>
            <w:tcW w:w="1389" w:type="dxa"/>
            <w:hideMark/>
          </w:tcPr>
          <w:p w14:paraId="262BDE25"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42.5</w:t>
            </w:r>
          </w:p>
        </w:tc>
        <w:tc>
          <w:tcPr>
            <w:tcW w:w="1072" w:type="dxa"/>
            <w:hideMark/>
          </w:tcPr>
          <w:p w14:paraId="7BF5FBC4"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80</w:t>
            </w:r>
          </w:p>
        </w:tc>
        <w:tc>
          <w:tcPr>
            <w:tcW w:w="1040" w:type="dxa"/>
            <w:hideMark/>
          </w:tcPr>
          <w:p w14:paraId="26C8959A"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6</w:t>
            </w:r>
          </w:p>
        </w:tc>
        <w:tc>
          <w:tcPr>
            <w:tcW w:w="1294" w:type="dxa"/>
            <w:hideMark/>
          </w:tcPr>
          <w:p w14:paraId="781FF11C"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85</w:t>
            </w:r>
          </w:p>
        </w:tc>
        <w:tc>
          <w:tcPr>
            <w:tcW w:w="1322" w:type="dxa"/>
            <w:hideMark/>
          </w:tcPr>
          <w:p w14:paraId="7C71B9E7"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9.982</w:t>
            </w:r>
          </w:p>
        </w:tc>
      </w:tr>
      <w:tr w:rsidR="007D577D" w:rsidRPr="0096101B" w14:paraId="4CCC5A41"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3BFF3D0C"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45 .</w:t>
            </w:r>
            <w:proofErr w:type="gramEnd"/>
          </w:p>
        </w:tc>
        <w:tc>
          <w:tcPr>
            <w:tcW w:w="1389" w:type="dxa"/>
            <w:hideMark/>
          </w:tcPr>
          <w:p w14:paraId="49D5CD53"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237.5</w:t>
            </w:r>
          </w:p>
        </w:tc>
        <w:tc>
          <w:tcPr>
            <w:tcW w:w="1389" w:type="dxa"/>
            <w:hideMark/>
          </w:tcPr>
          <w:p w14:paraId="2A32CC6F"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45</w:t>
            </w:r>
          </w:p>
        </w:tc>
        <w:tc>
          <w:tcPr>
            <w:tcW w:w="1072" w:type="dxa"/>
            <w:hideMark/>
          </w:tcPr>
          <w:p w14:paraId="79D98BA6"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85</w:t>
            </w:r>
          </w:p>
        </w:tc>
        <w:tc>
          <w:tcPr>
            <w:tcW w:w="1040" w:type="dxa"/>
            <w:hideMark/>
          </w:tcPr>
          <w:p w14:paraId="29CF4A87"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w:t>
            </w:r>
          </w:p>
        </w:tc>
        <w:tc>
          <w:tcPr>
            <w:tcW w:w="1294" w:type="dxa"/>
            <w:hideMark/>
          </w:tcPr>
          <w:p w14:paraId="106AF430"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90</w:t>
            </w:r>
          </w:p>
        </w:tc>
        <w:tc>
          <w:tcPr>
            <w:tcW w:w="1322" w:type="dxa"/>
            <w:hideMark/>
          </w:tcPr>
          <w:p w14:paraId="7226926D"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9.89</w:t>
            </w:r>
          </w:p>
        </w:tc>
      </w:tr>
      <w:tr w:rsidR="007D577D" w:rsidRPr="0096101B" w14:paraId="0CE23C3D"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56AF56CA"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46 .</w:t>
            </w:r>
            <w:proofErr w:type="gramEnd"/>
          </w:p>
        </w:tc>
        <w:tc>
          <w:tcPr>
            <w:tcW w:w="1389" w:type="dxa"/>
            <w:hideMark/>
          </w:tcPr>
          <w:p w14:paraId="1FA161CB"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240</w:t>
            </w:r>
          </w:p>
        </w:tc>
        <w:tc>
          <w:tcPr>
            <w:tcW w:w="1389" w:type="dxa"/>
            <w:hideMark/>
          </w:tcPr>
          <w:p w14:paraId="0D317D7E"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35</w:t>
            </w:r>
          </w:p>
        </w:tc>
        <w:tc>
          <w:tcPr>
            <w:tcW w:w="1072" w:type="dxa"/>
            <w:hideMark/>
          </w:tcPr>
          <w:p w14:paraId="3EA80EF5"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95</w:t>
            </w:r>
          </w:p>
        </w:tc>
        <w:tc>
          <w:tcPr>
            <w:tcW w:w="1040" w:type="dxa"/>
            <w:hideMark/>
          </w:tcPr>
          <w:p w14:paraId="5052B215"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5.5</w:t>
            </w:r>
          </w:p>
        </w:tc>
        <w:tc>
          <w:tcPr>
            <w:tcW w:w="1294" w:type="dxa"/>
            <w:hideMark/>
          </w:tcPr>
          <w:p w14:paraId="0F86AABF"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85</w:t>
            </w:r>
          </w:p>
        </w:tc>
        <w:tc>
          <w:tcPr>
            <w:tcW w:w="1322" w:type="dxa"/>
            <w:hideMark/>
          </w:tcPr>
          <w:p w14:paraId="3C511011"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10.005</w:t>
            </w:r>
          </w:p>
        </w:tc>
      </w:tr>
      <w:tr w:rsidR="007D577D" w:rsidRPr="0096101B" w14:paraId="7DAB080C"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5E2D9E64"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47 .</w:t>
            </w:r>
            <w:proofErr w:type="gramEnd"/>
          </w:p>
        </w:tc>
        <w:tc>
          <w:tcPr>
            <w:tcW w:w="1389" w:type="dxa"/>
            <w:hideMark/>
          </w:tcPr>
          <w:p w14:paraId="17223EF1"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240</w:t>
            </w:r>
          </w:p>
        </w:tc>
        <w:tc>
          <w:tcPr>
            <w:tcW w:w="1389" w:type="dxa"/>
            <w:hideMark/>
          </w:tcPr>
          <w:p w14:paraId="17D56A83"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37.5</w:t>
            </w:r>
          </w:p>
        </w:tc>
        <w:tc>
          <w:tcPr>
            <w:tcW w:w="1072" w:type="dxa"/>
            <w:hideMark/>
          </w:tcPr>
          <w:p w14:paraId="7163D796"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75</w:t>
            </w:r>
          </w:p>
        </w:tc>
        <w:tc>
          <w:tcPr>
            <w:tcW w:w="1040" w:type="dxa"/>
            <w:hideMark/>
          </w:tcPr>
          <w:p w14:paraId="1E5297F2"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6</w:t>
            </w:r>
          </w:p>
        </w:tc>
        <w:tc>
          <w:tcPr>
            <w:tcW w:w="1294" w:type="dxa"/>
            <w:hideMark/>
          </w:tcPr>
          <w:p w14:paraId="619BDB88"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90</w:t>
            </w:r>
          </w:p>
        </w:tc>
        <w:tc>
          <w:tcPr>
            <w:tcW w:w="1322" w:type="dxa"/>
            <w:hideMark/>
          </w:tcPr>
          <w:p w14:paraId="3341C839"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10.012</w:t>
            </w:r>
          </w:p>
        </w:tc>
      </w:tr>
      <w:tr w:rsidR="007D577D" w:rsidRPr="0096101B" w14:paraId="5A464CC8"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2560B04B"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48 .</w:t>
            </w:r>
            <w:proofErr w:type="gramEnd"/>
          </w:p>
        </w:tc>
        <w:tc>
          <w:tcPr>
            <w:tcW w:w="1389" w:type="dxa"/>
            <w:hideMark/>
          </w:tcPr>
          <w:p w14:paraId="0957F182"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240</w:t>
            </w:r>
          </w:p>
        </w:tc>
        <w:tc>
          <w:tcPr>
            <w:tcW w:w="1389" w:type="dxa"/>
            <w:hideMark/>
          </w:tcPr>
          <w:p w14:paraId="0DD8CDEA"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40</w:t>
            </w:r>
          </w:p>
        </w:tc>
        <w:tc>
          <w:tcPr>
            <w:tcW w:w="1072" w:type="dxa"/>
            <w:hideMark/>
          </w:tcPr>
          <w:p w14:paraId="51603AA3"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80</w:t>
            </w:r>
          </w:p>
        </w:tc>
        <w:tc>
          <w:tcPr>
            <w:tcW w:w="1040" w:type="dxa"/>
            <w:hideMark/>
          </w:tcPr>
          <w:p w14:paraId="73B654A1"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w:t>
            </w:r>
          </w:p>
        </w:tc>
        <w:tc>
          <w:tcPr>
            <w:tcW w:w="1294" w:type="dxa"/>
            <w:hideMark/>
          </w:tcPr>
          <w:p w14:paraId="34D9A764"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95</w:t>
            </w:r>
          </w:p>
        </w:tc>
        <w:tc>
          <w:tcPr>
            <w:tcW w:w="1322" w:type="dxa"/>
            <w:hideMark/>
          </w:tcPr>
          <w:p w14:paraId="1CF76765"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9.907</w:t>
            </w:r>
          </w:p>
        </w:tc>
      </w:tr>
      <w:tr w:rsidR="007D577D" w:rsidRPr="0096101B" w14:paraId="18682B22"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55FC6C3F"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49 .</w:t>
            </w:r>
            <w:proofErr w:type="gramEnd"/>
          </w:p>
        </w:tc>
        <w:tc>
          <w:tcPr>
            <w:tcW w:w="1389" w:type="dxa"/>
            <w:hideMark/>
          </w:tcPr>
          <w:p w14:paraId="4FD193B0"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240</w:t>
            </w:r>
          </w:p>
        </w:tc>
        <w:tc>
          <w:tcPr>
            <w:tcW w:w="1389" w:type="dxa"/>
            <w:hideMark/>
          </w:tcPr>
          <w:p w14:paraId="361BA8DF"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42.5</w:t>
            </w:r>
          </w:p>
        </w:tc>
        <w:tc>
          <w:tcPr>
            <w:tcW w:w="1072" w:type="dxa"/>
            <w:hideMark/>
          </w:tcPr>
          <w:p w14:paraId="5E2A35FF"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85</w:t>
            </w:r>
          </w:p>
        </w:tc>
        <w:tc>
          <w:tcPr>
            <w:tcW w:w="1040" w:type="dxa"/>
            <w:hideMark/>
          </w:tcPr>
          <w:p w14:paraId="14666051"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4.5</w:t>
            </w:r>
          </w:p>
        </w:tc>
        <w:tc>
          <w:tcPr>
            <w:tcW w:w="1294" w:type="dxa"/>
            <w:hideMark/>
          </w:tcPr>
          <w:p w14:paraId="3689AD63"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75</w:t>
            </w:r>
          </w:p>
        </w:tc>
        <w:tc>
          <w:tcPr>
            <w:tcW w:w="1322" w:type="dxa"/>
            <w:hideMark/>
          </w:tcPr>
          <w:p w14:paraId="5ACD7E03"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9.87</w:t>
            </w:r>
          </w:p>
        </w:tc>
      </w:tr>
      <w:tr w:rsidR="007D577D" w:rsidRPr="0096101B" w14:paraId="29B1D6B2"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6F4B7C5C"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50 .</w:t>
            </w:r>
            <w:proofErr w:type="gramEnd"/>
          </w:p>
        </w:tc>
        <w:tc>
          <w:tcPr>
            <w:tcW w:w="1389" w:type="dxa"/>
            <w:hideMark/>
          </w:tcPr>
          <w:p w14:paraId="3DEEBA6D"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240</w:t>
            </w:r>
          </w:p>
        </w:tc>
        <w:tc>
          <w:tcPr>
            <w:tcW w:w="1389" w:type="dxa"/>
            <w:hideMark/>
          </w:tcPr>
          <w:p w14:paraId="0A72BBBF"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45</w:t>
            </w:r>
          </w:p>
        </w:tc>
        <w:tc>
          <w:tcPr>
            <w:tcW w:w="1072" w:type="dxa"/>
            <w:hideMark/>
          </w:tcPr>
          <w:p w14:paraId="6E994130"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90</w:t>
            </w:r>
          </w:p>
        </w:tc>
        <w:tc>
          <w:tcPr>
            <w:tcW w:w="1040" w:type="dxa"/>
            <w:hideMark/>
          </w:tcPr>
          <w:p w14:paraId="0866AE20"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5</w:t>
            </w:r>
          </w:p>
        </w:tc>
        <w:tc>
          <w:tcPr>
            <w:tcW w:w="1294" w:type="dxa"/>
            <w:hideMark/>
          </w:tcPr>
          <w:p w14:paraId="6632B373"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80</w:t>
            </w:r>
          </w:p>
        </w:tc>
        <w:tc>
          <w:tcPr>
            <w:tcW w:w="1322" w:type="dxa"/>
            <w:hideMark/>
          </w:tcPr>
          <w:p w14:paraId="421B3AF6"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9.918</w:t>
            </w:r>
          </w:p>
        </w:tc>
      </w:tr>
      <w:tr w:rsidR="007D577D" w:rsidRPr="0096101B" w14:paraId="285D9A5E"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268630A6"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51 .</w:t>
            </w:r>
            <w:proofErr w:type="gramEnd"/>
          </w:p>
        </w:tc>
        <w:tc>
          <w:tcPr>
            <w:tcW w:w="1389" w:type="dxa"/>
            <w:hideMark/>
          </w:tcPr>
          <w:p w14:paraId="05051CCF"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220</w:t>
            </w:r>
          </w:p>
        </w:tc>
        <w:tc>
          <w:tcPr>
            <w:tcW w:w="1389" w:type="dxa"/>
            <w:hideMark/>
          </w:tcPr>
          <w:p w14:paraId="302EF622"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25</w:t>
            </w:r>
          </w:p>
        </w:tc>
        <w:tc>
          <w:tcPr>
            <w:tcW w:w="1072" w:type="dxa"/>
            <w:hideMark/>
          </w:tcPr>
          <w:p w14:paraId="14A55464"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55</w:t>
            </w:r>
          </w:p>
        </w:tc>
        <w:tc>
          <w:tcPr>
            <w:tcW w:w="1040" w:type="dxa"/>
            <w:hideMark/>
          </w:tcPr>
          <w:p w14:paraId="25A3323B"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w:t>
            </w:r>
          </w:p>
        </w:tc>
        <w:tc>
          <w:tcPr>
            <w:tcW w:w="1294" w:type="dxa"/>
            <w:hideMark/>
          </w:tcPr>
          <w:p w14:paraId="00CADA3A"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55</w:t>
            </w:r>
          </w:p>
        </w:tc>
        <w:tc>
          <w:tcPr>
            <w:tcW w:w="1322" w:type="dxa"/>
            <w:hideMark/>
          </w:tcPr>
          <w:p w14:paraId="01229FEB"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9.765</w:t>
            </w:r>
          </w:p>
        </w:tc>
      </w:tr>
      <w:tr w:rsidR="007D577D" w:rsidRPr="0096101B" w14:paraId="7CBE1EF3"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29F7DCA1"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52 .</w:t>
            </w:r>
            <w:proofErr w:type="gramEnd"/>
          </w:p>
        </w:tc>
        <w:tc>
          <w:tcPr>
            <w:tcW w:w="1389" w:type="dxa"/>
            <w:hideMark/>
          </w:tcPr>
          <w:p w14:paraId="24D7DAD4"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220</w:t>
            </w:r>
          </w:p>
        </w:tc>
        <w:tc>
          <w:tcPr>
            <w:tcW w:w="1389" w:type="dxa"/>
            <w:hideMark/>
          </w:tcPr>
          <w:p w14:paraId="07F2BA0B"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27.5</w:t>
            </w:r>
          </w:p>
        </w:tc>
        <w:tc>
          <w:tcPr>
            <w:tcW w:w="1072" w:type="dxa"/>
            <w:hideMark/>
          </w:tcPr>
          <w:p w14:paraId="05D7EA9D"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60</w:t>
            </w:r>
          </w:p>
        </w:tc>
        <w:tc>
          <w:tcPr>
            <w:tcW w:w="1040" w:type="dxa"/>
            <w:hideMark/>
          </w:tcPr>
          <w:p w14:paraId="4750441E"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2.5</w:t>
            </w:r>
          </w:p>
        </w:tc>
        <w:tc>
          <w:tcPr>
            <w:tcW w:w="1294" w:type="dxa"/>
            <w:hideMark/>
          </w:tcPr>
          <w:p w14:paraId="6D520222"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60</w:t>
            </w:r>
          </w:p>
        </w:tc>
        <w:tc>
          <w:tcPr>
            <w:tcW w:w="1322" w:type="dxa"/>
            <w:hideMark/>
          </w:tcPr>
          <w:p w14:paraId="7E28C297"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9.784</w:t>
            </w:r>
          </w:p>
        </w:tc>
      </w:tr>
      <w:tr w:rsidR="007D577D" w:rsidRPr="0096101B" w14:paraId="2F2CB9AC"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24B65979"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53 .</w:t>
            </w:r>
            <w:proofErr w:type="gramEnd"/>
          </w:p>
        </w:tc>
        <w:tc>
          <w:tcPr>
            <w:tcW w:w="1389" w:type="dxa"/>
            <w:hideMark/>
          </w:tcPr>
          <w:p w14:paraId="029340EA"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220</w:t>
            </w:r>
          </w:p>
        </w:tc>
        <w:tc>
          <w:tcPr>
            <w:tcW w:w="1389" w:type="dxa"/>
            <w:hideMark/>
          </w:tcPr>
          <w:p w14:paraId="662E0F32"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30</w:t>
            </w:r>
          </w:p>
        </w:tc>
        <w:tc>
          <w:tcPr>
            <w:tcW w:w="1072" w:type="dxa"/>
            <w:hideMark/>
          </w:tcPr>
          <w:p w14:paraId="1009E83B"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65</w:t>
            </w:r>
          </w:p>
        </w:tc>
        <w:tc>
          <w:tcPr>
            <w:tcW w:w="1040" w:type="dxa"/>
            <w:hideMark/>
          </w:tcPr>
          <w:p w14:paraId="671EDB99"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w:t>
            </w:r>
          </w:p>
        </w:tc>
        <w:tc>
          <w:tcPr>
            <w:tcW w:w="1294" w:type="dxa"/>
            <w:hideMark/>
          </w:tcPr>
          <w:p w14:paraId="25DB7751"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65</w:t>
            </w:r>
          </w:p>
        </w:tc>
        <w:tc>
          <w:tcPr>
            <w:tcW w:w="1322" w:type="dxa"/>
            <w:hideMark/>
          </w:tcPr>
          <w:p w14:paraId="6F7D2621"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9.815</w:t>
            </w:r>
          </w:p>
        </w:tc>
      </w:tr>
      <w:tr w:rsidR="007D577D" w:rsidRPr="0096101B" w14:paraId="53CFE2D4"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61DBD4B9"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54 .</w:t>
            </w:r>
            <w:proofErr w:type="gramEnd"/>
          </w:p>
        </w:tc>
        <w:tc>
          <w:tcPr>
            <w:tcW w:w="1389" w:type="dxa"/>
            <w:hideMark/>
          </w:tcPr>
          <w:p w14:paraId="497CA3DC"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220</w:t>
            </w:r>
          </w:p>
        </w:tc>
        <w:tc>
          <w:tcPr>
            <w:tcW w:w="1389" w:type="dxa"/>
            <w:hideMark/>
          </w:tcPr>
          <w:p w14:paraId="4DA702EA"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32.5</w:t>
            </w:r>
          </w:p>
        </w:tc>
        <w:tc>
          <w:tcPr>
            <w:tcW w:w="1072" w:type="dxa"/>
            <w:hideMark/>
          </w:tcPr>
          <w:p w14:paraId="1B27BC9A"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70</w:t>
            </w:r>
          </w:p>
        </w:tc>
        <w:tc>
          <w:tcPr>
            <w:tcW w:w="1040" w:type="dxa"/>
            <w:hideMark/>
          </w:tcPr>
          <w:p w14:paraId="5E7B2182"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3.5</w:t>
            </w:r>
          </w:p>
        </w:tc>
        <w:tc>
          <w:tcPr>
            <w:tcW w:w="1294" w:type="dxa"/>
            <w:hideMark/>
          </w:tcPr>
          <w:p w14:paraId="34C14F98"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70</w:t>
            </w:r>
          </w:p>
        </w:tc>
        <w:tc>
          <w:tcPr>
            <w:tcW w:w="1322" w:type="dxa"/>
            <w:hideMark/>
          </w:tcPr>
          <w:p w14:paraId="77174C1D"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9.856</w:t>
            </w:r>
          </w:p>
        </w:tc>
      </w:tr>
      <w:tr w:rsidR="007D577D" w:rsidRPr="0096101B" w14:paraId="4C1E1C0F"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693DC73D"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55 .</w:t>
            </w:r>
            <w:proofErr w:type="gramEnd"/>
          </w:p>
        </w:tc>
        <w:tc>
          <w:tcPr>
            <w:tcW w:w="1389" w:type="dxa"/>
            <w:hideMark/>
          </w:tcPr>
          <w:p w14:paraId="02116267"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220</w:t>
            </w:r>
          </w:p>
        </w:tc>
        <w:tc>
          <w:tcPr>
            <w:tcW w:w="1389" w:type="dxa"/>
            <w:hideMark/>
          </w:tcPr>
          <w:p w14:paraId="6FF8CAD4"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35</w:t>
            </w:r>
          </w:p>
        </w:tc>
        <w:tc>
          <w:tcPr>
            <w:tcW w:w="1072" w:type="dxa"/>
            <w:hideMark/>
          </w:tcPr>
          <w:p w14:paraId="368A16D0"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75</w:t>
            </w:r>
          </w:p>
        </w:tc>
        <w:tc>
          <w:tcPr>
            <w:tcW w:w="1040" w:type="dxa"/>
            <w:hideMark/>
          </w:tcPr>
          <w:p w14:paraId="6A99F46A"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w:t>
            </w:r>
          </w:p>
        </w:tc>
        <w:tc>
          <w:tcPr>
            <w:tcW w:w="1294" w:type="dxa"/>
            <w:hideMark/>
          </w:tcPr>
          <w:p w14:paraId="2F4271F5"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75</w:t>
            </w:r>
          </w:p>
        </w:tc>
        <w:tc>
          <w:tcPr>
            <w:tcW w:w="1322" w:type="dxa"/>
            <w:hideMark/>
          </w:tcPr>
          <w:p w14:paraId="231A899D"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9.906</w:t>
            </w:r>
          </w:p>
        </w:tc>
      </w:tr>
      <w:tr w:rsidR="007D577D" w:rsidRPr="0096101B" w14:paraId="104BFEC9"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3A2744FD"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56 .</w:t>
            </w:r>
            <w:proofErr w:type="gramEnd"/>
          </w:p>
        </w:tc>
        <w:tc>
          <w:tcPr>
            <w:tcW w:w="1389" w:type="dxa"/>
            <w:hideMark/>
          </w:tcPr>
          <w:p w14:paraId="0F8E7A13"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222.5</w:t>
            </w:r>
          </w:p>
        </w:tc>
        <w:tc>
          <w:tcPr>
            <w:tcW w:w="1389" w:type="dxa"/>
            <w:hideMark/>
          </w:tcPr>
          <w:p w14:paraId="67EDEE69"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25</w:t>
            </w:r>
          </w:p>
        </w:tc>
        <w:tc>
          <w:tcPr>
            <w:tcW w:w="1072" w:type="dxa"/>
            <w:hideMark/>
          </w:tcPr>
          <w:p w14:paraId="2DE0253C"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60</w:t>
            </w:r>
          </w:p>
        </w:tc>
        <w:tc>
          <w:tcPr>
            <w:tcW w:w="1040" w:type="dxa"/>
            <w:hideMark/>
          </w:tcPr>
          <w:p w14:paraId="0B0148A4"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w:t>
            </w:r>
          </w:p>
        </w:tc>
        <w:tc>
          <w:tcPr>
            <w:tcW w:w="1294" w:type="dxa"/>
            <w:hideMark/>
          </w:tcPr>
          <w:p w14:paraId="4B4C66E3"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70</w:t>
            </w:r>
          </w:p>
        </w:tc>
        <w:tc>
          <w:tcPr>
            <w:tcW w:w="1322" w:type="dxa"/>
            <w:hideMark/>
          </w:tcPr>
          <w:p w14:paraId="4D13EBDB"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9.825</w:t>
            </w:r>
          </w:p>
        </w:tc>
      </w:tr>
      <w:tr w:rsidR="007D577D" w:rsidRPr="0096101B" w14:paraId="0DDFFBA7"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4E7A30C5"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57 .</w:t>
            </w:r>
            <w:proofErr w:type="gramEnd"/>
          </w:p>
        </w:tc>
        <w:tc>
          <w:tcPr>
            <w:tcW w:w="1389" w:type="dxa"/>
            <w:hideMark/>
          </w:tcPr>
          <w:p w14:paraId="40ADE7E8"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222.5</w:t>
            </w:r>
          </w:p>
        </w:tc>
        <w:tc>
          <w:tcPr>
            <w:tcW w:w="1389" w:type="dxa"/>
            <w:hideMark/>
          </w:tcPr>
          <w:p w14:paraId="6AA69029"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27.5</w:t>
            </w:r>
          </w:p>
        </w:tc>
        <w:tc>
          <w:tcPr>
            <w:tcW w:w="1072" w:type="dxa"/>
            <w:hideMark/>
          </w:tcPr>
          <w:p w14:paraId="12F56FC8"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65</w:t>
            </w:r>
          </w:p>
        </w:tc>
        <w:tc>
          <w:tcPr>
            <w:tcW w:w="1040" w:type="dxa"/>
            <w:hideMark/>
          </w:tcPr>
          <w:p w14:paraId="6CCDFAEF"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3.5</w:t>
            </w:r>
          </w:p>
        </w:tc>
        <w:tc>
          <w:tcPr>
            <w:tcW w:w="1294" w:type="dxa"/>
            <w:hideMark/>
          </w:tcPr>
          <w:p w14:paraId="35209444"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75</w:t>
            </w:r>
          </w:p>
        </w:tc>
        <w:tc>
          <w:tcPr>
            <w:tcW w:w="1322" w:type="dxa"/>
            <w:hideMark/>
          </w:tcPr>
          <w:p w14:paraId="3DE4CED8"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9.879</w:t>
            </w:r>
          </w:p>
        </w:tc>
      </w:tr>
      <w:tr w:rsidR="007D577D" w:rsidRPr="0096101B" w14:paraId="1473C50B"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64C5FE92"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58 .</w:t>
            </w:r>
            <w:proofErr w:type="gramEnd"/>
          </w:p>
        </w:tc>
        <w:tc>
          <w:tcPr>
            <w:tcW w:w="1389" w:type="dxa"/>
            <w:hideMark/>
          </w:tcPr>
          <w:p w14:paraId="1AC41D21"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222.5</w:t>
            </w:r>
          </w:p>
        </w:tc>
        <w:tc>
          <w:tcPr>
            <w:tcW w:w="1389" w:type="dxa"/>
            <w:hideMark/>
          </w:tcPr>
          <w:p w14:paraId="709E38A7"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30</w:t>
            </w:r>
          </w:p>
        </w:tc>
        <w:tc>
          <w:tcPr>
            <w:tcW w:w="1072" w:type="dxa"/>
            <w:hideMark/>
          </w:tcPr>
          <w:p w14:paraId="00F04B51"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70</w:t>
            </w:r>
          </w:p>
        </w:tc>
        <w:tc>
          <w:tcPr>
            <w:tcW w:w="1040" w:type="dxa"/>
            <w:hideMark/>
          </w:tcPr>
          <w:p w14:paraId="1D862497"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w:t>
            </w:r>
          </w:p>
        </w:tc>
        <w:tc>
          <w:tcPr>
            <w:tcW w:w="1294" w:type="dxa"/>
            <w:hideMark/>
          </w:tcPr>
          <w:p w14:paraId="3E36773E"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55</w:t>
            </w:r>
          </w:p>
        </w:tc>
        <w:tc>
          <w:tcPr>
            <w:tcW w:w="1322" w:type="dxa"/>
            <w:hideMark/>
          </w:tcPr>
          <w:p w14:paraId="4A896851"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9.802</w:t>
            </w:r>
          </w:p>
        </w:tc>
      </w:tr>
      <w:tr w:rsidR="007D577D" w:rsidRPr="0096101B" w14:paraId="6F1EECD6"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385AF3C4"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lastRenderedPageBreak/>
              <w:t>59 .</w:t>
            </w:r>
            <w:proofErr w:type="gramEnd"/>
          </w:p>
        </w:tc>
        <w:tc>
          <w:tcPr>
            <w:tcW w:w="1389" w:type="dxa"/>
            <w:hideMark/>
          </w:tcPr>
          <w:p w14:paraId="14466598"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222.5</w:t>
            </w:r>
          </w:p>
        </w:tc>
        <w:tc>
          <w:tcPr>
            <w:tcW w:w="1389" w:type="dxa"/>
            <w:hideMark/>
          </w:tcPr>
          <w:p w14:paraId="6BB44551"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32.5</w:t>
            </w:r>
          </w:p>
        </w:tc>
        <w:tc>
          <w:tcPr>
            <w:tcW w:w="1072" w:type="dxa"/>
            <w:hideMark/>
          </w:tcPr>
          <w:p w14:paraId="7DD4311A"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75</w:t>
            </w:r>
          </w:p>
        </w:tc>
        <w:tc>
          <w:tcPr>
            <w:tcW w:w="1040" w:type="dxa"/>
            <w:hideMark/>
          </w:tcPr>
          <w:p w14:paraId="506CBC3D"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w:t>
            </w:r>
          </w:p>
        </w:tc>
        <w:tc>
          <w:tcPr>
            <w:tcW w:w="1294" w:type="dxa"/>
            <w:hideMark/>
          </w:tcPr>
          <w:p w14:paraId="767E4B7F"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60</w:t>
            </w:r>
          </w:p>
        </w:tc>
        <w:tc>
          <w:tcPr>
            <w:tcW w:w="1322" w:type="dxa"/>
            <w:hideMark/>
          </w:tcPr>
          <w:p w14:paraId="66233115"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 xml:space="preserve">9.780 </w:t>
            </w:r>
          </w:p>
        </w:tc>
      </w:tr>
      <w:tr w:rsidR="007D577D" w:rsidRPr="0096101B" w14:paraId="7D96C4BB"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1070B166"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60 .</w:t>
            </w:r>
            <w:proofErr w:type="gramEnd"/>
          </w:p>
        </w:tc>
        <w:tc>
          <w:tcPr>
            <w:tcW w:w="1389" w:type="dxa"/>
            <w:hideMark/>
          </w:tcPr>
          <w:p w14:paraId="4E526002"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222.5</w:t>
            </w:r>
          </w:p>
        </w:tc>
        <w:tc>
          <w:tcPr>
            <w:tcW w:w="1389" w:type="dxa"/>
            <w:hideMark/>
          </w:tcPr>
          <w:p w14:paraId="493A1148"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35</w:t>
            </w:r>
          </w:p>
        </w:tc>
        <w:tc>
          <w:tcPr>
            <w:tcW w:w="1072" w:type="dxa"/>
            <w:hideMark/>
          </w:tcPr>
          <w:p w14:paraId="53B5C7DA"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55</w:t>
            </w:r>
          </w:p>
        </w:tc>
        <w:tc>
          <w:tcPr>
            <w:tcW w:w="1040" w:type="dxa"/>
            <w:hideMark/>
          </w:tcPr>
          <w:p w14:paraId="7FC0E815"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2.5</w:t>
            </w:r>
          </w:p>
        </w:tc>
        <w:tc>
          <w:tcPr>
            <w:tcW w:w="1294" w:type="dxa"/>
            <w:hideMark/>
          </w:tcPr>
          <w:p w14:paraId="2694716E"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65</w:t>
            </w:r>
          </w:p>
        </w:tc>
        <w:tc>
          <w:tcPr>
            <w:tcW w:w="1322" w:type="dxa"/>
            <w:hideMark/>
          </w:tcPr>
          <w:p w14:paraId="27D04FEB"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9.786</w:t>
            </w:r>
          </w:p>
        </w:tc>
      </w:tr>
      <w:tr w:rsidR="007D577D" w:rsidRPr="0096101B" w14:paraId="0920D313"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1C063C63"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61 .</w:t>
            </w:r>
            <w:proofErr w:type="gramEnd"/>
          </w:p>
        </w:tc>
        <w:tc>
          <w:tcPr>
            <w:tcW w:w="1389" w:type="dxa"/>
            <w:hideMark/>
          </w:tcPr>
          <w:p w14:paraId="36475E95"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225</w:t>
            </w:r>
          </w:p>
        </w:tc>
        <w:tc>
          <w:tcPr>
            <w:tcW w:w="1389" w:type="dxa"/>
            <w:hideMark/>
          </w:tcPr>
          <w:p w14:paraId="6B0451F1"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25</w:t>
            </w:r>
          </w:p>
        </w:tc>
        <w:tc>
          <w:tcPr>
            <w:tcW w:w="1072" w:type="dxa"/>
            <w:hideMark/>
          </w:tcPr>
          <w:p w14:paraId="1FC88642"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65</w:t>
            </w:r>
          </w:p>
        </w:tc>
        <w:tc>
          <w:tcPr>
            <w:tcW w:w="1040" w:type="dxa"/>
            <w:hideMark/>
          </w:tcPr>
          <w:p w14:paraId="6AD3679E"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w:t>
            </w:r>
          </w:p>
        </w:tc>
        <w:tc>
          <w:tcPr>
            <w:tcW w:w="1294" w:type="dxa"/>
            <w:hideMark/>
          </w:tcPr>
          <w:p w14:paraId="4B3B09D7"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60</w:t>
            </w:r>
          </w:p>
        </w:tc>
        <w:tc>
          <w:tcPr>
            <w:tcW w:w="1322" w:type="dxa"/>
            <w:hideMark/>
          </w:tcPr>
          <w:p w14:paraId="32F5573F"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9.812</w:t>
            </w:r>
          </w:p>
        </w:tc>
      </w:tr>
      <w:tr w:rsidR="007D577D" w:rsidRPr="0096101B" w14:paraId="1EDEAABE"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4B4E2272"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62 .</w:t>
            </w:r>
            <w:proofErr w:type="gramEnd"/>
          </w:p>
        </w:tc>
        <w:tc>
          <w:tcPr>
            <w:tcW w:w="1389" w:type="dxa"/>
            <w:hideMark/>
          </w:tcPr>
          <w:p w14:paraId="0F8C3F24"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225</w:t>
            </w:r>
          </w:p>
        </w:tc>
        <w:tc>
          <w:tcPr>
            <w:tcW w:w="1389" w:type="dxa"/>
            <w:hideMark/>
          </w:tcPr>
          <w:p w14:paraId="125F05BF"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27.5</w:t>
            </w:r>
          </w:p>
        </w:tc>
        <w:tc>
          <w:tcPr>
            <w:tcW w:w="1072" w:type="dxa"/>
            <w:hideMark/>
          </w:tcPr>
          <w:p w14:paraId="626C36AB"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70</w:t>
            </w:r>
          </w:p>
        </w:tc>
        <w:tc>
          <w:tcPr>
            <w:tcW w:w="1040" w:type="dxa"/>
            <w:hideMark/>
          </w:tcPr>
          <w:p w14:paraId="6C7A267E"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w:t>
            </w:r>
          </w:p>
        </w:tc>
        <w:tc>
          <w:tcPr>
            <w:tcW w:w="1294" w:type="dxa"/>
            <w:hideMark/>
          </w:tcPr>
          <w:p w14:paraId="2523B0F4"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65</w:t>
            </w:r>
          </w:p>
        </w:tc>
        <w:tc>
          <w:tcPr>
            <w:tcW w:w="1322" w:type="dxa"/>
            <w:hideMark/>
          </w:tcPr>
          <w:p w14:paraId="654839CF"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9.785</w:t>
            </w:r>
          </w:p>
        </w:tc>
      </w:tr>
      <w:tr w:rsidR="007D577D" w:rsidRPr="0096101B" w14:paraId="285C4B75"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5F490E1E"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63 .</w:t>
            </w:r>
            <w:proofErr w:type="gramEnd"/>
          </w:p>
        </w:tc>
        <w:tc>
          <w:tcPr>
            <w:tcW w:w="1389" w:type="dxa"/>
            <w:hideMark/>
          </w:tcPr>
          <w:p w14:paraId="10AF7F99"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225</w:t>
            </w:r>
          </w:p>
        </w:tc>
        <w:tc>
          <w:tcPr>
            <w:tcW w:w="1389" w:type="dxa"/>
            <w:hideMark/>
          </w:tcPr>
          <w:p w14:paraId="37BEDD3C"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30</w:t>
            </w:r>
          </w:p>
        </w:tc>
        <w:tc>
          <w:tcPr>
            <w:tcW w:w="1072" w:type="dxa"/>
            <w:hideMark/>
          </w:tcPr>
          <w:p w14:paraId="303A19AB"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75</w:t>
            </w:r>
          </w:p>
        </w:tc>
        <w:tc>
          <w:tcPr>
            <w:tcW w:w="1040" w:type="dxa"/>
            <w:hideMark/>
          </w:tcPr>
          <w:p w14:paraId="3FF78AEA"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2.5</w:t>
            </w:r>
          </w:p>
        </w:tc>
        <w:tc>
          <w:tcPr>
            <w:tcW w:w="1294" w:type="dxa"/>
            <w:hideMark/>
          </w:tcPr>
          <w:p w14:paraId="16990C07"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70</w:t>
            </w:r>
          </w:p>
        </w:tc>
        <w:tc>
          <w:tcPr>
            <w:tcW w:w="1322" w:type="dxa"/>
            <w:hideMark/>
          </w:tcPr>
          <w:p w14:paraId="086F13EE"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9.811</w:t>
            </w:r>
          </w:p>
        </w:tc>
      </w:tr>
      <w:tr w:rsidR="007D577D" w:rsidRPr="0096101B" w14:paraId="793EB7D8"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77C7919B"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64 .</w:t>
            </w:r>
            <w:proofErr w:type="gramEnd"/>
          </w:p>
        </w:tc>
        <w:tc>
          <w:tcPr>
            <w:tcW w:w="1389" w:type="dxa"/>
            <w:hideMark/>
          </w:tcPr>
          <w:p w14:paraId="3E29D9CD"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225</w:t>
            </w:r>
          </w:p>
        </w:tc>
        <w:tc>
          <w:tcPr>
            <w:tcW w:w="1389" w:type="dxa"/>
            <w:hideMark/>
          </w:tcPr>
          <w:p w14:paraId="669555ED"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32.5</w:t>
            </w:r>
          </w:p>
        </w:tc>
        <w:tc>
          <w:tcPr>
            <w:tcW w:w="1072" w:type="dxa"/>
            <w:hideMark/>
          </w:tcPr>
          <w:p w14:paraId="0A0E57BE"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55</w:t>
            </w:r>
          </w:p>
        </w:tc>
        <w:tc>
          <w:tcPr>
            <w:tcW w:w="1040" w:type="dxa"/>
            <w:hideMark/>
          </w:tcPr>
          <w:p w14:paraId="6348C40D"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w:t>
            </w:r>
          </w:p>
        </w:tc>
        <w:tc>
          <w:tcPr>
            <w:tcW w:w="1294" w:type="dxa"/>
            <w:hideMark/>
          </w:tcPr>
          <w:p w14:paraId="7996111E"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75</w:t>
            </w:r>
          </w:p>
        </w:tc>
        <w:tc>
          <w:tcPr>
            <w:tcW w:w="1322" w:type="dxa"/>
            <w:hideMark/>
          </w:tcPr>
          <w:p w14:paraId="0D1BA968"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9.825</w:t>
            </w:r>
          </w:p>
        </w:tc>
      </w:tr>
      <w:tr w:rsidR="007D577D" w:rsidRPr="0096101B" w14:paraId="1172B546"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761FDB17"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65 .</w:t>
            </w:r>
            <w:proofErr w:type="gramEnd"/>
          </w:p>
        </w:tc>
        <w:tc>
          <w:tcPr>
            <w:tcW w:w="1389" w:type="dxa"/>
            <w:hideMark/>
          </w:tcPr>
          <w:p w14:paraId="3F250AD9"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225</w:t>
            </w:r>
          </w:p>
        </w:tc>
        <w:tc>
          <w:tcPr>
            <w:tcW w:w="1389" w:type="dxa"/>
            <w:hideMark/>
          </w:tcPr>
          <w:p w14:paraId="0B1E0CAA"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35</w:t>
            </w:r>
          </w:p>
        </w:tc>
        <w:tc>
          <w:tcPr>
            <w:tcW w:w="1072" w:type="dxa"/>
            <w:hideMark/>
          </w:tcPr>
          <w:p w14:paraId="1AD88377"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60</w:t>
            </w:r>
          </w:p>
        </w:tc>
        <w:tc>
          <w:tcPr>
            <w:tcW w:w="1040" w:type="dxa"/>
            <w:hideMark/>
          </w:tcPr>
          <w:p w14:paraId="7F383E6C"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3.5</w:t>
            </w:r>
          </w:p>
        </w:tc>
        <w:tc>
          <w:tcPr>
            <w:tcW w:w="1294" w:type="dxa"/>
            <w:hideMark/>
          </w:tcPr>
          <w:p w14:paraId="2BBFBF67"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55</w:t>
            </w:r>
          </w:p>
        </w:tc>
        <w:tc>
          <w:tcPr>
            <w:tcW w:w="1322" w:type="dxa"/>
            <w:hideMark/>
          </w:tcPr>
          <w:p w14:paraId="761EAA28"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 xml:space="preserve">9.770 </w:t>
            </w:r>
          </w:p>
        </w:tc>
      </w:tr>
      <w:tr w:rsidR="007D577D" w:rsidRPr="0096101B" w14:paraId="16972341"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78A0F1E7"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66 .</w:t>
            </w:r>
            <w:proofErr w:type="gramEnd"/>
          </w:p>
        </w:tc>
        <w:tc>
          <w:tcPr>
            <w:tcW w:w="1389" w:type="dxa"/>
            <w:hideMark/>
          </w:tcPr>
          <w:p w14:paraId="516D22F4"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227.5</w:t>
            </w:r>
          </w:p>
        </w:tc>
        <w:tc>
          <w:tcPr>
            <w:tcW w:w="1389" w:type="dxa"/>
            <w:hideMark/>
          </w:tcPr>
          <w:p w14:paraId="62E2C42E"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25</w:t>
            </w:r>
          </w:p>
        </w:tc>
        <w:tc>
          <w:tcPr>
            <w:tcW w:w="1072" w:type="dxa"/>
            <w:hideMark/>
          </w:tcPr>
          <w:p w14:paraId="308CF4E0"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70</w:t>
            </w:r>
          </w:p>
        </w:tc>
        <w:tc>
          <w:tcPr>
            <w:tcW w:w="1040" w:type="dxa"/>
            <w:hideMark/>
          </w:tcPr>
          <w:p w14:paraId="2A9AF8E3"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2.5</w:t>
            </w:r>
          </w:p>
        </w:tc>
        <w:tc>
          <w:tcPr>
            <w:tcW w:w="1294" w:type="dxa"/>
            <w:hideMark/>
          </w:tcPr>
          <w:p w14:paraId="164AE932"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75</w:t>
            </w:r>
          </w:p>
        </w:tc>
        <w:tc>
          <w:tcPr>
            <w:tcW w:w="1322" w:type="dxa"/>
            <w:hideMark/>
          </w:tcPr>
          <w:p w14:paraId="52E0D6A4"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9.819</w:t>
            </w:r>
          </w:p>
        </w:tc>
      </w:tr>
      <w:tr w:rsidR="007D577D" w:rsidRPr="0096101B" w14:paraId="5D6482C1"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3F3027A4"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67 .</w:t>
            </w:r>
            <w:proofErr w:type="gramEnd"/>
          </w:p>
        </w:tc>
        <w:tc>
          <w:tcPr>
            <w:tcW w:w="1389" w:type="dxa"/>
            <w:hideMark/>
          </w:tcPr>
          <w:p w14:paraId="356D8CCE"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227.5</w:t>
            </w:r>
          </w:p>
        </w:tc>
        <w:tc>
          <w:tcPr>
            <w:tcW w:w="1389" w:type="dxa"/>
            <w:hideMark/>
          </w:tcPr>
          <w:p w14:paraId="46BF8697"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27.5</w:t>
            </w:r>
          </w:p>
        </w:tc>
        <w:tc>
          <w:tcPr>
            <w:tcW w:w="1072" w:type="dxa"/>
            <w:hideMark/>
          </w:tcPr>
          <w:p w14:paraId="3C9B1AD5"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75</w:t>
            </w:r>
          </w:p>
        </w:tc>
        <w:tc>
          <w:tcPr>
            <w:tcW w:w="1040" w:type="dxa"/>
            <w:hideMark/>
          </w:tcPr>
          <w:p w14:paraId="25613E43"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w:t>
            </w:r>
          </w:p>
        </w:tc>
        <w:tc>
          <w:tcPr>
            <w:tcW w:w="1294" w:type="dxa"/>
            <w:hideMark/>
          </w:tcPr>
          <w:p w14:paraId="1E9E64DC"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55</w:t>
            </w:r>
          </w:p>
        </w:tc>
        <w:tc>
          <w:tcPr>
            <w:tcW w:w="1322" w:type="dxa"/>
            <w:hideMark/>
          </w:tcPr>
          <w:p w14:paraId="3D902191"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9.777</w:t>
            </w:r>
          </w:p>
        </w:tc>
      </w:tr>
      <w:tr w:rsidR="007D577D" w:rsidRPr="0096101B" w14:paraId="5878D244"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73F90019"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68 .</w:t>
            </w:r>
            <w:proofErr w:type="gramEnd"/>
          </w:p>
        </w:tc>
        <w:tc>
          <w:tcPr>
            <w:tcW w:w="1389" w:type="dxa"/>
            <w:hideMark/>
          </w:tcPr>
          <w:p w14:paraId="3285C50E"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227.5</w:t>
            </w:r>
          </w:p>
        </w:tc>
        <w:tc>
          <w:tcPr>
            <w:tcW w:w="1389" w:type="dxa"/>
            <w:hideMark/>
          </w:tcPr>
          <w:p w14:paraId="50E57B3C"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30</w:t>
            </w:r>
          </w:p>
        </w:tc>
        <w:tc>
          <w:tcPr>
            <w:tcW w:w="1072" w:type="dxa"/>
            <w:hideMark/>
          </w:tcPr>
          <w:p w14:paraId="0EB57BC6"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55</w:t>
            </w:r>
          </w:p>
        </w:tc>
        <w:tc>
          <w:tcPr>
            <w:tcW w:w="1040" w:type="dxa"/>
            <w:hideMark/>
          </w:tcPr>
          <w:p w14:paraId="635A1FA3"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3.5</w:t>
            </w:r>
          </w:p>
        </w:tc>
        <w:tc>
          <w:tcPr>
            <w:tcW w:w="1294" w:type="dxa"/>
            <w:hideMark/>
          </w:tcPr>
          <w:p w14:paraId="137C9FB6"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60</w:t>
            </w:r>
          </w:p>
        </w:tc>
        <w:tc>
          <w:tcPr>
            <w:tcW w:w="1322" w:type="dxa"/>
            <w:hideMark/>
          </w:tcPr>
          <w:p w14:paraId="2F07C762"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9.782</w:t>
            </w:r>
          </w:p>
        </w:tc>
      </w:tr>
      <w:tr w:rsidR="007D577D" w:rsidRPr="0096101B" w14:paraId="53A34FD5"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2E276879"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69 .</w:t>
            </w:r>
            <w:proofErr w:type="gramEnd"/>
          </w:p>
        </w:tc>
        <w:tc>
          <w:tcPr>
            <w:tcW w:w="1389" w:type="dxa"/>
            <w:hideMark/>
          </w:tcPr>
          <w:p w14:paraId="38DFC7C5"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227.5</w:t>
            </w:r>
          </w:p>
        </w:tc>
        <w:tc>
          <w:tcPr>
            <w:tcW w:w="1389" w:type="dxa"/>
            <w:hideMark/>
          </w:tcPr>
          <w:p w14:paraId="7BFF93EC"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32.5</w:t>
            </w:r>
          </w:p>
        </w:tc>
        <w:tc>
          <w:tcPr>
            <w:tcW w:w="1072" w:type="dxa"/>
            <w:hideMark/>
          </w:tcPr>
          <w:p w14:paraId="16DAD041"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60</w:t>
            </w:r>
          </w:p>
        </w:tc>
        <w:tc>
          <w:tcPr>
            <w:tcW w:w="1040" w:type="dxa"/>
            <w:hideMark/>
          </w:tcPr>
          <w:p w14:paraId="6374097B"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w:t>
            </w:r>
          </w:p>
        </w:tc>
        <w:tc>
          <w:tcPr>
            <w:tcW w:w="1294" w:type="dxa"/>
            <w:hideMark/>
          </w:tcPr>
          <w:p w14:paraId="759C928A"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65</w:t>
            </w:r>
          </w:p>
        </w:tc>
        <w:tc>
          <w:tcPr>
            <w:tcW w:w="1322" w:type="dxa"/>
            <w:hideMark/>
          </w:tcPr>
          <w:p w14:paraId="12AEB6B1"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9.812</w:t>
            </w:r>
          </w:p>
        </w:tc>
      </w:tr>
      <w:tr w:rsidR="007D577D" w:rsidRPr="0096101B" w14:paraId="608F99E0"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3B3A8CAD"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70 .</w:t>
            </w:r>
            <w:proofErr w:type="gramEnd"/>
          </w:p>
        </w:tc>
        <w:tc>
          <w:tcPr>
            <w:tcW w:w="1389" w:type="dxa"/>
            <w:hideMark/>
          </w:tcPr>
          <w:p w14:paraId="50338AB5"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227.5</w:t>
            </w:r>
          </w:p>
        </w:tc>
        <w:tc>
          <w:tcPr>
            <w:tcW w:w="1389" w:type="dxa"/>
            <w:hideMark/>
          </w:tcPr>
          <w:p w14:paraId="645D34FE"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35</w:t>
            </w:r>
          </w:p>
        </w:tc>
        <w:tc>
          <w:tcPr>
            <w:tcW w:w="1072" w:type="dxa"/>
            <w:hideMark/>
          </w:tcPr>
          <w:p w14:paraId="66C6DC0C"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65</w:t>
            </w:r>
          </w:p>
        </w:tc>
        <w:tc>
          <w:tcPr>
            <w:tcW w:w="1040" w:type="dxa"/>
            <w:hideMark/>
          </w:tcPr>
          <w:p w14:paraId="75F4A826"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w:t>
            </w:r>
          </w:p>
        </w:tc>
        <w:tc>
          <w:tcPr>
            <w:tcW w:w="1294" w:type="dxa"/>
            <w:hideMark/>
          </w:tcPr>
          <w:p w14:paraId="45E3BA4F"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70</w:t>
            </w:r>
          </w:p>
        </w:tc>
        <w:tc>
          <w:tcPr>
            <w:tcW w:w="1322" w:type="dxa"/>
            <w:hideMark/>
          </w:tcPr>
          <w:p w14:paraId="4C6F2FF5"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9.765</w:t>
            </w:r>
          </w:p>
        </w:tc>
      </w:tr>
      <w:tr w:rsidR="007D577D" w:rsidRPr="0096101B" w14:paraId="75133334"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000F1858"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71 .</w:t>
            </w:r>
            <w:proofErr w:type="gramEnd"/>
          </w:p>
        </w:tc>
        <w:tc>
          <w:tcPr>
            <w:tcW w:w="1389" w:type="dxa"/>
            <w:hideMark/>
          </w:tcPr>
          <w:p w14:paraId="5E25A602"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230</w:t>
            </w:r>
          </w:p>
        </w:tc>
        <w:tc>
          <w:tcPr>
            <w:tcW w:w="1389" w:type="dxa"/>
            <w:hideMark/>
          </w:tcPr>
          <w:p w14:paraId="655E83DA"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25</w:t>
            </w:r>
          </w:p>
        </w:tc>
        <w:tc>
          <w:tcPr>
            <w:tcW w:w="1072" w:type="dxa"/>
            <w:hideMark/>
          </w:tcPr>
          <w:p w14:paraId="75F52399"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75</w:t>
            </w:r>
          </w:p>
        </w:tc>
        <w:tc>
          <w:tcPr>
            <w:tcW w:w="1040" w:type="dxa"/>
            <w:hideMark/>
          </w:tcPr>
          <w:p w14:paraId="5863A9E1"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3.5</w:t>
            </w:r>
          </w:p>
        </w:tc>
        <w:tc>
          <w:tcPr>
            <w:tcW w:w="1294" w:type="dxa"/>
            <w:hideMark/>
          </w:tcPr>
          <w:p w14:paraId="0278FBFA"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65</w:t>
            </w:r>
          </w:p>
        </w:tc>
        <w:tc>
          <w:tcPr>
            <w:tcW w:w="1322" w:type="dxa"/>
            <w:hideMark/>
          </w:tcPr>
          <w:p w14:paraId="7667541F"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 xml:space="preserve">9.820 </w:t>
            </w:r>
          </w:p>
        </w:tc>
      </w:tr>
      <w:tr w:rsidR="007D577D" w:rsidRPr="0096101B" w14:paraId="33E75470"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7CA05217"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72 .</w:t>
            </w:r>
            <w:proofErr w:type="gramEnd"/>
          </w:p>
        </w:tc>
        <w:tc>
          <w:tcPr>
            <w:tcW w:w="1389" w:type="dxa"/>
            <w:hideMark/>
          </w:tcPr>
          <w:p w14:paraId="2D7A3478"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230</w:t>
            </w:r>
          </w:p>
        </w:tc>
        <w:tc>
          <w:tcPr>
            <w:tcW w:w="1389" w:type="dxa"/>
            <w:hideMark/>
          </w:tcPr>
          <w:p w14:paraId="443B99AA"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27.5</w:t>
            </w:r>
          </w:p>
        </w:tc>
        <w:tc>
          <w:tcPr>
            <w:tcW w:w="1072" w:type="dxa"/>
            <w:hideMark/>
          </w:tcPr>
          <w:p w14:paraId="3D82DFD5"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55</w:t>
            </w:r>
          </w:p>
        </w:tc>
        <w:tc>
          <w:tcPr>
            <w:tcW w:w="1040" w:type="dxa"/>
            <w:hideMark/>
          </w:tcPr>
          <w:p w14:paraId="60D1B662"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w:t>
            </w:r>
          </w:p>
        </w:tc>
        <w:tc>
          <w:tcPr>
            <w:tcW w:w="1294" w:type="dxa"/>
            <w:hideMark/>
          </w:tcPr>
          <w:p w14:paraId="684EBCCB"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70</w:t>
            </w:r>
          </w:p>
        </w:tc>
        <w:tc>
          <w:tcPr>
            <w:tcW w:w="1322" w:type="dxa"/>
            <w:hideMark/>
          </w:tcPr>
          <w:p w14:paraId="2FADA6DE"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9.829</w:t>
            </w:r>
          </w:p>
        </w:tc>
      </w:tr>
      <w:tr w:rsidR="007D577D" w:rsidRPr="0096101B" w14:paraId="241851F0"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4C9F1298"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73 .</w:t>
            </w:r>
            <w:proofErr w:type="gramEnd"/>
          </w:p>
        </w:tc>
        <w:tc>
          <w:tcPr>
            <w:tcW w:w="1389" w:type="dxa"/>
            <w:hideMark/>
          </w:tcPr>
          <w:p w14:paraId="0D993D1E"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230</w:t>
            </w:r>
          </w:p>
        </w:tc>
        <w:tc>
          <w:tcPr>
            <w:tcW w:w="1389" w:type="dxa"/>
            <w:hideMark/>
          </w:tcPr>
          <w:p w14:paraId="4ACA70F4"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30</w:t>
            </w:r>
          </w:p>
        </w:tc>
        <w:tc>
          <w:tcPr>
            <w:tcW w:w="1072" w:type="dxa"/>
            <w:hideMark/>
          </w:tcPr>
          <w:p w14:paraId="535C1E4D"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60</w:t>
            </w:r>
          </w:p>
        </w:tc>
        <w:tc>
          <w:tcPr>
            <w:tcW w:w="1040" w:type="dxa"/>
            <w:hideMark/>
          </w:tcPr>
          <w:p w14:paraId="10034BC3"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w:t>
            </w:r>
          </w:p>
        </w:tc>
        <w:tc>
          <w:tcPr>
            <w:tcW w:w="1294" w:type="dxa"/>
            <w:hideMark/>
          </w:tcPr>
          <w:p w14:paraId="697E3EDF"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75</w:t>
            </w:r>
          </w:p>
        </w:tc>
        <w:tc>
          <w:tcPr>
            <w:tcW w:w="1322" w:type="dxa"/>
            <w:hideMark/>
          </w:tcPr>
          <w:p w14:paraId="2B3ED258"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9.786</w:t>
            </w:r>
          </w:p>
        </w:tc>
      </w:tr>
      <w:tr w:rsidR="007D577D" w:rsidRPr="0096101B" w14:paraId="19E7CDA5"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540C211A"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74 .</w:t>
            </w:r>
            <w:proofErr w:type="gramEnd"/>
          </w:p>
        </w:tc>
        <w:tc>
          <w:tcPr>
            <w:tcW w:w="1389" w:type="dxa"/>
            <w:hideMark/>
          </w:tcPr>
          <w:p w14:paraId="705ED622"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230</w:t>
            </w:r>
          </w:p>
        </w:tc>
        <w:tc>
          <w:tcPr>
            <w:tcW w:w="1389" w:type="dxa"/>
            <w:hideMark/>
          </w:tcPr>
          <w:p w14:paraId="0149C194"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32.5</w:t>
            </w:r>
          </w:p>
        </w:tc>
        <w:tc>
          <w:tcPr>
            <w:tcW w:w="1072" w:type="dxa"/>
            <w:hideMark/>
          </w:tcPr>
          <w:p w14:paraId="0593FB8C"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65</w:t>
            </w:r>
          </w:p>
        </w:tc>
        <w:tc>
          <w:tcPr>
            <w:tcW w:w="1040" w:type="dxa"/>
            <w:hideMark/>
          </w:tcPr>
          <w:p w14:paraId="1925E6DB"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2.5</w:t>
            </w:r>
          </w:p>
        </w:tc>
        <w:tc>
          <w:tcPr>
            <w:tcW w:w="1294" w:type="dxa"/>
            <w:hideMark/>
          </w:tcPr>
          <w:p w14:paraId="5E1618FC"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55</w:t>
            </w:r>
          </w:p>
        </w:tc>
        <w:tc>
          <w:tcPr>
            <w:tcW w:w="1322" w:type="dxa"/>
            <w:hideMark/>
          </w:tcPr>
          <w:p w14:paraId="10C969AD"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9.762</w:t>
            </w:r>
          </w:p>
        </w:tc>
      </w:tr>
      <w:tr w:rsidR="007D577D" w:rsidRPr="0096101B" w14:paraId="0881D8ED"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6CC8E477"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75 .</w:t>
            </w:r>
            <w:proofErr w:type="gramEnd"/>
          </w:p>
        </w:tc>
        <w:tc>
          <w:tcPr>
            <w:tcW w:w="1389" w:type="dxa"/>
            <w:hideMark/>
          </w:tcPr>
          <w:p w14:paraId="71F1ABE7"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230</w:t>
            </w:r>
          </w:p>
        </w:tc>
        <w:tc>
          <w:tcPr>
            <w:tcW w:w="1389" w:type="dxa"/>
            <w:hideMark/>
          </w:tcPr>
          <w:p w14:paraId="5F5CB4BA"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35</w:t>
            </w:r>
          </w:p>
        </w:tc>
        <w:tc>
          <w:tcPr>
            <w:tcW w:w="1072" w:type="dxa"/>
            <w:hideMark/>
          </w:tcPr>
          <w:p w14:paraId="028E2E7F"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70</w:t>
            </w:r>
          </w:p>
        </w:tc>
        <w:tc>
          <w:tcPr>
            <w:tcW w:w="1040" w:type="dxa"/>
            <w:hideMark/>
          </w:tcPr>
          <w:p w14:paraId="239A7955"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w:t>
            </w:r>
          </w:p>
        </w:tc>
        <w:tc>
          <w:tcPr>
            <w:tcW w:w="1294" w:type="dxa"/>
            <w:hideMark/>
          </w:tcPr>
          <w:p w14:paraId="782D7863"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60</w:t>
            </w:r>
          </w:p>
        </w:tc>
        <w:tc>
          <w:tcPr>
            <w:tcW w:w="1322" w:type="dxa"/>
            <w:hideMark/>
          </w:tcPr>
          <w:p w14:paraId="03705BE4"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 xml:space="preserve">9.780 </w:t>
            </w:r>
          </w:p>
        </w:tc>
      </w:tr>
      <w:tr w:rsidR="007D577D" w:rsidRPr="0096101B" w14:paraId="2E115645"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786BBE2E"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76 .</w:t>
            </w:r>
            <w:proofErr w:type="gramEnd"/>
          </w:p>
        </w:tc>
        <w:tc>
          <w:tcPr>
            <w:tcW w:w="1389" w:type="dxa"/>
            <w:hideMark/>
          </w:tcPr>
          <w:p w14:paraId="586BF2DB"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225</w:t>
            </w:r>
          </w:p>
        </w:tc>
        <w:tc>
          <w:tcPr>
            <w:tcW w:w="1389" w:type="dxa"/>
            <w:hideMark/>
          </w:tcPr>
          <w:p w14:paraId="4050970C"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30</w:t>
            </w:r>
          </w:p>
        </w:tc>
        <w:tc>
          <w:tcPr>
            <w:tcW w:w="1072" w:type="dxa"/>
            <w:hideMark/>
          </w:tcPr>
          <w:p w14:paraId="6EBF78E1"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80</w:t>
            </w:r>
          </w:p>
        </w:tc>
        <w:tc>
          <w:tcPr>
            <w:tcW w:w="1040" w:type="dxa"/>
            <w:hideMark/>
          </w:tcPr>
          <w:p w14:paraId="428D418E"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w:t>
            </w:r>
          </w:p>
        </w:tc>
        <w:tc>
          <w:tcPr>
            <w:tcW w:w="1294" w:type="dxa"/>
            <w:hideMark/>
          </w:tcPr>
          <w:p w14:paraId="4018BB21"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80</w:t>
            </w:r>
          </w:p>
        </w:tc>
        <w:tc>
          <w:tcPr>
            <w:tcW w:w="1322" w:type="dxa"/>
            <w:hideMark/>
          </w:tcPr>
          <w:p w14:paraId="0FCFB2F7"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9.986</w:t>
            </w:r>
          </w:p>
        </w:tc>
      </w:tr>
      <w:tr w:rsidR="007D577D" w:rsidRPr="0096101B" w14:paraId="1CB1A75D"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6A2752CE"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77 .</w:t>
            </w:r>
            <w:proofErr w:type="gramEnd"/>
          </w:p>
        </w:tc>
        <w:tc>
          <w:tcPr>
            <w:tcW w:w="1389" w:type="dxa"/>
            <w:hideMark/>
          </w:tcPr>
          <w:p w14:paraId="01A09C74"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225</w:t>
            </w:r>
          </w:p>
        </w:tc>
        <w:tc>
          <w:tcPr>
            <w:tcW w:w="1389" w:type="dxa"/>
            <w:hideMark/>
          </w:tcPr>
          <w:p w14:paraId="099ECC09"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32.5</w:t>
            </w:r>
          </w:p>
        </w:tc>
        <w:tc>
          <w:tcPr>
            <w:tcW w:w="1072" w:type="dxa"/>
            <w:hideMark/>
          </w:tcPr>
          <w:p w14:paraId="2C062A19"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82.5</w:t>
            </w:r>
          </w:p>
        </w:tc>
        <w:tc>
          <w:tcPr>
            <w:tcW w:w="1040" w:type="dxa"/>
            <w:hideMark/>
          </w:tcPr>
          <w:p w14:paraId="0389C23C"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4.25</w:t>
            </w:r>
          </w:p>
        </w:tc>
        <w:tc>
          <w:tcPr>
            <w:tcW w:w="1294" w:type="dxa"/>
            <w:hideMark/>
          </w:tcPr>
          <w:p w14:paraId="56ED3C05"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82.5</w:t>
            </w:r>
          </w:p>
        </w:tc>
        <w:tc>
          <w:tcPr>
            <w:tcW w:w="1322" w:type="dxa"/>
            <w:hideMark/>
          </w:tcPr>
          <w:p w14:paraId="66246132"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9.965</w:t>
            </w:r>
          </w:p>
        </w:tc>
      </w:tr>
      <w:tr w:rsidR="007D577D" w:rsidRPr="0096101B" w14:paraId="0CB33E86"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666E5959"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78 .</w:t>
            </w:r>
            <w:proofErr w:type="gramEnd"/>
          </w:p>
        </w:tc>
        <w:tc>
          <w:tcPr>
            <w:tcW w:w="1389" w:type="dxa"/>
            <w:hideMark/>
          </w:tcPr>
          <w:p w14:paraId="32669EDF"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225</w:t>
            </w:r>
          </w:p>
        </w:tc>
        <w:tc>
          <w:tcPr>
            <w:tcW w:w="1389" w:type="dxa"/>
            <w:hideMark/>
          </w:tcPr>
          <w:p w14:paraId="25E9AE4D"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35</w:t>
            </w:r>
          </w:p>
        </w:tc>
        <w:tc>
          <w:tcPr>
            <w:tcW w:w="1072" w:type="dxa"/>
            <w:hideMark/>
          </w:tcPr>
          <w:p w14:paraId="10D078EC"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85</w:t>
            </w:r>
          </w:p>
        </w:tc>
        <w:tc>
          <w:tcPr>
            <w:tcW w:w="1040" w:type="dxa"/>
            <w:hideMark/>
          </w:tcPr>
          <w:p w14:paraId="28BBAB03"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4.5</w:t>
            </w:r>
          </w:p>
        </w:tc>
        <w:tc>
          <w:tcPr>
            <w:tcW w:w="1294" w:type="dxa"/>
            <w:hideMark/>
          </w:tcPr>
          <w:p w14:paraId="429C4B2F"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85</w:t>
            </w:r>
          </w:p>
        </w:tc>
        <w:tc>
          <w:tcPr>
            <w:tcW w:w="1322" w:type="dxa"/>
            <w:hideMark/>
          </w:tcPr>
          <w:p w14:paraId="00FD33A7"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10.008</w:t>
            </w:r>
          </w:p>
        </w:tc>
      </w:tr>
      <w:tr w:rsidR="007D577D" w:rsidRPr="0096101B" w14:paraId="1EA5A007"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53725EA4"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79 .</w:t>
            </w:r>
            <w:proofErr w:type="gramEnd"/>
          </w:p>
        </w:tc>
        <w:tc>
          <w:tcPr>
            <w:tcW w:w="1389" w:type="dxa"/>
            <w:hideMark/>
          </w:tcPr>
          <w:p w14:paraId="65A59540"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225</w:t>
            </w:r>
          </w:p>
        </w:tc>
        <w:tc>
          <w:tcPr>
            <w:tcW w:w="1389" w:type="dxa"/>
            <w:hideMark/>
          </w:tcPr>
          <w:p w14:paraId="1C5BAE57"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37.5</w:t>
            </w:r>
          </w:p>
        </w:tc>
        <w:tc>
          <w:tcPr>
            <w:tcW w:w="1072" w:type="dxa"/>
            <w:hideMark/>
          </w:tcPr>
          <w:p w14:paraId="043BFD47"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87.5</w:t>
            </w:r>
          </w:p>
        </w:tc>
        <w:tc>
          <w:tcPr>
            <w:tcW w:w="1040" w:type="dxa"/>
            <w:hideMark/>
          </w:tcPr>
          <w:p w14:paraId="0C702CB7"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4.75</w:t>
            </w:r>
          </w:p>
        </w:tc>
        <w:tc>
          <w:tcPr>
            <w:tcW w:w="1294" w:type="dxa"/>
            <w:hideMark/>
          </w:tcPr>
          <w:p w14:paraId="46702A7E"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87.5</w:t>
            </w:r>
          </w:p>
        </w:tc>
        <w:tc>
          <w:tcPr>
            <w:tcW w:w="1322" w:type="dxa"/>
            <w:hideMark/>
          </w:tcPr>
          <w:p w14:paraId="581AFE96"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10.028</w:t>
            </w:r>
          </w:p>
        </w:tc>
      </w:tr>
      <w:tr w:rsidR="007D577D" w:rsidRPr="0096101B" w14:paraId="1FD614B9"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52F8F6B9"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80 .</w:t>
            </w:r>
            <w:proofErr w:type="gramEnd"/>
          </w:p>
        </w:tc>
        <w:tc>
          <w:tcPr>
            <w:tcW w:w="1389" w:type="dxa"/>
            <w:hideMark/>
          </w:tcPr>
          <w:p w14:paraId="341DEA4E"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225</w:t>
            </w:r>
          </w:p>
        </w:tc>
        <w:tc>
          <w:tcPr>
            <w:tcW w:w="1389" w:type="dxa"/>
            <w:hideMark/>
          </w:tcPr>
          <w:p w14:paraId="7AB276AB"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40</w:t>
            </w:r>
          </w:p>
        </w:tc>
        <w:tc>
          <w:tcPr>
            <w:tcW w:w="1072" w:type="dxa"/>
            <w:hideMark/>
          </w:tcPr>
          <w:p w14:paraId="2B7F7123"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90</w:t>
            </w:r>
          </w:p>
        </w:tc>
        <w:tc>
          <w:tcPr>
            <w:tcW w:w="1040" w:type="dxa"/>
            <w:hideMark/>
          </w:tcPr>
          <w:p w14:paraId="53241EA9"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5</w:t>
            </w:r>
          </w:p>
        </w:tc>
        <w:tc>
          <w:tcPr>
            <w:tcW w:w="1294" w:type="dxa"/>
            <w:hideMark/>
          </w:tcPr>
          <w:p w14:paraId="2BB91628"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90</w:t>
            </w:r>
          </w:p>
        </w:tc>
        <w:tc>
          <w:tcPr>
            <w:tcW w:w="1322" w:type="dxa"/>
            <w:hideMark/>
          </w:tcPr>
          <w:p w14:paraId="7693D16C"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10.055</w:t>
            </w:r>
          </w:p>
        </w:tc>
      </w:tr>
      <w:tr w:rsidR="007D577D" w:rsidRPr="0096101B" w14:paraId="58AE0EDE"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72E5B3AD"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81 .</w:t>
            </w:r>
            <w:proofErr w:type="gramEnd"/>
          </w:p>
        </w:tc>
        <w:tc>
          <w:tcPr>
            <w:tcW w:w="1389" w:type="dxa"/>
            <w:hideMark/>
          </w:tcPr>
          <w:p w14:paraId="712AF612"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227.5</w:t>
            </w:r>
          </w:p>
        </w:tc>
        <w:tc>
          <w:tcPr>
            <w:tcW w:w="1389" w:type="dxa"/>
            <w:hideMark/>
          </w:tcPr>
          <w:p w14:paraId="182F050E"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30</w:t>
            </w:r>
          </w:p>
        </w:tc>
        <w:tc>
          <w:tcPr>
            <w:tcW w:w="1072" w:type="dxa"/>
            <w:hideMark/>
          </w:tcPr>
          <w:p w14:paraId="5EE1AEF2"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82.5</w:t>
            </w:r>
          </w:p>
        </w:tc>
        <w:tc>
          <w:tcPr>
            <w:tcW w:w="1040" w:type="dxa"/>
            <w:hideMark/>
          </w:tcPr>
          <w:p w14:paraId="130150FC"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4.5</w:t>
            </w:r>
          </w:p>
        </w:tc>
        <w:tc>
          <w:tcPr>
            <w:tcW w:w="1294" w:type="dxa"/>
            <w:hideMark/>
          </w:tcPr>
          <w:p w14:paraId="348C8992"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87.5</w:t>
            </w:r>
          </w:p>
        </w:tc>
        <w:tc>
          <w:tcPr>
            <w:tcW w:w="1322" w:type="dxa"/>
            <w:hideMark/>
          </w:tcPr>
          <w:p w14:paraId="0E867E75"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 xml:space="preserve">10.010 </w:t>
            </w:r>
          </w:p>
        </w:tc>
      </w:tr>
      <w:tr w:rsidR="007D577D" w:rsidRPr="0096101B" w14:paraId="78D61073"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287D359D"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82 .</w:t>
            </w:r>
            <w:proofErr w:type="gramEnd"/>
          </w:p>
        </w:tc>
        <w:tc>
          <w:tcPr>
            <w:tcW w:w="1389" w:type="dxa"/>
            <w:hideMark/>
          </w:tcPr>
          <w:p w14:paraId="667E8F24"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227.5</w:t>
            </w:r>
          </w:p>
        </w:tc>
        <w:tc>
          <w:tcPr>
            <w:tcW w:w="1389" w:type="dxa"/>
            <w:hideMark/>
          </w:tcPr>
          <w:p w14:paraId="20464061"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32.5</w:t>
            </w:r>
          </w:p>
        </w:tc>
        <w:tc>
          <w:tcPr>
            <w:tcW w:w="1072" w:type="dxa"/>
            <w:hideMark/>
          </w:tcPr>
          <w:p w14:paraId="42209D15"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85</w:t>
            </w:r>
          </w:p>
        </w:tc>
        <w:tc>
          <w:tcPr>
            <w:tcW w:w="1040" w:type="dxa"/>
            <w:hideMark/>
          </w:tcPr>
          <w:p w14:paraId="78371248"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4.75</w:t>
            </w:r>
          </w:p>
        </w:tc>
        <w:tc>
          <w:tcPr>
            <w:tcW w:w="1294" w:type="dxa"/>
            <w:hideMark/>
          </w:tcPr>
          <w:p w14:paraId="73C54452"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90</w:t>
            </w:r>
          </w:p>
        </w:tc>
        <w:tc>
          <w:tcPr>
            <w:tcW w:w="1322" w:type="dxa"/>
            <w:hideMark/>
          </w:tcPr>
          <w:p w14:paraId="71DAFAD7"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10.043</w:t>
            </w:r>
          </w:p>
        </w:tc>
      </w:tr>
      <w:tr w:rsidR="007D577D" w:rsidRPr="0096101B" w14:paraId="3FB6F09C"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4741FFD7"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83 .</w:t>
            </w:r>
            <w:proofErr w:type="gramEnd"/>
          </w:p>
        </w:tc>
        <w:tc>
          <w:tcPr>
            <w:tcW w:w="1389" w:type="dxa"/>
            <w:hideMark/>
          </w:tcPr>
          <w:p w14:paraId="4A00C2E2"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227.5</w:t>
            </w:r>
          </w:p>
        </w:tc>
        <w:tc>
          <w:tcPr>
            <w:tcW w:w="1389" w:type="dxa"/>
            <w:hideMark/>
          </w:tcPr>
          <w:p w14:paraId="1A412189"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35</w:t>
            </w:r>
          </w:p>
        </w:tc>
        <w:tc>
          <w:tcPr>
            <w:tcW w:w="1072" w:type="dxa"/>
            <w:hideMark/>
          </w:tcPr>
          <w:p w14:paraId="4FB0388B"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87.5</w:t>
            </w:r>
          </w:p>
        </w:tc>
        <w:tc>
          <w:tcPr>
            <w:tcW w:w="1040" w:type="dxa"/>
            <w:hideMark/>
          </w:tcPr>
          <w:p w14:paraId="36761A0B"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5</w:t>
            </w:r>
          </w:p>
        </w:tc>
        <w:tc>
          <w:tcPr>
            <w:tcW w:w="1294" w:type="dxa"/>
            <w:hideMark/>
          </w:tcPr>
          <w:p w14:paraId="6BD1E0E6"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80</w:t>
            </w:r>
          </w:p>
        </w:tc>
        <w:tc>
          <w:tcPr>
            <w:tcW w:w="1322" w:type="dxa"/>
            <w:hideMark/>
          </w:tcPr>
          <w:p w14:paraId="6DADCDA4"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9.985</w:t>
            </w:r>
          </w:p>
        </w:tc>
      </w:tr>
      <w:tr w:rsidR="007D577D" w:rsidRPr="0096101B" w14:paraId="25BC6E63"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68395707"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84 .</w:t>
            </w:r>
            <w:proofErr w:type="gramEnd"/>
          </w:p>
        </w:tc>
        <w:tc>
          <w:tcPr>
            <w:tcW w:w="1389" w:type="dxa"/>
            <w:hideMark/>
          </w:tcPr>
          <w:p w14:paraId="7ACC96E2"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227.5</w:t>
            </w:r>
          </w:p>
        </w:tc>
        <w:tc>
          <w:tcPr>
            <w:tcW w:w="1389" w:type="dxa"/>
            <w:hideMark/>
          </w:tcPr>
          <w:p w14:paraId="15C55929"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37.5</w:t>
            </w:r>
          </w:p>
        </w:tc>
        <w:tc>
          <w:tcPr>
            <w:tcW w:w="1072" w:type="dxa"/>
            <w:hideMark/>
          </w:tcPr>
          <w:p w14:paraId="4EFA3384"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90</w:t>
            </w:r>
          </w:p>
        </w:tc>
        <w:tc>
          <w:tcPr>
            <w:tcW w:w="1040" w:type="dxa"/>
            <w:hideMark/>
          </w:tcPr>
          <w:p w14:paraId="6F971C94"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w:t>
            </w:r>
          </w:p>
        </w:tc>
        <w:tc>
          <w:tcPr>
            <w:tcW w:w="1294" w:type="dxa"/>
            <w:hideMark/>
          </w:tcPr>
          <w:p w14:paraId="13303A80"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82.5</w:t>
            </w:r>
          </w:p>
        </w:tc>
        <w:tc>
          <w:tcPr>
            <w:tcW w:w="1322" w:type="dxa"/>
            <w:hideMark/>
          </w:tcPr>
          <w:p w14:paraId="3C410728"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9.943</w:t>
            </w:r>
          </w:p>
        </w:tc>
      </w:tr>
      <w:tr w:rsidR="007D577D" w:rsidRPr="0096101B" w14:paraId="46F36DE2"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48E3922C"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85 .</w:t>
            </w:r>
            <w:proofErr w:type="gramEnd"/>
          </w:p>
        </w:tc>
        <w:tc>
          <w:tcPr>
            <w:tcW w:w="1389" w:type="dxa"/>
            <w:hideMark/>
          </w:tcPr>
          <w:p w14:paraId="5D6B8364"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227.5</w:t>
            </w:r>
          </w:p>
        </w:tc>
        <w:tc>
          <w:tcPr>
            <w:tcW w:w="1389" w:type="dxa"/>
            <w:hideMark/>
          </w:tcPr>
          <w:p w14:paraId="009C7244"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40</w:t>
            </w:r>
          </w:p>
        </w:tc>
        <w:tc>
          <w:tcPr>
            <w:tcW w:w="1072" w:type="dxa"/>
            <w:hideMark/>
          </w:tcPr>
          <w:p w14:paraId="0CD85381"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80</w:t>
            </w:r>
          </w:p>
        </w:tc>
        <w:tc>
          <w:tcPr>
            <w:tcW w:w="1040" w:type="dxa"/>
            <w:hideMark/>
          </w:tcPr>
          <w:p w14:paraId="62082333"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4.25</w:t>
            </w:r>
          </w:p>
        </w:tc>
        <w:tc>
          <w:tcPr>
            <w:tcW w:w="1294" w:type="dxa"/>
            <w:hideMark/>
          </w:tcPr>
          <w:p w14:paraId="6D3B4EBA"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85</w:t>
            </w:r>
          </w:p>
        </w:tc>
        <w:tc>
          <w:tcPr>
            <w:tcW w:w="1322" w:type="dxa"/>
            <w:hideMark/>
          </w:tcPr>
          <w:p w14:paraId="17482D02"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9.935</w:t>
            </w:r>
          </w:p>
        </w:tc>
      </w:tr>
      <w:tr w:rsidR="007D577D" w:rsidRPr="0096101B" w14:paraId="73957E53"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03CB4DDF"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86 .</w:t>
            </w:r>
            <w:proofErr w:type="gramEnd"/>
          </w:p>
        </w:tc>
        <w:tc>
          <w:tcPr>
            <w:tcW w:w="1389" w:type="dxa"/>
            <w:hideMark/>
          </w:tcPr>
          <w:p w14:paraId="29772487"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230</w:t>
            </w:r>
          </w:p>
        </w:tc>
        <w:tc>
          <w:tcPr>
            <w:tcW w:w="1389" w:type="dxa"/>
            <w:hideMark/>
          </w:tcPr>
          <w:p w14:paraId="5AC11194"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30</w:t>
            </w:r>
          </w:p>
        </w:tc>
        <w:tc>
          <w:tcPr>
            <w:tcW w:w="1072" w:type="dxa"/>
            <w:hideMark/>
          </w:tcPr>
          <w:p w14:paraId="3BCC3FFF"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85</w:t>
            </w:r>
          </w:p>
        </w:tc>
        <w:tc>
          <w:tcPr>
            <w:tcW w:w="1040" w:type="dxa"/>
            <w:hideMark/>
          </w:tcPr>
          <w:p w14:paraId="25BFDC53"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5</w:t>
            </w:r>
          </w:p>
        </w:tc>
        <w:tc>
          <w:tcPr>
            <w:tcW w:w="1294" w:type="dxa"/>
            <w:hideMark/>
          </w:tcPr>
          <w:p w14:paraId="4C7428F4"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82.5</w:t>
            </w:r>
          </w:p>
        </w:tc>
        <w:tc>
          <w:tcPr>
            <w:tcW w:w="1322" w:type="dxa"/>
            <w:hideMark/>
          </w:tcPr>
          <w:p w14:paraId="1F53F973"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10.004</w:t>
            </w:r>
          </w:p>
        </w:tc>
      </w:tr>
      <w:tr w:rsidR="007D577D" w:rsidRPr="0096101B" w14:paraId="7CECDB75"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491C3648"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87 .</w:t>
            </w:r>
            <w:proofErr w:type="gramEnd"/>
          </w:p>
        </w:tc>
        <w:tc>
          <w:tcPr>
            <w:tcW w:w="1389" w:type="dxa"/>
            <w:hideMark/>
          </w:tcPr>
          <w:p w14:paraId="5A5B3302"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230</w:t>
            </w:r>
          </w:p>
        </w:tc>
        <w:tc>
          <w:tcPr>
            <w:tcW w:w="1389" w:type="dxa"/>
            <w:hideMark/>
          </w:tcPr>
          <w:p w14:paraId="77C0BF2C"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32.5</w:t>
            </w:r>
          </w:p>
        </w:tc>
        <w:tc>
          <w:tcPr>
            <w:tcW w:w="1072" w:type="dxa"/>
            <w:hideMark/>
          </w:tcPr>
          <w:p w14:paraId="3872E6F5"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87.5</w:t>
            </w:r>
          </w:p>
        </w:tc>
        <w:tc>
          <w:tcPr>
            <w:tcW w:w="1040" w:type="dxa"/>
            <w:hideMark/>
          </w:tcPr>
          <w:p w14:paraId="2B13151B"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w:t>
            </w:r>
          </w:p>
        </w:tc>
        <w:tc>
          <w:tcPr>
            <w:tcW w:w="1294" w:type="dxa"/>
            <w:hideMark/>
          </w:tcPr>
          <w:p w14:paraId="161D66F5"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85</w:t>
            </w:r>
          </w:p>
        </w:tc>
        <w:tc>
          <w:tcPr>
            <w:tcW w:w="1322" w:type="dxa"/>
            <w:hideMark/>
          </w:tcPr>
          <w:p w14:paraId="010376AF"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9.942</w:t>
            </w:r>
          </w:p>
        </w:tc>
      </w:tr>
      <w:tr w:rsidR="007D577D" w:rsidRPr="0096101B" w14:paraId="51D75D6A"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25AC0713"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88 .</w:t>
            </w:r>
            <w:proofErr w:type="gramEnd"/>
          </w:p>
        </w:tc>
        <w:tc>
          <w:tcPr>
            <w:tcW w:w="1389" w:type="dxa"/>
            <w:hideMark/>
          </w:tcPr>
          <w:p w14:paraId="539834C0"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230</w:t>
            </w:r>
          </w:p>
        </w:tc>
        <w:tc>
          <w:tcPr>
            <w:tcW w:w="1389" w:type="dxa"/>
            <w:hideMark/>
          </w:tcPr>
          <w:p w14:paraId="112C8338"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35</w:t>
            </w:r>
          </w:p>
        </w:tc>
        <w:tc>
          <w:tcPr>
            <w:tcW w:w="1072" w:type="dxa"/>
            <w:hideMark/>
          </w:tcPr>
          <w:p w14:paraId="73B2AA2C"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90</w:t>
            </w:r>
          </w:p>
        </w:tc>
        <w:tc>
          <w:tcPr>
            <w:tcW w:w="1040" w:type="dxa"/>
            <w:hideMark/>
          </w:tcPr>
          <w:p w14:paraId="283747FB"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4.25</w:t>
            </w:r>
          </w:p>
        </w:tc>
        <w:tc>
          <w:tcPr>
            <w:tcW w:w="1294" w:type="dxa"/>
            <w:hideMark/>
          </w:tcPr>
          <w:p w14:paraId="6BD13488"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87.5</w:t>
            </w:r>
          </w:p>
        </w:tc>
        <w:tc>
          <w:tcPr>
            <w:tcW w:w="1322" w:type="dxa"/>
            <w:hideMark/>
          </w:tcPr>
          <w:p w14:paraId="53D94921"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9.978</w:t>
            </w:r>
          </w:p>
        </w:tc>
      </w:tr>
      <w:tr w:rsidR="007D577D" w:rsidRPr="0096101B" w14:paraId="555247C9"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4E2790F6"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89 .</w:t>
            </w:r>
            <w:proofErr w:type="gramEnd"/>
          </w:p>
        </w:tc>
        <w:tc>
          <w:tcPr>
            <w:tcW w:w="1389" w:type="dxa"/>
            <w:hideMark/>
          </w:tcPr>
          <w:p w14:paraId="5EF104F5"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230</w:t>
            </w:r>
          </w:p>
        </w:tc>
        <w:tc>
          <w:tcPr>
            <w:tcW w:w="1389" w:type="dxa"/>
            <w:hideMark/>
          </w:tcPr>
          <w:p w14:paraId="5F5811CE"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37.5</w:t>
            </w:r>
          </w:p>
        </w:tc>
        <w:tc>
          <w:tcPr>
            <w:tcW w:w="1072" w:type="dxa"/>
            <w:hideMark/>
          </w:tcPr>
          <w:p w14:paraId="50AFEDC4"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80</w:t>
            </w:r>
          </w:p>
        </w:tc>
        <w:tc>
          <w:tcPr>
            <w:tcW w:w="1040" w:type="dxa"/>
            <w:hideMark/>
          </w:tcPr>
          <w:p w14:paraId="0841618E"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4.5</w:t>
            </w:r>
          </w:p>
        </w:tc>
        <w:tc>
          <w:tcPr>
            <w:tcW w:w="1294" w:type="dxa"/>
            <w:hideMark/>
          </w:tcPr>
          <w:p w14:paraId="4F4846E6"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90</w:t>
            </w:r>
          </w:p>
        </w:tc>
        <w:tc>
          <w:tcPr>
            <w:tcW w:w="1322" w:type="dxa"/>
            <w:hideMark/>
          </w:tcPr>
          <w:p w14:paraId="22D4B5E1"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9.982</w:t>
            </w:r>
          </w:p>
        </w:tc>
      </w:tr>
      <w:tr w:rsidR="007D577D" w:rsidRPr="0096101B" w14:paraId="7CFCA0E4"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5098DC0F"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90 .</w:t>
            </w:r>
            <w:proofErr w:type="gramEnd"/>
          </w:p>
        </w:tc>
        <w:tc>
          <w:tcPr>
            <w:tcW w:w="1389" w:type="dxa"/>
            <w:hideMark/>
          </w:tcPr>
          <w:p w14:paraId="133F16D3"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230</w:t>
            </w:r>
          </w:p>
        </w:tc>
        <w:tc>
          <w:tcPr>
            <w:tcW w:w="1389" w:type="dxa"/>
            <w:hideMark/>
          </w:tcPr>
          <w:p w14:paraId="765B5B4A"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40</w:t>
            </w:r>
          </w:p>
        </w:tc>
        <w:tc>
          <w:tcPr>
            <w:tcW w:w="1072" w:type="dxa"/>
            <w:hideMark/>
          </w:tcPr>
          <w:p w14:paraId="29CA2064"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82.5</w:t>
            </w:r>
          </w:p>
        </w:tc>
        <w:tc>
          <w:tcPr>
            <w:tcW w:w="1040" w:type="dxa"/>
            <w:hideMark/>
          </w:tcPr>
          <w:p w14:paraId="4A497591"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4.75</w:t>
            </w:r>
          </w:p>
        </w:tc>
        <w:tc>
          <w:tcPr>
            <w:tcW w:w="1294" w:type="dxa"/>
            <w:hideMark/>
          </w:tcPr>
          <w:p w14:paraId="7F302253"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80</w:t>
            </w:r>
          </w:p>
        </w:tc>
        <w:tc>
          <w:tcPr>
            <w:tcW w:w="1322" w:type="dxa"/>
            <w:hideMark/>
          </w:tcPr>
          <w:p w14:paraId="74A1C482"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 xml:space="preserve">9.940 </w:t>
            </w:r>
          </w:p>
        </w:tc>
      </w:tr>
      <w:tr w:rsidR="007D577D" w:rsidRPr="0096101B" w14:paraId="557C2E6C"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02B539CD"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91 .</w:t>
            </w:r>
            <w:proofErr w:type="gramEnd"/>
          </w:p>
        </w:tc>
        <w:tc>
          <w:tcPr>
            <w:tcW w:w="1389" w:type="dxa"/>
            <w:hideMark/>
          </w:tcPr>
          <w:p w14:paraId="7D772165"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237.5</w:t>
            </w:r>
          </w:p>
        </w:tc>
        <w:tc>
          <w:tcPr>
            <w:tcW w:w="1389" w:type="dxa"/>
            <w:hideMark/>
          </w:tcPr>
          <w:p w14:paraId="5E491B2D"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30</w:t>
            </w:r>
          </w:p>
        </w:tc>
        <w:tc>
          <w:tcPr>
            <w:tcW w:w="1072" w:type="dxa"/>
            <w:hideMark/>
          </w:tcPr>
          <w:p w14:paraId="35A46517"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87.5</w:t>
            </w:r>
          </w:p>
        </w:tc>
        <w:tc>
          <w:tcPr>
            <w:tcW w:w="1040" w:type="dxa"/>
            <w:hideMark/>
          </w:tcPr>
          <w:p w14:paraId="7EC6F1BA"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4.25</w:t>
            </w:r>
          </w:p>
        </w:tc>
        <w:tc>
          <w:tcPr>
            <w:tcW w:w="1294" w:type="dxa"/>
            <w:hideMark/>
          </w:tcPr>
          <w:p w14:paraId="31346CA0"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90</w:t>
            </w:r>
          </w:p>
        </w:tc>
        <w:tc>
          <w:tcPr>
            <w:tcW w:w="1322" w:type="dxa"/>
            <w:hideMark/>
          </w:tcPr>
          <w:p w14:paraId="4337F9EF"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9.973</w:t>
            </w:r>
          </w:p>
        </w:tc>
      </w:tr>
      <w:tr w:rsidR="007D577D" w:rsidRPr="0096101B" w14:paraId="4368F483"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180DD4F5"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92 .</w:t>
            </w:r>
            <w:proofErr w:type="gramEnd"/>
          </w:p>
        </w:tc>
        <w:tc>
          <w:tcPr>
            <w:tcW w:w="1389" w:type="dxa"/>
            <w:hideMark/>
          </w:tcPr>
          <w:p w14:paraId="65AF67CF"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237.5</w:t>
            </w:r>
          </w:p>
        </w:tc>
        <w:tc>
          <w:tcPr>
            <w:tcW w:w="1389" w:type="dxa"/>
            <w:hideMark/>
          </w:tcPr>
          <w:p w14:paraId="152E61DE"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32.5</w:t>
            </w:r>
          </w:p>
        </w:tc>
        <w:tc>
          <w:tcPr>
            <w:tcW w:w="1072" w:type="dxa"/>
            <w:hideMark/>
          </w:tcPr>
          <w:p w14:paraId="2F6D4A2E"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90</w:t>
            </w:r>
          </w:p>
        </w:tc>
        <w:tc>
          <w:tcPr>
            <w:tcW w:w="1040" w:type="dxa"/>
            <w:hideMark/>
          </w:tcPr>
          <w:p w14:paraId="0EC399F6"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4.5</w:t>
            </w:r>
          </w:p>
        </w:tc>
        <w:tc>
          <w:tcPr>
            <w:tcW w:w="1294" w:type="dxa"/>
            <w:hideMark/>
          </w:tcPr>
          <w:p w14:paraId="00F61E48"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80</w:t>
            </w:r>
          </w:p>
        </w:tc>
        <w:tc>
          <w:tcPr>
            <w:tcW w:w="1322" w:type="dxa"/>
            <w:hideMark/>
          </w:tcPr>
          <w:p w14:paraId="7CF44E33"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9.938</w:t>
            </w:r>
          </w:p>
        </w:tc>
      </w:tr>
      <w:tr w:rsidR="007D577D" w:rsidRPr="0096101B" w14:paraId="66372ADB"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2C791FE1"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93 .</w:t>
            </w:r>
            <w:proofErr w:type="gramEnd"/>
          </w:p>
        </w:tc>
        <w:tc>
          <w:tcPr>
            <w:tcW w:w="1389" w:type="dxa"/>
            <w:hideMark/>
          </w:tcPr>
          <w:p w14:paraId="3DC8CFDB"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237.5</w:t>
            </w:r>
          </w:p>
        </w:tc>
        <w:tc>
          <w:tcPr>
            <w:tcW w:w="1389" w:type="dxa"/>
            <w:hideMark/>
          </w:tcPr>
          <w:p w14:paraId="5BDAEB95"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35</w:t>
            </w:r>
          </w:p>
        </w:tc>
        <w:tc>
          <w:tcPr>
            <w:tcW w:w="1072" w:type="dxa"/>
            <w:hideMark/>
          </w:tcPr>
          <w:p w14:paraId="788CA9F6"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80</w:t>
            </w:r>
          </w:p>
        </w:tc>
        <w:tc>
          <w:tcPr>
            <w:tcW w:w="1040" w:type="dxa"/>
            <w:hideMark/>
          </w:tcPr>
          <w:p w14:paraId="476145B7"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4.75</w:t>
            </w:r>
          </w:p>
        </w:tc>
        <w:tc>
          <w:tcPr>
            <w:tcW w:w="1294" w:type="dxa"/>
            <w:hideMark/>
          </w:tcPr>
          <w:p w14:paraId="79BC675A"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82.5</w:t>
            </w:r>
          </w:p>
        </w:tc>
        <w:tc>
          <w:tcPr>
            <w:tcW w:w="1322" w:type="dxa"/>
            <w:hideMark/>
          </w:tcPr>
          <w:p w14:paraId="4BD5DAC9"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9.939</w:t>
            </w:r>
          </w:p>
        </w:tc>
      </w:tr>
      <w:tr w:rsidR="007D577D" w:rsidRPr="0096101B" w14:paraId="15CE5B6F"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6D740B97"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94 .</w:t>
            </w:r>
            <w:proofErr w:type="gramEnd"/>
          </w:p>
        </w:tc>
        <w:tc>
          <w:tcPr>
            <w:tcW w:w="1389" w:type="dxa"/>
            <w:hideMark/>
          </w:tcPr>
          <w:p w14:paraId="17ED9F9C"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237.5</w:t>
            </w:r>
          </w:p>
        </w:tc>
        <w:tc>
          <w:tcPr>
            <w:tcW w:w="1389" w:type="dxa"/>
            <w:hideMark/>
          </w:tcPr>
          <w:p w14:paraId="1210F1FA"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37.5</w:t>
            </w:r>
          </w:p>
        </w:tc>
        <w:tc>
          <w:tcPr>
            <w:tcW w:w="1072" w:type="dxa"/>
            <w:hideMark/>
          </w:tcPr>
          <w:p w14:paraId="2F1FB02E"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82.5</w:t>
            </w:r>
          </w:p>
        </w:tc>
        <w:tc>
          <w:tcPr>
            <w:tcW w:w="1040" w:type="dxa"/>
            <w:hideMark/>
          </w:tcPr>
          <w:p w14:paraId="6DB69C91"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5</w:t>
            </w:r>
          </w:p>
        </w:tc>
        <w:tc>
          <w:tcPr>
            <w:tcW w:w="1294" w:type="dxa"/>
            <w:hideMark/>
          </w:tcPr>
          <w:p w14:paraId="11A147F0"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85</w:t>
            </w:r>
          </w:p>
        </w:tc>
        <w:tc>
          <w:tcPr>
            <w:tcW w:w="1322" w:type="dxa"/>
            <w:hideMark/>
          </w:tcPr>
          <w:p w14:paraId="73516CF8"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9.958</w:t>
            </w:r>
          </w:p>
        </w:tc>
      </w:tr>
      <w:tr w:rsidR="007D577D" w:rsidRPr="0096101B" w14:paraId="591C2B1F"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2896762F"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95 .</w:t>
            </w:r>
            <w:proofErr w:type="gramEnd"/>
          </w:p>
        </w:tc>
        <w:tc>
          <w:tcPr>
            <w:tcW w:w="1389" w:type="dxa"/>
            <w:hideMark/>
          </w:tcPr>
          <w:p w14:paraId="2F40C024"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237.5</w:t>
            </w:r>
          </w:p>
        </w:tc>
        <w:tc>
          <w:tcPr>
            <w:tcW w:w="1389" w:type="dxa"/>
            <w:hideMark/>
          </w:tcPr>
          <w:p w14:paraId="62180177"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40</w:t>
            </w:r>
          </w:p>
        </w:tc>
        <w:tc>
          <w:tcPr>
            <w:tcW w:w="1072" w:type="dxa"/>
            <w:hideMark/>
          </w:tcPr>
          <w:p w14:paraId="4DFD0AA5"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85</w:t>
            </w:r>
          </w:p>
        </w:tc>
        <w:tc>
          <w:tcPr>
            <w:tcW w:w="1040" w:type="dxa"/>
            <w:hideMark/>
          </w:tcPr>
          <w:p w14:paraId="7F8E42AA"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w:t>
            </w:r>
          </w:p>
        </w:tc>
        <w:tc>
          <w:tcPr>
            <w:tcW w:w="1294" w:type="dxa"/>
            <w:hideMark/>
          </w:tcPr>
          <w:p w14:paraId="0FA07516"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87.5</w:t>
            </w:r>
          </w:p>
        </w:tc>
        <w:tc>
          <w:tcPr>
            <w:tcW w:w="1322" w:type="dxa"/>
            <w:hideMark/>
          </w:tcPr>
          <w:p w14:paraId="19B89440"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9.895</w:t>
            </w:r>
          </w:p>
        </w:tc>
      </w:tr>
      <w:tr w:rsidR="007D577D" w:rsidRPr="0096101B" w14:paraId="5B4F2CC7"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28AF363B"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96 .</w:t>
            </w:r>
            <w:proofErr w:type="gramEnd"/>
          </w:p>
        </w:tc>
        <w:tc>
          <w:tcPr>
            <w:tcW w:w="1389" w:type="dxa"/>
            <w:hideMark/>
          </w:tcPr>
          <w:p w14:paraId="64C03379"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240</w:t>
            </w:r>
          </w:p>
        </w:tc>
        <w:tc>
          <w:tcPr>
            <w:tcW w:w="1389" w:type="dxa"/>
            <w:hideMark/>
          </w:tcPr>
          <w:p w14:paraId="3C839215"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30</w:t>
            </w:r>
          </w:p>
        </w:tc>
        <w:tc>
          <w:tcPr>
            <w:tcW w:w="1072" w:type="dxa"/>
            <w:hideMark/>
          </w:tcPr>
          <w:p w14:paraId="1E880367"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90</w:t>
            </w:r>
          </w:p>
        </w:tc>
        <w:tc>
          <w:tcPr>
            <w:tcW w:w="1040" w:type="dxa"/>
            <w:hideMark/>
          </w:tcPr>
          <w:p w14:paraId="62F73CBD"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4.75</w:t>
            </w:r>
          </w:p>
        </w:tc>
        <w:tc>
          <w:tcPr>
            <w:tcW w:w="1294" w:type="dxa"/>
            <w:hideMark/>
          </w:tcPr>
          <w:p w14:paraId="41E212F3"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85</w:t>
            </w:r>
          </w:p>
        </w:tc>
        <w:tc>
          <w:tcPr>
            <w:tcW w:w="1322" w:type="dxa"/>
            <w:hideMark/>
          </w:tcPr>
          <w:p w14:paraId="18FDCA86"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9.977</w:t>
            </w:r>
          </w:p>
        </w:tc>
      </w:tr>
      <w:tr w:rsidR="007D577D" w:rsidRPr="0096101B" w14:paraId="7B017280"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0775ADAE"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97 .</w:t>
            </w:r>
            <w:proofErr w:type="gramEnd"/>
          </w:p>
        </w:tc>
        <w:tc>
          <w:tcPr>
            <w:tcW w:w="1389" w:type="dxa"/>
            <w:hideMark/>
          </w:tcPr>
          <w:p w14:paraId="4894A874"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240</w:t>
            </w:r>
          </w:p>
        </w:tc>
        <w:tc>
          <w:tcPr>
            <w:tcW w:w="1389" w:type="dxa"/>
            <w:hideMark/>
          </w:tcPr>
          <w:p w14:paraId="0A0F457B"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32.5</w:t>
            </w:r>
          </w:p>
        </w:tc>
        <w:tc>
          <w:tcPr>
            <w:tcW w:w="1072" w:type="dxa"/>
            <w:hideMark/>
          </w:tcPr>
          <w:p w14:paraId="06E94346"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80</w:t>
            </w:r>
          </w:p>
        </w:tc>
        <w:tc>
          <w:tcPr>
            <w:tcW w:w="1040" w:type="dxa"/>
            <w:hideMark/>
          </w:tcPr>
          <w:p w14:paraId="3DC681C3"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5</w:t>
            </w:r>
          </w:p>
        </w:tc>
        <w:tc>
          <w:tcPr>
            <w:tcW w:w="1294" w:type="dxa"/>
            <w:hideMark/>
          </w:tcPr>
          <w:p w14:paraId="036CEB90"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87.5</w:t>
            </w:r>
          </w:p>
        </w:tc>
        <w:tc>
          <w:tcPr>
            <w:tcW w:w="1322" w:type="dxa"/>
            <w:hideMark/>
          </w:tcPr>
          <w:p w14:paraId="04959F00"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9.973</w:t>
            </w:r>
          </w:p>
        </w:tc>
      </w:tr>
      <w:tr w:rsidR="007D577D" w:rsidRPr="0096101B" w14:paraId="68F1F2D8"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01929EDA"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98 .</w:t>
            </w:r>
            <w:proofErr w:type="gramEnd"/>
          </w:p>
        </w:tc>
        <w:tc>
          <w:tcPr>
            <w:tcW w:w="1389" w:type="dxa"/>
            <w:hideMark/>
          </w:tcPr>
          <w:p w14:paraId="70E4B888"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240</w:t>
            </w:r>
          </w:p>
        </w:tc>
        <w:tc>
          <w:tcPr>
            <w:tcW w:w="1389" w:type="dxa"/>
            <w:hideMark/>
          </w:tcPr>
          <w:p w14:paraId="1188211D"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35</w:t>
            </w:r>
          </w:p>
        </w:tc>
        <w:tc>
          <w:tcPr>
            <w:tcW w:w="1072" w:type="dxa"/>
            <w:hideMark/>
          </w:tcPr>
          <w:p w14:paraId="2E6AFD2C"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82.5</w:t>
            </w:r>
          </w:p>
        </w:tc>
        <w:tc>
          <w:tcPr>
            <w:tcW w:w="1040" w:type="dxa"/>
            <w:hideMark/>
          </w:tcPr>
          <w:p w14:paraId="597F5E32"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w:t>
            </w:r>
          </w:p>
        </w:tc>
        <w:tc>
          <w:tcPr>
            <w:tcW w:w="1294" w:type="dxa"/>
            <w:hideMark/>
          </w:tcPr>
          <w:p w14:paraId="064D7C82"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90</w:t>
            </w:r>
          </w:p>
        </w:tc>
        <w:tc>
          <w:tcPr>
            <w:tcW w:w="1322" w:type="dxa"/>
            <w:hideMark/>
          </w:tcPr>
          <w:p w14:paraId="65AE409F"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9.912</w:t>
            </w:r>
          </w:p>
        </w:tc>
      </w:tr>
      <w:tr w:rsidR="007D577D" w:rsidRPr="0096101B" w14:paraId="789BF81F" w14:textId="77777777" w:rsidTr="00113E4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24FE3591"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99 .</w:t>
            </w:r>
            <w:proofErr w:type="gramEnd"/>
          </w:p>
        </w:tc>
        <w:tc>
          <w:tcPr>
            <w:tcW w:w="1389" w:type="dxa"/>
            <w:hideMark/>
          </w:tcPr>
          <w:p w14:paraId="4759C122"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240</w:t>
            </w:r>
          </w:p>
        </w:tc>
        <w:tc>
          <w:tcPr>
            <w:tcW w:w="1389" w:type="dxa"/>
            <w:hideMark/>
          </w:tcPr>
          <w:p w14:paraId="59531DCD"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37.5</w:t>
            </w:r>
          </w:p>
        </w:tc>
        <w:tc>
          <w:tcPr>
            <w:tcW w:w="1072" w:type="dxa"/>
            <w:hideMark/>
          </w:tcPr>
          <w:p w14:paraId="64AB2341"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85</w:t>
            </w:r>
          </w:p>
        </w:tc>
        <w:tc>
          <w:tcPr>
            <w:tcW w:w="1040" w:type="dxa"/>
            <w:hideMark/>
          </w:tcPr>
          <w:p w14:paraId="14745007"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4.25</w:t>
            </w:r>
          </w:p>
        </w:tc>
        <w:tc>
          <w:tcPr>
            <w:tcW w:w="1294" w:type="dxa"/>
            <w:hideMark/>
          </w:tcPr>
          <w:p w14:paraId="4D2EE719"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80</w:t>
            </w:r>
          </w:p>
        </w:tc>
        <w:tc>
          <w:tcPr>
            <w:tcW w:w="1322" w:type="dxa"/>
            <w:hideMark/>
          </w:tcPr>
          <w:p w14:paraId="1B6479A9" w14:textId="77777777" w:rsidR="007D577D" w:rsidRPr="0096101B" w:rsidRDefault="007D577D" w:rsidP="00113E4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9.887</w:t>
            </w:r>
          </w:p>
        </w:tc>
      </w:tr>
      <w:tr w:rsidR="007D577D" w:rsidRPr="0096101B" w14:paraId="449870B8" w14:textId="77777777" w:rsidTr="00113E4E">
        <w:trPr>
          <w:trHeight w:val="315"/>
        </w:trPr>
        <w:tc>
          <w:tcPr>
            <w:cnfStyle w:val="001000000000" w:firstRow="0" w:lastRow="0" w:firstColumn="1" w:lastColumn="0" w:oddVBand="0" w:evenVBand="0" w:oddHBand="0" w:evenHBand="0" w:firstRowFirstColumn="0" w:firstRowLastColumn="0" w:lastRowFirstColumn="0" w:lastRowLastColumn="0"/>
            <w:tcW w:w="934" w:type="dxa"/>
            <w:hideMark/>
          </w:tcPr>
          <w:p w14:paraId="128AB227" w14:textId="77777777" w:rsidR="007D577D" w:rsidRPr="0096101B" w:rsidRDefault="007D577D" w:rsidP="00113E4E">
            <w:pPr>
              <w:widowControl/>
              <w:jc w:val="center"/>
              <w:rPr>
                <w:rFonts w:ascii="Times New Roman" w:eastAsia="等线" w:hAnsi="Times New Roman" w:cs="Times New Roman"/>
                <w:color w:val="000000"/>
                <w:kern w:val="0"/>
                <w:sz w:val="24"/>
                <w:szCs w:val="24"/>
              </w:rPr>
            </w:pPr>
            <w:proofErr w:type="gramStart"/>
            <w:r w:rsidRPr="0096101B">
              <w:rPr>
                <w:rFonts w:ascii="Times New Roman" w:eastAsia="等线" w:hAnsi="Times New Roman" w:cs="Times New Roman"/>
                <w:color w:val="000000"/>
                <w:kern w:val="0"/>
                <w:sz w:val="24"/>
                <w:szCs w:val="24"/>
              </w:rPr>
              <w:t>100 .</w:t>
            </w:r>
            <w:proofErr w:type="gramEnd"/>
          </w:p>
        </w:tc>
        <w:tc>
          <w:tcPr>
            <w:tcW w:w="1389" w:type="dxa"/>
            <w:hideMark/>
          </w:tcPr>
          <w:p w14:paraId="6DE1436E"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240</w:t>
            </w:r>
          </w:p>
        </w:tc>
        <w:tc>
          <w:tcPr>
            <w:tcW w:w="1389" w:type="dxa"/>
            <w:hideMark/>
          </w:tcPr>
          <w:p w14:paraId="75E4B4D0"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40</w:t>
            </w:r>
          </w:p>
        </w:tc>
        <w:tc>
          <w:tcPr>
            <w:tcW w:w="1072" w:type="dxa"/>
            <w:hideMark/>
          </w:tcPr>
          <w:p w14:paraId="61F99874"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87.5</w:t>
            </w:r>
          </w:p>
        </w:tc>
        <w:tc>
          <w:tcPr>
            <w:tcW w:w="1040" w:type="dxa"/>
            <w:hideMark/>
          </w:tcPr>
          <w:p w14:paraId="3F5A94F3"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4.5</w:t>
            </w:r>
          </w:p>
        </w:tc>
        <w:tc>
          <w:tcPr>
            <w:tcW w:w="1294" w:type="dxa"/>
            <w:hideMark/>
          </w:tcPr>
          <w:p w14:paraId="1110FCF5"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szCs w:val="24"/>
              </w:rPr>
            </w:pPr>
            <w:r w:rsidRPr="0096101B">
              <w:rPr>
                <w:rFonts w:ascii="Times New Roman" w:eastAsia="等线" w:hAnsi="Times New Roman" w:cs="Times New Roman"/>
                <w:color w:val="000000"/>
                <w:kern w:val="0"/>
                <w:sz w:val="24"/>
                <w:szCs w:val="24"/>
              </w:rPr>
              <w:t>82.5</w:t>
            </w:r>
          </w:p>
        </w:tc>
        <w:tc>
          <w:tcPr>
            <w:tcW w:w="1322" w:type="dxa"/>
            <w:hideMark/>
          </w:tcPr>
          <w:p w14:paraId="53C4EBD7" w14:textId="77777777" w:rsidR="007D577D" w:rsidRPr="0096101B" w:rsidRDefault="007D577D" w:rsidP="00113E4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2"/>
              </w:rPr>
            </w:pPr>
            <w:r w:rsidRPr="0096101B">
              <w:rPr>
                <w:rFonts w:ascii="Times New Roman" w:eastAsia="等线" w:hAnsi="Times New Roman" w:cs="Times New Roman"/>
                <w:color w:val="000000"/>
                <w:kern w:val="0"/>
                <w:sz w:val="22"/>
              </w:rPr>
              <w:t>9.913</w:t>
            </w:r>
          </w:p>
        </w:tc>
      </w:tr>
    </w:tbl>
    <w:p w14:paraId="272925FA" w14:textId="77777777" w:rsidR="007D577D" w:rsidRDefault="007D577D" w:rsidP="007D577D"/>
    <w:p w14:paraId="70A2A735" w14:textId="52BCC0AF" w:rsidR="007D577D" w:rsidRPr="001F2A29" w:rsidRDefault="007D577D" w:rsidP="007D577D">
      <w:pPr>
        <w:spacing w:line="360" w:lineRule="auto"/>
        <w:jc w:val="center"/>
        <w:rPr>
          <w:rFonts w:ascii="Times New Roman" w:eastAsia="等线" w:hAnsi="Times New Roman" w:cs="Times New Roman"/>
          <w:sz w:val="24"/>
          <w:szCs w:val="24"/>
        </w:rPr>
      </w:pPr>
      <w:r w:rsidRPr="001F2A29">
        <w:rPr>
          <w:rFonts w:ascii="Times New Roman" w:eastAsia="等线" w:hAnsi="Times New Roman" w:cs="Times New Roman"/>
          <w:b/>
          <w:bCs/>
          <w:szCs w:val="21"/>
        </w:rPr>
        <w:t xml:space="preserve">Table </w:t>
      </w:r>
      <w:r>
        <w:rPr>
          <w:rFonts w:ascii="Times New Roman" w:eastAsia="等线" w:hAnsi="Times New Roman" w:cs="Times New Roman"/>
          <w:b/>
          <w:bCs/>
          <w:szCs w:val="21"/>
        </w:rPr>
        <w:t>S</w:t>
      </w:r>
      <w:r w:rsidR="009A121D">
        <w:rPr>
          <w:rFonts w:ascii="Times New Roman" w:eastAsia="等线" w:hAnsi="Times New Roman" w:cs="Times New Roman"/>
          <w:b/>
          <w:bCs/>
          <w:szCs w:val="21"/>
        </w:rPr>
        <w:t>4</w:t>
      </w:r>
      <w:r w:rsidRPr="001F2A29">
        <w:rPr>
          <w:rFonts w:ascii="Times New Roman" w:eastAsia="等线" w:hAnsi="Times New Roman" w:cs="Times New Roman"/>
          <w:b/>
          <w:bCs/>
          <w:szCs w:val="21"/>
        </w:rPr>
        <w:t xml:space="preserve"> </w:t>
      </w:r>
      <w:r w:rsidRPr="001F2A29">
        <w:rPr>
          <w:rFonts w:ascii="Times New Roman" w:eastAsia="等线" w:hAnsi="Times New Roman" w:cs="Times New Roman"/>
          <w:szCs w:val="21"/>
        </w:rPr>
        <w:t xml:space="preserve">Characteristics of the injection molding machine </w:t>
      </w:r>
      <w:r w:rsidRPr="001F2A29">
        <w:rPr>
          <w:rFonts w:ascii="Times New Roman" w:eastAsia="等线" w:hAnsi="Times New Roman" w:cs="Times New Roman"/>
          <w:iCs/>
          <w:sz w:val="24"/>
          <w:szCs w:val="24"/>
        </w:rPr>
        <w:t>ZHAFIR</w:t>
      </w:r>
      <w:r w:rsidRPr="001F2A29">
        <w:rPr>
          <w:rFonts w:ascii="Times New Roman" w:eastAsia="等线" w:hAnsi="Times New Roman" w:cs="Times New Roman"/>
          <w:sz w:val="24"/>
          <w:szCs w:val="24"/>
        </w:rPr>
        <w:t xml:space="preserve"> ZE1200</w:t>
      </w:r>
    </w:p>
    <w:tbl>
      <w:tblPr>
        <w:tblStyle w:val="a9"/>
        <w:tblW w:w="0" w:type="auto"/>
        <w:jc w:val="center"/>
        <w:tblLook w:val="04A0" w:firstRow="1" w:lastRow="0" w:firstColumn="1" w:lastColumn="0" w:noHBand="0" w:noVBand="1"/>
      </w:tblPr>
      <w:tblGrid>
        <w:gridCol w:w="4148"/>
        <w:gridCol w:w="4148"/>
      </w:tblGrid>
      <w:tr w:rsidR="007D577D" w:rsidRPr="001F2A29" w14:paraId="2EBA5432" w14:textId="77777777" w:rsidTr="00113E4E">
        <w:trPr>
          <w:jc w:val="center"/>
        </w:trPr>
        <w:tc>
          <w:tcPr>
            <w:tcW w:w="4148" w:type="dxa"/>
            <w:tcBorders>
              <w:top w:val="single" w:sz="4" w:space="0" w:color="auto"/>
              <w:left w:val="nil"/>
              <w:bottom w:val="single" w:sz="4" w:space="0" w:color="auto"/>
              <w:right w:val="nil"/>
            </w:tcBorders>
            <w:shd w:val="clear" w:color="auto" w:fill="DEEAF6"/>
            <w:vAlign w:val="center"/>
          </w:tcPr>
          <w:p w14:paraId="2AF58FB8" w14:textId="77777777" w:rsidR="007D577D" w:rsidRPr="001F2A29" w:rsidRDefault="007D577D" w:rsidP="00113E4E">
            <w:pPr>
              <w:spacing w:line="360" w:lineRule="auto"/>
              <w:jc w:val="center"/>
              <w:rPr>
                <w:rFonts w:ascii="Times New Roman" w:hAnsi="Times New Roman"/>
                <w:szCs w:val="21"/>
              </w:rPr>
            </w:pPr>
            <w:r w:rsidRPr="001F2A29">
              <w:rPr>
                <w:rFonts w:ascii="Times New Roman" w:hAnsi="Times New Roman"/>
                <w:szCs w:val="21"/>
              </w:rPr>
              <w:t>Machine Characteristics</w:t>
            </w:r>
          </w:p>
        </w:tc>
        <w:tc>
          <w:tcPr>
            <w:tcW w:w="4148" w:type="dxa"/>
            <w:tcBorders>
              <w:top w:val="single" w:sz="4" w:space="0" w:color="auto"/>
              <w:left w:val="nil"/>
              <w:bottom w:val="single" w:sz="4" w:space="0" w:color="auto"/>
              <w:right w:val="nil"/>
            </w:tcBorders>
            <w:shd w:val="clear" w:color="auto" w:fill="DEEAF6"/>
            <w:vAlign w:val="center"/>
          </w:tcPr>
          <w:p w14:paraId="29975C3D" w14:textId="77777777" w:rsidR="007D577D" w:rsidRPr="001F2A29" w:rsidRDefault="007D577D" w:rsidP="00113E4E">
            <w:pPr>
              <w:spacing w:line="360" w:lineRule="auto"/>
              <w:jc w:val="center"/>
              <w:rPr>
                <w:rFonts w:ascii="Times New Roman" w:hAnsi="Times New Roman"/>
                <w:szCs w:val="21"/>
              </w:rPr>
            </w:pPr>
            <w:r w:rsidRPr="001F2A29">
              <w:rPr>
                <w:rFonts w:ascii="Times New Roman" w:hAnsi="Times New Roman"/>
                <w:szCs w:val="21"/>
              </w:rPr>
              <w:t>Value</w:t>
            </w:r>
          </w:p>
        </w:tc>
      </w:tr>
      <w:tr w:rsidR="007D577D" w:rsidRPr="001F2A29" w14:paraId="00E22299" w14:textId="77777777" w:rsidTr="00113E4E">
        <w:trPr>
          <w:jc w:val="center"/>
        </w:trPr>
        <w:tc>
          <w:tcPr>
            <w:tcW w:w="4148" w:type="dxa"/>
            <w:tcBorders>
              <w:top w:val="single" w:sz="4" w:space="0" w:color="auto"/>
              <w:left w:val="nil"/>
              <w:bottom w:val="nil"/>
              <w:right w:val="nil"/>
            </w:tcBorders>
            <w:shd w:val="clear" w:color="auto" w:fill="auto"/>
            <w:vAlign w:val="center"/>
          </w:tcPr>
          <w:p w14:paraId="3D3CD94E" w14:textId="77777777" w:rsidR="007D577D" w:rsidRPr="001F2A29" w:rsidRDefault="007D577D" w:rsidP="00113E4E">
            <w:pPr>
              <w:spacing w:line="360" w:lineRule="auto"/>
              <w:jc w:val="center"/>
              <w:rPr>
                <w:rFonts w:ascii="Times New Roman" w:hAnsi="Times New Roman"/>
                <w:szCs w:val="21"/>
              </w:rPr>
            </w:pPr>
            <w:r w:rsidRPr="001F2A29">
              <w:rPr>
                <w:rFonts w:ascii="Times New Roman" w:hAnsi="Times New Roman"/>
                <w:szCs w:val="21"/>
              </w:rPr>
              <w:t>Maximum clamping force</w:t>
            </w:r>
          </w:p>
        </w:tc>
        <w:tc>
          <w:tcPr>
            <w:tcW w:w="4148" w:type="dxa"/>
            <w:tcBorders>
              <w:top w:val="single" w:sz="4" w:space="0" w:color="auto"/>
              <w:left w:val="nil"/>
              <w:bottom w:val="nil"/>
              <w:right w:val="nil"/>
            </w:tcBorders>
            <w:shd w:val="clear" w:color="auto" w:fill="auto"/>
            <w:vAlign w:val="center"/>
          </w:tcPr>
          <w:p w14:paraId="626968B0" w14:textId="77777777" w:rsidR="007D577D" w:rsidRPr="001F2A29" w:rsidRDefault="007D577D" w:rsidP="00113E4E">
            <w:pPr>
              <w:spacing w:line="360" w:lineRule="auto"/>
              <w:jc w:val="center"/>
              <w:rPr>
                <w:rFonts w:ascii="Times New Roman" w:hAnsi="Times New Roman"/>
                <w:szCs w:val="21"/>
              </w:rPr>
            </w:pPr>
            <w:r w:rsidRPr="001F2A29">
              <w:rPr>
                <w:rFonts w:ascii="Times New Roman" w:hAnsi="Times New Roman"/>
                <w:szCs w:val="21"/>
              </w:rPr>
              <w:t>1200kN</w:t>
            </w:r>
          </w:p>
        </w:tc>
      </w:tr>
      <w:tr w:rsidR="007D577D" w:rsidRPr="001F2A29" w14:paraId="5B9100E9" w14:textId="77777777" w:rsidTr="00113E4E">
        <w:trPr>
          <w:jc w:val="center"/>
        </w:trPr>
        <w:tc>
          <w:tcPr>
            <w:tcW w:w="4148" w:type="dxa"/>
            <w:tcBorders>
              <w:top w:val="nil"/>
              <w:left w:val="nil"/>
              <w:bottom w:val="nil"/>
              <w:right w:val="nil"/>
            </w:tcBorders>
            <w:shd w:val="clear" w:color="auto" w:fill="auto"/>
            <w:vAlign w:val="center"/>
          </w:tcPr>
          <w:p w14:paraId="7E560851" w14:textId="77777777" w:rsidR="007D577D" w:rsidRPr="001F2A29" w:rsidRDefault="007D577D" w:rsidP="00113E4E">
            <w:pPr>
              <w:spacing w:line="360" w:lineRule="auto"/>
              <w:jc w:val="center"/>
              <w:rPr>
                <w:rFonts w:ascii="Times New Roman" w:hAnsi="Times New Roman"/>
                <w:szCs w:val="21"/>
              </w:rPr>
            </w:pPr>
            <w:r w:rsidRPr="001F2A29">
              <w:rPr>
                <w:rFonts w:ascii="Times New Roman" w:hAnsi="Times New Roman"/>
                <w:szCs w:val="21"/>
              </w:rPr>
              <w:t>Maximum injection volume</w:t>
            </w:r>
          </w:p>
        </w:tc>
        <w:tc>
          <w:tcPr>
            <w:tcW w:w="4148" w:type="dxa"/>
            <w:tcBorders>
              <w:top w:val="nil"/>
              <w:left w:val="nil"/>
              <w:bottom w:val="nil"/>
              <w:right w:val="nil"/>
            </w:tcBorders>
            <w:shd w:val="clear" w:color="auto" w:fill="auto"/>
            <w:vAlign w:val="center"/>
          </w:tcPr>
          <w:p w14:paraId="458A093B" w14:textId="77777777" w:rsidR="007D577D" w:rsidRPr="001F2A29" w:rsidRDefault="007D577D" w:rsidP="00113E4E">
            <w:pPr>
              <w:spacing w:line="360" w:lineRule="auto"/>
              <w:jc w:val="center"/>
              <w:rPr>
                <w:rFonts w:ascii="Times New Roman" w:hAnsi="Times New Roman"/>
                <w:szCs w:val="21"/>
              </w:rPr>
            </w:pPr>
            <w:r w:rsidRPr="001F2A29">
              <w:rPr>
                <w:rFonts w:ascii="Times New Roman" w:hAnsi="Times New Roman"/>
                <w:szCs w:val="21"/>
              </w:rPr>
              <w:t>116cm</w:t>
            </w:r>
            <w:r w:rsidRPr="001F2A29">
              <w:rPr>
                <w:rFonts w:ascii="Times New Roman" w:hAnsi="Times New Roman"/>
                <w:szCs w:val="21"/>
                <w:vertAlign w:val="superscript"/>
              </w:rPr>
              <w:t>3</w:t>
            </w:r>
          </w:p>
        </w:tc>
      </w:tr>
      <w:tr w:rsidR="007D577D" w:rsidRPr="001F2A29" w14:paraId="786F37C2" w14:textId="77777777" w:rsidTr="00113E4E">
        <w:trPr>
          <w:jc w:val="center"/>
        </w:trPr>
        <w:tc>
          <w:tcPr>
            <w:tcW w:w="4148" w:type="dxa"/>
            <w:tcBorders>
              <w:top w:val="nil"/>
              <w:left w:val="nil"/>
              <w:bottom w:val="nil"/>
              <w:right w:val="nil"/>
            </w:tcBorders>
            <w:shd w:val="clear" w:color="auto" w:fill="auto"/>
            <w:vAlign w:val="center"/>
          </w:tcPr>
          <w:p w14:paraId="64DCDABC" w14:textId="77777777" w:rsidR="007D577D" w:rsidRPr="001F2A29" w:rsidRDefault="007D577D" w:rsidP="00113E4E">
            <w:pPr>
              <w:spacing w:line="360" w:lineRule="auto"/>
              <w:jc w:val="center"/>
              <w:rPr>
                <w:rFonts w:ascii="Times New Roman" w:hAnsi="Times New Roman"/>
                <w:szCs w:val="21"/>
              </w:rPr>
            </w:pPr>
            <w:r w:rsidRPr="001F2A29">
              <w:rPr>
                <w:rFonts w:ascii="Times New Roman" w:hAnsi="Times New Roman"/>
                <w:szCs w:val="21"/>
              </w:rPr>
              <w:t>Screw diameter</w:t>
            </w:r>
          </w:p>
        </w:tc>
        <w:tc>
          <w:tcPr>
            <w:tcW w:w="4148" w:type="dxa"/>
            <w:tcBorders>
              <w:top w:val="nil"/>
              <w:left w:val="nil"/>
              <w:bottom w:val="nil"/>
              <w:right w:val="nil"/>
            </w:tcBorders>
            <w:shd w:val="clear" w:color="auto" w:fill="auto"/>
            <w:vAlign w:val="center"/>
          </w:tcPr>
          <w:p w14:paraId="07C05450" w14:textId="77777777" w:rsidR="007D577D" w:rsidRPr="001F2A29" w:rsidRDefault="007D577D" w:rsidP="00113E4E">
            <w:pPr>
              <w:spacing w:line="360" w:lineRule="auto"/>
              <w:jc w:val="center"/>
              <w:rPr>
                <w:rFonts w:ascii="Times New Roman" w:hAnsi="Times New Roman"/>
                <w:szCs w:val="21"/>
              </w:rPr>
            </w:pPr>
            <w:r w:rsidRPr="001F2A29">
              <w:rPr>
                <w:rFonts w:ascii="Times New Roman" w:hAnsi="Times New Roman"/>
                <w:szCs w:val="21"/>
              </w:rPr>
              <w:t>Ø32mm</w:t>
            </w:r>
          </w:p>
        </w:tc>
      </w:tr>
      <w:tr w:rsidR="007D577D" w:rsidRPr="001F2A29" w14:paraId="64F76AE2" w14:textId="77777777" w:rsidTr="00113E4E">
        <w:trPr>
          <w:jc w:val="center"/>
        </w:trPr>
        <w:tc>
          <w:tcPr>
            <w:tcW w:w="4148" w:type="dxa"/>
            <w:tcBorders>
              <w:top w:val="nil"/>
              <w:left w:val="nil"/>
              <w:bottom w:val="nil"/>
              <w:right w:val="nil"/>
            </w:tcBorders>
            <w:shd w:val="clear" w:color="auto" w:fill="auto"/>
            <w:vAlign w:val="center"/>
          </w:tcPr>
          <w:p w14:paraId="5DBAFE3E" w14:textId="77777777" w:rsidR="007D577D" w:rsidRPr="001F2A29" w:rsidRDefault="007D577D" w:rsidP="00113E4E">
            <w:pPr>
              <w:spacing w:line="360" w:lineRule="auto"/>
              <w:jc w:val="center"/>
              <w:rPr>
                <w:rFonts w:ascii="Times New Roman" w:hAnsi="Times New Roman"/>
                <w:szCs w:val="21"/>
              </w:rPr>
            </w:pPr>
            <w:r w:rsidRPr="001F2A29">
              <w:rPr>
                <w:rFonts w:ascii="Times New Roman" w:hAnsi="Times New Roman"/>
                <w:szCs w:val="21"/>
              </w:rPr>
              <w:t>Maximum injection speed</w:t>
            </w:r>
          </w:p>
        </w:tc>
        <w:tc>
          <w:tcPr>
            <w:tcW w:w="4148" w:type="dxa"/>
            <w:tcBorders>
              <w:top w:val="nil"/>
              <w:left w:val="nil"/>
              <w:bottom w:val="nil"/>
              <w:right w:val="nil"/>
            </w:tcBorders>
            <w:shd w:val="clear" w:color="auto" w:fill="auto"/>
            <w:vAlign w:val="center"/>
          </w:tcPr>
          <w:p w14:paraId="69B87899" w14:textId="77777777" w:rsidR="007D577D" w:rsidRPr="001F2A29" w:rsidRDefault="007D577D" w:rsidP="00113E4E">
            <w:pPr>
              <w:spacing w:line="360" w:lineRule="auto"/>
              <w:jc w:val="center"/>
              <w:rPr>
                <w:rFonts w:ascii="Times New Roman" w:hAnsi="Times New Roman"/>
                <w:szCs w:val="21"/>
              </w:rPr>
            </w:pPr>
            <w:r w:rsidRPr="001F2A29">
              <w:rPr>
                <w:rFonts w:ascii="Times New Roman" w:hAnsi="Times New Roman"/>
                <w:szCs w:val="21"/>
              </w:rPr>
              <w:t>300mm/s</w:t>
            </w:r>
          </w:p>
        </w:tc>
      </w:tr>
      <w:tr w:rsidR="007D577D" w:rsidRPr="001F2A29" w14:paraId="402E67BC" w14:textId="77777777" w:rsidTr="00113E4E">
        <w:trPr>
          <w:jc w:val="center"/>
        </w:trPr>
        <w:tc>
          <w:tcPr>
            <w:tcW w:w="4148" w:type="dxa"/>
            <w:tcBorders>
              <w:top w:val="nil"/>
              <w:left w:val="nil"/>
              <w:bottom w:val="nil"/>
              <w:right w:val="nil"/>
            </w:tcBorders>
            <w:shd w:val="clear" w:color="auto" w:fill="auto"/>
            <w:vAlign w:val="center"/>
          </w:tcPr>
          <w:p w14:paraId="02CC5020" w14:textId="77777777" w:rsidR="007D577D" w:rsidRPr="001F2A29" w:rsidRDefault="007D577D" w:rsidP="00113E4E">
            <w:pPr>
              <w:spacing w:line="360" w:lineRule="auto"/>
              <w:jc w:val="center"/>
              <w:rPr>
                <w:rFonts w:ascii="Times New Roman" w:hAnsi="Times New Roman"/>
                <w:szCs w:val="21"/>
              </w:rPr>
            </w:pPr>
            <w:r w:rsidRPr="001F2A29">
              <w:rPr>
                <w:rFonts w:ascii="Times New Roman" w:hAnsi="Times New Roman"/>
                <w:szCs w:val="21"/>
              </w:rPr>
              <w:t>Maximum injection pressure</w:t>
            </w:r>
          </w:p>
        </w:tc>
        <w:tc>
          <w:tcPr>
            <w:tcW w:w="4148" w:type="dxa"/>
            <w:tcBorders>
              <w:top w:val="nil"/>
              <w:left w:val="nil"/>
              <w:bottom w:val="nil"/>
              <w:right w:val="nil"/>
            </w:tcBorders>
            <w:shd w:val="clear" w:color="auto" w:fill="auto"/>
            <w:vAlign w:val="center"/>
          </w:tcPr>
          <w:p w14:paraId="732A7DF0" w14:textId="77777777" w:rsidR="007D577D" w:rsidRPr="001F2A29" w:rsidRDefault="007D577D" w:rsidP="00113E4E">
            <w:pPr>
              <w:spacing w:line="360" w:lineRule="auto"/>
              <w:jc w:val="center"/>
              <w:rPr>
                <w:rFonts w:ascii="Times New Roman" w:hAnsi="Times New Roman"/>
                <w:szCs w:val="21"/>
              </w:rPr>
            </w:pPr>
            <w:r w:rsidRPr="001F2A29">
              <w:rPr>
                <w:rFonts w:ascii="Times New Roman" w:hAnsi="Times New Roman"/>
                <w:szCs w:val="21"/>
              </w:rPr>
              <w:t>250MPa</w:t>
            </w:r>
          </w:p>
        </w:tc>
      </w:tr>
      <w:tr w:rsidR="007D577D" w:rsidRPr="001F2A29" w14:paraId="7676EDDB" w14:textId="77777777" w:rsidTr="00113E4E">
        <w:trPr>
          <w:jc w:val="center"/>
        </w:trPr>
        <w:tc>
          <w:tcPr>
            <w:tcW w:w="4148" w:type="dxa"/>
            <w:tcBorders>
              <w:top w:val="nil"/>
              <w:left w:val="nil"/>
              <w:bottom w:val="single" w:sz="4" w:space="0" w:color="auto"/>
              <w:right w:val="nil"/>
            </w:tcBorders>
            <w:shd w:val="clear" w:color="auto" w:fill="auto"/>
            <w:vAlign w:val="center"/>
          </w:tcPr>
          <w:p w14:paraId="4F4E7854" w14:textId="77777777" w:rsidR="007D577D" w:rsidRPr="001F2A29" w:rsidRDefault="007D577D" w:rsidP="00113E4E">
            <w:pPr>
              <w:spacing w:line="360" w:lineRule="auto"/>
              <w:jc w:val="center"/>
              <w:rPr>
                <w:rFonts w:ascii="Times New Roman" w:hAnsi="Times New Roman"/>
                <w:szCs w:val="21"/>
              </w:rPr>
            </w:pPr>
            <w:r w:rsidRPr="001F2A29">
              <w:rPr>
                <w:rFonts w:ascii="Times New Roman" w:hAnsi="Times New Roman"/>
                <w:szCs w:val="21"/>
              </w:rPr>
              <w:t>Maximum packing pressure</w:t>
            </w:r>
          </w:p>
        </w:tc>
        <w:tc>
          <w:tcPr>
            <w:tcW w:w="4148" w:type="dxa"/>
            <w:tcBorders>
              <w:top w:val="nil"/>
              <w:left w:val="nil"/>
              <w:bottom w:val="single" w:sz="4" w:space="0" w:color="auto"/>
              <w:right w:val="nil"/>
            </w:tcBorders>
            <w:shd w:val="clear" w:color="auto" w:fill="auto"/>
            <w:vAlign w:val="center"/>
          </w:tcPr>
          <w:p w14:paraId="106B10FA" w14:textId="77777777" w:rsidR="007D577D" w:rsidRPr="001F2A29" w:rsidRDefault="007D577D" w:rsidP="00113E4E">
            <w:pPr>
              <w:spacing w:line="360" w:lineRule="auto"/>
              <w:jc w:val="center"/>
              <w:rPr>
                <w:rFonts w:ascii="Times New Roman" w:hAnsi="Times New Roman"/>
                <w:szCs w:val="21"/>
              </w:rPr>
            </w:pPr>
            <w:r w:rsidRPr="001F2A29">
              <w:rPr>
                <w:rFonts w:ascii="Times New Roman" w:hAnsi="Times New Roman"/>
                <w:szCs w:val="21"/>
              </w:rPr>
              <w:t>200MPa</w:t>
            </w:r>
          </w:p>
        </w:tc>
      </w:tr>
    </w:tbl>
    <w:p w14:paraId="6A4A689A" w14:textId="77777777" w:rsidR="007D577D" w:rsidRDefault="007D577D" w:rsidP="007D577D">
      <w:pPr>
        <w:jc w:val="left"/>
      </w:pPr>
    </w:p>
    <w:sectPr w:rsidR="007D577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BF31DD" w14:textId="77777777" w:rsidR="00875F13" w:rsidRDefault="00875F13" w:rsidP="001F2A29">
      <w:r>
        <w:separator/>
      </w:r>
    </w:p>
  </w:endnote>
  <w:endnote w:type="continuationSeparator" w:id="0">
    <w:p w14:paraId="55F85F18" w14:textId="77777777" w:rsidR="00875F13" w:rsidRDefault="00875F13" w:rsidP="001F2A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EA5542" w14:textId="77777777" w:rsidR="00875F13" w:rsidRDefault="00875F13" w:rsidP="001F2A29">
      <w:r>
        <w:separator/>
      </w:r>
    </w:p>
  </w:footnote>
  <w:footnote w:type="continuationSeparator" w:id="0">
    <w:p w14:paraId="47EA8FC0" w14:textId="77777777" w:rsidR="00875F13" w:rsidRDefault="00875F13" w:rsidP="001F2A2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D39F3"/>
    <w:multiLevelType w:val="multilevel"/>
    <w:tmpl w:val="00DD39F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3BA17EF"/>
    <w:multiLevelType w:val="multilevel"/>
    <w:tmpl w:val="03BA17E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74E6237"/>
    <w:multiLevelType w:val="multilevel"/>
    <w:tmpl w:val="074E6237"/>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15:restartNumberingAfterBreak="0">
    <w:nsid w:val="437355DB"/>
    <w:multiLevelType w:val="multilevel"/>
    <w:tmpl w:val="437355D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3"/>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705D"/>
    <w:rsid w:val="000077EB"/>
    <w:rsid w:val="00017C1E"/>
    <w:rsid w:val="00096350"/>
    <w:rsid w:val="00113E4E"/>
    <w:rsid w:val="001F2A29"/>
    <w:rsid w:val="001F705D"/>
    <w:rsid w:val="003450E9"/>
    <w:rsid w:val="007D577D"/>
    <w:rsid w:val="00875F13"/>
    <w:rsid w:val="0096101B"/>
    <w:rsid w:val="009A121D"/>
    <w:rsid w:val="00D00F9A"/>
    <w:rsid w:val="00DC26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954814"/>
  <w15:chartTrackingRefBased/>
  <w15:docId w15:val="{6A672DB0-6FCD-4EBB-A983-FC00243902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96101B"/>
    <w:rPr>
      <w:color w:val="0563C1"/>
      <w:u w:val="single"/>
    </w:rPr>
  </w:style>
  <w:style w:type="character" w:styleId="a4">
    <w:name w:val="FollowedHyperlink"/>
    <w:basedOn w:val="a0"/>
    <w:uiPriority w:val="99"/>
    <w:semiHidden/>
    <w:unhideWhenUsed/>
    <w:rsid w:val="0096101B"/>
    <w:rPr>
      <w:color w:val="954F72"/>
      <w:u w:val="single"/>
    </w:rPr>
  </w:style>
  <w:style w:type="paragraph" w:customStyle="1" w:styleId="msonormal0">
    <w:name w:val="msonormal"/>
    <w:basedOn w:val="a"/>
    <w:rsid w:val="0096101B"/>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96101B"/>
    <w:pPr>
      <w:widowControl/>
      <w:spacing w:before="100" w:beforeAutospacing="1" w:after="100" w:afterAutospacing="1"/>
      <w:jc w:val="left"/>
    </w:pPr>
    <w:rPr>
      <w:rFonts w:ascii="Times New Roman" w:eastAsia="宋体" w:hAnsi="Times New Roman" w:cs="Times New Roman"/>
      <w:b/>
      <w:bCs/>
      <w:color w:val="000000"/>
      <w:kern w:val="0"/>
      <w:sz w:val="22"/>
    </w:rPr>
  </w:style>
  <w:style w:type="paragraph" w:customStyle="1" w:styleId="font6">
    <w:name w:val="font6"/>
    <w:basedOn w:val="a"/>
    <w:rsid w:val="0096101B"/>
    <w:pPr>
      <w:widowControl/>
      <w:spacing w:before="100" w:beforeAutospacing="1" w:after="100" w:afterAutospacing="1"/>
      <w:jc w:val="left"/>
    </w:pPr>
    <w:rPr>
      <w:rFonts w:ascii="等线" w:eastAsia="等线" w:hAnsi="等线" w:cs="宋体"/>
      <w:b/>
      <w:bCs/>
      <w:color w:val="000000"/>
      <w:kern w:val="0"/>
      <w:sz w:val="22"/>
    </w:rPr>
  </w:style>
  <w:style w:type="paragraph" w:customStyle="1" w:styleId="xl65">
    <w:name w:val="xl65"/>
    <w:basedOn w:val="a"/>
    <w:rsid w:val="0096101B"/>
    <w:pPr>
      <w:widowControl/>
      <w:spacing w:before="100" w:beforeAutospacing="1" w:after="100" w:afterAutospacing="1"/>
      <w:jc w:val="center"/>
    </w:pPr>
    <w:rPr>
      <w:rFonts w:ascii="Times New Roman" w:eastAsia="宋体" w:hAnsi="Times New Roman" w:cs="Times New Roman"/>
      <w:kern w:val="0"/>
      <w:sz w:val="24"/>
      <w:szCs w:val="24"/>
    </w:rPr>
  </w:style>
  <w:style w:type="paragraph" w:customStyle="1" w:styleId="xl66">
    <w:name w:val="xl66"/>
    <w:basedOn w:val="a"/>
    <w:rsid w:val="0096101B"/>
    <w:pPr>
      <w:widowControl/>
      <w:spacing w:before="100" w:beforeAutospacing="1" w:after="100" w:afterAutospacing="1"/>
      <w:jc w:val="center"/>
    </w:pPr>
    <w:rPr>
      <w:rFonts w:ascii="Times New Roman" w:eastAsia="宋体" w:hAnsi="Times New Roman" w:cs="Times New Roman"/>
      <w:b/>
      <w:bCs/>
      <w:kern w:val="0"/>
      <w:sz w:val="24"/>
      <w:szCs w:val="24"/>
    </w:rPr>
  </w:style>
  <w:style w:type="paragraph" w:customStyle="1" w:styleId="xl67">
    <w:name w:val="xl67"/>
    <w:basedOn w:val="a"/>
    <w:rsid w:val="0096101B"/>
    <w:pPr>
      <w:widowControl/>
      <w:spacing w:before="100" w:beforeAutospacing="1" w:after="100" w:afterAutospacing="1"/>
      <w:jc w:val="center"/>
    </w:pPr>
    <w:rPr>
      <w:rFonts w:ascii="Times New Roman" w:eastAsia="宋体" w:hAnsi="Times New Roman" w:cs="Times New Roman"/>
      <w:kern w:val="0"/>
      <w:sz w:val="24"/>
      <w:szCs w:val="24"/>
    </w:rPr>
  </w:style>
  <w:style w:type="paragraph" w:customStyle="1" w:styleId="xl68">
    <w:name w:val="xl68"/>
    <w:basedOn w:val="a"/>
    <w:rsid w:val="0096101B"/>
    <w:pPr>
      <w:widowControl/>
      <w:pBdr>
        <w:bottom w:val="single" w:sz="8" w:space="0" w:color="auto"/>
      </w:pBdr>
      <w:spacing w:before="100" w:beforeAutospacing="1" w:after="100" w:afterAutospacing="1"/>
      <w:jc w:val="center"/>
    </w:pPr>
    <w:rPr>
      <w:rFonts w:ascii="Times New Roman" w:eastAsia="宋体" w:hAnsi="Times New Roman" w:cs="Times New Roman"/>
      <w:kern w:val="0"/>
      <w:sz w:val="24"/>
      <w:szCs w:val="24"/>
    </w:rPr>
  </w:style>
  <w:style w:type="paragraph" w:customStyle="1" w:styleId="xl69">
    <w:name w:val="xl69"/>
    <w:basedOn w:val="a"/>
    <w:rsid w:val="0096101B"/>
    <w:pPr>
      <w:widowControl/>
      <w:spacing w:before="100" w:beforeAutospacing="1" w:after="100" w:afterAutospacing="1"/>
      <w:jc w:val="center"/>
    </w:pPr>
    <w:rPr>
      <w:rFonts w:ascii="Times New Roman" w:eastAsia="宋体" w:hAnsi="Times New Roman" w:cs="Times New Roman"/>
      <w:kern w:val="0"/>
      <w:sz w:val="24"/>
      <w:szCs w:val="24"/>
    </w:rPr>
  </w:style>
  <w:style w:type="paragraph" w:customStyle="1" w:styleId="xl70">
    <w:name w:val="xl70"/>
    <w:basedOn w:val="a"/>
    <w:rsid w:val="0096101B"/>
    <w:pPr>
      <w:widowControl/>
      <w:pBdr>
        <w:bottom w:val="single" w:sz="8" w:space="0" w:color="auto"/>
      </w:pBdr>
      <w:spacing w:before="100" w:beforeAutospacing="1" w:after="100" w:afterAutospacing="1"/>
      <w:jc w:val="center"/>
    </w:pPr>
    <w:rPr>
      <w:rFonts w:ascii="Times New Roman" w:eastAsia="宋体" w:hAnsi="Times New Roman" w:cs="Times New Roman"/>
      <w:kern w:val="0"/>
      <w:sz w:val="24"/>
      <w:szCs w:val="24"/>
    </w:rPr>
  </w:style>
  <w:style w:type="paragraph" w:customStyle="1" w:styleId="xl71">
    <w:name w:val="xl71"/>
    <w:basedOn w:val="a"/>
    <w:rsid w:val="0096101B"/>
    <w:pPr>
      <w:widowControl/>
      <w:pBdr>
        <w:bottom w:val="single" w:sz="8" w:space="0" w:color="auto"/>
      </w:pBdr>
      <w:spacing w:before="100" w:beforeAutospacing="1" w:after="100" w:afterAutospacing="1"/>
      <w:jc w:val="center"/>
    </w:pPr>
    <w:rPr>
      <w:rFonts w:ascii="Times New Roman" w:eastAsia="宋体" w:hAnsi="Times New Roman" w:cs="Times New Roman"/>
      <w:kern w:val="0"/>
      <w:sz w:val="24"/>
      <w:szCs w:val="24"/>
    </w:rPr>
  </w:style>
  <w:style w:type="table" w:styleId="2">
    <w:name w:val="Plain Table 2"/>
    <w:basedOn w:val="a1"/>
    <w:uiPriority w:val="42"/>
    <w:rsid w:val="0096101B"/>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a5">
    <w:name w:val="header"/>
    <w:basedOn w:val="a"/>
    <w:link w:val="a6"/>
    <w:uiPriority w:val="99"/>
    <w:unhideWhenUsed/>
    <w:rsid w:val="001F2A29"/>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1F2A29"/>
    <w:rPr>
      <w:sz w:val="18"/>
      <w:szCs w:val="18"/>
    </w:rPr>
  </w:style>
  <w:style w:type="paragraph" w:styleId="a7">
    <w:name w:val="footer"/>
    <w:basedOn w:val="a"/>
    <w:link w:val="a8"/>
    <w:uiPriority w:val="99"/>
    <w:unhideWhenUsed/>
    <w:rsid w:val="001F2A29"/>
    <w:pPr>
      <w:tabs>
        <w:tab w:val="center" w:pos="4153"/>
        <w:tab w:val="right" w:pos="8306"/>
      </w:tabs>
      <w:snapToGrid w:val="0"/>
      <w:jc w:val="left"/>
    </w:pPr>
    <w:rPr>
      <w:sz w:val="18"/>
      <w:szCs w:val="18"/>
    </w:rPr>
  </w:style>
  <w:style w:type="character" w:customStyle="1" w:styleId="a8">
    <w:name w:val="页脚 字符"/>
    <w:basedOn w:val="a0"/>
    <w:link w:val="a7"/>
    <w:uiPriority w:val="99"/>
    <w:rsid w:val="001F2A29"/>
    <w:rPr>
      <w:sz w:val="18"/>
      <w:szCs w:val="18"/>
    </w:rPr>
  </w:style>
  <w:style w:type="table" w:styleId="a9">
    <w:name w:val="Table Grid"/>
    <w:basedOn w:val="a1"/>
    <w:uiPriority w:val="39"/>
    <w:rsid w:val="001F2A29"/>
    <w:rPr>
      <w:rFonts w:ascii="等线" w:eastAsia="等线" w:hAnsi="等线"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a">
    <w:name w:val="三线表"/>
    <w:basedOn w:val="a1"/>
    <w:uiPriority w:val="99"/>
    <w:rsid w:val="007D577D"/>
    <w:rPr>
      <w:rFonts w:ascii="Times New Roman" w:eastAsia="Times New Roman" w:hAnsi="Times New Roman" w:cs="Times New Roman"/>
      <w:kern w:val="0"/>
      <w:sz w:val="20"/>
      <w:szCs w:val="20"/>
    </w:rPr>
    <w:tblPr>
      <w:tblBorders>
        <w:top w:val="single" w:sz="12" w:space="0" w:color="auto"/>
        <w:bottom w:val="single" w:sz="12" w:space="0" w:color="auto"/>
      </w:tblBorders>
    </w:tblPr>
    <w:tblStylePr w:type="firstRow">
      <w:tblPr/>
      <w:tcPr>
        <w:tcBorders>
          <w:bottom w:val="single" w:sz="4" w:space="0" w:color="auto"/>
        </w:tcBorders>
      </w:tcPr>
    </w:tblStylePr>
  </w:style>
  <w:style w:type="table" w:customStyle="1" w:styleId="1">
    <w:name w:val="三线表1"/>
    <w:basedOn w:val="a1"/>
    <w:uiPriority w:val="99"/>
    <w:rsid w:val="007D577D"/>
    <w:rPr>
      <w:rFonts w:ascii="Times New Roman" w:eastAsia="Times New Roman" w:hAnsi="Times New Roman" w:cs="Times New Roman"/>
      <w:kern w:val="0"/>
      <w:sz w:val="20"/>
      <w:szCs w:val="20"/>
    </w:rPr>
    <w:tblPr>
      <w:tblBorders>
        <w:top w:val="single" w:sz="12" w:space="0" w:color="auto"/>
        <w:bottom w:val="single" w:sz="12" w:space="0" w:color="auto"/>
      </w:tblBorders>
    </w:tblPr>
    <w:tblStylePr w:type="firstRow">
      <w:tblPr/>
      <w:tcPr>
        <w:tcBorders>
          <w:bottom w:val="single" w:sz="4"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0376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9</Pages>
  <Words>1723</Words>
  <Characters>9823</Characters>
  <Application>Microsoft Office Word</Application>
  <DocSecurity>0</DocSecurity>
  <Lines>81</Lines>
  <Paragraphs>23</Paragraphs>
  <ScaleCrop>false</ScaleCrop>
  <Company/>
  <LinksUpToDate>false</LinksUpToDate>
  <CharactersWithSpaces>11523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马艺涛</dc:creator>
  <cp:keywords/>
  <dc:description/>
  <cp:lastModifiedBy>马艺涛</cp:lastModifiedBy>
  <cp:revision>8</cp:revision>
  <dcterms:created xsi:type="dcterms:W3CDTF">2023-04-08T16:08:00Z</dcterms:created>
  <dcterms:modified xsi:type="dcterms:W3CDTF">2023-04-23T16:11:00Z</dcterms:modified>
</cp:coreProperties>
</file>