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13D53" w14:textId="77777777" w:rsidR="00B0358E" w:rsidRDefault="00B0358E" w:rsidP="00B0358E">
      <w:pPr>
        <w:spacing w:after="0" w:line="240" w:lineRule="auto"/>
        <w:jc w:val="center"/>
        <w:rPr>
          <w:rFonts w:ascii="Times New Roman" w:hAnsi="Times New Roman" w:cs="Times New Roman"/>
          <w:b/>
          <w:sz w:val="20"/>
          <w:szCs w:val="20"/>
        </w:rPr>
      </w:pPr>
      <w:r w:rsidRPr="00B0358E">
        <w:rPr>
          <w:rFonts w:ascii="Times New Roman" w:hAnsi="Times New Roman" w:cs="Times New Roman"/>
          <w:b/>
          <w:sz w:val="20"/>
          <w:szCs w:val="20"/>
        </w:rPr>
        <w:t>Synthesis, solvatochromism and estimation of ground and excited state dipole moments of silylated benzothiazole dyes</w:t>
      </w:r>
    </w:p>
    <w:p w14:paraId="1EFF5973" w14:textId="05AA80DB" w:rsidR="006720C4" w:rsidRPr="008B5CD9" w:rsidRDefault="006720C4" w:rsidP="00C56928">
      <w:pPr>
        <w:spacing w:after="0" w:line="240" w:lineRule="auto"/>
        <w:rPr>
          <w:rFonts w:ascii="Times New Roman" w:hAnsi="Times New Roman" w:cs="Times New Roman"/>
          <w:sz w:val="20"/>
          <w:szCs w:val="20"/>
        </w:rPr>
      </w:pPr>
      <w:r w:rsidRPr="008B5CD9">
        <w:rPr>
          <w:rFonts w:ascii="Times New Roman" w:hAnsi="Times New Roman" w:cs="Times New Roman"/>
          <w:sz w:val="20"/>
          <w:szCs w:val="20"/>
        </w:rPr>
        <w:t xml:space="preserve"> </w:t>
      </w:r>
    </w:p>
    <w:p w14:paraId="45175EC7" w14:textId="17837DBC" w:rsidR="006720C4" w:rsidRPr="008B5CD9" w:rsidRDefault="009010DF" w:rsidP="00804E8D">
      <w:pPr>
        <w:spacing w:after="0" w:line="240" w:lineRule="auto"/>
        <w:jc w:val="center"/>
        <w:rPr>
          <w:rFonts w:ascii="Times New Roman" w:hAnsi="Times New Roman" w:cs="Times New Roman"/>
          <w:sz w:val="20"/>
          <w:szCs w:val="20"/>
        </w:rPr>
      </w:pPr>
      <w:r w:rsidRPr="008B5CD9">
        <w:rPr>
          <w:rFonts w:ascii="Times New Roman" w:hAnsi="Times New Roman" w:cs="Times New Roman"/>
          <w:sz w:val="20"/>
          <w:szCs w:val="20"/>
        </w:rPr>
        <w:t>Ingrid Maliszewski Paczkowski, Lidiane Pluczinski and Leandra Franciscato Campo</w:t>
      </w:r>
      <w:r w:rsidR="006720C4" w:rsidRPr="008B5CD9">
        <w:rPr>
          <w:rFonts w:ascii="Times New Roman" w:hAnsi="Times New Roman" w:cs="Times New Roman"/>
          <w:sz w:val="20"/>
          <w:szCs w:val="20"/>
        </w:rPr>
        <w:t>*</w:t>
      </w:r>
    </w:p>
    <w:p w14:paraId="2C9BD581" w14:textId="77777777" w:rsidR="006720C4" w:rsidRPr="008B5CD9" w:rsidRDefault="006720C4" w:rsidP="00804E8D">
      <w:pPr>
        <w:spacing w:after="0" w:line="240" w:lineRule="auto"/>
        <w:jc w:val="center"/>
        <w:rPr>
          <w:rFonts w:ascii="Times New Roman" w:hAnsi="Times New Roman" w:cs="Times New Roman"/>
          <w:sz w:val="20"/>
          <w:szCs w:val="20"/>
        </w:rPr>
      </w:pPr>
    </w:p>
    <w:p w14:paraId="187CC111" w14:textId="77777777" w:rsidR="00804E8D" w:rsidRPr="008B5CD9" w:rsidRDefault="00804E8D" w:rsidP="00804E8D">
      <w:pPr>
        <w:spacing w:after="0" w:line="240" w:lineRule="auto"/>
        <w:jc w:val="center"/>
        <w:rPr>
          <w:rFonts w:ascii="Times New Roman" w:hAnsi="Times New Roman" w:cs="Times New Roman"/>
          <w:sz w:val="20"/>
          <w:szCs w:val="20"/>
        </w:rPr>
      </w:pPr>
      <w:r w:rsidRPr="008B5CD9">
        <w:rPr>
          <w:rFonts w:ascii="Times New Roman" w:hAnsi="Times New Roman" w:cs="Times New Roman"/>
          <w:sz w:val="20"/>
          <w:szCs w:val="20"/>
        </w:rPr>
        <w:t>Institute of Chemistry, Department of Organic Chemistry, Universidade Federal do Rio Grande do Sul. Avenida Bento Gonçalves, 9500, CEP 91501-970, Porto Alegre, RS, Brazil.</w:t>
      </w:r>
    </w:p>
    <w:p w14:paraId="4F8FD4DB" w14:textId="4834146D" w:rsidR="002B4BF6" w:rsidRDefault="00804E8D" w:rsidP="00804E8D">
      <w:pPr>
        <w:spacing w:after="0" w:line="240" w:lineRule="auto"/>
        <w:jc w:val="center"/>
        <w:rPr>
          <w:rStyle w:val="Hyperlink"/>
          <w:rFonts w:ascii="Times New Roman" w:hAnsi="Times New Roman" w:cs="Times New Roman"/>
          <w:sz w:val="20"/>
          <w:szCs w:val="20"/>
        </w:rPr>
      </w:pPr>
      <w:r w:rsidRPr="008B5CD9">
        <w:rPr>
          <w:rFonts w:ascii="Times New Roman" w:hAnsi="Times New Roman" w:cs="Times New Roman"/>
          <w:sz w:val="20"/>
          <w:szCs w:val="20"/>
        </w:rPr>
        <w:t xml:space="preserve">Corresponding author: leandra.campo@ufrgs.br. </w:t>
      </w:r>
      <w:hyperlink r:id="rId6" w:history="1">
        <w:r w:rsidRPr="008B5CD9">
          <w:rPr>
            <w:rStyle w:val="Hyperlink"/>
            <w:rFonts w:ascii="Times New Roman" w:hAnsi="Times New Roman" w:cs="Times New Roman"/>
            <w:sz w:val="20"/>
            <w:szCs w:val="20"/>
          </w:rPr>
          <w:t>https://orcid.org/0000-0012-3645-795X</w:t>
        </w:r>
      </w:hyperlink>
    </w:p>
    <w:p w14:paraId="7BFEB996" w14:textId="77777777" w:rsidR="002F55F9" w:rsidRPr="008B5CD9" w:rsidRDefault="002F55F9" w:rsidP="00804E8D">
      <w:pPr>
        <w:spacing w:after="0" w:line="240" w:lineRule="auto"/>
        <w:jc w:val="center"/>
        <w:rPr>
          <w:rFonts w:ascii="Times New Roman" w:hAnsi="Times New Roman" w:cs="Times New Roman"/>
          <w:sz w:val="20"/>
          <w:szCs w:val="20"/>
        </w:rPr>
      </w:pPr>
      <w:bookmarkStart w:id="0" w:name="_GoBack"/>
      <w:bookmarkEnd w:id="0"/>
    </w:p>
    <w:p w14:paraId="0962C2D9" w14:textId="77777777" w:rsidR="00804E8D" w:rsidRPr="008B5CD9" w:rsidRDefault="00804E8D" w:rsidP="00804E8D">
      <w:pPr>
        <w:spacing w:after="0" w:line="240" w:lineRule="auto"/>
        <w:jc w:val="center"/>
        <w:rPr>
          <w:sz w:val="20"/>
          <w:szCs w:val="20"/>
        </w:rPr>
      </w:pPr>
    </w:p>
    <w:p w14:paraId="06E1A61D" w14:textId="314EF5D4" w:rsidR="00A55919" w:rsidRPr="008B5CD9" w:rsidRDefault="00F8251D" w:rsidP="00C56928">
      <w:pPr>
        <w:spacing w:after="0" w:line="240" w:lineRule="auto"/>
        <w:rPr>
          <w:rFonts w:ascii="Times New Roman" w:hAnsi="Times New Roman" w:cs="Times New Roman"/>
          <w:b/>
          <w:sz w:val="20"/>
          <w:szCs w:val="20"/>
        </w:rPr>
      </w:pPr>
      <w:r w:rsidRPr="008B5CD9">
        <w:rPr>
          <w:rFonts w:ascii="Times New Roman" w:hAnsi="Times New Roman" w:cs="Times New Roman"/>
          <w:b/>
          <w:sz w:val="20"/>
          <w:szCs w:val="20"/>
        </w:rPr>
        <w:t>Table of contentes</w:t>
      </w:r>
    </w:p>
    <w:p w14:paraId="0A1AA432" w14:textId="77777777" w:rsidR="00F8251D" w:rsidRPr="008B5CD9" w:rsidRDefault="00F8251D" w:rsidP="00C56928">
      <w:pPr>
        <w:spacing w:after="0" w:line="240" w:lineRule="auto"/>
        <w:rPr>
          <w:rFonts w:ascii="Times New Roman" w:hAnsi="Times New Roman" w:cs="Times New Roman"/>
          <w:b/>
          <w:sz w:val="20"/>
          <w:szCs w:val="20"/>
        </w:rPr>
      </w:pPr>
    </w:p>
    <w:p w14:paraId="06B0BE39" w14:textId="1B782444" w:rsidR="00DE5924" w:rsidRPr="008B5CD9" w:rsidRDefault="00DE5924"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S1</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vertAlign w:val="superscript"/>
          <w:lang w:val="en-US"/>
        </w:rPr>
        <w:t>1</w:t>
      </w:r>
      <w:r w:rsidRPr="008B5CD9">
        <w:rPr>
          <w:rFonts w:ascii="Times New Roman" w:hAnsi="Times New Roman" w:cs="Times New Roman"/>
          <w:sz w:val="20"/>
          <w:szCs w:val="20"/>
          <w:lang w:val="en-US"/>
        </w:rPr>
        <w:t>H NMR (</w:t>
      </w:r>
      <w:r w:rsidRPr="008B5CD9">
        <w:rPr>
          <w:rFonts w:ascii="Times New Roman" w:hAnsi="Times New Roman" w:cs="Times New Roman"/>
          <w:sz w:val="20"/>
          <w:szCs w:val="20"/>
        </w:rPr>
        <w:t>400 MHz, DMSO-</w:t>
      </w:r>
      <w:r w:rsidRPr="008B5CD9">
        <w:rPr>
          <w:rFonts w:ascii="Times New Roman" w:hAnsi="Times New Roman" w:cs="Times New Roman"/>
          <w:i/>
          <w:iCs/>
          <w:sz w:val="20"/>
          <w:szCs w:val="20"/>
        </w:rPr>
        <w:t>d6</w:t>
      </w:r>
      <w:r w:rsidRPr="008B5CD9">
        <w:rPr>
          <w:rFonts w:ascii="Times New Roman" w:hAnsi="Times New Roman" w:cs="Times New Roman"/>
          <w:sz w:val="20"/>
          <w:szCs w:val="20"/>
          <w:lang w:val="en-US"/>
        </w:rPr>
        <w:t xml:space="preserve">) of compound </w:t>
      </w:r>
      <w:r w:rsidRPr="008B5CD9">
        <w:rPr>
          <w:rFonts w:ascii="Times New Roman" w:hAnsi="Times New Roman" w:cs="Times New Roman"/>
          <w:bCs/>
          <w:sz w:val="20"/>
          <w:szCs w:val="20"/>
          <w:lang w:val="en-US"/>
        </w:rPr>
        <w:t>3a</w:t>
      </w:r>
      <w:r w:rsidR="00F8251D" w:rsidRPr="008B5CD9">
        <w:rPr>
          <w:rFonts w:ascii="Times New Roman" w:hAnsi="Times New Roman" w:cs="Times New Roman"/>
          <w:bCs/>
          <w:sz w:val="20"/>
          <w:szCs w:val="20"/>
          <w:lang w:val="en-US"/>
        </w:rPr>
        <w:t xml:space="preserve"> </w:t>
      </w:r>
    </w:p>
    <w:p w14:paraId="4F98D482" w14:textId="77777777" w:rsidR="003B1925" w:rsidRPr="008B5CD9" w:rsidRDefault="003B1925" w:rsidP="00C56928">
      <w:pPr>
        <w:spacing w:after="0" w:line="240" w:lineRule="auto"/>
        <w:rPr>
          <w:rFonts w:ascii="Times New Roman" w:hAnsi="Times New Roman" w:cs="Times New Roman"/>
          <w:bCs/>
          <w:sz w:val="20"/>
          <w:szCs w:val="20"/>
          <w:lang w:val="en-US"/>
        </w:rPr>
      </w:pPr>
    </w:p>
    <w:p w14:paraId="08556CAA" w14:textId="0E11A48E" w:rsidR="00DE5924" w:rsidRPr="008B5CD9" w:rsidRDefault="00DE5924"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S2</w:t>
      </w:r>
      <w:r w:rsidRPr="008B5CD9">
        <w:rPr>
          <w:rFonts w:ascii="Times New Roman" w:hAnsi="Times New Roman" w:cs="Times New Roman"/>
          <w:sz w:val="20"/>
          <w:szCs w:val="20"/>
          <w:lang w:val="en-US"/>
        </w:rPr>
        <w:t xml:space="preserve"> </w:t>
      </w:r>
      <w:r w:rsidR="00122499" w:rsidRPr="008B5CD9">
        <w:rPr>
          <w:rFonts w:ascii="Times New Roman" w:hAnsi="Times New Roman" w:cs="Times New Roman"/>
          <w:sz w:val="20"/>
          <w:szCs w:val="20"/>
          <w:lang w:val="en-US"/>
        </w:rPr>
        <w:t xml:space="preserve">APT </w:t>
      </w:r>
      <w:r w:rsidRPr="008B5CD9">
        <w:rPr>
          <w:rFonts w:ascii="Times New Roman" w:hAnsi="Times New Roman" w:cs="Times New Roman"/>
          <w:sz w:val="20"/>
          <w:szCs w:val="20"/>
          <w:lang w:val="en-US"/>
        </w:rPr>
        <w:t>NMR (</w:t>
      </w:r>
      <w:r w:rsidRPr="008B5CD9">
        <w:rPr>
          <w:rFonts w:ascii="Times New Roman" w:hAnsi="Times New Roman" w:cs="Times New Roman"/>
          <w:sz w:val="20"/>
          <w:szCs w:val="20"/>
        </w:rPr>
        <w:t>75 MHz, DMSO-</w:t>
      </w:r>
      <w:r w:rsidRPr="008B5CD9">
        <w:rPr>
          <w:rFonts w:ascii="Times New Roman" w:hAnsi="Times New Roman" w:cs="Times New Roman"/>
          <w:i/>
          <w:iCs/>
          <w:sz w:val="20"/>
          <w:szCs w:val="20"/>
        </w:rPr>
        <w:t>d6</w:t>
      </w:r>
      <w:r w:rsidRPr="008B5CD9">
        <w:rPr>
          <w:rFonts w:ascii="Times New Roman" w:hAnsi="Times New Roman" w:cs="Times New Roman"/>
          <w:sz w:val="20"/>
          <w:szCs w:val="20"/>
          <w:lang w:val="en-US"/>
        </w:rPr>
        <w:t xml:space="preserve">) of compound </w:t>
      </w:r>
      <w:r w:rsidRPr="008B5CD9">
        <w:rPr>
          <w:rFonts w:ascii="Times New Roman" w:hAnsi="Times New Roman" w:cs="Times New Roman"/>
          <w:bCs/>
          <w:sz w:val="20"/>
          <w:szCs w:val="20"/>
          <w:lang w:val="en-US"/>
        </w:rPr>
        <w:t>3a</w:t>
      </w:r>
    </w:p>
    <w:p w14:paraId="351D6D39" w14:textId="77777777" w:rsidR="003B1925" w:rsidRPr="008B5CD9" w:rsidRDefault="003B1925" w:rsidP="00C56928">
      <w:pPr>
        <w:spacing w:after="0" w:line="240" w:lineRule="auto"/>
        <w:rPr>
          <w:rFonts w:ascii="Times New Roman" w:hAnsi="Times New Roman" w:cs="Times New Roman"/>
          <w:bCs/>
          <w:sz w:val="20"/>
          <w:szCs w:val="20"/>
          <w:lang w:val="en-US"/>
        </w:rPr>
      </w:pPr>
    </w:p>
    <w:p w14:paraId="29D9070E" w14:textId="77777777"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S3</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rPr>
        <w:t xml:space="preserve">FTIR </w:t>
      </w:r>
      <w:r w:rsidRPr="008B5CD9">
        <w:rPr>
          <w:rFonts w:ascii="Times New Roman" w:hAnsi="Times New Roman" w:cs="Times New Roman"/>
          <w:sz w:val="20"/>
          <w:szCs w:val="20"/>
          <w:lang w:val="en-US"/>
        </w:rPr>
        <w:t xml:space="preserve">of compound </w:t>
      </w:r>
      <w:r w:rsidRPr="008B5CD9">
        <w:rPr>
          <w:rFonts w:ascii="Times New Roman" w:hAnsi="Times New Roman" w:cs="Times New Roman"/>
          <w:bCs/>
          <w:sz w:val="20"/>
          <w:szCs w:val="20"/>
          <w:lang w:val="en-US"/>
        </w:rPr>
        <w:t>3a</w:t>
      </w:r>
    </w:p>
    <w:p w14:paraId="44F3F00F" w14:textId="77777777" w:rsidR="003B1925" w:rsidRPr="008B5CD9" w:rsidRDefault="003B1925" w:rsidP="00C56928">
      <w:pPr>
        <w:spacing w:after="0" w:line="240" w:lineRule="auto"/>
        <w:rPr>
          <w:rFonts w:ascii="Times New Roman" w:hAnsi="Times New Roman" w:cs="Times New Roman"/>
          <w:sz w:val="20"/>
          <w:szCs w:val="20"/>
        </w:rPr>
      </w:pPr>
    </w:p>
    <w:p w14:paraId="75D3E200" w14:textId="77777777"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S4</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rPr>
        <w:t xml:space="preserve">HRMS </w:t>
      </w:r>
      <w:r w:rsidRPr="008B5CD9">
        <w:rPr>
          <w:rFonts w:ascii="Times New Roman" w:hAnsi="Times New Roman" w:cs="Times New Roman"/>
          <w:sz w:val="20"/>
          <w:szCs w:val="20"/>
          <w:lang w:val="en-US"/>
        </w:rPr>
        <w:t xml:space="preserve">of compound </w:t>
      </w:r>
      <w:r w:rsidRPr="008B5CD9">
        <w:rPr>
          <w:rFonts w:ascii="Times New Roman" w:hAnsi="Times New Roman" w:cs="Times New Roman"/>
          <w:bCs/>
          <w:sz w:val="20"/>
          <w:szCs w:val="20"/>
          <w:lang w:val="en-US"/>
        </w:rPr>
        <w:t>3a</w:t>
      </w:r>
    </w:p>
    <w:p w14:paraId="5D4D4CCF" w14:textId="77777777" w:rsidR="003B1925" w:rsidRPr="008B5CD9" w:rsidRDefault="003B1925" w:rsidP="00C56928">
      <w:pPr>
        <w:spacing w:after="0" w:line="240" w:lineRule="auto"/>
        <w:rPr>
          <w:rFonts w:ascii="Times New Roman" w:hAnsi="Times New Roman" w:cs="Times New Roman"/>
          <w:bCs/>
          <w:sz w:val="20"/>
          <w:szCs w:val="20"/>
          <w:lang w:val="en-US"/>
        </w:rPr>
      </w:pPr>
    </w:p>
    <w:p w14:paraId="5858D16C" w14:textId="77777777"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S5</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vertAlign w:val="superscript"/>
          <w:lang w:val="en-US"/>
        </w:rPr>
        <w:t>1</w:t>
      </w:r>
      <w:r w:rsidRPr="008B5CD9">
        <w:rPr>
          <w:rFonts w:ascii="Times New Roman" w:hAnsi="Times New Roman" w:cs="Times New Roman"/>
          <w:sz w:val="20"/>
          <w:szCs w:val="20"/>
          <w:lang w:val="en-US"/>
        </w:rPr>
        <w:t>H NMR (</w:t>
      </w:r>
      <w:r w:rsidRPr="008B5CD9">
        <w:rPr>
          <w:rFonts w:ascii="Times New Roman" w:hAnsi="Times New Roman" w:cs="Times New Roman"/>
          <w:sz w:val="20"/>
          <w:szCs w:val="20"/>
        </w:rPr>
        <w:t>400 MHz, DMSO-</w:t>
      </w:r>
      <w:r w:rsidRPr="008B5CD9">
        <w:rPr>
          <w:rFonts w:ascii="Times New Roman" w:hAnsi="Times New Roman" w:cs="Times New Roman"/>
          <w:i/>
          <w:iCs/>
          <w:sz w:val="20"/>
          <w:szCs w:val="20"/>
        </w:rPr>
        <w:t>d6</w:t>
      </w:r>
      <w:r w:rsidRPr="008B5CD9">
        <w:rPr>
          <w:rFonts w:ascii="Times New Roman" w:hAnsi="Times New Roman" w:cs="Times New Roman"/>
          <w:sz w:val="20"/>
          <w:szCs w:val="20"/>
          <w:lang w:val="en-US"/>
        </w:rPr>
        <w:t xml:space="preserve">) of compound </w:t>
      </w:r>
      <w:r w:rsidRPr="008B5CD9">
        <w:rPr>
          <w:rFonts w:ascii="Times New Roman" w:hAnsi="Times New Roman" w:cs="Times New Roman"/>
          <w:bCs/>
          <w:sz w:val="20"/>
          <w:szCs w:val="20"/>
          <w:lang w:val="en-US"/>
        </w:rPr>
        <w:t>3b</w:t>
      </w:r>
    </w:p>
    <w:p w14:paraId="79888779" w14:textId="77777777" w:rsidR="003B1925" w:rsidRPr="008B5CD9" w:rsidRDefault="003B1925" w:rsidP="00C56928">
      <w:pPr>
        <w:spacing w:after="0" w:line="240" w:lineRule="auto"/>
        <w:rPr>
          <w:rFonts w:ascii="Times New Roman" w:hAnsi="Times New Roman" w:cs="Times New Roman"/>
          <w:sz w:val="20"/>
          <w:szCs w:val="20"/>
          <w:lang w:val="en-US"/>
        </w:rPr>
      </w:pPr>
    </w:p>
    <w:p w14:paraId="62670701" w14:textId="588BA16E"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S6</w:t>
      </w:r>
      <w:r w:rsidRPr="008B5CD9">
        <w:rPr>
          <w:rFonts w:ascii="Times New Roman" w:hAnsi="Times New Roman" w:cs="Times New Roman"/>
          <w:sz w:val="20"/>
          <w:szCs w:val="20"/>
          <w:lang w:val="en-US"/>
        </w:rPr>
        <w:t xml:space="preserve"> </w:t>
      </w:r>
      <w:r w:rsidR="00122499" w:rsidRPr="008B5CD9">
        <w:rPr>
          <w:rFonts w:ascii="Times New Roman" w:hAnsi="Times New Roman" w:cs="Times New Roman"/>
          <w:sz w:val="20"/>
          <w:szCs w:val="20"/>
          <w:lang w:val="en-US"/>
        </w:rPr>
        <w:t xml:space="preserve">APT </w:t>
      </w:r>
      <w:r w:rsidRPr="008B5CD9">
        <w:rPr>
          <w:rFonts w:ascii="Times New Roman" w:hAnsi="Times New Roman" w:cs="Times New Roman"/>
          <w:sz w:val="20"/>
          <w:szCs w:val="20"/>
          <w:lang w:val="en-US"/>
        </w:rPr>
        <w:t>NMR (</w:t>
      </w:r>
      <w:r w:rsidRPr="008B5CD9">
        <w:rPr>
          <w:rFonts w:ascii="Times New Roman" w:hAnsi="Times New Roman" w:cs="Times New Roman"/>
          <w:sz w:val="20"/>
          <w:szCs w:val="20"/>
        </w:rPr>
        <w:t>75 MHz, DMSO-</w:t>
      </w:r>
      <w:r w:rsidRPr="008B5CD9">
        <w:rPr>
          <w:rFonts w:ascii="Times New Roman" w:hAnsi="Times New Roman" w:cs="Times New Roman"/>
          <w:i/>
          <w:iCs/>
          <w:sz w:val="20"/>
          <w:szCs w:val="20"/>
        </w:rPr>
        <w:t>d6</w:t>
      </w:r>
      <w:r w:rsidRPr="008B5CD9">
        <w:rPr>
          <w:rFonts w:ascii="Times New Roman" w:hAnsi="Times New Roman" w:cs="Times New Roman"/>
          <w:sz w:val="20"/>
          <w:szCs w:val="20"/>
          <w:lang w:val="en-US"/>
        </w:rPr>
        <w:t xml:space="preserve">) of compound </w:t>
      </w:r>
      <w:r w:rsidRPr="008B5CD9">
        <w:rPr>
          <w:rFonts w:ascii="Times New Roman" w:hAnsi="Times New Roman" w:cs="Times New Roman"/>
          <w:bCs/>
          <w:sz w:val="20"/>
          <w:szCs w:val="20"/>
          <w:lang w:val="en-US"/>
        </w:rPr>
        <w:t>3b</w:t>
      </w:r>
    </w:p>
    <w:p w14:paraId="05C22AD7" w14:textId="77777777" w:rsidR="003B1925" w:rsidRPr="008B5CD9" w:rsidRDefault="003B1925" w:rsidP="00C56928">
      <w:pPr>
        <w:spacing w:after="0" w:line="240" w:lineRule="auto"/>
        <w:rPr>
          <w:rFonts w:ascii="Times New Roman" w:hAnsi="Times New Roman" w:cs="Times New Roman"/>
          <w:bCs/>
          <w:sz w:val="20"/>
          <w:szCs w:val="20"/>
          <w:lang w:val="en-US"/>
        </w:rPr>
      </w:pPr>
    </w:p>
    <w:p w14:paraId="2A2E40B9" w14:textId="77777777"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S7</w:t>
      </w:r>
      <w:r w:rsidRPr="008B5CD9">
        <w:rPr>
          <w:rFonts w:ascii="Times New Roman" w:hAnsi="Times New Roman" w:cs="Times New Roman"/>
          <w:sz w:val="20"/>
          <w:szCs w:val="20"/>
          <w:lang w:val="en-US"/>
        </w:rPr>
        <w:t xml:space="preserve"> FTIR of compound </w:t>
      </w:r>
      <w:r w:rsidRPr="008B5CD9">
        <w:rPr>
          <w:rFonts w:ascii="Times New Roman" w:hAnsi="Times New Roman" w:cs="Times New Roman"/>
          <w:bCs/>
          <w:sz w:val="20"/>
          <w:szCs w:val="20"/>
          <w:lang w:val="en-US"/>
        </w:rPr>
        <w:t>3b</w:t>
      </w:r>
    </w:p>
    <w:p w14:paraId="04F23394" w14:textId="77777777" w:rsidR="003B1925" w:rsidRPr="008B5CD9" w:rsidRDefault="003B1925" w:rsidP="00C56928">
      <w:pPr>
        <w:spacing w:after="0" w:line="240" w:lineRule="auto"/>
        <w:rPr>
          <w:rFonts w:ascii="Times New Roman" w:hAnsi="Times New Roman" w:cs="Times New Roman"/>
          <w:sz w:val="20"/>
          <w:szCs w:val="20"/>
          <w:lang w:val="en-US"/>
        </w:rPr>
      </w:pPr>
    </w:p>
    <w:p w14:paraId="4B75BE71" w14:textId="77777777"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S8</w:t>
      </w:r>
      <w:r w:rsidRPr="008B5CD9">
        <w:rPr>
          <w:rFonts w:ascii="Times New Roman" w:hAnsi="Times New Roman" w:cs="Times New Roman"/>
          <w:sz w:val="20"/>
          <w:szCs w:val="20"/>
          <w:lang w:val="en-US"/>
        </w:rPr>
        <w:t xml:space="preserve"> HRMS of compound </w:t>
      </w:r>
      <w:r w:rsidRPr="008B5CD9">
        <w:rPr>
          <w:rFonts w:ascii="Times New Roman" w:hAnsi="Times New Roman" w:cs="Times New Roman"/>
          <w:bCs/>
          <w:sz w:val="20"/>
          <w:szCs w:val="20"/>
          <w:lang w:val="en-US"/>
        </w:rPr>
        <w:t>3b</w:t>
      </w:r>
    </w:p>
    <w:p w14:paraId="5AB17474" w14:textId="77777777" w:rsidR="003B1925" w:rsidRPr="008B5CD9" w:rsidRDefault="003B1925" w:rsidP="00C56928">
      <w:pPr>
        <w:spacing w:after="0" w:line="240" w:lineRule="auto"/>
        <w:rPr>
          <w:rFonts w:ascii="Times New Roman" w:hAnsi="Times New Roman" w:cs="Times New Roman"/>
          <w:sz w:val="20"/>
          <w:szCs w:val="20"/>
          <w:lang w:val="en-US"/>
        </w:rPr>
      </w:pPr>
    </w:p>
    <w:p w14:paraId="7F17C898" w14:textId="6C23F5B6"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S9</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vertAlign w:val="superscript"/>
          <w:lang w:val="en-US"/>
        </w:rPr>
        <w:t>1</w:t>
      </w:r>
      <w:r w:rsidRPr="008B5CD9">
        <w:rPr>
          <w:rFonts w:ascii="Times New Roman" w:hAnsi="Times New Roman" w:cs="Times New Roman"/>
          <w:sz w:val="20"/>
          <w:szCs w:val="20"/>
          <w:lang w:val="en-US"/>
        </w:rPr>
        <w:t>H NMR (</w:t>
      </w:r>
      <w:r w:rsidRPr="008B5CD9">
        <w:rPr>
          <w:rFonts w:ascii="Times New Roman" w:hAnsi="Times New Roman" w:cs="Times New Roman"/>
          <w:sz w:val="20"/>
          <w:szCs w:val="20"/>
        </w:rPr>
        <w:t>400 MHz, DMSO-</w:t>
      </w:r>
      <w:r w:rsidRPr="008B5CD9">
        <w:rPr>
          <w:rFonts w:ascii="Times New Roman" w:hAnsi="Times New Roman" w:cs="Times New Roman"/>
          <w:i/>
          <w:iCs/>
          <w:sz w:val="20"/>
          <w:szCs w:val="20"/>
        </w:rPr>
        <w:t>d6</w:t>
      </w:r>
      <w:r w:rsidRPr="008B5CD9">
        <w:rPr>
          <w:rFonts w:ascii="Times New Roman" w:hAnsi="Times New Roman" w:cs="Times New Roman"/>
          <w:sz w:val="20"/>
          <w:szCs w:val="20"/>
          <w:lang w:val="en-US"/>
        </w:rPr>
        <w:t xml:space="preserve">) of compound </w:t>
      </w:r>
      <w:r w:rsidR="00122499"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a</w:t>
      </w:r>
    </w:p>
    <w:p w14:paraId="64CD6F1D" w14:textId="77777777" w:rsidR="003B1925" w:rsidRPr="008B5CD9" w:rsidRDefault="003B1925" w:rsidP="00C56928">
      <w:pPr>
        <w:spacing w:after="0" w:line="240" w:lineRule="auto"/>
        <w:rPr>
          <w:rFonts w:ascii="Times New Roman" w:hAnsi="Times New Roman" w:cs="Times New Roman"/>
          <w:sz w:val="20"/>
          <w:szCs w:val="20"/>
          <w:lang w:val="en-US"/>
        </w:rPr>
      </w:pPr>
    </w:p>
    <w:p w14:paraId="4E775D5D" w14:textId="30ED758A"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S10</w:t>
      </w:r>
      <w:r w:rsidRPr="008B5CD9">
        <w:rPr>
          <w:rFonts w:ascii="Times New Roman" w:hAnsi="Times New Roman" w:cs="Times New Roman"/>
          <w:sz w:val="20"/>
          <w:szCs w:val="20"/>
          <w:lang w:val="en-US"/>
        </w:rPr>
        <w:t xml:space="preserve"> </w:t>
      </w:r>
      <w:r w:rsidR="00122499" w:rsidRPr="008B5CD9">
        <w:rPr>
          <w:rFonts w:ascii="Times New Roman" w:hAnsi="Times New Roman" w:cs="Times New Roman"/>
          <w:sz w:val="20"/>
          <w:szCs w:val="20"/>
          <w:lang w:val="en-US"/>
        </w:rPr>
        <w:t>APT</w:t>
      </w:r>
      <w:r w:rsidRPr="008B5CD9">
        <w:rPr>
          <w:rFonts w:ascii="Times New Roman" w:hAnsi="Times New Roman" w:cs="Times New Roman"/>
          <w:sz w:val="20"/>
          <w:szCs w:val="20"/>
          <w:lang w:val="en-US"/>
        </w:rPr>
        <w:t xml:space="preserve"> NMR (</w:t>
      </w:r>
      <w:r w:rsidRPr="008B5CD9">
        <w:rPr>
          <w:rFonts w:ascii="Times New Roman" w:hAnsi="Times New Roman" w:cs="Times New Roman"/>
          <w:sz w:val="20"/>
          <w:szCs w:val="20"/>
        </w:rPr>
        <w:t>75 MHz, DMSO-</w:t>
      </w:r>
      <w:r w:rsidRPr="008B5CD9">
        <w:rPr>
          <w:rFonts w:ascii="Times New Roman" w:hAnsi="Times New Roman" w:cs="Times New Roman"/>
          <w:i/>
          <w:iCs/>
          <w:sz w:val="20"/>
          <w:szCs w:val="20"/>
        </w:rPr>
        <w:t>d6</w:t>
      </w:r>
      <w:r w:rsidRPr="008B5CD9">
        <w:rPr>
          <w:rFonts w:ascii="Times New Roman" w:hAnsi="Times New Roman" w:cs="Times New Roman"/>
          <w:sz w:val="20"/>
          <w:szCs w:val="20"/>
          <w:lang w:val="en-US"/>
        </w:rPr>
        <w:t xml:space="preserve">) of compound </w:t>
      </w:r>
      <w:r w:rsidR="00122499"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a</w:t>
      </w:r>
    </w:p>
    <w:p w14:paraId="382C97BB" w14:textId="77777777" w:rsidR="003B1925" w:rsidRPr="008B5CD9" w:rsidRDefault="003B1925" w:rsidP="00C56928">
      <w:pPr>
        <w:spacing w:after="0" w:line="240" w:lineRule="auto"/>
        <w:rPr>
          <w:rFonts w:ascii="Times New Roman" w:hAnsi="Times New Roman" w:cs="Times New Roman"/>
          <w:sz w:val="20"/>
          <w:szCs w:val="20"/>
          <w:lang w:val="en-US"/>
        </w:rPr>
      </w:pPr>
    </w:p>
    <w:p w14:paraId="54459339" w14:textId="731CC292"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S11</w:t>
      </w:r>
      <w:r w:rsidRPr="008B5CD9">
        <w:rPr>
          <w:rFonts w:ascii="Times New Roman" w:hAnsi="Times New Roman" w:cs="Times New Roman"/>
          <w:sz w:val="20"/>
          <w:szCs w:val="20"/>
          <w:lang w:val="en-US"/>
        </w:rPr>
        <w:t xml:space="preserve"> FTIR of compound </w:t>
      </w:r>
      <w:r w:rsidR="00122499"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a</w:t>
      </w:r>
    </w:p>
    <w:p w14:paraId="3B447C76" w14:textId="77777777" w:rsidR="003B1925" w:rsidRPr="008B5CD9" w:rsidRDefault="003B1925" w:rsidP="00C56928">
      <w:pPr>
        <w:spacing w:after="0" w:line="240" w:lineRule="auto"/>
        <w:rPr>
          <w:rFonts w:ascii="Times New Roman" w:hAnsi="Times New Roman" w:cs="Times New Roman"/>
          <w:sz w:val="20"/>
          <w:szCs w:val="20"/>
          <w:lang w:val="en-US"/>
        </w:rPr>
      </w:pPr>
    </w:p>
    <w:p w14:paraId="55481BA0" w14:textId="7AE2BA23"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S12</w:t>
      </w:r>
      <w:r w:rsidRPr="008B5CD9">
        <w:rPr>
          <w:rFonts w:ascii="Times New Roman" w:hAnsi="Times New Roman" w:cs="Times New Roman"/>
          <w:sz w:val="20"/>
          <w:szCs w:val="20"/>
          <w:lang w:val="en-US"/>
        </w:rPr>
        <w:t xml:space="preserve"> HRMS of compound </w:t>
      </w:r>
      <w:r w:rsidR="00122499"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a</w:t>
      </w:r>
    </w:p>
    <w:p w14:paraId="21C5C5DD" w14:textId="77777777" w:rsidR="003B1925" w:rsidRPr="008B5CD9" w:rsidRDefault="003B1925" w:rsidP="00C56928">
      <w:pPr>
        <w:spacing w:after="0" w:line="240" w:lineRule="auto"/>
        <w:rPr>
          <w:rFonts w:ascii="Times New Roman" w:hAnsi="Times New Roman" w:cs="Times New Roman"/>
          <w:sz w:val="20"/>
          <w:szCs w:val="20"/>
          <w:lang w:val="en-US"/>
        </w:rPr>
      </w:pPr>
    </w:p>
    <w:p w14:paraId="4A589A59" w14:textId="4B40BA5B"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S13</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vertAlign w:val="superscript"/>
          <w:lang w:val="en-US"/>
        </w:rPr>
        <w:t>1</w:t>
      </w:r>
      <w:r w:rsidRPr="008B5CD9">
        <w:rPr>
          <w:rFonts w:ascii="Times New Roman" w:hAnsi="Times New Roman" w:cs="Times New Roman"/>
          <w:sz w:val="20"/>
          <w:szCs w:val="20"/>
          <w:lang w:val="en-US"/>
        </w:rPr>
        <w:t>H NMR (</w:t>
      </w:r>
      <w:r w:rsidRPr="008B5CD9">
        <w:rPr>
          <w:rFonts w:ascii="Times New Roman" w:hAnsi="Times New Roman" w:cs="Times New Roman"/>
          <w:sz w:val="20"/>
          <w:szCs w:val="20"/>
        </w:rPr>
        <w:t>400 MHz, DMSO-</w:t>
      </w:r>
      <w:r w:rsidRPr="008B5CD9">
        <w:rPr>
          <w:rFonts w:ascii="Times New Roman" w:hAnsi="Times New Roman" w:cs="Times New Roman"/>
          <w:i/>
          <w:iCs/>
          <w:sz w:val="20"/>
          <w:szCs w:val="20"/>
        </w:rPr>
        <w:t>d6</w:t>
      </w:r>
      <w:r w:rsidRPr="008B5CD9">
        <w:rPr>
          <w:rFonts w:ascii="Times New Roman" w:hAnsi="Times New Roman" w:cs="Times New Roman"/>
          <w:sz w:val="20"/>
          <w:szCs w:val="20"/>
          <w:lang w:val="en-US"/>
        </w:rPr>
        <w:t xml:space="preserve">) of compound </w:t>
      </w:r>
      <w:r w:rsidR="00122499"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b</w:t>
      </w:r>
    </w:p>
    <w:p w14:paraId="4D679827" w14:textId="77777777" w:rsidR="003B1925" w:rsidRPr="008B5CD9" w:rsidRDefault="003B1925" w:rsidP="00C56928">
      <w:pPr>
        <w:spacing w:after="0" w:line="240" w:lineRule="auto"/>
        <w:rPr>
          <w:rFonts w:ascii="Times New Roman" w:hAnsi="Times New Roman" w:cs="Times New Roman"/>
          <w:sz w:val="20"/>
          <w:szCs w:val="20"/>
          <w:lang w:val="en-US"/>
        </w:rPr>
      </w:pPr>
    </w:p>
    <w:p w14:paraId="44261E46" w14:textId="5E7D41AF" w:rsidR="00F8251D" w:rsidRPr="008B5CD9" w:rsidRDefault="00F8251D"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S14</w:t>
      </w:r>
      <w:r w:rsidRPr="008B5CD9">
        <w:rPr>
          <w:rFonts w:ascii="Times New Roman" w:hAnsi="Times New Roman" w:cs="Times New Roman"/>
          <w:sz w:val="20"/>
          <w:szCs w:val="20"/>
          <w:lang w:val="en-US"/>
        </w:rPr>
        <w:t xml:space="preserve"> </w:t>
      </w:r>
      <w:r w:rsidR="00122499" w:rsidRPr="008B5CD9">
        <w:rPr>
          <w:rFonts w:ascii="Times New Roman" w:hAnsi="Times New Roman" w:cs="Times New Roman"/>
          <w:sz w:val="20"/>
          <w:szCs w:val="20"/>
          <w:lang w:val="en-US"/>
        </w:rPr>
        <w:t xml:space="preserve">APT </w:t>
      </w:r>
      <w:r w:rsidRPr="008B5CD9">
        <w:rPr>
          <w:rFonts w:ascii="Times New Roman" w:hAnsi="Times New Roman" w:cs="Times New Roman"/>
          <w:sz w:val="20"/>
          <w:szCs w:val="20"/>
          <w:lang w:val="en-US"/>
        </w:rPr>
        <w:t>NMR (</w:t>
      </w:r>
      <w:r w:rsidRPr="008B5CD9">
        <w:rPr>
          <w:rFonts w:ascii="Times New Roman" w:hAnsi="Times New Roman" w:cs="Times New Roman"/>
          <w:sz w:val="20"/>
          <w:szCs w:val="20"/>
        </w:rPr>
        <w:t>100 MHz, DMSO-</w:t>
      </w:r>
      <w:r w:rsidRPr="008B5CD9">
        <w:rPr>
          <w:rFonts w:ascii="Times New Roman" w:hAnsi="Times New Roman" w:cs="Times New Roman"/>
          <w:i/>
          <w:iCs/>
          <w:sz w:val="20"/>
          <w:szCs w:val="20"/>
        </w:rPr>
        <w:t>d6</w:t>
      </w:r>
      <w:r w:rsidRPr="008B5CD9">
        <w:rPr>
          <w:rFonts w:ascii="Times New Roman" w:hAnsi="Times New Roman" w:cs="Times New Roman"/>
          <w:sz w:val="20"/>
          <w:szCs w:val="20"/>
          <w:lang w:val="en-US"/>
        </w:rPr>
        <w:t xml:space="preserve">) of compound </w:t>
      </w:r>
      <w:r w:rsidR="00122499"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b</w:t>
      </w:r>
    </w:p>
    <w:p w14:paraId="1A44EF7B" w14:textId="77777777" w:rsidR="003B1925" w:rsidRPr="008B5CD9" w:rsidRDefault="003B1925" w:rsidP="00C56928">
      <w:pPr>
        <w:spacing w:after="0" w:line="240" w:lineRule="auto"/>
        <w:rPr>
          <w:rFonts w:ascii="Times New Roman" w:hAnsi="Times New Roman" w:cs="Times New Roman"/>
          <w:sz w:val="20"/>
          <w:szCs w:val="20"/>
          <w:lang w:val="en-US"/>
        </w:rPr>
      </w:pPr>
    </w:p>
    <w:p w14:paraId="473C841E" w14:textId="58072E02" w:rsidR="00122499" w:rsidRPr="008B5CD9" w:rsidRDefault="00122499"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S15</w:t>
      </w:r>
      <w:r w:rsidRPr="008B5CD9">
        <w:rPr>
          <w:rFonts w:ascii="Times New Roman" w:hAnsi="Times New Roman" w:cs="Times New Roman"/>
          <w:sz w:val="20"/>
          <w:szCs w:val="20"/>
          <w:lang w:val="en-US"/>
        </w:rPr>
        <w:t xml:space="preserve"> FTIR of compound </w:t>
      </w:r>
      <w:r w:rsidRPr="008B5CD9">
        <w:rPr>
          <w:rFonts w:ascii="Times New Roman" w:hAnsi="Times New Roman" w:cs="Times New Roman"/>
          <w:bCs/>
          <w:sz w:val="20"/>
          <w:szCs w:val="20"/>
          <w:lang w:val="en-US"/>
        </w:rPr>
        <w:t>4b</w:t>
      </w:r>
    </w:p>
    <w:p w14:paraId="61A3F6F5" w14:textId="77777777" w:rsidR="003B1925" w:rsidRPr="008B5CD9" w:rsidRDefault="003B1925" w:rsidP="00C56928">
      <w:pPr>
        <w:spacing w:after="0" w:line="240" w:lineRule="auto"/>
        <w:rPr>
          <w:rFonts w:ascii="Times New Roman" w:hAnsi="Times New Roman" w:cs="Times New Roman"/>
          <w:sz w:val="20"/>
          <w:szCs w:val="20"/>
          <w:lang w:val="en-US"/>
        </w:rPr>
      </w:pPr>
    </w:p>
    <w:p w14:paraId="77A55C9F" w14:textId="1DF2E630" w:rsidR="00122499" w:rsidRPr="008B5CD9" w:rsidRDefault="00122499" w:rsidP="00C56928">
      <w:pPr>
        <w:spacing w:after="0" w:line="240" w:lineRule="auto"/>
        <w:rPr>
          <w:rFonts w:ascii="Times New Roman" w:hAnsi="Times New Roman" w:cs="Times New Roman"/>
          <w:bCs/>
          <w:sz w:val="20"/>
          <w:szCs w:val="20"/>
          <w:lang w:val="en-US"/>
        </w:rPr>
      </w:pPr>
      <w:r w:rsidRPr="008B5CD9">
        <w:rPr>
          <w:rFonts w:ascii="Times New Roman" w:hAnsi="Times New Roman" w:cs="Times New Roman"/>
          <w:b/>
          <w:sz w:val="20"/>
          <w:szCs w:val="20"/>
          <w:lang w:val="en-US"/>
        </w:rPr>
        <w:t>Fig. S16</w:t>
      </w:r>
      <w:r w:rsidRPr="008B5CD9">
        <w:rPr>
          <w:rFonts w:ascii="Times New Roman" w:hAnsi="Times New Roman" w:cs="Times New Roman"/>
          <w:sz w:val="20"/>
          <w:szCs w:val="20"/>
          <w:lang w:val="en-US"/>
        </w:rPr>
        <w:t xml:space="preserve"> HRMS of compound </w:t>
      </w:r>
      <w:r w:rsidRPr="008B5CD9">
        <w:rPr>
          <w:rFonts w:ascii="Times New Roman" w:hAnsi="Times New Roman" w:cs="Times New Roman"/>
          <w:bCs/>
          <w:sz w:val="20"/>
          <w:szCs w:val="20"/>
          <w:lang w:val="en-US"/>
        </w:rPr>
        <w:t>4b</w:t>
      </w:r>
    </w:p>
    <w:p w14:paraId="6A45F476" w14:textId="77777777" w:rsidR="003B1925" w:rsidRPr="008B5CD9" w:rsidRDefault="003B1925" w:rsidP="00C56928">
      <w:pPr>
        <w:spacing w:after="0" w:line="240" w:lineRule="auto"/>
        <w:rPr>
          <w:rFonts w:ascii="Times New Roman" w:hAnsi="Times New Roman" w:cs="Times New Roman"/>
          <w:bCs/>
          <w:sz w:val="20"/>
          <w:szCs w:val="20"/>
          <w:lang w:val="en-US"/>
        </w:rPr>
      </w:pPr>
    </w:p>
    <w:p w14:paraId="21DB9245" w14:textId="77777777" w:rsidR="003B1925" w:rsidRPr="008B5CD9" w:rsidRDefault="003B1925" w:rsidP="003B1925">
      <w:pPr>
        <w:spacing w:after="0" w:line="240" w:lineRule="auto"/>
        <w:jc w:val="both"/>
        <w:rPr>
          <w:rFonts w:ascii="Times New Roman" w:hAnsi="Times New Roman" w:cs="Times New Roman"/>
          <w:b/>
          <w:bCs/>
          <w:sz w:val="20"/>
          <w:szCs w:val="20"/>
          <w:lang w:val="en-US"/>
        </w:rPr>
      </w:pPr>
      <w:r w:rsidRPr="008B5CD9">
        <w:rPr>
          <w:rFonts w:ascii="Times New Roman" w:hAnsi="Times New Roman" w:cs="Times New Roman"/>
          <w:b/>
          <w:bCs/>
          <w:sz w:val="20"/>
          <w:szCs w:val="20"/>
          <w:lang w:val="en-US"/>
        </w:rPr>
        <w:t xml:space="preserve">Mathematical Equations </w:t>
      </w:r>
    </w:p>
    <w:p w14:paraId="18C03C72" w14:textId="77777777" w:rsidR="003B1925" w:rsidRPr="008B5CD9" w:rsidRDefault="003B1925" w:rsidP="00C56928">
      <w:pPr>
        <w:spacing w:after="0" w:line="240" w:lineRule="auto"/>
        <w:rPr>
          <w:rFonts w:ascii="Times New Roman" w:hAnsi="Times New Roman" w:cs="Times New Roman"/>
          <w:bCs/>
          <w:sz w:val="20"/>
          <w:szCs w:val="20"/>
          <w:lang w:val="en-US"/>
        </w:rPr>
      </w:pPr>
    </w:p>
    <w:p w14:paraId="36385554" w14:textId="77777777" w:rsidR="00F8251D" w:rsidRPr="008B5CD9" w:rsidRDefault="00F8251D" w:rsidP="00C56928">
      <w:pPr>
        <w:spacing w:after="0" w:line="240" w:lineRule="auto"/>
        <w:rPr>
          <w:rFonts w:ascii="Times New Roman" w:hAnsi="Times New Roman" w:cs="Times New Roman"/>
          <w:sz w:val="20"/>
          <w:szCs w:val="20"/>
          <w:lang w:val="en-US"/>
        </w:rPr>
      </w:pPr>
    </w:p>
    <w:p w14:paraId="3B19D42D" w14:textId="77777777" w:rsidR="00F8251D" w:rsidRPr="008B5CD9" w:rsidRDefault="00F8251D" w:rsidP="00C56928">
      <w:pPr>
        <w:spacing w:after="0" w:line="240" w:lineRule="auto"/>
        <w:rPr>
          <w:rFonts w:ascii="Times New Roman" w:hAnsi="Times New Roman" w:cs="Times New Roman"/>
          <w:bCs/>
          <w:sz w:val="20"/>
          <w:szCs w:val="20"/>
          <w:lang w:val="en-US"/>
        </w:rPr>
      </w:pPr>
    </w:p>
    <w:p w14:paraId="55A084FC" w14:textId="77777777" w:rsidR="00F8251D" w:rsidRPr="008B5CD9" w:rsidRDefault="00F8251D" w:rsidP="00C56928">
      <w:pPr>
        <w:spacing w:after="0" w:line="240" w:lineRule="auto"/>
        <w:rPr>
          <w:rFonts w:ascii="Times New Roman" w:hAnsi="Times New Roman" w:cs="Times New Roman"/>
          <w:sz w:val="20"/>
          <w:szCs w:val="20"/>
        </w:rPr>
      </w:pPr>
    </w:p>
    <w:p w14:paraId="0889CF0E" w14:textId="77777777" w:rsidR="00F8251D" w:rsidRPr="008B5CD9" w:rsidRDefault="00F8251D" w:rsidP="00C56928">
      <w:pPr>
        <w:spacing w:after="0" w:line="240" w:lineRule="auto"/>
        <w:rPr>
          <w:rFonts w:ascii="Times New Roman" w:hAnsi="Times New Roman" w:cs="Times New Roman"/>
          <w:sz w:val="20"/>
          <w:szCs w:val="20"/>
          <w:lang w:val="en-US"/>
        </w:rPr>
      </w:pPr>
    </w:p>
    <w:p w14:paraId="44D160CF" w14:textId="77777777" w:rsidR="00C56928" w:rsidRPr="008B5CD9" w:rsidRDefault="00C56928" w:rsidP="00C56928">
      <w:pPr>
        <w:spacing w:after="0" w:line="240" w:lineRule="auto"/>
        <w:rPr>
          <w:rFonts w:ascii="Times New Roman" w:hAnsi="Times New Roman" w:cs="Times New Roman"/>
          <w:sz w:val="20"/>
          <w:szCs w:val="20"/>
          <w:lang w:val="en-US"/>
        </w:rPr>
      </w:pPr>
    </w:p>
    <w:p w14:paraId="2F7BC81B" w14:textId="77777777" w:rsidR="00C56928" w:rsidRPr="008B5CD9" w:rsidRDefault="00C56928" w:rsidP="00C56928">
      <w:pPr>
        <w:spacing w:after="0" w:line="240" w:lineRule="auto"/>
        <w:rPr>
          <w:rFonts w:ascii="Times New Roman" w:hAnsi="Times New Roman" w:cs="Times New Roman"/>
          <w:sz w:val="20"/>
          <w:szCs w:val="20"/>
          <w:lang w:val="en-US"/>
        </w:rPr>
      </w:pPr>
    </w:p>
    <w:p w14:paraId="3AB884A8" w14:textId="77777777" w:rsidR="00C56928" w:rsidRPr="008B5CD9" w:rsidRDefault="00C56928" w:rsidP="00C56928">
      <w:pPr>
        <w:spacing w:after="0" w:line="240" w:lineRule="auto"/>
        <w:rPr>
          <w:rFonts w:ascii="Times New Roman" w:hAnsi="Times New Roman" w:cs="Times New Roman"/>
          <w:sz w:val="20"/>
          <w:szCs w:val="20"/>
          <w:lang w:val="en-US"/>
        </w:rPr>
      </w:pPr>
    </w:p>
    <w:p w14:paraId="53C5FA7F" w14:textId="77777777" w:rsidR="00C56928" w:rsidRPr="008B5CD9" w:rsidRDefault="00C56928" w:rsidP="00C56928">
      <w:pPr>
        <w:spacing w:after="0" w:line="240" w:lineRule="auto"/>
        <w:rPr>
          <w:rFonts w:ascii="Times New Roman" w:hAnsi="Times New Roman" w:cs="Times New Roman"/>
          <w:sz w:val="20"/>
          <w:szCs w:val="20"/>
          <w:lang w:val="en-US"/>
        </w:rPr>
      </w:pPr>
    </w:p>
    <w:p w14:paraId="4AA148C0" w14:textId="77777777" w:rsidR="00DE5924" w:rsidRPr="008B5CD9" w:rsidRDefault="00DE5924" w:rsidP="00C56928">
      <w:pPr>
        <w:spacing w:after="0" w:line="240" w:lineRule="auto"/>
        <w:rPr>
          <w:rFonts w:ascii="Times New Roman" w:hAnsi="Times New Roman" w:cs="Times New Roman"/>
          <w:bCs/>
          <w:sz w:val="20"/>
          <w:szCs w:val="20"/>
          <w:lang w:val="en-US"/>
        </w:rPr>
      </w:pPr>
    </w:p>
    <w:p w14:paraId="457E4C6D" w14:textId="77777777" w:rsidR="00DE5924" w:rsidRPr="008B5CD9" w:rsidRDefault="00DE5924" w:rsidP="00C56928">
      <w:pPr>
        <w:spacing w:after="0" w:line="240" w:lineRule="auto"/>
        <w:rPr>
          <w:rFonts w:ascii="Times New Roman" w:hAnsi="Times New Roman" w:cs="Times New Roman"/>
          <w:sz w:val="20"/>
          <w:szCs w:val="20"/>
          <w:lang w:val="en-US"/>
        </w:rPr>
      </w:pPr>
    </w:p>
    <w:p w14:paraId="0EEC8098" w14:textId="220DF7ED" w:rsidR="00A55919" w:rsidRPr="008B5CD9" w:rsidRDefault="00A55919" w:rsidP="00C56928">
      <w:pPr>
        <w:spacing w:after="0" w:line="240" w:lineRule="auto"/>
        <w:rPr>
          <w:sz w:val="20"/>
          <w:szCs w:val="20"/>
        </w:rPr>
      </w:pPr>
    </w:p>
    <w:p w14:paraId="109F5273" w14:textId="71C419AC" w:rsidR="00A55919" w:rsidRPr="008B5CD9" w:rsidRDefault="00A55919" w:rsidP="00C56928">
      <w:pPr>
        <w:spacing w:after="0" w:line="240" w:lineRule="auto"/>
        <w:rPr>
          <w:sz w:val="20"/>
          <w:szCs w:val="20"/>
        </w:rPr>
      </w:pPr>
      <w:r w:rsidRPr="008B5CD9">
        <w:rPr>
          <w:rFonts w:cs="Times New Roman"/>
          <w:noProof/>
          <w:sz w:val="20"/>
          <w:szCs w:val="20"/>
          <w:lang w:eastAsia="pt-BR"/>
        </w:rPr>
        <w:lastRenderedPageBreak/>
        <w:drawing>
          <wp:inline distT="0" distB="0" distL="0" distR="0" wp14:anchorId="655C4EAF" wp14:editId="4C46DEC3">
            <wp:extent cx="5400040" cy="3466465"/>
            <wp:effectExtent l="0" t="0" r="0" b="635"/>
            <wp:docPr id="190" name="Imagem 190"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Diagrama&#10;&#10;Descrição gerad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5400040" cy="3466465"/>
                    </a:xfrm>
                    <a:prstGeom prst="rect">
                      <a:avLst/>
                    </a:prstGeom>
                  </pic:spPr>
                </pic:pic>
              </a:graphicData>
            </a:graphic>
          </wp:inline>
        </w:drawing>
      </w:r>
    </w:p>
    <w:p w14:paraId="0B19CD3B" w14:textId="642BD256" w:rsidR="00E622CE" w:rsidRPr="008B5CD9" w:rsidRDefault="00E622CE" w:rsidP="00C56928">
      <w:pPr>
        <w:spacing w:after="0" w:line="240" w:lineRule="auto"/>
        <w:jc w:val="center"/>
        <w:rPr>
          <w:rFonts w:ascii="Times New Roman" w:hAnsi="Times New Roman" w:cs="Times New Roman"/>
          <w:bCs/>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S1</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vertAlign w:val="superscript"/>
          <w:lang w:val="en-US"/>
        </w:rPr>
        <w:t>1</w:t>
      </w:r>
      <w:r w:rsidRPr="008B5CD9">
        <w:rPr>
          <w:rFonts w:ascii="Times New Roman" w:hAnsi="Times New Roman" w:cs="Times New Roman"/>
          <w:sz w:val="20"/>
          <w:szCs w:val="20"/>
          <w:lang w:val="en-US"/>
        </w:rPr>
        <w:t>H NMR (</w:t>
      </w:r>
      <w:r w:rsidRPr="008B5CD9">
        <w:rPr>
          <w:sz w:val="20"/>
          <w:szCs w:val="20"/>
        </w:rPr>
        <w:t>400 MHz, DMSO-</w:t>
      </w:r>
      <w:r w:rsidRPr="008B5CD9">
        <w:rPr>
          <w:i/>
          <w:iCs/>
          <w:sz w:val="20"/>
          <w:szCs w:val="20"/>
        </w:rPr>
        <w:t>d6</w:t>
      </w:r>
      <w:r w:rsidRPr="008B5CD9">
        <w:rPr>
          <w:rFonts w:ascii="Times New Roman" w:hAnsi="Times New Roman" w:cs="Times New Roman"/>
          <w:sz w:val="20"/>
          <w:szCs w:val="20"/>
          <w:lang w:val="en-US"/>
        </w:rPr>
        <w:t xml:space="preserve">) of compound </w:t>
      </w:r>
      <w:r w:rsidR="00143692" w:rsidRPr="008B5CD9">
        <w:rPr>
          <w:rFonts w:ascii="Times New Roman" w:hAnsi="Times New Roman" w:cs="Times New Roman"/>
          <w:bCs/>
          <w:sz w:val="20"/>
          <w:szCs w:val="20"/>
          <w:lang w:val="en-US"/>
        </w:rPr>
        <w:t>3a</w:t>
      </w:r>
    </w:p>
    <w:p w14:paraId="6D27AF54"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267E1783"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4E58C8F1"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1154E97D" w14:textId="018E0F18" w:rsidR="00A55919" w:rsidRPr="008B5CD9" w:rsidRDefault="00A55919" w:rsidP="00C56928">
      <w:pPr>
        <w:spacing w:after="0" w:line="240" w:lineRule="auto"/>
        <w:rPr>
          <w:sz w:val="20"/>
          <w:szCs w:val="20"/>
        </w:rPr>
      </w:pPr>
    </w:p>
    <w:p w14:paraId="41E5C56A" w14:textId="26D3481B" w:rsidR="00A55919" w:rsidRPr="008B5CD9" w:rsidRDefault="00A55919" w:rsidP="00C56928">
      <w:pPr>
        <w:spacing w:after="0" w:line="240" w:lineRule="auto"/>
        <w:rPr>
          <w:sz w:val="20"/>
          <w:szCs w:val="20"/>
        </w:rPr>
      </w:pPr>
    </w:p>
    <w:p w14:paraId="1281F586" w14:textId="426604FF" w:rsidR="00A55919" w:rsidRPr="008B5CD9" w:rsidRDefault="00A55919" w:rsidP="00C56928">
      <w:pPr>
        <w:spacing w:after="0" w:line="240" w:lineRule="auto"/>
        <w:rPr>
          <w:sz w:val="20"/>
          <w:szCs w:val="20"/>
        </w:rPr>
      </w:pPr>
      <w:r w:rsidRPr="008B5CD9">
        <w:rPr>
          <w:rFonts w:cs="Times New Roman"/>
          <w:noProof/>
          <w:sz w:val="20"/>
          <w:szCs w:val="20"/>
          <w:lang w:eastAsia="pt-BR"/>
        </w:rPr>
        <w:drawing>
          <wp:inline distT="0" distB="0" distL="0" distR="0" wp14:anchorId="5B5235D6" wp14:editId="2E4F99D9">
            <wp:extent cx="5400040" cy="3482340"/>
            <wp:effectExtent l="0" t="0" r="0" b="3810"/>
            <wp:docPr id="191" name="Imagem 19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Diagram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5400040" cy="3482340"/>
                    </a:xfrm>
                    <a:prstGeom prst="rect">
                      <a:avLst/>
                    </a:prstGeom>
                  </pic:spPr>
                </pic:pic>
              </a:graphicData>
            </a:graphic>
          </wp:inline>
        </w:drawing>
      </w:r>
    </w:p>
    <w:p w14:paraId="178184E4" w14:textId="37FF3262" w:rsidR="00E622CE" w:rsidRPr="008B5CD9" w:rsidRDefault="00E622CE"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S2</w:t>
      </w:r>
      <w:r w:rsidRPr="008B5CD9">
        <w:rPr>
          <w:rFonts w:ascii="Times New Roman" w:hAnsi="Times New Roman" w:cs="Times New Roman"/>
          <w:sz w:val="20"/>
          <w:szCs w:val="20"/>
          <w:lang w:val="en-US"/>
        </w:rPr>
        <w:t xml:space="preserve"> NMR (</w:t>
      </w:r>
      <w:r w:rsidRPr="008B5CD9">
        <w:rPr>
          <w:sz w:val="20"/>
          <w:szCs w:val="20"/>
        </w:rPr>
        <w:t>75 MHz, DMSO-</w:t>
      </w:r>
      <w:r w:rsidRPr="008B5CD9">
        <w:rPr>
          <w:i/>
          <w:iCs/>
          <w:sz w:val="20"/>
          <w:szCs w:val="20"/>
        </w:rPr>
        <w:t>d6</w:t>
      </w:r>
      <w:r w:rsidRPr="008B5CD9">
        <w:rPr>
          <w:rFonts w:ascii="Times New Roman" w:hAnsi="Times New Roman" w:cs="Times New Roman"/>
          <w:sz w:val="20"/>
          <w:szCs w:val="20"/>
          <w:lang w:val="en-US"/>
        </w:rPr>
        <w:t xml:space="preserve">) of compound </w:t>
      </w:r>
      <w:r w:rsidR="00143692" w:rsidRPr="008B5CD9">
        <w:rPr>
          <w:rFonts w:ascii="Times New Roman" w:hAnsi="Times New Roman" w:cs="Times New Roman"/>
          <w:bCs/>
          <w:sz w:val="20"/>
          <w:szCs w:val="20"/>
          <w:lang w:val="en-US"/>
        </w:rPr>
        <w:t>3a</w:t>
      </w:r>
    </w:p>
    <w:p w14:paraId="01011C08" w14:textId="229D1814" w:rsidR="00077A19" w:rsidRPr="008B5CD9" w:rsidRDefault="00077A19" w:rsidP="00C56928">
      <w:pPr>
        <w:spacing w:after="0" w:line="240" w:lineRule="auto"/>
        <w:jc w:val="center"/>
        <w:rPr>
          <w:rFonts w:ascii="Times New Roman" w:hAnsi="Times New Roman" w:cs="Times New Roman"/>
          <w:sz w:val="20"/>
          <w:szCs w:val="20"/>
          <w:lang w:val="en-US"/>
        </w:rPr>
      </w:pPr>
    </w:p>
    <w:p w14:paraId="7FB18171" w14:textId="57BFD103" w:rsidR="00077A19" w:rsidRPr="008B5CD9" w:rsidRDefault="00077A19" w:rsidP="00C56928">
      <w:pPr>
        <w:spacing w:after="0" w:line="240" w:lineRule="auto"/>
        <w:jc w:val="center"/>
        <w:rPr>
          <w:rFonts w:ascii="Times New Roman" w:hAnsi="Times New Roman" w:cs="Times New Roman"/>
          <w:sz w:val="20"/>
          <w:szCs w:val="20"/>
          <w:lang w:val="en-US"/>
        </w:rPr>
      </w:pPr>
    </w:p>
    <w:p w14:paraId="74C2332F" w14:textId="3D6E16BD" w:rsidR="00077A19" w:rsidRPr="008B5CD9" w:rsidRDefault="00346473"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noProof/>
          <w:sz w:val="20"/>
          <w:szCs w:val="20"/>
          <w:lang w:eastAsia="pt-BR"/>
        </w:rPr>
        <w:lastRenderedPageBreak/>
        <w:drawing>
          <wp:inline distT="0" distB="0" distL="0" distR="0" wp14:anchorId="436B1DD6" wp14:editId="78BD53D6">
            <wp:extent cx="3737993" cy="3821121"/>
            <wp:effectExtent l="0" t="0" r="0" b="0"/>
            <wp:docPr id="1"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iagram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37993" cy="3821121"/>
                    </a:xfrm>
                    <a:prstGeom prst="rect">
                      <a:avLst/>
                    </a:prstGeom>
                  </pic:spPr>
                </pic:pic>
              </a:graphicData>
            </a:graphic>
          </wp:inline>
        </w:drawing>
      </w:r>
    </w:p>
    <w:p w14:paraId="19223548" w14:textId="4AA52F7E" w:rsidR="00077A19" w:rsidRPr="008B5CD9" w:rsidRDefault="006607F8" w:rsidP="00C56928">
      <w:pPr>
        <w:spacing w:after="0" w:line="240" w:lineRule="auto"/>
        <w:jc w:val="center"/>
        <w:rPr>
          <w:rFonts w:ascii="Times New Roman" w:hAnsi="Times New Roman" w:cs="Times New Roman"/>
          <w:bCs/>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S3</w:t>
      </w:r>
      <w:r w:rsidRPr="008B5CD9">
        <w:rPr>
          <w:rFonts w:ascii="Times New Roman" w:hAnsi="Times New Roman" w:cs="Times New Roman"/>
          <w:sz w:val="20"/>
          <w:szCs w:val="20"/>
          <w:lang w:val="en-US"/>
        </w:rPr>
        <w:t xml:space="preserve"> </w:t>
      </w:r>
      <w:r w:rsidR="00077A19" w:rsidRPr="008B5CD9">
        <w:rPr>
          <w:sz w:val="20"/>
          <w:szCs w:val="20"/>
        </w:rPr>
        <w:t xml:space="preserve">FTIR </w:t>
      </w:r>
      <w:r w:rsidRPr="008B5CD9">
        <w:rPr>
          <w:rFonts w:ascii="Times New Roman" w:hAnsi="Times New Roman" w:cs="Times New Roman"/>
          <w:sz w:val="20"/>
          <w:szCs w:val="20"/>
          <w:lang w:val="en-US"/>
        </w:rPr>
        <w:t xml:space="preserve">of compound </w:t>
      </w:r>
      <w:r w:rsidR="00143692" w:rsidRPr="008B5CD9">
        <w:rPr>
          <w:rFonts w:ascii="Times New Roman" w:hAnsi="Times New Roman" w:cs="Times New Roman"/>
          <w:bCs/>
          <w:sz w:val="20"/>
          <w:szCs w:val="20"/>
          <w:lang w:val="en-US"/>
        </w:rPr>
        <w:t>3a</w:t>
      </w:r>
    </w:p>
    <w:p w14:paraId="3F21A2E9"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0873AAED"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5870F740"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00CA3216" w14:textId="77777777" w:rsidR="00C56928" w:rsidRPr="008B5CD9" w:rsidRDefault="00C56928" w:rsidP="00C56928">
      <w:pPr>
        <w:spacing w:after="0" w:line="240" w:lineRule="auto"/>
        <w:jc w:val="center"/>
        <w:rPr>
          <w:sz w:val="20"/>
          <w:szCs w:val="20"/>
        </w:rPr>
      </w:pPr>
    </w:p>
    <w:p w14:paraId="17AF8EC8" w14:textId="5062C4A0" w:rsidR="00077A19" w:rsidRPr="008B5CD9" w:rsidRDefault="00077A19" w:rsidP="00C56928">
      <w:pPr>
        <w:spacing w:after="0" w:line="240" w:lineRule="auto"/>
        <w:jc w:val="center"/>
        <w:rPr>
          <w:rFonts w:ascii="Times New Roman" w:hAnsi="Times New Roman" w:cs="Times New Roman"/>
          <w:sz w:val="20"/>
          <w:szCs w:val="20"/>
          <w:lang w:val="en-US"/>
        </w:rPr>
      </w:pPr>
    </w:p>
    <w:p w14:paraId="781E142D" w14:textId="0F305584" w:rsidR="00077A19" w:rsidRPr="008B5CD9" w:rsidRDefault="00077A19" w:rsidP="00C56928">
      <w:pPr>
        <w:spacing w:after="0" w:line="240" w:lineRule="auto"/>
        <w:jc w:val="center"/>
        <w:rPr>
          <w:rFonts w:ascii="Times New Roman" w:hAnsi="Times New Roman" w:cs="Times New Roman"/>
          <w:sz w:val="20"/>
          <w:szCs w:val="20"/>
          <w:lang w:val="en-US"/>
        </w:rPr>
      </w:pPr>
      <w:r w:rsidRPr="008B5CD9">
        <w:rPr>
          <w:noProof/>
          <w:sz w:val="20"/>
          <w:szCs w:val="20"/>
          <w:lang w:eastAsia="pt-BR"/>
        </w:rPr>
        <w:drawing>
          <wp:inline distT="0" distB="0" distL="0" distR="0" wp14:anchorId="1F9E6E6A" wp14:editId="1BFE8B3D">
            <wp:extent cx="5309870" cy="1870710"/>
            <wp:effectExtent l="0" t="0" r="5080" b="0"/>
            <wp:docPr id="13" name="Imagem 13" descr="Uma imagem contendo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Uma imagem contendo Linha do tempo&#10;&#10;Descrição gerad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5309870" cy="1870710"/>
                    </a:xfrm>
                    <a:prstGeom prst="rect">
                      <a:avLst/>
                    </a:prstGeom>
                  </pic:spPr>
                </pic:pic>
              </a:graphicData>
            </a:graphic>
          </wp:inline>
        </w:drawing>
      </w:r>
    </w:p>
    <w:p w14:paraId="48059A2C" w14:textId="4987C917" w:rsidR="006607F8" w:rsidRPr="008B5CD9" w:rsidRDefault="006607F8" w:rsidP="00C56928">
      <w:pPr>
        <w:spacing w:after="0" w:line="240" w:lineRule="auto"/>
        <w:jc w:val="center"/>
        <w:rPr>
          <w:sz w:val="20"/>
          <w:szCs w:val="20"/>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S4</w:t>
      </w:r>
      <w:r w:rsidRPr="008B5CD9">
        <w:rPr>
          <w:rFonts w:ascii="Times New Roman" w:hAnsi="Times New Roman" w:cs="Times New Roman"/>
          <w:sz w:val="20"/>
          <w:szCs w:val="20"/>
          <w:lang w:val="en-US"/>
        </w:rPr>
        <w:t xml:space="preserve"> </w:t>
      </w:r>
      <w:r w:rsidRPr="008B5CD9">
        <w:rPr>
          <w:sz w:val="20"/>
          <w:szCs w:val="20"/>
        </w:rPr>
        <w:t xml:space="preserve">HRMS </w:t>
      </w:r>
      <w:r w:rsidRPr="008B5CD9">
        <w:rPr>
          <w:rFonts w:ascii="Times New Roman" w:hAnsi="Times New Roman" w:cs="Times New Roman"/>
          <w:sz w:val="20"/>
          <w:szCs w:val="20"/>
          <w:lang w:val="en-US"/>
        </w:rPr>
        <w:t xml:space="preserve">of compound </w:t>
      </w:r>
      <w:r w:rsidR="00143692" w:rsidRPr="008B5CD9">
        <w:rPr>
          <w:rFonts w:ascii="Times New Roman" w:hAnsi="Times New Roman" w:cs="Times New Roman"/>
          <w:bCs/>
          <w:sz w:val="20"/>
          <w:szCs w:val="20"/>
          <w:lang w:val="en-US"/>
        </w:rPr>
        <w:t>3a</w:t>
      </w:r>
    </w:p>
    <w:p w14:paraId="4C4D5ED3" w14:textId="77777777" w:rsidR="00077A19" w:rsidRPr="008B5CD9" w:rsidRDefault="00077A19" w:rsidP="00C56928">
      <w:pPr>
        <w:spacing w:after="0" w:line="240" w:lineRule="auto"/>
        <w:jc w:val="center"/>
        <w:rPr>
          <w:rFonts w:ascii="Times New Roman" w:hAnsi="Times New Roman" w:cs="Times New Roman"/>
          <w:sz w:val="20"/>
          <w:szCs w:val="20"/>
          <w:lang w:val="en-US"/>
        </w:rPr>
      </w:pPr>
    </w:p>
    <w:p w14:paraId="5EDA9422" w14:textId="77777777" w:rsidR="00E622CE" w:rsidRPr="008B5CD9" w:rsidRDefault="00E622CE" w:rsidP="00C56928">
      <w:pPr>
        <w:spacing w:after="0" w:line="240" w:lineRule="auto"/>
        <w:rPr>
          <w:sz w:val="20"/>
          <w:szCs w:val="20"/>
        </w:rPr>
      </w:pPr>
    </w:p>
    <w:p w14:paraId="2710E898" w14:textId="4EB7C41E" w:rsidR="00A55919" w:rsidRPr="008B5CD9" w:rsidRDefault="00A55919" w:rsidP="00C56928">
      <w:pPr>
        <w:spacing w:after="0" w:line="240" w:lineRule="auto"/>
        <w:rPr>
          <w:sz w:val="20"/>
          <w:szCs w:val="20"/>
        </w:rPr>
      </w:pPr>
    </w:p>
    <w:p w14:paraId="7AEB95E0" w14:textId="3AE1B08E" w:rsidR="00A55919" w:rsidRPr="008B5CD9" w:rsidRDefault="00A55919" w:rsidP="00C56928">
      <w:pPr>
        <w:spacing w:after="0" w:line="240" w:lineRule="auto"/>
        <w:rPr>
          <w:sz w:val="20"/>
          <w:szCs w:val="20"/>
        </w:rPr>
      </w:pPr>
    </w:p>
    <w:p w14:paraId="7F3F0CED" w14:textId="43A659C3" w:rsidR="00A55919" w:rsidRPr="008B5CD9" w:rsidRDefault="00A55919" w:rsidP="00C56928">
      <w:pPr>
        <w:spacing w:after="0" w:line="240" w:lineRule="auto"/>
        <w:rPr>
          <w:sz w:val="20"/>
          <w:szCs w:val="20"/>
        </w:rPr>
      </w:pPr>
      <w:r w:rsidRPr="008B5CD9">
        <w:rPr>
          <w:rFonts w:cs="Times New Roman"/>
          <w:noProof/>
          <w:sz w:val="20"/>
          <w:szCs w:val="20"/>
          <w:lang w:eastAsia="pt-BR"/>
        </w:rPr>
        <w:lastRenderedPageBreak/>
        <w:drawing>
          <wp:inline distT="0" distB="0" distL="0" distR="0" wp14:anchorId="06ED98C8" wp14:editId="0706C1E4">
            <wp:extent cx="5400040" cy="3475990"/>
            <wp:effectExtent l="0" t="0" r="0" b="0"/>
            <wp:docPr id="192" name="Imagem 19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Diagrama&#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5400040" cy="3475990"/>
                    </a:xfrm>
                    <a:prstGeom prst="rect">
                      <a:avLst/>
                    </a:prstGeom>
                  </pic:spPr>
                </pic:pic>
              </a:graphicData>
            </a:graphic>
          </wp:inline>
        </w:drawing>
      </w:r>
    </w:p>
    <w:p w14:paraId="5FCE6C19" w14:textId="7159C3B6" w:rsidR="00DF4A3E" w:rsidRPr="008B5CD9" w:rsidRDefault="00DF4A3E"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w:t>
      </w:r>
      <w:r w:rsidR="006607F8" w:rsidRPr="008B5CD9">
        <w:rPr>
          <w:rFonts w:ascii="Times New Roman" w:hAnsi="Times New Roman" w:cs="Times New Roman"/>
          <w:b/>
          <w:sz w:val="20"/>
          <w:szCs w:val="20"/>
          <w:lang w:val="en-US"/>
        </w:rPr>
        <w:t>5</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vertAlign w:val="superscript"/>
          <w:lang w:val="en-US"/>
        </w:rPr>
        <w:t>1</w:t>
      </w:r>
      <w:r w:rsidRPr="008B5CD9">
        <w:rPr>
          <w:rFonts w:ascii="Times New Roman" w:hAnsi="Times New Roman" w:cs="Times New Roman"/>
          <w:sz w:val="20"/>
          <w:szCs w:val="20"/>
          <w:lang w:val="en-US"/>
        </w:rPr>
        <w:t>H NMR (</w:t>
      </w:r>
      <w:r w:rsidRPr="008B5CD9">
        <w:rPr>
          <w:sz w:val="20"/>
          <w:szCs w:val="20"/>
        </w:rPr>
        <w:t>400 MHz, DMSO-</w:t>
      </w:r>
      <w:r w:rsidRPr="008B5CD9">
        <w:rPr>
          <w:i/>
          <w:iCs/>
          <w:sz w:val="20"/>
          <w:szCs w:val="20"/>
        </w:rPr>
        <w:t>d6</w:t>
      </w:r>
      <w:r w:rsidRPr="008B5CD9">
        <w:rPr>
          <w:rFonts w:ascii="Times New Roman" w:hAnsi="Times New Roman" w:cs="Times New Roman"/>
          <w:sz w:val="20"/>
          <w:szCs w:val="20"/>
          <w:lang w:val="en-US"/>
        </w:rPr>
        <w:t xml:space="preserve">) of compound </w:t>
      </w:r>
      <w:r w:rsidR="00143692" w:rsidRPr="008B5CD9">
        <w:rPr>
          <w:rFonts w:ascii="Times New Roman" w:hAnsi="Times New Roman" w:cs="Times New Roman"/>
          <w:bCs/>
          <w:sz w:val="20"/>
          <w:szCs w:val="20"/>
          <w:lang w:val="en-US"/>
        </w:rPr>
        <w:t>3b</w:t>
      </w:r>
    </w:p>
    <w:p w14:paraId="6F4837BB" w14:textId="408EF0CD" w:rsidR="00A55919" w:rsidRPr="008B5CD9" w:rsidRDefault="00A55919" w:rsidP="00C56928">
      <w:pPr>
        <w:spacing w:after="0" w:line="240" w:lineRule="auto"/>
        <w:rPr>
          <w:sz w:val="20"/>
          <w:szCs w:val="20"/>
        </w:rPr>
      </w:pPr>
    </w:p>
    <w:p w14:paraId="67F035AE" w14:textId="77777777" w:rsidR="00C56928" w:rsidRPr="008B5CD9" w:rsidRDefault="00C56928" w:rsidP="00C56928">
      <w:pPr>
        <w:spacing w:after="0" w:line="240" w:lineRule="auto"/>
        <w:rPr>
          <w:sz w:val="20"/>
          <w:szCs w:val="20"/>
        </w:rPr>
      </w:pPr>
    </w:p>
    <w:p w14:paraId="05483D31" w14:textId="77777777" w:rsidR="00C56928" w:rsidRPr="008B5CD9" w:rsidRDefault="00C56928" w:rsidP="00C56928">
      <w:pPr>
        <w:spacing w:after="0" w:line="240" w:lineRule="auto"/>
        <w:rPr>
          <w:sz w:val="20"/>
          <w:szCs w:val="20"/>
        </w:rPr>
      </w:pPr>
    </w:p>
    <w:p w14:paraId="3F602BBC" w14:textId="77777777" w:rsidR="00C56928" w:rsidRPr="008B5CD9" w:rsidRDefault="00C56928" w:rsidP="00C56928">
      <w:pPr>
        <w:spacing w:after="0" w:line="240" w:lineRule="auto"/>
        <w:rPr>
          <w:sz w:val="20"/>
          <w:szCs w:val="20"/>
        </w:rPr>
      </w:pPr>
    </w:p>
    <w:p w14:paraId="677AA835" w14:textId="77777777" w:rsidR="00C56928" w:rsidRPr="008B5CD9" w:rsidRDefault="00C56928" w:rsidP="00C56928">
      <w:pPr>
        <w:spacing w:after="0" w:line="240" w:lineRule="auto"/>
        <w:rPr>
          <w:sz w:val="20"/>
          <w:szCs w:val="20"/>
        </w:rPr>
      </w:pPr>
    </w:p>
    <w:p w14:paraId="6793DC15" w14:textId="77777777" w:rsidR="00C56928" w:rsidRPr="008B5CD9" w:rsidRDefault="00C56928" w:rsidP="00C56928">
      <w:pPr>
        <w:spacing w:after="0" w:line="240" w:lineRule="auto"/>
        <w:rPr>
          <w:sz w:val="20"/>
          <w:szCs w:val="20"/>
        </w:rPr>
      </w:pPr>
    </w:p>
    <w:p w14:paraId="46B8C9A8" w14:textId="3A1CFC10" w:rsidR="00A55919" w:rsidRPr="008B5CD9" w:rsidRDefault="00A55919" w:rsidP="00C56928">
      <w:pPr>
        <w:spacing w:after="0" w:line="240" w:lineRule="auto"/>
        <w:rPr>
          <w:sz w:val="20"/>
          <w:szCs w:val="20"/>
        </w:rPr>
      </w:pPr>
    </w:p>
    <w:p w14:paraId="04FEB6FA" w14:textId="113BBEEE" w:rsidR="00A55919" w:rsidRPr="008B5CD9" w:rsidRDefault="00A55919" w:rsidP="00C56928">
      <w:pPr>
        <w:spacing w:after="0" w:line="240" w:lineRule="auto"/>
        <w:rPr>
          <w:sz w:val="20"/>
          <w:szCs w:val="20"/>
        </w:rPr>
      </w:pPr>
      <w:r w:rsidRPr="008B5CD9">
        <w:rPr>
          <w:rFonts w:cs="Times New Roman"/>
          <w:noProof/>
          <w:sz w:val="20"/>
          <w:szCs w:val="20"/>
          <w:lang w:eastAsia="pt-BR"/>
        </w:rPr>
        <w:drawing>
          <wp:inline distT="0" distB="0" distL="0" distR="0" wp14:anchorId="0D8D7630" wp14:editId="04DAEDA4">
            <wp:extent cx="5400040" cy="3475990"/>
            <wp:effectExtent l="0" t="0" r="0" b="0"/>
            <wp:docPr id="193" name="Imagem 19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Diagrama&#10;&#10;Descrição gerad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5400040" cy="3475990"/>
                    </a:xfrm>
                    <a:prstGeom prst="rect">
                      <a:avLst/>
                    </a:prstGeom>
                  </pic:spPr>
                </pic:pic>
              </a:graphicData>
            </a:graphic>
          </wp:inline>
        </w:drawing>
      </w:r>
    </w:p>
    <w:p w14:paraId="0EDB7E92" w14:textId="7844CAFC" w:rsidR="00DF4A3E" w:rsidRPr="008B5CD9" w:rsidRDefault="00DF4A3E"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w:t>
      </w:r>
      <w:r w:rsidR="006607F8" w:rsidRPr="008B5CD9">
        <w:rPr>
          <w:rFonts w:ascii="Times New Roman" w:hAnsi="Times New Roman" w:cs="Times New Roman"/>
          <w:b/>
          <w:sz w:val="20"/>
          <w:szCs w:val="20"/>
          <w:lang w:val="en-US"/>
        </w:rPr>
        <w:t>6</w:t>
      </w:r>
      <w:r w:rsidRPr="008B5CD9">
        <w:rPr>
          <w:rFonts w:ascii="Times New Roman" w:hAnsi="Times New Roman" w:cs="Times New Roman"/>
          <w:sz w:val="20"/>
          <w:szCs w:val="20"/>
          <w:lang w:val="en-US"/>
        </w:rPr>
        <w:t xml:space="preserve">  NMR (</w:t>
      </w:r>
      <w:r w:rsidRPr="008B5CD9">
        <w:rPr>
          <w:sz w:val="20"/>
          <w:szCs w:val="20"/>
        </w:rPr>
        <w:t>75 MHz, DMSO-</w:t>
      </w:r>
      <w:r w:rsidRPr="008B5CD9">
        <w:rPr>
          <w:i/>
          <w:iCs/>
          <w:sz w:val="20"/>
          <w:szCs w:val="20"/>
        </w:rPr>
        <w:t>d6</w:t>
      </w:r>
      <w:r w:rsidRPr="008B5CD9">
        <w:rPr>
          <w:rFonts w:ascii="Times New Roman" w:hAnsi="Times New Roman" w:cs="Times New Roman"/>
          <w:sz w:val="20"/>
          <w:szCs w:val="20"/>
          <w:lang w:val="en-US"/>
        </w:rPr>
        <w:t xml:space="preserve">) of compound </w:t>
      </w:r>
      <w:r w:rsidR="00143692" w:rsidRPr="008B5CD9">
        <w:rPr>
          <w:rFonts w:ascii="Times New Roman" w:hAnsi="Times New Roman" w:cs="Times New Roman"/>
          <w:bCs/>
          <w:sz w:val="20"/>
          <w:szCs w:val="20"/>
          <w:lang w:val="en-US"/>
        </w:rPr>
        <w:t>3b</w:t>
      </w:r>
    </w:p>
    <w:p w14:paraId="2A11F602" w14:textId="0E176CE4" w:rsidR="00197487" w:rsidRPr="008B5CD9" w:rsidRDefault="00197487" w:rsidP="00C56928">
      <w:pPr>
        <w:spacing w:after="0" w:line="240" w:lineRule="auto"/>
        <w:jc w:val="center"/>
        <w:rPr>
          <w:rFonts w:ascii="Times New Roman" w:hAnsi="Times New Roman" w:cs="Times New Roman"/>
          <w:sz w:val="20"/>
          <w:szCs w:val="20"/>
          <w:lang w:val="en-US"/>
        </w:rPr>
      </w:pPr>
    </w:p>
    <w:p w14:paraId="33B92937" w14:textId="616EFA45" w:rsidR="00197487" w:rsidRPr="008B5CD9" w:rsidRDefault="00197487" w:rsidP="00C56928">
      <w:pPr>
        <w:spacing w:after="0" w:line="240" w:lineRule="auto"/>
        <w:jc w:val="center"/>
        <w:rPr>
          <w:rFonts w:ascii="Times New Roman" w:hAnsi="Times New Roman" w:cs="Times New Roman"/>
          <w:sz w:val="20"/>
          <w:szCs w:val="20"/>
          <w:lang w:val="en-US"/>
        </w:rPr>
      </w:pPr>
    </w:p>
    <w:p w14:paraId="79841A5B" w14:textId="1EAA4EAC" w:rsidR="00197487" w:rsidRPr="008B5CD9" w:rsidRDefault="00346473"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noProof/>
          <w:sz w:val="20"/>
          <w:szCs w:val="20"/>
          <w:lang w:eastAsia="pt-BR"/>
        </w:rPr>
        <w:lastRenderedPageBreak/>
        <w:drawing>
          <wp:inline distT="0" distB="0" distL="0" distR="0" wp14:anchorId="0698CC25" wp14:editId="367728B7">
            <wp:extent cx="3812808" cy="3884852"/>
            <wp:effectExtent l="0" t="0" r="0" b="0"/>
            <wp:docPr id="2"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Descrição gerad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12808" cy="3884852"/>
                    </a:xfrm>
                    <a:prstGeom prst="rect">
                      <a:avLst/>
                    </a:prstGeom>
                  </pic:spPr>
                </pic:pic>
              </a:graphicData>
            </a:graphic>
          </wp:inline>
        </w:drawing>
      </w:r>
    </w:p>
    <w:p w14:paraId="51DD3302" w14:textId="5E8E4CEC" w:rsidR="006607F8" w:rsidRPr="008B5CD9" w:rsidRDefault="006607F8" w:rsidP="00C56928">
      <w:pPr>
        <w:spacing w:after="0" w:line="240" w:lineRule="auto"/>
        <w:jc w:val="center"/>
        <w:rPr>
          <w:rFonts w:ascii="Times New Roman" w:hAnsi="Times New Roman" w:cs="Times New Roman"/>
          <w:bCs/>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S7</w:t>
      </w:r>
      <w:r w:rsidRPr="008B5CD9">
        <w:rPr>
          <w:rFonts w:ascii="Times New Roman" w:hAnsi="Times New Roman" w:cs="Times New Roman"/>
          <w:sz w:val="20"/>
          <w:szCs w:val="20"/>
          <w:lang w:val="en-US"/>
        </w:rPr>
        <w:t xml:space="preserve"> FTIR of compound </w:t>
      </w:r>
      <w:r w:rsidR="00143692" w:rsidRPr="008B5CD9">
        <w:rPr>
          <w:rFonts w:ascii="Times New Roman" w:hAnsi="Times New Roman" w:cs="Times New Roman"/>
          <w:bCs/>
          <w:sz w:val="20"/>
          <w:szCs w:val="20"/>
          <w:lang w:val="en-US"/>
        </w:rPr>
        <w:t>3b</w:t>
      </w:r>
    </w:p>
    <w:p w14:paraId="2E6F01DF"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73A7A598"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0188B368"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74574191"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527B5EFF"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7EDC205F" w14:textId="0EC7E83D" w:rsidR="00197487" w:rsidRPr="008B5CD9" w:rsidRDefault="00197487" w:rsidP="00C56928">
      <w:pPr>
        <w:spacing w:after="0" w:line="240" w:lineRule="auto"/>
        <w:jc w:val="center"/>
        <w:rPr>
          <w:rFonts w:ascii="Times New Roman" w:hAnsi="Times New Roman" w:cs="Times New Roman"/>
          <w:sz w:val="20"/>
          <w:szCs w:val="20"/>
          <w:lang w:val="en-US"/>
        </w:rPr>
      </w:pPr>
    </w:p>
    <w:p w14:paraId="26252CC0" w14:textId="066413FE" w:rsidR="00197487" w:rsidRPr="008B5CD9" w:rsidRDefault="00197487" w:rsidP="00C56928">
      <w:pPr>
        <w:spacing w:after="0" w:line="240" w:lineRule="auto"/>
        <w:jc w:val="center"/>
        <w:rPr>
          <w:rFonts w:ascii="Times New Roman" w:hAnsi="Times New Roman" w:cs="Times New Roman"/>
          <w:sz w:val="20"/>
          <w:szCs w:val="20"/>
          <w:lang w:val="en-US"/>
        </w:rPr>
      </w:pPr>
      <w:r w:rsidRPr="008B5CD9">
        <w:rPr>
          <w:noProof/>
          <w:sz w:val="20"/>
          <w:szCs w:val="20"/>
          <w:lang w:eastAsia="pt-BR"/>
        </w:rPr>
        <w:drawing>
          <wp:inline distT="0" distB="0" distL="0" distR="0" wp14:anchorId="40AC609D" wp14:editId="3003370F">
            <wp:extent cx="5309870" cy="1938655"/>
            <wp:effectExtent l="0" t="0" r="5080" b="4445"/>
            <wp:docPr id="14" name="Imagem 14"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Linha do tempo&#10;&#10;Descrição gerad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5309870" cy="1938655"/>
                    </a:xfrm>
                    <a:prstGeom prst="rect">
                      <a:avLst/>
                    </a:prstGeom>
                  </pic:spPr>
                </pic:pic>
              </a:graphicData>
            </a:graphic>
          </wp:inline>
        </w:drawing>
      </w:r>
    </w:p>
    <w:p w14:paraId="3DB0AAEE" w14:textId="235323D4" w:rsidR="006607F8" w:rsidRPr="008B5CD9" w:rsidRDefault="006607F8"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S8</w:t>
      </w:r>
      <w:r w:rsidRPr="008B5CD9">
        <w:rPr>
          <w:rFonts w:ascii="Times New Roman" w:hAnsi="Times New Roman" w:cs="Times New Roman"/>
          <w:sz w:val="20"/>
          <w:szCs w:val="20"/>
          <w:lang w:val="en-US"/>
        </w:rPr>
        <w:t xml:space="preserve"> HRMS of compound </w:t>
      </w:r>
      <w:r w:rsidR="00143692" w:rsidRPr="008B5CD9">
        <w:rPr>
          <w:rFonts w:ascii="Times New Roman" w:hAnsi="Times New Roman" w:cs="Times New Roman"/>
          <w:bCs/>
          <w:sz w:val="20"/>
          <w:szCs w:val="20"/>
          <w:lang w:val="en-US"/>
        </w:rPr>
        <w:t>3b</w:t>
      </w:r>
    </w:p>
    <w:p w14:paraId="485FAD12" w14:textId="399C09E3" w:rsidR="00197487" w:rsidRPr="008B5CD9" w:rsidRDefault="00197487" w:rsidP="00C56928">
      <w:pPr>
        <w:spacing w:after="0" w:line="240" w:lineRule="auto"/>
        <w:jc w:val="center"/>
        <w:rPr>
          <w:rFonts w:ascii="Times New Roman" w:hAnsi="Times New Roman" w:cs="Times New Roman"/>
          <w:sz w:val="20"/>
          <w:szCs w:val="20"/>
          <w:lang w:val="en-US"/>
        </w:rPr>
      </w:pPr>
    </w:p>
    <w:p w14:paraId="323422DB" w14:textId="39AB2A26" w:rsidR="00197487" w:rsidRPr="008B5CD9" w:rsidRDefault="00197487" w:rsidP="00C56928">
      <w:pPr>
        <w:spacing w:after="0" w:line="240" w:lineRule="auto"/>
        <w:jc w:val="center"/>
        <w:rPr>
          <w:rFonts w:ascii="Times New Roman" w:hAnsi="Times New Roman" w:cs="Times New Roman"/>
          <w:sz w:val="20"/>
          <w:szCs w:val="20"/>
          <w:lang w:val="en-US"/>
        </w:rPr>
      </w:pPr>
      <w:r w:rsidRPr="008B5CD9">
        <w:rPr>
          <w:rFonts w:cs="Times New Roman"/>
          <w:noProof/>
          <w:sz w:val="20"/>
          <w:szCs w:val="20"/>
          <w:lang w:eastAsia="pt-BR"/>
        </w:rPr>
        <w:lastRenderedPageBreak/>
        <w:drawing>
          <wp:inline distT="0" distB="0" distL="0" distR="0" wp14:anchorId="485A8A25" wp14:editId="7A195A53">
            <wp:extent cx="5400040" cy="3475990"/>
            <wp:effectExtent l="0" t="0" r="0" b="0"/>
            <wp:docPr id="202" name="Imagem 202"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descr="Diagrama, Esquemático&#10;&#10;Descrição gerad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5400040" cy="3475990"/>
                    </a:xfrm>
                    <a:prstGeom prst="rect">
                      <a:avLst/>
                    </a:prstGeom>
                  </pic:spPr>
                </pic:pic>
              </a:graphicData>
            </a:graphic>
          </wp:inline>
        </w:drawing>
      </w:r>
    </w:p>
    <w:p w14:paraId="376C7630" w14:textId="0ECD5DD3" w:rsidR="006607F8" w:rsidRPr="008B5CD9" w:rsidRDefault="006607F8" w:rsidP="00C56928">
      <w:pPr>
        <w:spacing w:after="0" w:line="240" w:lineRule="auto"/>
        <w:jc w:val="center"/>
        <w:rPr>
          <w:rFonts w:ascii="Times New Roman" w:hAnsi="Times New Roman" w:cs="Times New Roman"/>
          <w:bCs/>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S9</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vertAlign w:val="superscript"/>
          <w:lang w:val="en-US"/>
        </w:rPr>
        <w:t>1</w:t>
      </w:r>
      <w:r w:rsidRPr="008B5CD9">
        <w:rPr>
          <w:rFonts w:ascii="Times New Roman" w:hAnsi="Times New Roman" w:cs="Times New Roman"/>
          <w:sz w:val="20"/>
          <w:szCs w:val="20"/>
          <w:lang w:val="en-US"/>
        </w:rPr>
        <w:t>H NMR (</w:t>
      </w:r>
      <w:r w:rsidRPr="008B5CD9">
        <w:rPr>
          <w:sz w:val="20"/>
          <w:szCs w:val="20"/>
        </w:rPr>
        <w:t>400 MHz, DMSO-</w:t>
      </w:r>
      <w:r w:rsidRPr="008B5CD9">
        <w:rPr>
          <w:i/>
          <w:iCs/>
          <w:sz w:val="20"/>
          <w:szCs w:val="20"/>
        </w:rPr>
        <w:t>d6</w:t>
      </w:r>
      <w:r w:rsidRPr="008B5CD9">
        <w:rPr>
          <w:rFonts w:ascii="Times New Roman" w:hAnsi="Times New Roman" w:cs="Times New Roman"/>
          <w:sz w:val="20"/>
          <w:szCs w:val="20"/>
          <w:lang w:val="en-US"/>
        </w:rPr>
        <w:t xml:space="preserve">) of compound </w:t>
      </w:r>
      <w:r w:rsidR="000F0056"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a</w:t>
      </w:r>
    </w:p>
    <w:p w14:paraId="61F843A9"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0C48A13C"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595E316B"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0D9ABFAC"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767CC15A" w14:textId="2BC8C2C4" w:rsidR="00197487" w:rsidRPr="008B5CD9" w:rsidRDefault="00197487" w:rsidP="00C56928">
      <w:pPr>
        <w:spacing w:after="0" w:line="240" w:lineRule="auto"/>
        <w:jc w:val="center"/>
        <w:rPr>
          <w:rFonts w:ascii="Times New Roman" w:hAnsi="Times New Roman" w:cs="Times New Roman"/>
          <w:sz w:val="20"/>
          <w:szCs w:val="20"/>
          <w:lang w:val="en-US"/>
        </w:rPr>
      </w:pPr>
    </w:p>
    <w:p w14:paraId="4FE4B55D" w14:textId="182CDAC6" w:rsidR="00197487" w:rsidRPr="008B5CD9" w:rsidRDefault="00197487" w:rsidP="00C56928">
      <w:pPr>
        <w:spacing w:after="0" w:line="240" w:lineRule="auto"/>
        <w:jc w:val="center"/>
        <w:rPr>
          <w:rFonts w:ascii="Times New Roman" w:hAnsi="Times New Roman" w:cs="Times New Roman"/>
          <w:sz w:val="20"/>
          <w:szCs w:val="20"/>
          <w:lang w:val="en-US"/>
        </w:rPr>
      </w:pPr>
      <w:r w:rsidRPr="008B5CD9">
        <w:rPr>
          <w:rFonts w:cs="Times New Roman"/>
          <w:noProof/>
          <w:sz w:val="20"/>
          <w:szCs w:val="20"/>
          <w:lang w:eastAsia="pt-BR"/>
        </w:rPr>
        <w:drawing>
          <wp:inline distT="0" distB="0" distL="0" distR="0" wp14:anchorId="46693444" wp14:editId="37FDA196">
            <wp:extent cx="5400040" cy="3475990"/>
            <wp:effectExtent l="0" t="0" r="0" b="0"/>
            <wp:docPr id="203" name="Imagem 20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Diagrama&#10;&#10;Descrição gerada automaticamente"/>
                    <pic:cNvPicPr/>
                  </pic:nvPicPr>
                  <pic:blipFill>
                    <a:blip r:embed="rId16">
                      <a:extLst>
                        <a:ext uri="{28A0092B-C50C-407E-A947-70E740481C1C}">
                          <a14:useLocalDpi xmlns:a14="http://schemas.microsoft.com/office/drawing/2010/main" val="0"/>
                        </a:ext>
                      </a:extLst>
                    </a:blip>
                    <a:stretch>
                      <a:fillRect/>
                    </a:stretch>
                  </pic:blipFill>
                  <pic:spPr>
                    <a:xfrm>
                      <a:off x="0" y="0"/>
                      <a:ext cx="5400040" cy="3475990"/>
                    </a:xfrm>
                    <a:prstGeom prst="rect">
                      <a:avLst/>
                    </a:prstGeom>
                  </pic:spPr>
                </pic:pic>
              </a:graphicData>
            </a:graphic>
          </wp:inline>
        </w:drawing>
      </w:r>
    </w:p>
    <w:p w14:paraId="3476CE38" w14:textId="71F843DC" w:rsidR="006607F8" w:rsidRPr="008B5CD9" w:rsidRDefault="006607F8"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S10</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vertAlign w:val="superscript"/>
          <w:lang w:val="en-US"/>
        </w:rPr>
        <w:t>1</w:t>
      </w:r>
      <w:r w:rsidR="00143692" w:rsidRPr="008B5CD9">
        <w:rPr>
          <w:rFonts w:ascii="Times New Roman" w:hAnsi="Times New Roman" w:cs="Times New Roman"/>
          <w:sz w:val="20"/>
          <w:szCs w:val="20"/>
          <w:vertAlign w:val="superscript"/>
          <w:lang w:val="en-US"/>
        </w:rPr>
        <w:t>3a</w:t>
      </w:r>
      <w:r w:rsidRPr="008B5CD9">
        <w:rPr>
          <w:rFonts w:ascii="Times New Roman" w:hAnsi="Times New Roman" w:cs="Times New Roman"/>
          <w:sz w:val="20"/>
          <w:szCs w:val="20"/>
          <w:lang w:val="en-US"/>
        </w:rPr>
        <w:t xml:space="preserve"> NMR (</w:t>
      </w:r>
      <w:r w:rsidRPr="008B5CD9">
        <w:rPr>
          <w:sz w:val="20"/>
          <w:szCs w:val="20"/>
        </w:rPr>
        <w:t>75 MHz, DMSO-</w:t>
      </w:r>
      <w:r w:rsidRPr="008B5CD9">
        <w:rPr>
          <w:i/>
          <w:iCs/>
          <w:sz w:val="20"/>
          <w:szCs w:val="20"/>
        </w:rPr>
        <w:t>d6</w:t>
      </w:r>
      <w:r w:rsidRPr="008B5CD9">
        <w:rPr>
          <w:rFonts w:ascii="Times New Roman" w:hAnsi="Times New Roman" w:cs="Times New Roman"/>
          <w:sz w:val="20"/>
          <w:szCs w:val="20"/>
          <w:lang w:val="en-US"/>
        </w:rPr>
        <w:t>) of compound</w:t>
      </w:r>
      <w:r w:rsidR="000F0056" w:rsidRPr="008B5CD9">
        <w:rPr>
          <w:rFonts w:ascii="Times New Roman" w:hAnsi="Times New Roman" w:cs="Times New Roman"/>
          <w:bCs/>
          <w:sz w:val="20"/>
          <w:szCs w:val="20"/>
          <w:lang w:val="en-US"/>
        </w:rPr>
        <w:t xml:space="preserve"> 4a</w:t>
      </w:r>
    </w:p>
    <w:p w14:paraId="0BD1AB42" w14:textId="51B6FA73" w:rsidR="00197487" w:rsidRPr="008B5CD9" w:rsidRDefault="00197487" w:rsidP="00C56928">
      <w:pPr>
        <w:spacing w:after="0" w:line="240" w:lineRule="auto"/>
        <w:jc w:val="center"/>
        <w:rPr>
          <w:rFonts w:ascii="Times New Roman" w:hAnsi="Times New Roman" w:cs="Times New Roman"/>
          <w:sz w:val="20"/>
          <w:szCs w:val="20"/>
          <w:lang w:val="en-US"/>
        </w:rPr>
      </w:pPr>
    </w:p>
    <w:p w14:paraId="73B2F780" w14:textId="33CDCEA7" w:rsidR="00197487" w:rsidRPr="008B5CD9" w:rsidRDefault="00197487" w:rsidP="00C56928">
      <w:pPr>
        <w:spacing w:after="0" w:line="240" w:lineRule="auto"/>
        <w:jc w:val="center"/>
        <w:rPr>
          <w:rFonts w:ascii="Times New Roman" w:hAnsi="Times New Roman" w:cs="Times New Roman"/>
          <w:sz w:val="20"/>
          <w:szCs w:val="20"/>
          <w:lang w:val="en-US"/>
        </w:rPr>
      </w:pPr>
    </w:p>
    <w:p w14:paraId="797DBEE5" w14:textId="5AE8D0B9" w:rsidR="00197487" w:rsidRPr="008B5CD9" w:rsidRDefault="00346473"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noProof/>
          <w:sz w:val="20"/>
          <w:szCs w:val="20"/>
          <w:lang w:eastAsia="pt-BR"/>
        </w:rPr>
        <w:lastRenderedPageBreak/>
        <w:drawing>
          <wp:inline distT="0" distB="0" distL="0" distR="0" wp14:anchorId="309C36E7" wp14:editId="34354D1A">
            <wp:extent cx="4455665" cy="4502771"/>
            <wp:effectExtent l="0" t="0" r="2540" b="0"/>
            <wp:docPr id="3" name="Imagem 3"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iagrama&#10;&#10;Descrição gerada automaticamente com confiança méd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55665" cy="4502771"/>
                    </a:xfrm>
                    <a:prstGeom prst="rect">
                      <a:avLst/>
                    </a:prstGeom>
                  </pic:spPr>
                </pic:pic>
              </a:graphicData>
            </a:graphic>
          </wp:inline>
        </w:drawing>
      </w:r>
    </w:p>
    <w:p w14:paraId="2A627315" w14:textId="330EB3F1" w:rsidR="00DC541E" w:rsidRPr="008B5CD9" w:rsidRDefault="00DC541E" w:rsidP="00C56928">
      <w:pPr>
        <w:spacing w:after="0" w:line="240" w:lineRule="auto"/>
        <w:jc w:val="center"/>
        <w:rPr>
          <w:rFonts w:ascii="Times New Roman" w:hAnsi="Times New Roman" w:cs="Times New Roman"/>
          <w:bCs/>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S11</w:t>
      </w:r>
      <w:r w:rsidRPr="008B5CD9">
        <w:rPr>
          <w:rFonts w:ascii="Times New Roman" w:hAnsi="Times New Roman" w:cs="Times New Roman"/>
          <w:sz w:val="20"/>
          <w:szCs w:val="20"/>
          <w:lang w:val="en-US"/>
        </w:rPr>
        <w:t xml:space="preserve"> FTIR of compound </w:t>
      </w:r>
      <w:r w:rsidR="000F0056"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a</w:t>
      </w:r>
    </w:p>
    <w:p w14:paraId="04B7EF3F"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1F61FB7C"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0CF99559"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5DE32DE1"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6F63F391"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6883F1EB"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28E4A21C"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662BC890"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4FB857AD" w14:textId="3A5A6B4D" w:rsidR="00197487" w:rsidRPr="008B5CD9" w:rsidRDefault="00197487" w:rsidP="00C56928">
      <w:pPr>
        <w:spacing w:after="0" w:line="240" w:lineRule="auto"/>
        <w:jc w:val="center"/>
        <w:rPr>
          <w:rFonts w:ascii="Times New Roman" w:hAnsi="Times New Roman" w:cs="Times New Roman"/>
          <w:sz w:val="20"/>
          <w:szCs w:val="20"/>
          <w:lang w:val="en-US"/>
        </w:rPr>
      </w:pPr>
    </w:p>
    <w:p w14:paraId="39D33C5E" w14:textId="6D2C12A7" w:rsidR="00197487" w:rsidRPr="008B5CD9" w:rsidRDefault="00197487" w:rsidP="00C56928">
      <w:pPr>
        <w:spacing w:after="0" w:line="240" w:lineRule="auto"/>
        <w:jc w:val="center"/>
        <w:rPr>
          <w:rFonts w:ascii="Times New Roman" w:hAnsi="Times New Roman" w:cs="Times New Roman"/>
          <w:sz w:val="20"/>
          <w:szCs w:val="20"/>
          <w:lang w:val="en-US"/>
        </w:rPr>
      </w:pPr>
      <w:r w:rsidRPr="008B5CD9">
        <w:rPr>
          <w:rFonts w:cs="Times New Roman"/>
          <w:noProof/>
          <w:sz w:val="20"/>
          <w:szCs w:val="20"/>
          <w:lang w:eastAsia="pt-BR"/>
        </w:rPr>
        <w:drawing>
          <wp:inline distT="0" distB="0" distL="0" distR="0" wp14:anchorId="23CB4A2B" wp14:editId="2C8B0ADA">
            <wp:extent cx="5400040" cy="1562100"/>
            <wp:effectExtent l="0" t="0" r="0" b="0"/>
            <wp:docPr id="204" name="Imagem 204"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descr="Diagrama&#10;&#10;Descrição gerada automaticamente"/>
                    <pic:cNvPicPr/>
                  </pic:nvPicPr>
                  <pic:blipFill>
                    <a:blip r:embed="rId18">
                      <a:extLst>
                        <a:ext uri="{28A0092B-C50C-407E-A947-70E740481C1C}">
                          <a14:useLocalDpi xmlns:a14="http://schemas.microsoft.com/office/drawing/2010/main" val="0"/>
                        </a:ext>
                      </a:extLst>
                    </a:blip>
                    <a:stretch>
                      <a:fillRect/>
                    </a:stretch>
                  </pic:blipFill>
                  <pic:spPr>
                    <a:xfrm>
                      <a:off x="0" y="0"/>
                      <a:ext cx="5400040" cy="1562100"/>
                    </a:xfrm>
                    <a:prstGeom prst="rect">
                      <a:avLst/>
                    </a:prstGeom>
                  </pic:spPr>
                </pic:pic>
              </a:graphicData>
            </a:graphic>
          </wp:inline>
        </w:drawing>
      </w:r>
    </w:p>
    <w:p w14:paraId="558C084F" w14:textId="5401AB73" w:rsidR="00DC541E" w:rsidRPr="008B5CD9" w:rsidRDefault="00DC541E"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S12</w:t>
      </w:r>
      <w:r w:rsidRPr="008B5CD9">
        <w:rPr>
          <w:rFonts w:ascii="Times New Roman" w:hAnsi="Times New Roman" w:cs="Times New Roman"/>
          <w:sz w:val="20"/>
          <w:szCs w:val="20"/>
          <w:lang w:val="en-US"/>
        </w:rPr>
        <w:t xml:space="preserve"> HRMS of compound </w:t>
      </w:r>
      <w:r w:rsidR="000F0056"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a</w:t>
      </w:r>
    </w:p>
    <w:p w14:paraId="4ED4791E" w14:textId="659D5006" w:rsidR="00197487" w:rsidRPr="008B5CD9" w:rsidRDefault="00197487" w:rsidP="00C56928">
      <w:pPr>
        <w:spacing w:after="0" w:line="240" w:lineRule="auto"/>
        <w:jc w:val="center"/>
        <w:rPr>
          <w:rFonts w:ascii="Times New Roman" w:hAnsi="Times New Roman" w:cs="Times New Roman"/>
          <w:sz w:val="20"/>
          <w:szCs w:val="20"/>
          <w:lang w:val="en-US"/>
        </w:rPr>
      </w:pPr>
    </w:p>
    <w:p w14:paraId="5F13F555" w14:textId="1E58CD01" w:rsidR="00197487" w:rsidRPr="008B5CD9" w:rsidRDefault="00197487" w:rsidP="00C56928">
      <w:pPr>
        <w:spacing w:after="0" w:line="240" w:lineRule="auto"/>
        <w:jc w:val="center"/>
        <w:rPr>
          <w:rFonts w:ascii="Times New Roman" w:hAnsi="Times New Roman" w:cs="Times New Roman"/>
          <w:sz w:val="20"/>
          <w:szCs w:val="20"/>
          <w:lang w:val="en-US"/>
        </w:rPr>
      </w:pPr>
      <w:r w:rsidRPr="008B5CD9">
        <w:rPr>
          <w:rFonts w:cs="Times New Roman"/>
          <w:noProof/>
          <w:sz w:val="20"/>
          <w:szCs w:val="20"/>
          <w:lang w:eastAsia="pt-BR"/>
        </w:rPr>
        <w:lastRenderedPageBreak/>
        <w:drawing>
          <wp:inline distT="0" distB="0" distL="0" distR="0" wp14:anchorId="6EAB8F59" wp14:editId="674A096F">
            <wp:extent cx="5400040" cy="3466465"/>
            <wp:effectExtent l="0" t="0" r="0" b="635"/>
            <wp:docPr id="205" name="Imagem 20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descr="Diagrama&#10;&#10;Descrição gerad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5400040" cy="3466465"/>
                    </a:xfrm>
                    <a:prstGeom prst="rect">
                      <a:avLst/>
                    </a:prstGeom>
                  </pic:spPr>
                </pic:pic>
              </a:graphicData>
            </a:graphic>
          </wp:inline>
        </w:drawing>
      </w:r>
    </w:p>
    <w:p w14:paraId="47775EFE" w14:textId="0537451C" w:rsidR="00DC541E" w:rsidRPr="008B5CD9" w:rsidRDefault="00DC541E" w:rsidP="00C56928">
      <w:pPr>
        <w:spacing w:after="0" w:line="240" w:lineRule="auto"/>
        <w:jc w:val="center"/>
        <w:rPr>
          <w:rFonts w:ascii="Times New Roman" w:hAnsi="Times New Roman" w:cs="Times New Roman"/>
          <w:bCs/>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S13</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vertAlign w:val="superscript"/>
          <w:lang w:val="en-US"/>
        </w:rPr>
        <w:t>1</w:t>
      </w:r>
      <w:r w:rsidRPr="008B5CD9">
        <w:rPr>
          <w:rFonts w:ascii="Times New Roman" w:hAnsi="Times New Roman" w:cs="Times New Roman"/>
          <w:sz w:val="20"/>
          <w:szCs w:val="20"/>
          <w:lang w:val="en-US"/>
        </w:rPr>
        <w:t>H NMR (</w:t>
      </w:r>
      <w:r w:rsidRPr="008B5CD9">
        <w:rPr>
          <w:sz w:val="20"/>
          <w:szCs w:val="20"/>
        </w:rPr>
        <w:t>400 MHz, DMSO-</w:t>
      </w:r>
      <w:r w:rsidRPr="008B5CD9">
        <w:rPr>
          <w:i/>
          <w:iCs/>
          <w:sz w:val="20"/>
          <w:szCs w:val="20"/>
        </w:rPr>
        <w:t>d6</w:t>
      </w:r>
      <w:r w:rsidRPr="008B5CD9">
        <w:rPr>
          <w:rFonts w:ascii="Times New Roman" w:hAnsi="Times New Roman" w:cs="Times New Roman"/>
          <w:sz w:val="20"/>
          <w:szCs w:val="20"/>
          <w:lang w:val="en-US"/>
        </w:rPr>
        <w:t xml:space="preserve">) of compound </w:t>
      </w:r>
      <w:r w:rsidR="000F0056"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b</w:t>
      </w:r>
    </w:p>
    <w:p w14:paraId="38BA2596"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5840CD33"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490CF1F9"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10ABAC23"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24F7638E" w14:textId="77777777" w:rsidR="00C56928" w:rsidRPr="008B5CD9" w:rsidRDefault="00C56928" w:rsidP="00C56928">
      <w:pPr>
        <w:spacing w:after="0" w:line="240" w:lineRule="auto"/>
        <w:jc w:val="center"/>
        <w:rPr>
          <w:rFonts w:ascii="Times New Roman" w:hAnsi="Times New Roman" w:cs="Times New Roman"/>
          <w:bCs/>
          <w:sz w:val="20"/>
          <w:szCs w:val="20"/>
          <w:lang w:val="en-US"/>
        </w:rPr>
      </w:pPr>
    </w:p>
    <w:p w14:paraId="41B2F1D6"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4FBD657F" w14:textId="4BC71F97" w:rsidR="00197487" w:rsidRPr="008B5CD9" w:rsidRDefault="00197487" w:rsidP="00C56928">
      <w:pPr>
        <w:spacing w:after="0" w:line="240" w:lineRule="auto"/>
        <w:jc w:val="center"/>
        <w:rPr>
          <w:rFonts w:ascii="Times New Roman" w:hAnsi="Times New Roman" w:cs="Times New Roman"/>
          <w:sz w:val="20"/>
          <w:szCs w:val="20"/>
          <w:lang w:val="en-US"/>
        </w:rPr>
      </w:pPr>
    </w:p>
    <w:p w14:paraId="3113D419" w14:textId="7F26F3EE" w:rsidR="00197487" w:rsidRPr="008B5CD9" w:rsidRDefault="00197487" w:rsidP="00C56928">
      <w:pPr>
        <w:spacing w:after="0" w:line="240" w:lineRule="auto"/>
        <w:jc w:val="center"/>
        <w:rPr>
          <w:rFonts w:ascii="Times New Roman" w:hAnsi="Times New Roman" w:cs="Times New Roman"/>
          <w:sz w:val="20"/>
          <w:szCs w:val="20"/>
          <w:lang w:val="en-US"/>
        </w:rPr>
      </w:pPr>
      <w:r w:rsidRPr="008B5CD9">
        <w:rPr>
          <w:rFonts w:cs="Times New Roman"/>
          <w:noProof/>
          <w:sz w:val="20"/>
          <w:szCs w:val="20"/>
          <w:lang w:eastAsia="pt-BR"/>
        </w:rPr>
        <w:drawing>
          <wp:inline distT="0" distB="0" distL="0" distR="0" wp14:anchorId="19FCA02D" wp14:editId="36B9560D">
            <wp:extent cx="5400040" cy="3475990"/>
            <wp:effectExtent l="0" t="0" r="0" b="0"/>
            <wp:docPr id="206" name="Imagem 20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descr="Diagrama&#10;&#10;Descrição gerada automaticamente"/>
                    <pic:cNvPicPr/>
                  </pic:nvPicPr>
                  <pic:blipFill>
                    <a:blip r:embed="rId20">
                      <a:extLst>
                        <a:ext uri="{28A0092B-C50C-407E-A947-70E740481C1C}">
                          <a14:useLocalDpi xmlns:a14="http://schemas.microsoft.com/office/drawing/2010/main" val="0"/>
                        </a:ext>
                      </a:extLst>
                    </a:blip>
                    <a:stretch>
                      <a:fillRect/>
                    </a:stretch>
                  </pic:blipFill>
                  <pic:spPr>
                    <a:xfrm>
                      <a:off x="0" y="0"/>
                      <a:ext cx="5400040" cy="3475990"/>
                    </a:xfrm>
                    <a:prstGeom prst="rect">
                      <a:avLst/>
                    </a:prstGeom>
                  </pic:spPr>
                </pic:pic>
              </a:graphicData>
            </a:graphic>
          </wp:inline>
        </w:drawing>
      </w:r>
    </w:p>
    <w:p w14:paraId="05C02923" w14:textId="713684B4" w:rsidR="00DC541E" w:rsidRPr="008B5CD9" w:rsidRDefault="00DC541E"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S14</w:t>
      </w:r>
      <w:r w:rsidRPr="008B5CD9">
        <w:rPr>
          <w:rFonts w:ascii="Times New Roman" w:hAnsi="Times New Roman" w:cs="Times New Roman"/>
          <w:sz w:val="20"/>
          <w:szCs w:val="20"/>
          <w:lang w:val="en-US"/>
        </w:rPr>
        <w:t xml:space="preserve"> </w:t>
      </w:r>
      <w:r w:rsidRPr="008B5CD9">
        <w:rPr>
          <w:rFonts w:ascii="Times New Roman" w:hAnsi="Times New Roman" w:cs="Times New Roman"/>
          <w:sz w:val="20"/>
          <w:szCs w:val="20"/>
          <w:vertAlign w:val="superscript"/>
          <w:lang w:val="en-US"/>
        </w:rPr>
        <w:t>1</w:t>
      </w:r>
      <w:r w:rsidR="00143692" w:rsidRPr="008B5CD9">
        <w:rPr>
          <w:rFonts w:ascii="Times New Roman" w:hAnsi="Times New Roman" w:cs="Times New Roman"/>
          <w:sz w:val="20"/>
          <w:szCs w:val="20"/>
          <w:vertAlign w:val="superscript"/>
          <w:lang w:val="en-US"/>
        </w:rPr>
        <w:t>3a</w:t>
      </w:r>
      <w:r w:rsidRPr="008B5CD9">
        <w:rPr>
          <w:rFonts w:ascii="Times New Roman" w:hAnsi="Times New Roman" w:cs="Times New Roman"/>
          <w:sz w:val="20"/>
          <w:szCs w:val="20"/>
          <w:lang w:val="en-US"/>
        </w:rPr>
        <w:t xml:space="preserve"> NMR (</w:t>
      </w:r>
      <w:r w:rsidRPr="008B5CD9">
        <w:rPr>
          <w:sz w:val="20"/>
          <w:szCs w:val="20"/>
        </w:rPr>
        <w:t>100 MHz, DMSO-</w:t>
      </w:r>
      <w:r w:rsidRPr="008B5CD9">
        <w:rPr>
          <w:i/>
          <w:iCs/>
          <w:sz w:val="20"/>
          <w:szCs w:val="20"/>
        </w:rPr>
        <w:t>d6</w:t>
      </w:r>
      <w:r w:rsidRPr="008B5CD9">
        <w:rPr>
          <w:rFonts w:ascii="Times New Roman" w:hAnsi="Times New Roman" w:cs="Times New Roman"/>
          <w:sz w:val="20"/>
          <w:szCs w:val="20"/>
          <w:lang w:val="en-US"/>
        </w:rPr>
        <w:t xml:space="preserve">) of compound </w:t>
      </w:r>
      <w:r w:rsidR="000F0056"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b</w:t>
      </w:r>
    </w:p>
    <w:p w14:paraId="1468EF0B" w14:textId="1FE87C72" w:rsidR="00197487" w:rsidRPr="008B5CD9" w:rsidRDefault="00197487" w:rsidP="00C56928">
      <w:pPr>
        <w:spacing w:after="0" w:line="240" w:lineRule="auto"/>
        <w:jc w:val="center"/>
        <w:rPr>
          <w:rFonts w:ascii="Times New Roman" w:hAnsi="Times New Roman" w:cs="Times New Roman"/>
          <w:sz w:val="20"/>
          <w:szCs w:val="20"/>
          <w:lang w:val="en-US"/>
        </w:rPr>
      </w:pPr>
    </w:p>
    <w:p w14:paraId="34FAD20B" w14:textId="537BFA05" w:rsidR="00197487" w:rsidRPr="008B5CD9" w:rsidRDefault="00346473"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noProof/>
          <w:sz w:val="20"/>
          <w:szCs w:val="20"/>
          <w:lang w:eastAsia="pt-BR"/>
        </w:rPr>
        <w:lastRenderedPageBreak/>
        <w:drawing>
          <wp:inline distT="0" distB="0" distL="0" distR="0" wp14:anchorId="563364B0" wp14:editId="750FB13C">
            <wp:extent cx="4037254" cy="4106527"/>
            <wp:effectExtent l="0" t="0" r="1905" b="0"/>
            <wp:docPr id="4" name="Imagem 4"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Diagrama&#10;&#10;Descrição gerada automaticamente com confiança médi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37254" cy="4106527"/>
                    </a:xfrm>
                    <a:prstGeom prst="rect">
                      <a:avLst/>
                    </a:prstGeom>
                  </pic:spPr>
                </pic:pic>
              </a:graphicData>
            </a:graphic>
          </wp:inline>
        </w:drawing>
      </w:r>
    </w:p>
    <w:p w14:paraId="6445A90C" w14:textId="2B215DE9" w:rsidR="00DC541E" w:rsidRPr="008B5CD9" w:rsidRDefault="00DC541E" w:rsidP="00C56928">
      <w:pPr>
        <w:spacing w:after="0" w:line="240" w:lineRule="auto"/>
        <w:jc w:val="center"/>
        <w:rPr>
          <w:rFonts w:ascii="Times New Roman" w:hAnsi="Times New Roman" w:cs="Times New Roman"/>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S15</w:t>
      </w:r>
      <w:r w:rsidRPr="008B5CD9">
        <w:rPr>
          <w:rFonts w:ascii="Times New Roman" w:hAnsi="Times New Roman" w:cs="Times New Roman"/>
          <w:sz w:val="20"/>
          <w:szCs w:val="20"/>
          <w:lang w:val="en-US"/>
        </w:rPr>
        <w:t xml:space="preserve"> FTIR of compound </w:t>
      </w:r>
      <w:r w:rsidR="000F0056"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b</w:t>
      </w:r>
    </w:p>
    <w:p w14:paraId="1C8F53BD" w14:textId="3965D833" w:rsidR="00197487" w:rsidRPr="008B5CD9" w:rsidRDefault="00197487" w:rsidP="00C56928">
      <w:pPr>
        <w:spacing w:after="0" w:line="240" w:lineRule="auto"/>
        <w:jc w:val="center"/>
        <w:rPr>
          <w:rFonts w:ascii="Times New Roman" w:hAnsi="Times New Roman" w:cs="Times New Roman"/>
          <w:sz w:val="20"/>
          <w:szCs w:val="20"/>
          <w:lang w:val="en-US"/>
        </w:rPr>
      </w:pPr>
    </w:p>
    <w:p w14:paraId="08F481E0"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27272DC4"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2513854E"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57770519"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0C0B6B6C"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2D24D1D2"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1323DD0B" w14:textId="7AEFA233" w:rsidR="00197487" w:rsidRPr="008B5CD9" w:rsidRDefault="00197487" w:rsidP="00C56928">
      <w:pPr>
        <w:spacing w:after="0" w:line="240" w:lineRule="auto"/>
        <w:jc w:val="center"/>
        <w:rPr>
          <w:rFonts w:ascii="Times New Roman" w:hAnsi="Times New Roman" w:cs="Times New Roman"/>
          <w:sz w:val="20"/>
          <w:szCs w:val="20"/>
          <w:lang w:val="en-US"/>
        </w:rPr>
      </w:pPr>
      <w:r w:rsidRPr="008B5CD9">
        <w:rPr>
          <w:rFonts w:cs="Times New Roman"/>
          <w:noProof/>
          <w:sz w:val="20"/>
          <w:szCs w:val="20"/>
          <w:lang w:eastAsia="pt-BR"/>
        </w:rPr>
        <w:drawing>
          <wp:inline distT="0" distB="0" distL="0" distR="0" wp14:anchorId="7D445107" wp14:editId="502D7508">
            <wp:extent cx="5400040" cy="1800225"/>
            <wp:effectExtent l="0" t="0" r="0" b="9525"/>
            <wp:docPr id="207" name="Imagem 207"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descr="Diagrama&#10;&#10;Descrição gerada automaticamente"/>
                    <pic:cNvPicPr/>
                  </pic:nvPicPr>
                  <pic:blipFill>
                    <a:blip r:embed="rId22">
                      <a:extLst>
                        <a:ext uri="{28A0092B-C50C-407E-A947-70E740481C1C}">
                          <a14:useLocalDpi xmlns:a14="http://schemas.microsoft.com/office/drawing/2010/main" val="0"/>
                        </a:ext>
                      </a:extLst>
                    </a:blip>
                    <a:stretch>
                      <a:fillRect/>
                    </a:stretch>
                  </pic:blipFill>
                  <pic:spPr>
                    <a:xfrm>
                      <a:off x="0" y="0"/>
                      <a:ext cx="5400040" cy="1800225"/>
                    </a:xfrm>
                    <a:prstGeom prst="rect">
                      <a:avLst/>
                    </a:prstGeom>
                  </pic:spPr>
                </pic:pic>
              </a:graphicData>
            </a:graphic>
          </wp:inline>
        </w:drawing>
      </w:r>
    </w:p>
    <w:p w14:paraId="776515DF" w14:textId="60FBB5BF" w:rsidR="00DC541E" w:rsidRPr="008B5CD9" w:rsidRDefault="00DC541E" w:rsidP="00C56928">
      <w:pPr>
        <w:spacing w:after="0" w:line="240" w:lineRule="auto"/>
        <w:jc w:val="center"/>
        <w:rPr>
          <w:rFonts w:ascii="Times New Roman" w:hAnsi="Times New Roman" w:cs="Times New Roman"/>
          <w:bCs/>
          <w:sz w:val="20"/>
          <w:szCs w:val="20"/>
          <w:lang w:val="en-US"/>
        </w:rPr>
      </w:pPr>
      <w:r w:rsidRPr="008B5CD9">
        <w:rPr>
          <w:rFonts w:ascii="Times New Roman" w:hAnsi="Times New Roman" w:cs="Times New Roman"/>
          <w:b/>
          <w:sz w:val="20"/>
          <w:szCs w:val="20"/>
          <w:lang w:val="en-US"/>
        </w:rPr>
        <w:t>Fig</w:t>
      </w:r>
      <w:r w:rsidR="009874B2" w:rsidRPr="008B5CD9">
        <w:rPr>
          <w:rFonts w:ascii="Times New Roman" w:hAnsi="Times New Roman" w:cs="Times New Roman"/>
          <w:b/>
          <w:sz w:val="20"/>
          <w:szCs w:val="20"/>
          <w:lang w:val="en-US"/>
        </w:rPr>
        <w:t>.</w:t>
      </w:r>
      <w:r w:rsidRPr="008B5CD9">
        <w:rPr>
          <w:rFonts w:ascii="Times New Roman" w:hAnsi="Times New Roman" w:cs="Times New Roman"/>
          <w:b/>
          <w:sz w:val="20"/>
          <w:szCs w:val="20"/>
          <w:lang w:val="en-US"/>
        </w:rPr>
        <w:t xml:space="preserve"> S16</w:t>
      </w:r>
      <w:r w:rsidRPr="008B5CD9">
        <w:rPr>
          <w:rFonts w:ascii="Times New Roman" w:hAnsi="Times New Roman" w:cs="Times New Roman"/>
          <w:sz w:val="20"/>
          <w:szCs w:val="20"/>
          <w:lang w:val="en-US"/>
        </w:rPr>
        <w:t xml:space="preserve"> HRMS of compound </w:t>
      </w:r>
      <w:r w:rsidR="000F0056" w:rsidRPr="008B5CD9">
        <w:rPr>
          <w:rFonts w:ascii="Times New Roman" w:hAnsi="Times New Roman" w:cs="Times New Roman"/>
          <w:bCs/>
          <w:sz w:val="20"/>
          <w:szCs w:val="20"/>
          <w:lang w:val="en-US"/>
        </w:rPr>
        <w:t>4</w:t>
      </w:r>
      <w:r w:rsidRPr="008B5CD9">
        <w:rPr>
          <w:rFonts w:ascii="Times New Roman" w:hAnsi="Times New Roman" w:cs="Times New Roman"/>
          <w:bCs/>
          <w:sz w:val="20"/>
          <w:szCs w:val="20"/>
          <w:lang w:val="en-US"/>
        </w:rPr>
        <w:t>b</w:t>
      </w:r>
    </w:p>
    <w:p w14:paraId="26F269FD" w14:textId="3CD8E0A8" w:rsidR="00197487" w:rsidRPr="008B5CD9" w:rsidRDefault="00197487" w:rsidP="00C56928">
      <w:pPr>
        <w:spacing w:after="0" w:line="240" w:lineRule="auto"/>
        <w:jc w:val="center"/>
        <w:rPr>
          <w:sz w:val="20"/>
          <w:szCs w:val="20"/>
        </w:rPr>
      </w:pPr>
    </w:p>
    <w:p w14:paraId="672F6D63" w14:textId="081BFF15" w:rsidR="00197487" w:rsidRPr="008B5CD9" w:rsidRDefault="00197487" w:rsidP="00C56928">
      <w:pPr>
        <w:spacing w:after="0" w:line="240" w:lineRule="auto"/>
        <w:jc w:val="center"/>
        <w:rPr>
          <w:rFonts w:ascii="Times New Roman" w:hAnsi="Times New Roman" w:cs="Times New Roman"/>
          <w:sz w:val="20"/>
          <w:szCs w:val="20"/>
          <w:lang w:val="en-US"/>
        </w:rPr>
      </w:pPr>
    </w:p>
    <w:p w14:paraId="3515894B" w14:textId="1640D2B9" w:rsidR="00DD0F49" w:rsidRPr="008B5CD9" w:rsidRDefault="00DD0F49" w:rsidP="00C56928">
      <w:pPr>
        <w:spacing w:after="0" w:line="240" w:lineRule="auto"/>
        <w:jc w:val="center"/>
        <w:rPr>
          <w:rFonts w:ascii="Times New Roman" w:hAnsi="Times New Roman" w:cs="Times New Roman"/>
          <w:sz w:val="20"/>
          <w:szCs w:val="20"/>
          <w:lang w:val="en-US"/>
        </w:rPr>
      </w:pPr>
    </w:p>
    <w:p w14:paraId="4FE0B9D4" w14:textId="7B45E3D0" w:rsidR="00DD0F49" w:rsidRPr="008B5CD9" w:rsidRDefault="00DD0F49" w:rsidP="00C56928">
      <w:pPr>
        <w:spacing w:after="0" w:line="240" w:lineRule="auto"/>
        <w:jc w:val="center"/>
        <w:rPr>
          <w:rFonts w:ascii="Times New Roman" w:hAnsi="Times New Roman" w:cs="Times New Roman"/>
          <w:sz w:val="20"/>
          <w:szCs w:val="20"/>
          <w:lang w:val="en-US"/>
        </w:rPr>
      </w:pPr>
    </w:p>
    <w:p w14:paraId="789238FB"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1CA0F144" w14:textId="77777777" w:rsidR="00C56928" w:rsidRDefault="00C56928" w:rsidP="00C56928">
      <w:pPr>
        <w:spacing w:after="0" w:line="240" w:lineRule="auto"/>
        <w:jc w:val="center"/>
        <w:rPr>
          <w:rFonts w:ascii="Times New Roman" w:hAnsi="Times New Roman" w:cs="Times New Roman"/>
          <w:sz w:val="20"/>
          <w:szCs w:val="20"/>
          <w:lang w:val="en-US"/>
        </w:rPr>
      </w:pPr>
    </w:p>
    <w:p w14:paraId="716061DB" w14:textId="77777777" w:rsidR="00F97D87" w:rsidRDefault="00F97D87" w:rsidP="00C56928">
      <w:pPr>
        <w:spacing w:after="0" w:line="240" w:lineRule="auto"/>
        <w:jc w:val="center"/>
        <w:rPr>
          <w:rFonts w:ascii="Times New Roman" w:hAnsi="Times New Roman" w:cs="Times New Roman"/>
          <w:sz w:val="20"/>
          <w:szCs w:val="20"/>
          <w:lang w:val="en-US"/>
        </w:rPr>
      </w:pPr>
    </w:p>
    <w:p w14:paraId="19971129" w14:textId="77777777" w:rsidR="00F97D87" w:rsidRDefault="00F97D87" w:rsidP="00C56928">
      <w:pPr>
        <w:spacing w:after="0" w:line="240" w:lineRule="auto"/>
        <w:jc w:val="center"/>
        <w:rPr>
          <w:rFonts w:ascii="Times New Roman" w:hAnsi="Times New Roman" w:cs="Times New Roman"/>
          <w:sz w:val="20"/>
          <w:szCs w:val="20"/>
          <w:lang w:val="en-US"/>
        </w:rPr>
      </w:pPr>
    </w:p>
    <w:p w14:paraId="537A1C73" w14:textId="77777777" w:rsidR="00F97D87" w:rsidRPr="008B5CD9" w:rsidRDefault="00F97D87" w:rsidP="00C56928">
      <w:pPr>
        <w:spacing w:after="0" w:line="240" w:lineRule="auto"/>
        <w:jc w:val="center"/>
        <w:rPr>
          <w:rFonts w:ascii="Times New Roman" w:hAnsi="Times New Roman" w:cs="Times New Roman"/>
          <w:sz w:val="20"/>
          <w:szCs w:val="20"/>
          <w:lang w:val="en-US"/>
        </w:rPr>
      </w:pPr>
    </w:p>
    <w:p w14:paraId="65548FBF" w14:textId="77777777" w:rsidR="00C56928" w:rsidRPr="008B5CD9" w:rsidRDefault="00C56928" w:rsidP="00C56928">
      <w:pPr>
        <w:spacing w:after="0" w:line="240" w:lineRule="auto"/>
        <w:jc w:val="center"/>
        <w:rPr>
          <w:rFonts w:ascii="Times New Roman" w:hAnsi="Times New Roman" w:cs="Times New Roman"/>
          <w:sz w:val="20"/>
          <w:szCs w:val="20"/>
          <w:lang w:val="en-US"/>
        </w:rPr>
      </w:pPr>
    </w:p>
    <w:p w14:paraId="575C9C8C" w14:textId="77777777" w:rsidR="000F0056" w:rsidRPr="008B5CD9" w:rsidRDefault="000F0056" w:rsidP="00C56928">
      <w:pPr>
        <w:spacing w:after="0" w:line="240" w:lineRule="auto"/>
        <w:jc w:val="center"/>
        <w:rPr>
          <w:rFonts w:ascii="Times New Roman" w:hAnsi="Times New Roman" w:cs="Times New Roman"/>
          <w:sz w:val="20"/>
          <w:szCs w:val="20"/>
          <w:lang w:val="en-US"/>
        </w:rPr>
      </w:pPr>
    </w:p>
    <w:p w14:paraId="42D18834" w14:textId="08B7B4D9" w:rsidR="000F0056" w:rsidRPr="008B5CD9" w:rsidRDefault="004F0E2B" w:rsidP="00C56928">
      <w:pPr>
        <w:spacing w:after="0" w:line="240" w:lineRule="auto"/>
        <w:jc w:val="both"/>
        <w:rPr>
          <w:rFonts w:ascii="Times New Roman" w:hAnsi="Times New Roman" w:cs="Times New Roman"/>
          <w:b/>
          <w:bCs/>
          <w:sz w:val="20"/>
          <w:szCs w:val="20"/>
          <w:lang w:val="en-US"/>
        </w:rPr>
      </w:pPr>
      <w:r w:rsidRPr="008B5CD9">
        <w:rPr>
          <w:rFonts w:ascii="Times New Roman" w:hAnsi="Times New Roman" w:cs="Times New Roman"/>
          <w:b/>
          <w:bCs/>
          <w:sz w:val="20"/>
          <w:szCs w:val="20"/>
          <w:lang w:val="en-US"/>
        </w:rPr>
        <w:lastRenderedPageBreak/>
        <w:t xml:space="preserve">Mathematical Equations </w:t>
      </w:r>
    </w:p>
    <w:p w14:paraId="6CD7EE90" w14:textId="77777777" w:rsidR="004F0E2B" w:rsidRPr="008B5CD9" w:rsidRDefault="004F0E2B" w:rsidP="00C56928">
      <w:pPr>
        <w:spacing w:after="0" w:line="240" w:lineRule="auto"/>
        <w:jc w:val="both"/>
        <w:rPr>
          <w:rFonts w:ascii="Times New Roman" w:hAnsi="Times New Roman" w:cs="Times New Roman"/>
          <w:b/>
          <w:bCs/>
          <w:sz w:val="20"/>
          <w:szCs w:val="20"/>
          <w:lang w:val="en-US"/>
        </w:rPr>
      </w:pPr>
    </w:p>
    <w:p w14:paraId="7B63199D" w14:textId="77777777" w:rsidR="000F0056" w:rsidRPr="008B5CD9" w:rsidRDefault="000F0056" w:rsidP="00C56928">
      <w:pPr>
        <w:spacing w:after="0" w:line="240" w:lineRule="auto"/>
        <w:jc w:val="both"/>
        <w:rPr>
          <w:rFonts w:cs="Times New Roman"/>
          <w:b/>
          <w:bCs/>
          <w:sz w:val="20"/>
          <w:szCs w:val="20"/>
          <w:lang w:val="en-US"/>
        </w:rPr>
      </w:pPr>
      <w:r w:rsidRPr="008B5CD9">
        <w:rPr>
          <w:rFonts w:ascii="Times New Roman" w:hAnsi="Times New Roman" w:cs="Times New Roman"/>
          <w:b/>
          <w:bCs/>
          <w:sz w:val="20"/>
          <w:szCs w:val="20"/>
          <w:lang w:val="en-US"/>
        </w:rPr>
        <w:t>Orientation polarizability</w:t>
      </w:r>
      <w:r w:rsidRPr="008B5CD9">
        <w:rPr>
          <w:rFonts w:cs="Times New Roman"/>
          <w:b/>
          <w:bCs/>
          <w:sz w:val="20"/>
          <w:szCs w:val="20"/>
          <w:lang w:val="en-US"/>
        </w:rPr>
        <w:t xml:space="preserve"> (</w:t>
      </w:r>
      <w:r w:rsidRPr="008B5CD9">
        <w:rPr>
          <w:rFonts w:ascii="Symbol" w:eastAsia="Symbol" w:hAnsi="Symbol" w:cs="Symbol"/>
          <w:b/>
          <w:bCs/>
          <w:sz w:val="20"/>
          <w:szCs w:val="20"/>
          <w:lang w:val="en-US"/>
        </w:rPr>
        <w:t></w:t>
      </w:r>
      <w:r w:rsidRPr="008B5CD9">
        <w:rPr>
          <w:rFonts w:cs="Times New Roman"/>
          <w:b/>
          <w:bCs/>
          <w:sz w:val="20"/>
          <w:szCs w:val="20"/>
          <w:lang w:val="en-US"/>
        </w:rPr>
        <w:t>f)</w:t>
      </w:r>
    </w:p>
    <w:p w14:paraId="585112B1" w14:textId="77777777" w:rsidR="004F0E2B" w:rsidRPr="008B5CD9" w:rsidRDefault="004F0E2B" w:rsidP="00C56928">
      <w:pPr>
        <w:spacing w:after="0" w:line="240" w:lineRule="auto"/>
        <w:jc w:val="both"/>
        <w:rPr>
          <w:rFonts w:cs="Times New Roman"/>
          <w:b/>
          <w:bCs/>
          <w:sz w:val="20"/>
          <w:szCs w:val="20"/>
          <w:lang w:val="en-US"/>
        </w:rPr>
      </w:pPr>
    </w:p>
    <w:p w14:paraId="23DA9D5D" w14:textId="77777777" w:rsidR="000F0056" w:rsidRPr="008B5CD9" w:rsidRDefault="000F0056" w:rsidP="00C56928">
      <w:pPr>
        <w:spacing w:after="0" w:line="240" w:lineRule="auto"/>
        <w:ind w:firstLine="708"/>
        <w:jc w:val="both"/>
        <w:rPr>
          <w:rFonts w:cs="Times New Roman"/>
          <w:sz w:val="20"/>
          <w:szCs w:val="20"/>
          <w:lang w:val="en-US"/>
        </w:rPr>
      </w:pPr>
      <w:r w:rsidRPr="008B5CD9">
        <w:rPr>
          <w:rFonts w:ascii="Times New Roman" w:hAnsi="Times New Roman" w:cs="Times New Roman"/>
          <w:sz w:val="20"/>
          <w:szCs w:val="20"/>
          <w:lang w:val="en-US"/>
        </w:rPr>
        <w:t>The solvent polarity scale known as orientation polarizability</w:t>
      </w:r>
      <w:r w:rsidRPr="008B5CD9">
        <w:rPr>
          <w:rFonts w:cs="Times New Roman"/>
          <w:sz w:val="20"/>
          <w:szCs w:val="20"/>
          <w:lang w:val="en-US"/>
        </w:rPr>
        <w:t xml:space="preserve"> (</w:t>
      </w:r>
      <w:r w:rsidRPr="008B5CD9">
        <w:rPr>
          <w:rFonts w:ascii="Symbol" w:eastAsia="Symbol" w:hAnsi="Symbol" w:cs="Symbol"/>
          <w:sz w:val="20"/>
          <w:szCs w:val="20"/>
          <w:lang w:val="en-US"/>
        </w:rPr>
        <w:t></w:t>
      </w:r>
      <w:r w:rsidRPr="008B5CD9">
        <w:rPr>
          <w:rFonts w:cs="Times New Roman"/>
          <w:i/>
          <w:sz w:val="20"/>
          <w:szCs w:val="20"/>
          <w:lang w:val="en-US"/>
        </w:rPr>
        <w:t>f</w:t>
      </w:r>
      <w:r w:rsidRPr="008B5CD9">
        <w:rPr>
          <w:rFonts w:cs="Times New Roman"/>
          <w:sz w:val="20"/>
          <w:szCs w:val="20"/>
          <w:lang w:val="en-US"/>
        </w:rPr>
        <w:t xml:space="preserve">) </w:t>
      </w:r>
      <w:r w:rsidRPr="008B5CD9">
        <w:rPr>
          <w:rFonts w:ascii="Times New Roman" w:hAnsi="Times New Roman" w:cs="Times New Roman"/>
          <w:sz w:val="20"/>
          <w:szCs w:val="20"/>
          <w:lang w:val="en-US"/>
        </w:rPr>
        <w:t>is defined by the equation given in Eq. 1</w:t>
      </w:r>
      <w:r w:rsidRPr="008B5CD9">
        <w:rPr>
          <w:rFonts w:cs="Times New Roman"/>
          <w:sz w:val="20"/>
          <w:szCs w:val="20"/>
          <w:lang w:val="en-US"/>
        </w:rPr>
        <w:t>:</w:t>
      </w:r>
      <w:r w:rsidRPr="008B5CD9">
        <w:rPr>
          <w:rStyle w:val="Refdenotadefim"/>
          <w:rFonts w:cs="Times New Roman"/>
          <w:sz w:val="20"/>
          <w:szCs w:val="20"/>
          <w:lang w:val="en-US"/>
        </w:rPr>
        <w:endnoteReference w:id="1"/>
      </w:r>
    </w:p>
    <w:p w14:paraId="781B8E9D" w14:textId="77777777" w:rsidR="00C56928" w:rsidRPr="008B5CD9" w:rsidRDefault="00C56928" w:rsidP="00C56928">
      <w:pPr>
        <w:spacing w:after="0" w:line="240" w:lineRule="auto"/>
        <w:ind w:firstLine="708"/>
        <w:jc w:val="both"/>
        <w:rPr>
          <w:rFonts w:cs="Times New Roman"/>
          <w:sz w:val="20"/>
          <w:szCs w:val="20"/>
          <w:lang w:val="en-US"/>
        </w:rPr>
      </w:pPr>
    </w:p>
    <w:p w14:paraId="14D3C00C" w14:textId="5AD9D1A5" w:rsidR="000F0056" w:rsidRPr="008B5CD9" w:rsidRDefault="000F0056" w:rsidP="00C56928">
      <w:pPr>
        <w:spacing w:after="0" w:line="240" w:lineRule="auto"/>
        <w:rPr>
          <w:rFonts w:eastAsiaTheme="minorEastAsia" w:cs="Times New Roman"/>
          <w:sz w:val="20"/>
          <w:szCs w:val="20"/>
          <w:lang w:val="en-US"/>
        </w:rPr>
      </w:pPr>
      <m:oMath>
        <m:r>
          <w:rPr>
            <w:rFonts w:ascii="Cambria Math" w:hAnsi="Cambria Math" w:cs="Times New Roman"/>
            <w:i/>
            <w:sz w:val="28"/>
            <w:szCs w:val="20"/>
            <w:lang w:val="en-US"/>
          </w:rPr>
          <w:sym w:font="Symbol" w:char="F044"/>
        </m:r>
        <m:r>
          <w:rPr>
            <w:rFonts w:ascii="Cambria Math" w:hAnsi="Cambria Math" w:cs="Times New Roman"/>
            <w:sz w:val="28"/>
            <w:szCs w:val="20"/>
            <w:lang w:val="en-US"/>
          </w:rPr>
          <m:t>f=</m:t>
        </m:r>
        <m:f>
          <m:fPr>
            <m:ctrlPr>
              <w:rPr>
                <w:rFonts w:ascii="Cambria Math" w:hAnsi="Cambria Math" w:cs="Times New Roman"/>
                <w:i/>
                <w:sz w:val="28"/>
                <w:szCs w:val="20"/>
                <w:lang w:val="en-US"/>
              </w:rPr>
            </m:ctrlPr>
          </m:fPr>
          <m:num>
            <m:r>
              <w:rPr>
                <w:rFonts w:ascii="Cambria Math" w:hAnsi="Cambria Math" w:cs="Times New Roman"/>
                <w:sz w:val="28"/>
                <w:szCs w:val="20"/>
                <w:lang w:val="en-US"/>
              </w:rPr>
              <m:t>e -1</m:t>
            </m:r>
          </m:num>
          <m:den>
            <m:r>
              <w:rPr>
                <w:rFonts w:ascii="Cambria Math" w:hAnsi="Cambria Math" w:cs="Times New Roman"/>
                <w:sz w:val="28"/>
                <w:szCs w:val="20"/>
                <w:lang w:val="en-US"/>
              </w:rPr>
              <m:t>2e +1</m:t>
            </m:r>
          </m:den>
        </m:f>
        <m:r>
          <w:rPr>
            <w:rFonts w:ascii="Cambria Math" w:hAnsi="Cambria Math" w:cs="Times New Roman"/>
            <w:sz w:val="28"/>
            <w:szCs w:val="20"/>
            <w:lang w:val="en-US"/>
          </w:rPr>
          <m:t>-</m:t>
        </m:r>
        <m:f>
          <m:fPr>
            <m:ctrlPr>
              <w:rPr>
                <w:rFonts w:ascii="Cambria Math" w:hAnsi="Cambria Math" w:cs="Times New Roman"/>
                <w:i/>
                <w:sz w:val="28"/>
                <w:szCs w:val="20"/>
                <w:lang w:val="en-US"/>
              </w:rPr>
            </m:ctrlPr>
          </m:fPr>
          <m:num>
            <m:sSup>
              <m:sSupPr>
                <m:ctrlPr>
                  <w:rPr>
                    <w:rFonts w:ascii="Cambria Math" w:hAnsi="Cambria Math" w:cs="Times New Roman"/>
                    <w:i/>
                    <w:sz w:val="28"/>
                    <w:szCs w:val="20"/>
                    <w:lang w:val="en-US"/>
                  </w:rPr>
                </m:ctrlPr>
              </m:sSupPr>
              <m:e>
                <m:r>
                  <w:rPr>
                    <w:rFonts w:ascii="Cambria Math" w:hAnsi="Cambria Math" w:cs="Times New Roman"/>
                    <w:sz w:val="28"/>
                    <w:szCs w:val="20"/>
                    <w:lang w:val="en-US"/>
                  </w:rPr>
                  <m:t>n</m:t>
                </m:r>
              </m:e>
              <m:sup>
                <m:r>
                  <w:rPr>
                    <w:rFonts w:ascii="Cambria Math" w:hAnsi="Cambria Math" w:cs="Times New Roman"/>
                    <w:sz w:val="28"/>
                    <w:szCs w:val="20"/>
                    <w:lang w:val="en-US"/>
                  </w:rPr>
                  <m:t>2</m:t>
                </m:r>
              </m:sup>
            </m:sSup>
            <m:r>
              <w:rPr>
                <w:rFonts w:ascii="Cambria Math" w:hAnsi="Cambria Math" w:cs="Times New Roman"/>
                <w:sz w:val="28"/>
                <w:szCs w:val="20"/>
                <w:lang w:val="en-US"/>
              </w:rPr>
              <m:t>-1</m:t>
            </m:r>
          </m:num>
          <m:den>
            <m:sSup>
              <m:sSupPr>
                <m:ctrlPr>
                  <w:rPr>
                    <w:rFonts w:ascii="Cambria Math" w:hAnsi="Cambria Math" w:cs="Times New Roman"/>
                    <w:i/>
                    <w:sz w:val="28"/>
                    <w:szCs w:val="20"/>
                    <w:lang w:val="en-US"/>
                  </w:rPr>
                </m:ctrlPr>
              </m:sSupPr>
              <m:e>
                <m:r>
                  <w:rPr>
                    <w:rFonts w:ascii="Cambria Math" w:hAnsi="Cambria Math" w:cs="Times New Roman"/>
                    <w:sz w:val="28"/>
                    <w:szCs w:val="20"/>
                    <w:lang w:val="en-US"/>
                  </w:rPr>
                  <m:t>2n</m:t>
                </m:r>
              </m:e>
              <m:sup>
                <m:r>
                  <w:rPr>
                    <w:rFonts w:ascii="Cambria Math" w:hAnsi="Cambria Math" w:cs="Times New Roman"/>
                    <w:sz w:val="28"/>
                    <w:szCs w:val="20"/>
                    <w:lang w:val="en-US"/>
                  </w:rPr>
                  <m:t>2</m:t>
                </m:r>
              </m:sup>
            </m:sSup>
            <m:r>
              <w:rPr>
                <w:rFonts w:ascii="Cambria Math" w:hAnsi="Cambria Math" w:cs="Times New Roman"/>
                <w:sz w:val="28"/>
                <w:szCs w:val="20"/>
                <w:lang w:val="en-US"/>
              </w:rPr>
              <m:t>+ 1</m:t>
            </m:r>
          </m:den>
        </m:f>
      </m:oMath>
      <w:r w:rsidRPr="00F97D87">
        <w:rPr>
          <w:rFonts w:eastAsiaTheme="minorEastAsia" w:cs="Times New Roman"/>
          <w:sz w:val="24"/>
          <w:szCs w:val="20"/>
          <w:lang w:val="en-US"/>
        </w:rPr>
        <w:tab/>
      </w:r>
      <w:r w:rsidRPr="008B5CD9">
        <w:rPr>
          <w:rFonts w:eastAsiaTheme="minorEastAsia" w:cs="Times New Roman"/>
          <w:sz w:val="20"/>
          <w:szCs w:val="20"/>
          <w:lang w:val="en-US"/>
        </w:rPr>
        <w:tab/>
      </w:r>
      <w:r w:rsidRPr="008B5CD9">
        <w:rPr>
          <w:rFonts w:eastAsiaTheme="minorEastAsia" w:cs="Times New Roman"/>
          <w:sz w:val="20"/>
          <w:szCs w:val="20"/>
          <w:lang w:val="en-US"/>
        </w:rPr>
        <w:tab/>
      </w:r>
      <w:r w:rsidRPr="008B5CD9">
        <w:rPr>
          <w:rFonts w:eastAsiaTheme="minorEastAsia" w:cs="Times New Roman"/>
          <w:sz w:val="20"/>
          <w:szCs w:val="20"/>
          <w:lang w:val="en-US"/>
        </w:rPr>
        <w:tab/>
      </w:r>
      <w:r w:rsidRPr="008B5CD9">
        <w:rPr>
          <w:rFonts w:eastAsiaTheme="minorEastAsia" w:cs="Times New Roman"/>
          <w:sz w:val="20"/>
          <w:szCs w:val="20"/>
          <w:lang w:val="en-US"/>
        </w:rPr>
        <w:tab/>
      </w:r>
      <w:r w:rsidRPr="008B5CD9">
        <w:rPr>
          <w:rFonts w:eastAsiaTheme="minorEastAsia" w:cs="Times New Roman"/>
          <w:sz w:val="20"/>
          <w:szCs w:val="20"/>
          <w:lang w:val="en-US"/>
        </w:rPr>
        <w:tab/>
      </w:r>
      <w:r w:rsidRPr="008B5CD9">
        <w:rPr>
          <w:rFonts w:eastAsiaTheme="minorEastAsia" w:cs="Times New Roman"/>
          <w:sz w:val="20"/>
          <w:szCs w:val="20"/>
          <w:lang w:val="en-US"/>
        </w:rPr>
        <w:tab/>
        <w:t xml:space="preserve">                       </w:t>
      </w:r>
      <w:r w:rsidR="00C56928" w:rsidRPr="008B5CD9">
        <w:rPr>
          <w:rFonts w:eastAsiaTheme="minorEastAsia" w:cs="Times New Roman"/>
          <w:sz w:val="20"/>
          <w:szCs w:val="20"/>
          <w:lang w:val="en-US"/>
        </w:rPr>
        <w:t xml:space="preserve">           </w:t>
      </w:r>
      <w:r w:rsidRPr="008B5CD9">
        <w:rPr>
          <w:rFonts w:eastAsiaTheme="minorEastAsia" w:cs="Times New Roman"/>
          <w:sz w:val="20"/>
          <w:szCs w:val="20"/>
          <w:lang w:val="en-US"/>
        </w:rPr>
        <w:t>(1)</w:t>
      </w:r>
    </w:p>
    <w:p w14:paraId="543B2361" w14:textId="77777777" w:rsidR="00C56928" w:rsidRPr="008B5CD9" w:rsidRDefault="00C56928" w:rsidP="00C56928">
      <w:pPr>
        <w:spacing w:after="0" w:line="240" w:lineRule="auto"/>
        <w:rPr>
          <w:rFonts w:eastAsiaTheme="minorEastAsia" w:cs="Times New Roman"/>
          <w:sz w:val="20"/>
          <w:szCs w:val="20"/>
          <w:lang w:val="en-US"/>
        </w:rPr>
      </w:pPr>
    </w:p>
    <w:p w14:paraId="03CE779E" w14:textId="77777777" w:rsidR="000F0056" w:rsidRPr="008B5CD9" w:rsidRDefault="000F0056" w:rsidP="00C56928">
      <w:pPr>
        <w:spacing w:after="0" w:line="240" w:lineRule="auto"/>
        <w:jc w:val="both"/>
        <w:rPr>
          <w:rFonts w:cs="Times New Roman"/>
          <w:sz w:val="20"/>
          <w:szCs w:val="20"/>
          <w:lang w:val="en-US"/>
        </w:rPr>
      </w:pPr>
      <w:r w:rsidRPr="008B5CD9">
        <w:rPr>
          <w:rFonts w:ascii="Times New Roman" w:hAnsi="Times New Roman" w:cs="Times New Roman"/>
          <w:sz w:val="20"/>
          <w:szCs w:val="20"/>
          <w:lang w:val="en-US"/>
        </w:rPr>
        <w:t>where</w:t>
      </w:r>
      <w:r w:rsidRPr="008B5CD9">
        <w:rPr>
          <w:rFonts w:cs="Times New Roman"/>
          <w:sz w:val="20"/>
          <w:szCs w:val="20"/>
          <w:lang w:val="en-US"/>
        </w:rPr>
        <w:t xml:space="preserve"> </w:t>
      </w:r>
      <w:r w:rsidRPr="008B5CD9">
        <w:rPr>
          <w:rFonts w:ascii="Symbol" w:eastAsia="Symbol" w:hAnsi="Symbol" w:cs="Symbol"/>
          <w:sz w:val="20"/>
          <w:szCs w:val="20"/>
          <w:lang w:val="en-US"/>
        </w:rPr>
        <w:t></w:t>
      </w:r>
      <w:r w:rsidRPr="008B5CD9">
        <w:rPr>
          <w:rFonts w:cs="Times New Roman"/>
          <w:i/>
          <w:sz w:val="20"/>
          <w:szCs w:val="20"/>
          <w:lang w:val="en-US"/>
        </w:rPr>
        <w:t>f</w:t>
      </w:r>
      <w:r w:rsidRPr="008B5CD9">
        <w:rPr>
          <w:rFonts w:cs="Times New Roman"/>
          <w:sz w:val="20"/>
          <w:szCs w:val="20"/>
          <w:lang w:val="en-US"/>
        </w:rPr>
        <w:t xml:space="preserve"> </w:t>
      </w:r>
      <w:r w:rsidRPr="008B5CD9">
        <w:rPr>
          <w:rFonts w:ascii="Times New Roman" w:hAnsi="Times New Roman" w:cs="Times New Roman"/>
          <w:sz w:val="20"/>
          <w:szCs w:val="20"/>
          <w:lang w:val="en-US"/>
        </w:rPr>
        <w:t xml:space="preserve">is defined as the solvent orientation polarizability and is a function of the dielectric constant </w:t>
      </w:r>
      <w:r w:rsidRPr="008B5CD9">
        <w:rPr>
          <w:rFonts w:cs="Times New Roman"/>
          <w:sz w:val="20"/>
          <w:szCs w:val="20"/>
          <w:lang w:val="en-US"/>
        </w:rPr>
        <w:t>(</w:t>
      </w:r>
      <w:r w:rsidRPr="008B5CD9">
        <w:rPr>
          <w:rFonts w:ascii="Symbol" w:eastAsia="Symbol" w:hAnsi="Symbol" w:cs="Symbol"/>
          <w:sz w:val="20"/>
          <w:szCs w:val="20"/>
          <w:lang w:val="en-US"/>
        </w:rPr>
        <w:t></w:t>
      </w:r>
      <w:r w:rsidRPr="008B5CD9">
        <w:rPr>
          <w:rFonts w:cs="Times New Roman"/>
          <w:sz w:val="20"/>
          <w:szCs w:val="20"/>
          <w:lang w:val="en-US"/>
        </w:rPr>
        <w:t xml:space="preserve">) </w:t>
      </w:r>
      <w:r w:rsidRPr="008B5CD9">
        <w:rPr>
          <w:rFonts w:ascii="Times New Roman" w:hAnsi="Times New Roman" w:cs="Times New Roman"/>
          <w:sz w:val="20"/>
          <w:szCs w:val="20"/>
          <w:lang w:val="en-US"/>
        </w:rPr>
        <w:t>and the refractive index</w:t>
      </w:r>
      <w:r w:rsidRPr="008B5CD9">
        <w:rPr>
          <w:rFonts w:cs="Times New Roman"/>
          <w:sz w:val="20"/>
          <w:szCs w:val="20"/>
          <w:lang w:val="en-US"/>
        </w:rPr>
        <w:t xml:space="preserve"> (</w:t>
      </w:r>
      <w:r w:rsidRPr="008B5CD9">
        <w:rPr>
          <w:rFonts w:cs="Times New Roman"/>
          <w:i/>
          <w:sz w:val="20"/>
          <w:szCs w:val="20"/>
          <w:lang w:val="en-US"/>
        </w:rPr>
        <w:t>n</w:t>
      </w:r>
      <w:r w:rsidRPr="008B5CD9">
        <w:rPr>
          <w:rFonts w:cs="Times New Roman"/>
          <w:sz w:val="20"/>
          <w:szCs w:val="20"/>
          <w:lang w:val="en-US"/>
        </w:rPr>
        <w:t xml:space="preserve">) </w:t>
      </w:r>
      <w:r w:rsidRPr="008B5CD9">
        <w:rPr>
          <w:rFonts w:ascii="Times New Roman" w:hAnsi="Times New Roman" w:cs="Times New Roman"/>
          <w:sz w:val="20"/>
          <w:szCs w:val="20"/>
          <w:lang w:val="en-US"/>
        </w:rPr>
        <w:t>of a solvent</w:t>
      </w:r>
      <w:r w:rsidRPr="008B5CD9">
        <w:rPr>
          <w:rFonts w:cs="Times New Roman"/>
          <w:sz w:val="20"/>
          <w:szCs w:val="20"/>
          <w:lang w:val="en-US"/>
        </w:rPr>
        <w:t>.</w:t>
      </w:r>
    </w:p>
    <w:p w14:paraId="4C5A44D9" w14:textId="77777777" w:rsidR="00C56928" w:rsidRPr="008B5CD9" w:rsidRDefault="00C56928" w:rsidP="00C56928">
      <w:pPr>
        <w:spacing w:after="0" w:line="240" w:lineRule="auto"/>
        <w:jc w:val="both"/>
        <w:rPr>
          <w:rFonts w:eastAsia="Times New Roman" w:cs="Times New Roman"/>
          <w:bCs/>
          <w:sz w:val="20"/>
          <w:szCs w:val="20"/>
          <w:lang w:val="en-US"/>
        </w:rPr>
      </w:pPr>
    </w:p>
    <w:p w14:paraId="1330FFD1" w14:textId="77777777" w:rsidR="000F0056" w:rsidRPr="008B5CD9" w:rsidRDefault="000F0056" w:rsidP="00C56928">
      <w:pPr>
        <w:spacing w:after="0" w:line="240" w:lineRule="auto"/>
        <w:jc w:val="both"/>
        <w:rPr>
          <w:rFonts w:ascii="Times New Roman" w:eastAsia="Times New Roman" w:hAnsi="Times New Roman" w:cs="Times New Roman"/>
          <w:b/>
          <w:sz w:val="20"/>
          <w:szCs w:val="20"/>
          <w:lang w:val="en-US"/>
        </w:rPr>
      </w:pPr>
      <w:r w:rsidRPr="008B5CD9">
        <w:rPr>
          <w:rFonts w:ascii="Times New Roman" w:eastAsia="Times New Roman" w:hAnsi="Times New Roman" w:cs="Times New Roman"/>
          <w:bCs/>
          <w:sz w:val="20"/>
          <w:szCs w:val="20"/>
          <w:lang w:val="en-US"/>
        </w:rPr>
        <w:t xml:space="preserve"> </w:t>
      </w:r>
      <w:r w:rsidRPr="008B5CD9">
        <w:rPr>
          <w:rFonts w:ascii="Times New Roman" w:eastAsia="Times New Roman" w:hAnsi="Times New Roman" w:cs="Times New Roman"/>
          <w:b/>
          <w:sz w:val="20"/>
          <w:szCs w:val="20"/>
          <w:lang w:val="en-US"/>
        </w:rPr>
        <w:t>Ground and Excited State Dipole Moment</w:t>
      </w:r>
    </w:p>
    <w:p w14:paraId="32934F2C" w14:textId="77777777" w:rsidR="004F0E2B" w:rsidRPr="008B5CD9" w:rsidRDefault="004F0E2B" w:rsidP="00C56928">
      <w:pPr>
        <w:spacing w:after="0" w:line="240" w:lineRule="auto"/>
        <w:jc w:val="both"/>
        <w:rPr>
          <w:rFonts w:ascii="Times New Roman" w:hAnsi="Times New Roman" w:cs="Times New Roman"/>
          <w:b/>
          <w:sz w:val="20"/>
          <w:szCs w:val="20"/>
          <w:lang w:val="en-US"/>
        </w:rPr>
      </w:pPr>
    </w:p>
    <w:p w14:paraId="59D2A255" w14:textId="77777777" w:rsidR="000F0056" w:rsidRPr="008B5CD9" w:rsidRDefault="000F0056" w:rsidP="00C56928">
      <w:pPr>
        <w:spacing w:after="0" w:line="240" w:lineRule="auto"/>
        <w:ind w:firstLine="708"/>
        <w:jc w:val="both"/>
        <w:rPr>
          <w:rFonts w:eastAsia="Times New Roman" w:cs="Times New Roman"/>
          <w:sz w:val="20"/>
          <w:szCs w:val="20"/>
          <w:lang w:val="en-US"/>
        </w:rPr>
      </w:pPr>
      <w:r w:rsidRPr="008B5CD9">
        <w:rPr>
          <w:rFonts w:ascii="Times New Roman" w:eastAsia="Times New Roman" w:hAnsi="Times New Roman" w:cs="Times New Roman"/>
          <w:sz w:val="20"/>
          <w:szCs w:val="20"/>
          <w:lang w:val="en-US"/>
        </w:rPr>
        <w:t xml:space="preserve">The ratio of excited state </w:t>
      </w:r>
      <w:r w:rsidRPr="008B5CD9">
        <w:rPr>
          <w:rFonts w:eastAsia="Times New Roman" w:cs="Times New Roman"/>
          <w:sz w:val="20"/>
          <w:szCs w:val="20"/>
          <w:lang w:val="en-US"/>
        </w:rPr>
        <w:t>(</w:t>
      </w:r>
      <w:r w:rsidRPr="008B5CD9">
        <w:rPr>
          <w:rFonts w:eastAsia="Times New Roman" w:cs="Times New Roman"/>
          <w:i/>
          <w:sz w:val="20"/>
          <w:szCs w:val="20"/>
          <w:lang w:val="en-US"/>
        </w:rPr>
        <w:t>μ</w:t>
      </w:r>
      <w:r w:rsidRPr="008B5CD9">
        <w:rPr>
          <w:rFonts w:eastAsia="Times New Roman" w:cs="Times New Roman"/>
          <w:i/>
          <w:sz w:val="20"/>
          <w:szCs w:val="20"/>
          <w:vertAlign w:val="subscript"/>
          <w:lang w:val="en-US"/>
        </w:rPr>
        <w:t>e</w:t>
      </w:r>
      <w:r w:rsidRPr="008B5CD9">
        <w:rPr>
          <w:rFonts w:eastAsia="Times New Roman" w:cs="Times New Roman"/>
          <w:sz w:val="20"/>
          <w:szCs w:val="20"/>
          <w:lang w:val="en-US"/>
        </w:rPr>
        <w:t xml:space="preserve">) </w:t>
      </w:r>
      <w:r w:rsidRPr="008B5CD9">
        <w:rPr>
          <w:rFonts w:ascii="Times New Roman" w:eastAsia="Times New Roman" w:hAnsi="Times New Roman" w:cs="Times New Roman"/>
          <w:sz w:val="20"/>
          <w:szCs w:val="20"/>
          <w:lang w:val="en-US"/>
        </w:rPr>
        <w:t xml:space="preserve">and ground state </w:t>
      </w:r>
      <w:r w:rsidRPr="008B5CD9">
        <w:rPr>
          <w:rFonts w:eastAsia="Times New Roman" w:cs="Times New Roman"/>
          <w:sz w:val="20"/>
          <w:szCs w:val="20"/>
          <w:lang w:val="en-US"/>
        </w:rPr>
        <w:t>(</w:t>
      </w:r>
      <w:r w:rsidRPr="008B5CD9">
        <w:rPr>
          <w:rFonts w:eastAsia="Times New Roman" w:cs="Times New Roman"/>
          <w:i/>
          <w:sz w:val="20"/>
          <w:szCs w:val="20"/>
          <w:lang w:val="en-US"/>
        </w:rPr>
        <w:t>μ</w:t>
      </w:r>
      <w:r w:rsidRPr="008B5CD9">
        <w:rPr>
          <w:rFonts w:eastAsia="Times New Roman" w:cs="Times New Roman"/>
          <w:i/>
          <w:sz w:val="20"/>
          <w:szCs w:val="20"/>
          <w:vertAlign w:val="subscript"/>
          <w:lang w:val="en-US"/>
        </w:rPr>
        <w:t>g</w:t>
      </w:r>
      <w:r w:rsidRPr="008B5CD9">
        <w:rPr>
          <w:rFonts w:eastAsia="Times New Roman" w:cs="Times New Roman"/>
          <w:sz w:val="20"/>
          <w:szCs w:val="20"/>
          <w:lang w:val="en-US"/>
        </w:rPr>
        <w:t xml:space="preserve">) </w:t>
      </w:r>
      <w:r w:rsidRPr="008B5CD9">
        <w:rPr>
          <w:rFonts w:ascii="Times New Roman" w:eastAsia="Times New Roman" w:hAnsi="Times New Roman" w:cs="Times New Roman"/>
          <w:sz w:val="20"/>
          <w:szCs w:val="20"/>
          <w:lang w:val="en-US"/>
        </w:rPr>
        <w:t>dipole moments were determined by applying the Bakshiev’s and Kawaski-Chamma-Viallet’s formulations expressed by the following equations</w:t>
      </w:r>
      <w:r w:rsidRPr="008B5CD9">
        <w:rPr>
          <w:rFonts w:eastAsia="Times New Roman" w:cs="Times New Roman"/>
          <w:sz w:val="20"/>
          <w:szCs w:val="20"/>
          <w:lang w:val="en-US"/>
        </w:rPr>
        <w:t>:</w:t>
      </w:r>
      <w:bookmarkStart w:id="1" w:name="_Ref82716604"/>
      <w:r w:rsidRPr="008B5CD9">
        <w:rPr>
          <w:rStyle w:val="Refdenotadefim"/>
          <w:rFonts w:eastAsia="Times New Roman" w:cs="Times New Roman"/>
          <w:sz w:val="20"/>
          <w:szCs w:val="20"/>
          <w:lang w:val="en-US"/>
        </w:rPr>
        <w:endnoteReference w:id="2"/>
      </w:r>
      <w:bookmarkEnd w:id="1"/>
      <w:r w:rsidRPr="008B5CD9">
        <w:rPr>
          <w:rFonts w:eastAsia="Times New Roman" w:cs="Times New Roman"/>
          <w:sz w:val="20"/>
          <w:szCs w:val="20"/>
          <w:lang w:val="en-US"/>
        </w:rPr>
        <w:t xml:space="preserve"> </w:t>
      </w:r>
    </w:p>
    <w:p w14:paraId="5D5DACAA" w14:textId="77777777" w:rsidR="00C56928" w:rsidRPr="008B5CD9" w:rsidRDefault="00C56928" w:rsidP="00C56928">
      <w:pPr>
        <w:spacing w:after="0" w:line="240" w:lineRule="auto"/>
        <w:ind w:firstLine="708"/>
        <w:jc w:val="both"/>
        <w:rPr>
          <w:rFonts w:eastAsia="Times New Roman" w:cs="Times New Roman"/>
          <w:sz w:val="20"/>
          <w:szCs w:val="20"/>
          <w:lang w:val="en-US"/>
        </w:rPr>
      </w:pPr>
    </w:p>
    <w:p w14:paraId="00AA7392" w14:textId="6E5A7D1B" w:rsidR="000F0056" w:rsidRPr="008B5CD9" w:rsidRDefault="009079AD" w:rsidP="00C56928">
      <w:pPr>
        <w:spacing w:after="0" w:line="240" w:lineRule="auto"/>
        <w:rPr>
          <w:rFonts w:eastAsia="Times New Roman" w:cs="Times New Roman"/>
          <w:sz w:val="20"/>
          <w:szCs w:val="20"/>
          <w:lang w:val="en-US"/>
        </w:rPr>
      </w:pPr>
      <m:oMath>
        <m:acc>
          <m:accPr>
            <m:chr m:val="̅"/>
            <m:ctrlPr>
              <w:rPr>
                <w:rFonts w:ascii="Cambria Math" w:eastAsiaTheme="minorEastAsia" w:hAnsi="Cambria Math"/>
                <w:i/>
                <w:sz w:val="20"/>
                <w:szCs w:val="20"/>
              </w:rPr>
            </m:ctrlPr>
          </m:accPr>
          <m:e>
            <m:r>
              <w:rPr>
                <w:rFonts w:ascii="Cambria Math" w:eastAsiaTheme="minorEastAsia" w:hAnsi="Cambria Math"/>
                <w:sz w:val="20"/>
                <w:szCs w:val="20"/>
              </w:rPr>
              <m:t>v</m:t>
            </m:r>
          </m:e>
        </m:acc>
        <m:r>
          <w:rPr>
            <w:rFonts w:ascii="Cambria Math" w:eastAsiaTheme="minorEastAsia" w:hAnsi="Cambria Math"/>
            <w:sz w:val="20"/>
            <w:szCs w:val="20"/>
          </w:rPr>
          <m:t>a</m:t>
        </m:r>
        <m:r>
          <w:rPr>
            <w:rFonts w:ascii="Cambria Math" w:eastAsiaTheme="minorEastAsia" w:hAnsi="Cambria Math"/>
            <w:sz w:val="20"/>
            <w:szCs w:val="20"/>
            <w:lang w:val="en-US"/>
          </w:rPr>
          <m:t>-</m:t>
        </m:r>
        <m:acc>
          <m:accPr>
            <m:chr m:val="̅"/>
            <m:ctrlPr>
              <w:rPr>
                <w:rFonts w:ascii="Cambria Math" w:eastAsiaTheme="minorEastAsia" w:hAnsi="Cambria Math"/>
                <w:i/>
                <w:sz w:val="20"/>
                <w:szCs w:val="20"/>
              </w:rPr>
            </m:ctrlPr>
          </m:accPr>
          <m:e>
            <m:r>
              <w:rPr>
                <w:rFonts w:ascii="Cambria Math" w:eastAsiaTheme="minorEastAsia" w:hAnsi="Cambria Math"/>
                <w:sz w:val="20"/>
                <w:szCs w:val="20"/>
              </w:rPr>
              <m:t>v</m:t>
            </m:r>
          </m:e>
        </m:acc>
        <m:r>
          <w:rPr>
            <w:rFonts w:ascii="Cambria Math" w:eastAsiaTheme="minorEastAsia" w:hAnsi="Cambria Math"/>
            <w:sz w:val="20"/>
            <w:szCs w:val="20"/>
          </w:rPr>
          <m:t>f</m:t>
        </m:r>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S</m:t>
            </m:r>
          </m:e>
          <m:sub>
            <m:r>
              <w:rPr>
                <w:rFonts w:ascii="Cambria Math" w:eastAsiaTheme="minorEastAsia" w:hAnsi="Cambria Math"/>
                <w:sz w:val="20"/>
                <w:szCs w:val="20"/>
                <w:lang w:val="en-US"/>
              </w:rPr>
              <m:t>1</m:t>
            </m:r>
          </m:sub>
        </m:sSub>
        <m:r>
          <w:rPr>
            <w:rFonts w:ascii="Cambria Math" w:eastAsiaTheme="minorEastAsia" w:hAnsi="Cambria Math"/>
            <w:sz w:val="20"/>
            <w:szCs w:val="20"/>
            <w:lang w:val="en-US"/>
          </w:rPr>
          <m:t xml:space="preserve"> f</m:t>
        </m:r>
        <m:d>
          <m:dPr>
            <m:ctrlPr>
              <w:rPr>
                <w:rFonts w:ascii="Cambria Math" w:eastAsiaTheme="minorEastAsia" w:hAnsi="Cambria Math"/>
                <w:i/>
                <w:sz w:val="20"/>
                <w:szCs w:val="20"/>
              </w:rPr>
            </m:ctrlPr>
          </m:dPr>
          <m:e>
            <m:r>
              <w:rPr>
                <w:rFonts w:ascii="Cambria Math" w:eastAsiaTheme="minorEastAsia" w:hAnsi="Cambria Math"/>
                <w:sz w:val="20"/>
                <w:szCs w:val="20"/>
              </w:rPr>
              <m:t>ε</m:t>
            </m:r>
            <m:r>
              <w:rPr>
                <w:rFonts w:ascii="Cambria Math" w:eastAsiaTheme="minorEastAsia" w:hAnsi="Cambria Math"/>
                <w:sz w:val="20"/>
                <w:szCs w:val="20"/>
                <w:lang w:val="en-US"/>
              </w:rPr>
              <m:t>,</m:t>
            </m:r>
            <m:r>
              <w:rPr>
                <w:rFonts w:ascii="Cambria Math" w:eastAsiaTheme="minorEastAsia" w:hAnsi="Cambria Math"/>
                <w:sz w:val="20"/>
                <w:szCs w:val="20"/>
              </w:rPr>
              <m:t>n</m:t>
            </m:r>
          </m:e>
        </m:d>
        <m:r>
          <w:rPr>
            <w:rFonts w:ascii="Cambria Math" w:eastAsiaTheme="minorEastAsia" w:hAnsi="Cambria Math"/>
            <w:sz w:val="20"/>
            <w:szCs w:val="20"/>
            <w:lang w:val="en-US"/>
          </w:rPr>
          <m:t>+</m:t>
        </m:r>
        <m:r>
          <w:rPr>
            <w:rFonts w:ascii="Cambria Math" w:eastAsiaTheme="minorEastAsia" w:hAnsi="Cambria Math"/>
            <w:sz w:val="20"/>
            <w:szCs w:val="20"/>
          </w:rPr>
          <m:t>k</m:t>
        </m:r>
      </m:oMath>
      <w:r w:rsidR="000F0056" w:rsidRPr="008B5CD9">
        <w:rPr>
          <w:rFonts w:eastAsia="Times New Roman" w:cs="Times New Roman"/>
          <w:sz w:val="20"/>
          <w:szCs w:val="20"/>
          <w:lang w:val="en-US"/>
        </w:rPr>
        <w:t xml:space="preserve"> </w:t>
      </w:r>
      <w:r w:rsidR="000F0056" w:rsidRPr="008B5CD9">
        <w:rPr>
          <w:rFonts w:eastAsia="Times New Roman" w:cs="Times New Roman"/>
          <w:sz w:val="20"/>
          <w:szCs w:val="20"/>
          <w:lang w:val="en-US"/>
        </w:rPr>
        <w:tab/>
      </w:r>
      <w:r w:rsidR="000F0056" w:rsidRPr="008B5CD9">
        <w:rPr>
          <w:rFonts w:eastAsia="Times New Roman" w:cs="Times New Roman"/>
          <w:sz w:val="20"/>
          <w:szCs w:val="20"/>
          <w:lang w:val="en-US"/>
        </w:rPr>
        <w:tab/>
      </w:r>
      <w:r w:rsidR="000F0056" w:rsidRPr="008B5CD9">
        <w:rPr>
          <w:rFonts w:eastAsia="Times New Roman" w:cs="Times New Roman"/>
          <w:sz w:val="20"/>
          <w:szCs w:val="20"/>
          <w:lang w:val="en-US"/>
        </w:rPr>
        <w:tab/>
      </w:r>
      <w:r w:rsidR="000F0056" w:rsidRPr="008B5CD9">
        <w:rPr>
          <w:rFonts w:eastAsia="Times New Roman" w:cs="Times New Roman"/>
          <w:sz w:val="20"/>
          <w:szCs w:val="20"/>
          <w:lang w:val="en-US"/>
        </w:rPr>
        <w:tab/>
      </w:r>
      <w:r w:rsidR="000F0056" w:rsidRPr="008B5CD9">
        <w:rPr>
          <w:rFonts w:eastAsia="Times New Roman" w:cs="Times New Roman"/>
          <w:sz w:val="20"/>
          <w:szCs w:val="20"/>
          <w:lang w:val="en-US"/>
        </w:rPr>
        <w:tab/>
      </w:r>
      <w:r w:rsidR="000F0056" w:rsidRPr="008B5CD9">
        <w:rPr>
          <w:rFonts w:eastAsia="Times New Roman" w:cs="Times New Roman"/>
          <w:sz w:val="20"/>
          <w:szCs w:val="20"/>
          <w:lang w:val="en-US"/>
        </w:rPr>
        <w:tab/>
      </w:r>
      <w:r w:rsidR="000F0056" w:rsidRPr="008B5CD9">
        <w:rPr>
          <w:rFonts w:eastAsia="Times New Roman" w:cs="Times New Roman"/>
          <w:sz w:val="20"/>
          <w:szCs w:val="20"/>
          <w:lang w:val="en-US"/>
        </w:rPr>
        <w:tab/>
        <w:t xml:space="preserve">   </w:t>
      </w:r>
      <w:r w:rsidR="00C56928" w:rsidRPr="008B5CD9">
        <w:rPr>
          <w:rFonts w:eastAsia="Times New Roman" w:cs="Times New Roman"/>
          <w:sz w:val="20"/>
          <w:szCs w:val="20"/>
          <w:lang w:val="en-US"/>
        </w:rPr>
        <w:t xml:space="preserve">            </w:t>
      </w:r>
      <w:r w:rsidR="000F0056" w:rsidRPr="008B5CD9">
        <w:rPr>
          <w:rFonts w:eastAsia="Times New Roman" w:cs="Times New Roman"/>
          <w:sz w:val="20"/>
          <w:szCs w:val="20"/>
          <w:lang w:val="en-US"/>
        </w:rPr>
        <w:t xml:space="preserve">      </w:t>
      </w:r>
      <w:r w:rsidR="0032707F">
        <w:rPr>
          <w:rFonts w:eastAsia="Times New Roman" w:cs="Times New Roman"/>
          <w:sz w:val="20"/>
          <w:szCs w:val="20"/>
          <w:lang w:val="en-US"/>
        </w:rPr>
        <w:t xml:space="preserve">    </w:t>
      </w:r>
      <w:r w:rsidR="000F0056" w:rsidRPr="008B5CD9">
        <w:rPr>
          <w:rFonts w:eastAsia="Times New Roman" w:cs="Times New Roman"/>
          <w:sz w:val="20"/>
          <w:szCs w:val="20"/>
          <w:lang w:val="en-US"/>
        </w:rPr>
        <w:t>(2)</w:t>
      </w:r>
    </w:p>
    <w:p w14:paraId="26204F9A" w14:textId="4AD1D162" w:rsidR="000F0056" w:rsidRPr="008B5CD9" w:rsidRDefault="009079AD" w:rsidP="00C56928">
      <w:pPr>
        <w:spacing w:after="0" w:line="240" w:lineRule="auto"/>
        <w:rPr>
          <w:rFonts w:eastAsiaTheme="minorEastAsia" w:cs="Times New Roman"/>
          <w:sz w:val="20"/>
          <w:szCs w:val="20"/>
          <w:lang w:val="en-US"/>
        </w:rPr>
      </w:pPr>
      <m:oMath>
        <m:acc>
          <m:accPr>
            <m:chr m:val="̅"/>
            <m:ctrlPr>
              <w:rPr>
                <w:rFonts w:ascii="Cambria Math" w:eastAsiaTheme="minorEastAsia" w:hAnsi="Cambria Math"/>
                <w:i/>
                <w:sz w:val="20"/>
                <w:szCs w:val="20"/>
              </w:rPr>
            </m:ctrlPr>
          </m:accPr>
          <m:e>
            <m:r>
              <w:rPr>
                <w:rFonts w:ascii="Cambria Math" w:eastAsiaTheme="minorEastAsia" w:hAnsi="Cambria Math"/>
                <w:sz w:val="20"/>
                <w:szCs w:val="20"/>
              </w:rPr>
              <m:t>v</m:t>
            </m:r>
          </m:e>
        </m:acc>
        <m:r>
          <w:rPr>
            <w:rFonts w:ascii="Cambria Math" w:eastAsiaTheme="minorEastAsia" w:hAnsi="Cambria Math"/>
            <w:sz w:val="20"/>
            <w:szCs w:val="20"/>
          </w:rPr>
          <m:t>a</m:t>
        </m:r>
        <m:r>
          <w:rPr>
            <w:rFonts w:ascii="Cambria Math" w:eastAsiaTheme="minorEastAsia" w:hAnsi="Cambria Math"/>
            <w:sz w:val="20"/>
            <w:szCs w:val="20"/>
            <w:lang w:val="en-US"/>
          </w:rPr>
          <m:t>+</m:t>
        </m:r>
        <m:acc>
          <m:accPr>
            <m:chr m:val="̅"/>
            <m:ctrlPr>
              <w:rPr>
                <w:rFonts w:ascii="Cambria Math" w:eastAsiaTheme="minorEastAsia" w:hAnsi="Cambria Math"/>
                <w:i/>
                <w:sz w:val="20"/>
                <w:szCs w:val="20"/>
              </w:rPr>
            </m:ctrlPr>
          </m:accPr>
          <m:e>
            <m:r>
              <w:rPr>
                <w:rFonts w:ascii="Cambria Math" w:eastAsiaTheme="minorEastAsia" w:hAnsi="Cambria Math"/>
                <w:sz w:val="20"/>
                <w:szCs w:val="20"/>
              </w:rPr>
              <m:t>v</m:t>
            </m:r>
          </m:e>
        </m:acc>
        <m:r>
          <w:rPr>
            <w:rFonts w:ascii="Cambria Math" w:eastAsiaTheme="minorEastAsia" w:hAnsi="Cambria Math"/>
            <w:sz w:val="20"/>
            <w:szCs w:val="20"/>
          </w:rPr>
          <m:t>f</m:t>
        </m:r>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S</m:t>
            </m:r>
          </m:e>
          <m:sub>
            <m:r>
              <w:rPr>
                <w:rFonts w:ascii="Cambria Math" w:eastAsiaTheme="minorEastAsia" w:hAnsi="Cambria Math"/>
                <w:sz w:val="20"/>
                <w:szCs w:val="20"/>
                <w:lang w:val="en-US"/>
              </w:rPr>
              <m:t>2</m:t>
            </m:r>
          </m:sub>
        </m:sSub>
        <m:r>
          <w:rPr>
            <w:rFonts w:ascii="Cambria Math" w:eastAsiaTheme="minorEastAsia" w:hAnsi="Cambria Math"/>
            <w:sz w:val="20"/>
            <w:szCs w:val="20"/>
            <w:lang w:val="en-US"/>
          </w:rPr>
          <m:t xml:space="preserve"> </m:t>
        </m:r>
        <m:d>
          <m:dPr>
            <m:begChr m:val="["/>
            <m:endChr m:val="]"/>
            <m:ctrlPr>
              <w:rPr>
                <w:rFonts w:ascii="Cambria Math" w:eastAsiaTheme="minorEastAsia" w:hAnsi="Cambria Math"/>
                <w:i/>
                <w:sz w:val="20"/>
                <w:szCs w:val="20"/>
              </w:rPr>
            </m:ctrlPr>
          </m:dPr>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ε</m:t>
                </m:r>
                <m:r>
                  <w:rPr>
                    <w:rFonts w:ascii="Cambria Math" w:eastAsiaTheme="minorEastAsia" w:hAnsi="Cambria Math"/>
                    <w:sz w:val="20"/>
                    <w:szCs w:val="20"/>
                    <w:lang w:val="en-US"/>
                  </w:rPr>
                  <m:t>,</m:t>
                </m:r>
                <m:r>
                  <w:rPr>
                    <w:rFonts w:ascii="Cambria Math" w:eastAsiaTheme="minorEastAsia" w:hAnsi="Cambria Math"/>
                    <w:sz w:val="20"/>
                    <w:szCs w:val="20"/>
                  </w:rPr>
                  <m:t>n</m:t>
                </m:r>
              </m:e>
            </m:d>
            <m:r>
              <w:rPr>
                <w:rFonts w:ascii="Cambria Math" w:eastAsiaTheme="minorEastAsia" w:hAnsi="Cambria Math"/>
                <w:sz w:val="20"/>
                <w:szCs w:val="20"/>
                <w:lang w:val="en-US"/>
              </w:rPr>
              <m:t>+2</m:t>
            </m:r>
            <m:r>
              <w:rPr>
                <w:rFonts w:ascii="Cambria Math" w:eastAsiaTheme="minorEastAsia" w:hAnsi="Cambria Math"/>
                <w:sz w:val="20"/>
                <w:szCs w:val="20"/>
              </w:rPr>
              <m:t>g</m:t>
            </m:r>
            <m:d>
              <m:dPr>
                <m:ctrlPr>
                  <w:rPr>
                    <w:rFonts w:ascii="Cambria Math" w:eastAsiaTheme="minorEastAsia" w:hAnsi="Cambria Math"/>
                    <w:i/>
                    <w:sz w:val="20"/>
                    <w:szCs w:val="20"/>
                  </w:rPr>
                </m:ctrlPr>
              </m:dPr>
              <m:e>
                <m:r>
                  <w:rPr>
                    <w:rFonts w:ascii="Cambria Math" w:eastAsiaTheme="minorEastAsia" w:hAnsi="Cambria Math"/>
                    <w:sz w:val="20"/>
                    <w:szCs w:val="20"/>
                  </w:rPr>
                  <m:t>n</m:t>
                </m:r>
              </m:e>
            </m:d>
          </m:e>
        </m:d>
        <m:r>
          <w:rPr>
            <w:rFonts w:ascii="Cambria Math" w:eastAsiaTheme="minorEastAsia" w:hAnsi="Cambria Math"/>
            <w:sz w:val="20"/>
            <w:szCs w:val="20"/>
            <w:lang w:val="en-US"/>
          </w:rPr>
          <m:t>+</m:t>
        </m:r>
        <m:r>
          <w:rPr>
            <w:rFonts w:ascii="Cambria Math" w:eastAsiaTheme="minorEastAsia" w:hAnsi="Cambria Math"/>
            <w:sz w:val="20"/>
            <w:szCs w:val="20"/>
          </w:rPr>
          <m:t>k</m:t>
        </m:r>
      </m:oMath>
      <w:r w:rsidR="000F0056" w:rsidRPr="008B5CD9">
        <w:rPr>
          <w:rFonts w:eastAsiaTheme="minorEastAsia"/>
          <w:sz w:val="20"/>
          <w:szCs w:val="20"/>
          <w:lang w:val="en-US"/>
        </w:rPr>
        <w:tab/>
      </w:r>
      <w:r w:rsidR="000F0056" w:rsidRPr="008B5CD9">
        <w:rPr>
          <w:rFonts w:eastAsiaTheme="minorEastAsia"/>
          <w:sz w:val="20"/>
          <w:szCs w:val="20"/>
          <w:lang w:val="en-US"/>
        </w:rPr>
        <w:tab/>
      </w:r>
      <w:r w:rsidR="000F0056" w:rsidRPr="008B5CD9">
        <w:rPr>
          <w:rFonts w:eastAsiaTheme="minorEastAsia"/>
          <w:sz w:val="20"/>
          <w:szCs w:val="20"/>
          <w:lang w:val="en-US"/>
        </w:rPr>
        <w:tab/>
      </w:r>
      <w:r w:rsidR="000F0056" w:rsidRPr="008B5CD9">
        <w:rPr>
          <w:rFonts w:eastAsiaTheme="minorEastAsia"/>
          <w:sz w:val="20"/>
          <w:szCs w:val="20"/>
          <w:lang w:val="en-US"/>
        </w:rPr>
        <w:tab/>
        <w:t xml:space="preserve">                     </w:t>
      </w:r>
      <w:r w:rsidR="00C56928" w:rsidRPr="008B5CD9">
        <w:rPr>
          <w:rFonts w:eastAsiaTheme="minorEastAsia"/>
          <w:sz w:val="20"/>
          <w:szCs w:val="20"/>
          <w:lang w:val="en-US"/>
        </w:rPr>
        <w:t xml:space="preserve">           </w:t>
      </w:r>
      <w:r w:rsidR="000F0056" w:rsidRPr="008B5CD9">
        <w:rPr>
          <w:rFonts w:eastAsiaTheme="minorEastAsia"/>
          <w:sz w:val="20"/>
          <w:szCs w:val="20"/>
          <w:lang w:val="en-US"/>
        </w:rPr>
        <w:t xml:space="preserve"> </w:t>
      </w:r>
      <w:r w:rsidR="0032707F">
        <w:rPr>
          <w:rFonts w:eastAsiaTheme="minorEastAsia"/>
          <w:sz w:val="20"/>
          <w:szCs w:val="20"/>
          <w:lang w:val="en-US"/>
        </w:rPr>
        <w:t xml:space="preserve">                       </w:t>
      </w:r>
      <w:r w:rsidR="000F0056" w:rsidRPr="008B5CD9">
        <w:rPr>
          <w:rFonts w:eastAsiaTheme="minorEastAsia"/>
          <w:sz w:val="20"/>
          <w:szCs w:val="20"/>
          <w:lang w:val="en-US"/>
        </w:rPr>
        <w:t xml:space="preserve"> (</w:t>
      </w:r>
      <w:r w:rsidR="000F0056" w:rsidRPr="008B5CD9">
        <w:rPr>
          <w:rFonts w:eastAsiaTheme="minorEastAsia" w:cs="Times New Roman"/>
          <w:sz w:val="20"/>
          <w:szCs w:val="20"/>
          <w:lang w:val="en-US"/>
        </w:rPr>
        <w:t>3)</w:t>
      </w:r>
    </w:p>
    <w:p w14:paraId="409A9D30" w14:textId="77777777" w:rsidR="000F0056" w:rsidRPr="008B5CD9" w:rsidRDefault="000F0056" w:rsidP="00C56928">
      <w:pPr>
        <w:spacing w:after="0" w:line="240" w:lineRule="auto"/>
        <w:ind w:firstLine="708"/>
        <w:jc w:val="both"/>
        <w:rPr>
          <w:rFonts w:eastAsiaTheme="minorEastAsia" w:cs="Times New Roman"/>
          <w:sz w:val="20"/>
          <w:szCs w:val="20"/>
          <w:lang w:val="en-US"/>
        </w:rPr>
      </w:pPr>
    </w:p>
    <w:p w14:paraId="068D2268" w14:textId="77777777" w:rsidR="000F0056" w:rsidRPr="008B5CD9" w:rsidRDefault="000F0056" w:rsidP="00C56928">
      <w:pPr>
        <w:spacing w:after="0" w:line="240" w:lineRule="auto"/>
        <w:jc w:val="both"/>
        <w:rPr>
          <w:rFonts w:eastAsiaTheme="minorEastAsia" w:cs="Times New Roman"/>
          <w:sz w:val="20"/>
          <w:szCs w:val="20"/>
          <w:lang w:val="en-US"/>
        </w:rPr>
      </w:pPr>
      <w:r w:rsidRPr="008B5CD9">
        <w:rPr>
          <w:rFonts w:ascii="Times New Roman" w:eastAsiaTheme="minorEastAsia" w:hAnsi="Times New Roman" w:cs="Times New Roman"/>
          <w:sz w:val="20"/>
          <w:szCs w:val="20"/>
          <w:lang w:val="en-US"/>
        </w:rPr>
        <w:t>where</w:t>
      </w:r>
      <w:r w:rsidRPr="008B5CD9">
        <w:rPr>
          <w:rFonts w:eastAsiaTheme="minorEastAsia" w:cs="Times New Roman"/>
          <w:sz w:val="20"/>
          <w:szCs w:val="20"/>
          <w:lang w:val="en-US"/>
        </w:rPr>
        <w:t xml:space="preserve"> </w:t>
      </w:r>
      <m:oMath>
        <m:acc>
          <m:accPr>
            <m:chr m:val="̅"/>
            <m:ctrlPr>
              <w:rPr>
                <w:rFonts w:ascii="Cambria Math" w:eastAsiaTheme="minorEastAsia" w:hAnsi="Cambria Math"/>
                <w:i/>
                <w:sz w:val="20"/>
                <w:szCs w:val="20"/>
              </w:rPr>
            </m:ctrlPr>
          </m:accPr>
          <m:e>
            <m:r>
              <w:rPr>
                <w:rFonts w:ascii="Cambria Math" w:eastAsiaTheme="minorEastAsia" w:hAnsi="Cambria Math"/>
                <w:sz w:val="20"/>
                <w:szCs w:val="20"/>
              </w:rPr>
              <m:t>v</m:t>
            </m:r>
          </m:e>
        </m:acc>
        <m:r>
          <w:rPr>
            <w:rFonts w:ascii="Cambria Math" w:eastAsiaTheme="minorEastAsia" w:hAnsi="Cambria Math"/>
            <w:sz w:val="20"/>
            <w:szCs w:val="20"/>
          </w:rPr>
          <m:t>a</m:t>
        </m:r>
      </m:oMath>
      <w:r w:rsidRPr="008B5CD9">
        <w:rPr>
          <w:rFonts w:eastAsiaTheme="minorEastAsia" w:cs="Times New Roman"/>
          <w:sz w:val="20"/>
          <w:szCs w:val="20"/>
          <w:lang w:val="en-US"/>
        </w:rPr>
        <w:t xml:space="preserve"> </w:t>
      </w:r>
      <w:r w:rsidRPr="008B5CD9">
        <w:rPr>
          <w:rFonts w:ascii="Times New Roman" w:eastAsiaTheme="minorEastAsia" w:hAnsi="Times New Roman" w:cs="Times New Roman"/>
          <w:sz w:val="20"/>
          <w:szCs w:val="20"/>
          <w:lang w:val="en-US"/>
        </w:rPr>
        <w:t>an</w:t>
      </w:r>
      <w:r w:rsidRPr="008B5CD9">
        <w:rPr>
          <w:rFonts w:eastAsiaTheme="minorEastAsia" w:cs="Times New Roman"/>
          <w:sz w:val="20"/>
          <w:szCs w:val="20"/>
          <w:lang w:val="en-US"/>
        </w:rPr>
        <w:t xml:space="preserve">d </w:t>
      </w:r>
      <m:oMath>
        <m:acc>
          <m:accPr>
            <m:chr m:val="̅"/>
            <m:ctrlPr>
              <w:rPr>
                <w:rFonts w:ascii="Cambria Math" w:eastAsiaTheme="minorEastAsia" w:hAnsi="Cambria Math"/>
                <w:i/>
                <w:sz w:val="20"/>
                <w:szCs w:val="20"/>
              </w:rPr>
            </m:ctrlPr>
          </m:accPr>
          <m:e>
            <m:r>
              <w:rPr>
                <w:rFonts w:ascii="Cambria Math" w:eastAsiaTheme="minorEastAsia" w:hAnsi="Cambria Math"/>
                <w:sz w:val="20"/>
                <w:szCs w:val="20"/>
              </w:rPr>
              <m:t>v</m:t>
            </m:r>
          </m:e>
        </m:acc>
        <m:r>
          <w:rPr>
            <w:rFonts w:ascii="Cambria Math" w:eastAsiaTheme="minorEastAsia" w:hAnsi="Cambria Math"/>
            <w:sz w:val="20"/>
            <w:szCs w:val="20"/>
          </w:rPr>
          <m:t>f</m:t>
        </m:r>
      </m:oMath>
      <w:r w:rsidRPr="008B5CD9">
        <w:rPr>
          <w:rFonts w:eastAsiaTheme="minorEastAsia" w:cs="Times New Roman"/>
          <w:sz w:val="20"/>
          <w:szCs w:val="20"/>
          <w:lang w:val="en-US"/>
        </w:rPr>
        <w:t xml:space="preserve"> </w:t>
      </w:r>
      <w:r w:rsidRPr="008B5CD9">
        <w:rPr>
          <w:rFonts w:ascii="Times New Roman" w:eastAsiaTheme="minorEastAsia" w:hAnsi="Times New Roman" w:cs="Times New Roman"/>
          <w:sz w:val="20"/>
          <w:szCs w:val="20"/>
          <w:lang w:val="en-US"/>
        </w:rPr>
        <w:t>are the absorption and fluorescence maxima wavenumbers in</w:t>
      </w:r>
      <w:r w:rsidRPr="008B5CD9">
        <w:rPr>
          <w:rFonts w:eastAsiaTheme="minorEastAsia" w:cs="Times New Roman"/>
          <w:sz w:val="20"/>
          <w:szCs w:val="20"/>
          <w:lang w:val="en-US"/>
        </w:rPr>
        <w:t xml:space="preserve"> cm</w:t>
      </w:r>
      <w:r w:rsidRPr="008B5CD9">
        <w:rPr>
          <w:rFonts w:eastAsiaTheme="minorEastAsia" w:cs="Times New Roman"/>
          <w:sz w:val="20"/>
          <w:szCs w:val="20"/>
          <w:vertAlign w:val="superscript"/>
          <w:lang w:val="en-US"/>
        </w:rPr>
        <w:t>−1</w:t>
      </w:r>
      <w:r w:rsidRPr="008B5CD9">
        <w:rPr>
          <w:rFonts w:eastAsiaTheme="minorEastAsia" w:cs="Times New Roman"/>
          <w:sz w:val="20"/>
          <w:szCs w:val="20"/>
          <w:lang w:val="en-US"/>
        </w:rPr>
        <w:t xml:space="preserve">, </w:t>
      </w:r>
      <w:r w:rsidRPr="008B5CD9">
        <w:rPr>
          <w:rFonts w:eastAsiaTheme="minorEastAsia" w:cs="Times New Roman"/>
          <w:i/>
          <w:sz w:val="20"/>
          <w:szCs w:val="20"/>
          <w:lang w:val="en-US"/>
        </w:rPr>
        <w:t>n</w:t>
      </w:r>
      <w:r w:rsidRPr="008B5CD9">
        <w:rPr>
          <w:rFonts w:eastAsiaTheme="minorEastAsia" w:cs="Times New Roman"/>
          <w:sz w:val="20"/>
          <w:szCs w:val="20"/>
          <w:lang w:val="en-US"/>
        </w:rPr>
        <w:t xml:space="preserve"> </w:t>
      </w:r>
      <w:r w:rsidRPr="008B5CD9">
        <w:rPr>
          <w:rFonts w:ascii="Times New Roman" w:eastAsiaTheme="minorEastAsia" w:hAnsi="Times New Roman" w:cs="Times New Roman"/>
          <w:sz w:val="20"/>
          <w:szCs w:val="20"/>
          <w:lang w:val="en-US"/>
        </w:rPr>
        <w:t>and</w:t>
      </w:r>
      <w:r w:rsidRPr="008B5CD9">
        <w:rPr>
          <w:rFonts w:eastAsiaTheme="minorEastAsia" w:cs="Times New Roman"/>
          <w:sz w:val="20"/>
          <w:szCs w:val="20"/>
          <w:lang w:val="en-US"/>
        </w:rPr>
        <w:t xml:space="preserve"> ε </w:t>
      </w:r>
      <w:r w:rsidRPr="008B5CD9">
        <w:rPr>
          <w:rFonts w:ascii="Times New Roman" w:eastAsiaTheme="minorEastAsia" w:hAnsi="Times New Roman" w:cs="Times New Roman"/>
          <w:sz w:val="20"/>
          <w:szCs w:val="20"/>
          <w:lang w:val="en-US"/>
        </w:rPr>
        <w:t xml:space="preserve">are the refractive index and dielectric constant of the solvents. </w:t>
      </w:r>
      <w:r w:rsidRPr="008B5CD9">
        <w:rPr>
          <w:rFonts w:ascii="Times New Roman" w:eastAsia="Times New Roman" w:hAnsi="Times New Roman" w:cs="Times New Roman"/>
          <w:sz w:val="20"/>
          <w:szCs w:val="20"/>
          <w:lang w:val="en-US"/>
        </w:rPr>
        <w:t>In accordance with these formulations, the polarity function</w:t>
      </w:r>
      <w:r w:rsidRPr="008B5CD9">
        <w:rPr>
          <w:rFonts w:eastAsia="Times New Roman" w:cs="Times New Roman"/>
          <w:sz w:val="20"/>
          <w:szCs w:val="20"/>
          <w:lang w:val="en-US"/>
        </w:rPr>
        <w:t xml:space="preserve"> </w:t>
      </w:r>
      <m:oMath>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ε</m:t>
            </m:r>
            <m:r>
              <w:rPr>
                <w:rFonts w:ascii="Cambria Math" w:eastAsiaTheme="minorEastAsia" w:hAnsi="Cambria Math"/>
                <w:sz w:val="20"/>
                <w:szCs w:val="20"/>
                <w:lang w:val="en-US"/>
              </w:rPr>
              <m:t>,</m:t>
            </m:r>
            <m:r>
              <w:rPr>
                <w:rFonts w:ascii="Cambria Math" w:eastAsiaTheme="minorEastAsia" w:hAnsi="Cambria Math"/>
                <w:sz w:val="20"/>
                <w:szCs w:val="20"/>
              </w:rPr>
              <m:t>n</m:t>
            </m:r>
          </m:e>
        </m:d>
      </m:oMath>
      <w:r w:rsidRPr="008B5CD9">
        <w:rPr>
          <w:rFonts w:eastAsia="Times New Roman" w:cs="Times New Roman"/>
          <w:sz w:val="20"/>
          <w:szCs w:val="20"/>
          <w:lang w:val="en-US"/>
        </w:rPr>
        <w:t xml:space="preserve"> </w:t>
      </w:r>
      <w:r w:rsidRPr="008B5CD9">
        <w:rPr>
          <w:rFonts w:ascii="Times New Roman" w:eastAsia="Times New Roman" w:hAnsi="Times New Roman" w:cs="Times New Roman"/>
          <w:sz w:val="20"/>
          <w:szCs w:val="20"/>
          <w:lang w:val="en-US"/>
        </w:rPr>
        <w:t>can be expressed as</w:t>
      </w:r>
      <w:r w:rsidRPr="008B5CD9">
        <w:rPr>
          <w:rFonts w:eastAsiaTheme="minorEastAsia" w:cs="Times New Roman"/>
          <w:sz w:val="20"/>
          <w:szCs w:val="20"/>
          <w:lang w:val="en-US"/>
        </w:rPr>
        <w:t>:</w:t>
      </w:r>
    </w:p>
    <w:p w14:paraId="6A05684C" w14:textId="77777777" w:rsidR="00C56928" w:rsidRPr="008B5CD9" w:rsidRDefault="00C56928" w:rsidP="00C56928">
      <w:pPr>
        <w:spacing w:after="0" w:line="240" w:lineRule="auto"/>
        <w:jc w:val="both"/>
        <w:rPr>
          <w:rFonts w:eastAsiaTheme="minorEastAsia" w:cs="Times New Roman"/>
          <w:sz w:val="20"/>
          <w:szCs w:val="20"/>
          <w:lang w:val="en-US"/>
        </w:rPr>
      </w:pPr>
    </w:p>
    <w:p w14:paraId="6F6D910C" w14:textId="207E7337" w:rsidR="000F0056" w:rsidRPr="008B5CD9" w:rsidRDefault="000F0056" w:rsidP="00C56928">
      <w:pPr>
        <w:tabs>
          <w:tab w:val="left" w:pos="6379"/>
          <w:tab w:val="left" w:pos="6521"/>
        </w:tabs>
        <w:spacing w:after="0" w:line="240" w:lineRule="auto"/>
        <w:rPr>
          <w:rFonts w:eastAsia="Times New Roman" w:cs="Times New Roman"/>
          <w:sz w:val="20"/>
          <w:szCs w:val="20"/>
          <w:lang w:val="en-US"/>
        </w:rPr>
      </w:pPr>
      <m:oMath>
        <m:r>
          <w:rPr>
            <w:rFonts w:ascii="Cambria Math" w:eastAsiaTheme="minorEastAsia" w:hAnsi="Cambria Math"/>
            <w:sz w:val="24"/>
            <w:szCs w:val="20"/>
          </w:rPr>
          <m:t>f</m:t>
        </m:r>
        <m:d>
          <m:dPr>
            <m:ctrlPr>
              <w:rPr>
                <w:rFonts w:ascii="Cambria Math" w:eastAsiaTheme="minorEastAsia" w:hAnsi="Cambria Math"/>
                <w:sz w:val="24"/>
                <w:szCs w:val="20"/>
              </w:rPr>
            </m:ctrlPr>
          </m:dPr>
          <m:e>
            <m:r>
              <w:rPr>
                <w:rFonts w:ascii="Cambria Math" w:eastAsiaTheme="minorEastAsia" w:hAnsi="Cambria Math"/>
                <w:sz w:val="24"/>
                <w:szCs w:val="20"/>
              </w:rPr>
              <m:t>ε</m:t>
            </m:r>
            <m:r>
              <w:rPr>
                <w:rFonts w:ascii="Cambria Math" w:eastAsiaTheme="minorEastAsia" w:hAnsi="Cambria Math"/>
                <w:sz w:val="24"/>
                <w:szCs w:val="20"/>
                <w:lang w:val="en-US"/>
              </w:rPr>
              <m:t>,</m:t>
            </m:r>
            <m:r>
              <w:rPr>
                <w:rFonts w:ascii="Cambria Math" w:eastAsiaTheme="minorEastAsia" w:hAnsi="Cambria Math"/>
                <w:sz w:val="24"/>
                <w:szCs w:val="20"/>
              </w:rPr>
              <m:t>n</m:t>
            </m:r>
          </m:e>
        </m:d>
        <m:r>
          <w:rPr>
            <w:rFonts w:ascii="Cambria Math" w:eastAsiaTheme="minorEastAsia" w:hAnsi="Cambria Math"/>
            <w:sz w:val="24"/>
            <w:szCs w:val="20"/>
            <w:lang w:val="en-US"/>
          </w:rPr>
          <m:t>=</m:t>
        </m:r>
        <m:r>
          <m:rPr>
            <m:sty m:val="p"/>
          </m:rPr>
          <w:rPr>
            <w:rFonts w:ascii="Cambria Math" w:eastAsiaTheme="minorEastAsia" w:hAnsi="Cambria Math"/>
            <w:sz w:val="24"/>
            <w:szCs w:val="20"/>
            <w:lang w:val="en-US"/>
          </w:rPr>
          <m:t xml:space="preserve"> </m:t>
        </m:r>
        <m:f>
          <m:fPr>
            <m:ctrlPr>
              <w:rPr>
                <w:rFonts w:ascii="Cambria Math" w:eastAsiaTheme="minorEastAsia" w:hAnsi="Cambria Math"/>
                <w:sz w:val="24"/>
                <w:szCs w:val="20"/>
              </w:rPr>
            </m:ctrlPr>
          </m:fPr>
          <m:num>
            <m:sSup>
              <m:sSupPr>
                <m:ctrlPr>
                  <w:rPr>
                    <w:rFonts w:ascii="Cambria Math" w:eastAsiaTheme="minorEastAsia" w:hAnsi="Cambria Math"/>
                    <w:i/>
                    <w:sz w:val="24"/>
                    <w:szCs w:val="20"/>
                  </w:rPr>
                </m:ctrlPr>
              </m:sSupPr>
              <m:e>
                <m:r>
                  <w:rPr>
                    <w:rFonts w:ascii="Cambria Math" w:eastAsiaTheme="minorEastAsia" w:hAnsi="Cambria Math"/>
                    <w:sz w:val="24"/>
                    <w:szCs w:val="20"/>
                    <w:lang w:val="en-US"/>
                  </w:rPr>
                  <m:t>2</m:t>
                </m:r>
                <m:r>
                  <w:rPr>
                    <w:rFonts w:ascii="Cambria Math" w:eastAsiaTheme="minorEastAsia" w:hAnsi="Cambria Math"/>
                    <w:sz w:val="24"/>
                    <w:szCs w:val="20"/>
                  </w:rPr>
                  <m:t>n</m:t>
                </m:r>
              </m:e>
              <m:sup>
                <m:r>
                  <w:rPr>
                    <w:rFonts w:ascii="Cambria Math" w:eastAsiaTheme="minorEastAsia" w:hAnsi="Cambria Math"/>
                    <w:sz w:val="24"/>
                    <w:szCs w:val="20"/>
                    <w:lang w:val="en-US"/>
                  </w:rPr>
                  <m:t>2</m:t>
                </m:r>
              </m:sup>
            </m:sSup>
            <m:r>
              <w:rPr>
                <w:rFonts w:ascii="Cambria Math" w:eastAsiaTheme="minorEastAsia" w:hAnsi="Cambria Math"/>
                <w:sz w:val="24"/>
                <w:szCs w:val="20"/>
                <w:lang w:val="en-US"/>
              </w:rPr>
              <m:t>+1</m:t>
            </m:r>
          </m:num>
          <m:den>
            <m:sSup>
              <m:sSupPr>
                <m:ctrlPr>
                  <w:rPr>
                    <w:rFonts w:ascii="Cambria Math" w:eastAsiaTheme="minorEastAsia" w:hAnsi="Cambria Math"/>
                    <w:i/>
                    <w:sz w:val="24"/>
                    <w:szCs w:val="20"/>
                  </w:rPr>
                </m:ctrlPr>
              </m:sSupPr>
              <m:e>
                <m:r>
                  <w:rPr>
                    <w:rFonts w:ascii="Cambria Math" w:eastAsiaTheme="minorEastAsia" w:hAnsi="Cambria Math"/>
                    <w:sz w:val="24"/>
                    <w:szCs w:val="20"/>
                  </w:rPr>
                  <m:t>n</m:t>
                </m:r>
              </m:e>
              <m:sup>
                <m:r>
                  <w:rPr>
                    <w:rFonts w:ascii="Cambria Math" w:eastAsiaTheme="minorEastAsia" w:hAnsi="Cambria Math"/>
                    <w:sz w:val="24"/>
                    <w:szCs w:val="20"/>
                    <w:lang w:val="en-US"/>
                  </w:rPr>
                  <m:t>2</m:t>
                </m:r>
              </m:sup>
            </m:sSup>
            <m:r>
              <w:rPr>
                <w:rFonts w:ascii="Cambria Math" w:eastAsiaTheme="minorEastAsia" w:hAnsi="Cambria Math"/>
                <w:sz w:val="24"/>
                <w:szCs w:val="20"/>
                <w:lang w:val="en-US"/>
              </w:rPr>
              <m:t>+2</m:t>
            </m:r>
          </m:den>
        </m:f>
        <m:d>
          <m:dPr>
            <m:ctrlPr>
              <w:rPr>
                <w:rFonts w:ascii="Cambria Math" w:eastAsiaTheme="minorEastAsia" w:hAnsi="Cambria Math"/>
                <w:i/>
                <w:sz w:val="24"/>
                <w:szCs w:val="20"/>
              </w:rPr>
            </m:ctrlPr>
          </m:dPr>
          <m:e>
            <m:f>
              <m:fPr>
                <m:ctrlPr>
                  <w:rPr>
                    <w:rFonts w:ascii="Cambria Math" w:eastAsiaTheme="minorEastAsia" w:hAnsi="Cambria Math"/>
                    <w:i/>
                    <w:sz w:val="24"/>
                    <w:szCs w:val="20"/>
                  </w:rPr>
                </m:ctrlPr>
              </m:fPr>
              <m:num>
                <m:r>
                  <w:rPr>
                    <w:rFonts w:ascii="Cambria Math" w:eastAsiaTheme="minorEastAsia" w:hAnsi="Cambria Math"/>
                    <w:sz w:val="24"/>
                    <w:szCs w:val="20"/>
                  </w:rPr>
                  <m:t>ε</m:t>
                </m:r>
                <m:r>
                  <w:rPr>
                    <w:rFonts w:ascii="Cambria Math" w:eastAsiaTheme="minorEastAsia" w:hAnsi="Cambria Math"/>
                    <w:sz w:val="24"/>
                    <w:szCs w:val="20"/>
                    <w:lang w:val="en-US"/>
                  </w:rPr>
                  <m:t>-1</m:t>
                </m:r>
              </m:num>
              <m:den>
                <m:r>
                  <w:rPr>
                    <w:rFonts w:ascii="Cambria Math" w:eastAsiaTheme="minorEastAsia" w:hAnsi="Cambria Math"/>
                    <w:sz w:val="24"/>
                    <w:szCs w:val="20"/>
                  </w:rPr>
                  <m:t>ε</m:t>
                </m:r>
                <m:r>
                  <w:rPr>
                    <w:rFonts w:ascii="Cambria Math" w:eastAsiaTheme="minorEastAsia" w:hAnsi="Cambria Math"/>
                    <w:sz w:val="24"/>
                    <w:szCs w:val="20"/>
                    <w:lang w:val="en-US"/>
                  </w:rPr>
                  <m:t>+2</m:t>
                </m:r>
              </m:den>
            </m:f>
            <m:r>
              <w:rPr>
                <w:rFonts w:ascii="Cambria Math" w:eastAsiaTheme="minorEastAsia" w:hAnsi="Cambria Math"/>
                <w:sz w:val="24"/>
                <w:szCs w:val="20"/>
                <w:lang w:val="en-US"/>
              </w:rPr>
              <m:t xml:space="preserve">- </m:t>
            </m:r>
            <m:f>
              <m:fPr>
                <m:ctrlPr>
                  <w:rPr>
                    <w:rFonts w:ascii="Cambria Math" w:eastAsiaTheme="minorEastAsia" w:hAnsi="Cambria Math"/>
                    <w:i/>
                    <w:sz w:val="24"/>
                    <w:szCs w:val="20"/>
                  </w:rPr>
                </m:ctrlPr>
              </m:fPr>
              <m:num>
                <m:sSup>
                  <m:sSupPr>
                    <m:ctrlPr>
                      <w:rPr>
                        <w:rFonts w:ascii="Cambria Math" w:eastAsiaTheme="minorEastAsia" w:hAnsi="Cambria Math"/>
                        <w:i/>
                        <w:sz w:val="24"/>
                        <w:szCs w:val="20"/>
                      </w:rPr>
                    </m:ctrlPr>
                  </m:sSupPr>
                  <m:e>
                    <m:r>
                      <w:rPr>
                        <w:rFonts w:ascii="Cambria Math" w:eastAsiaTheme="minorEastAsia" w:hAnsi="Cambria Math"/>
                        <w:sz w:val="24"/>
                        <w:szCs w:val="20"/>
                      </w:rPr>
                      <m:t>n</m:t>
                    </m:r>
                  </m:e>
                  <m:sup>
                    <m:r>
                      <w:rPr>
                        <w:rFonts w:ascii="Cambria Math" w:eastAsiaTheme="minorEastAsia" w:hAnsi="Cambria Math"/>
                        <w:sz w:val="24"/>
                        <w:szCs w:val="20"/>
                        <w:lang w:val="en-US"/>
                      </w:rPr>
                      <m:t>2</m:t>
                    </m:r>
                  </m:sup>
                </m:sSup>
                <m:r>
                  <w:rPr>
                    <w:rFonts w:ascii="Cambria Math" w:eastAsiaTheme="minorEastAsia" w:hAnsi="Cambria Math"/>
                    <w:sz w:val="24"/>
                    <w:szCs w:val="20"/>
                    <w:lang w:val="en-US"/>
                  </w:rPr>
                  <m:t>-1</m:t>
                </m:r>
              </m:num>
              <m:den>
                <m:sSup>
                  <m:sSupPr>
                    <m:ctrlPr>
                      <w:rPr>
                        <w:rFonts w:ascii="Cambria Math" w:eastAsiaTheme="minorEastAsia" w:hAnsi="Cambria Math"/>
                        <w:i/>
                        <w:sz w:val="24"/>
                        <w:szCs w:val="20"/>
                      </w:rPr>
                    </m:ctrlPr>
                  </m:sSupPr>
                  <m:e>
                    <m:r>
                      <w:rPr>
                        <w:rFonts w:ascii="Cambria Math" w:eastAsiaTheme="minorEastAsia" w:hAnsi="Cambria Math"/>
                        <w:sz w:val="24"/>
                        <w:szCs w:val="20"/>
                      </w:rPr>
                      <m:t>n</m:t>
                    </m:r>
                  </m:e>
                  <m:sup>
                    <m:r>
                      <w:rPr>
                        <w:rFonts w:ascii="Cambria Math" w:eastAsiaTheme="minorEastAsia" w:hAnsi="Cambria Math"/>
                        <w:sz w:val="24"/>
                        <w:szCs w:val="20"/>
                        <w:lang w:val="en-US"/>
                      </w:rPr>
                      <m:t>2</m:t>
                    </m:r>
                  </m:sup>
                </m:sSup>
                <m:r>
                  <w:rPr>
                    <w:rFonts w:ascii="Cambria Math" w:eastAsiaTheme="minorEastAsia" w:hAnsi="Cambria Math"/>
                    <w:sz w:val="24"/>
                    <w:szCs w:val="20"/>
                    <w:lang w:val="en-US"/>
                  </w:rPr>
                  <m:t>+2</m:t>
                </m:r>
              </m:den>
            </m:f>
          </m:e>
        </m:d>
      </m:oMath>
      <w:r w:rsidRPr="008B5CD9">
        <w:rPr>
          <w:rFonts w:eastAsia="Times New Roman" w:cs="Times New Roman"/>
          <w:sz w:val="20"/>
          <w:szCs w:val="20"/>
          <w:lang w:val="en-US"/>
        </w:rPr>
        <w:tab/>
      </w:r>
      <w:r w:rsidRPr="008B5CD9">
        <w:rPr>
          <w:rFonts w:eastAsia="Times New Roman" w:cs="Times New Roman"/>
          <w:sz w:val="20"/>
          <w:szCs w:val="20"/>
          <w:lang w:val="en-US"/>
        </w:rPr>
        <w:tab/>
      </w:r>
      <w:r w:rsidRPr="008B5CD9">
        <w:rPr>
          <w:rFonts w:eastAsia="Times New Roman" w:cs="Times New Roman"/>
          <w:sz w:val="20"/>
          <w:szCs w:val="20"/>
          <w:lang w:val="en-US"/>
        </w:rPr>
        <w:tab/>
        <w:t xml:space="preserve">        </w:t>
      </w:r>
      <w:r w:rsidR="00C56928" w:rsidRPr="008B5CD9">
        <w:rPr>
          <w:rFonts w:eastAsia="Times New Roman" w:cs="Times New Roman"/>
          <w:sz w:val="20"/>
          <w:szCs w:val="20"/>
          <w:lang w:val="en-US"/>
        </w:rPr>
        <w:t xml:space="preserve">            </w:t>
      </w:r>
      <w:r w:rsidRPr="008B5CD9">
        <w:rPr>
          <w:rFonts w:eastAsia="Times New Roman" w:cs="Times New Roman"/>
          <w:sz w:val="20"/>
          <w:szCs w:val="20"/>
          <w:lang w:val="en-US"/>
        </w:rPr>
        <w:t xml:space="preserve"> </w:t>
      </w:r>
      <w:r w:rsidR="0032707F">
        <w:rPr>
          <w:rFonts w:eastAsia="Times New Roman" w:cs="Times New Roman"/>
          <w:sz w:val="20"/>
          <w:szCs w:val="20"/>
          <w:lang w:val="en-US"/>
        </w:rPr>
        <w:t xml:space="preserve">     </w:t>
      </w:r>
      <w:r w:rsidRPr="008B5CD9">
        <w:rPr>
          <w:rFonts w:eastAsia="Times New Roman" w:cs="Times New Roman"/>
          <w:sz w:val="20"/>
          <w:szCs w:val="20"/>
          <w:lang w:val="en-US"/>
        </w:rPr>
        <w:t>(4)</w:t>
      </w:r>
    </w:p>
    <w:p w14:paraId="6123F553" w14:textId="77777777" w:rsidR="00C56928" w:rsidRPr="008B5CD9" w:rsidRDefault="00C56928" w:rsidP="00C56928">
      <w:pPr>
        <w:tabs>
          <w:tab w:val="left" w:pos="6379"/>
          <w:tab w:val="left" w:pos="6521"/>
        </w:tabs>
        <w:spacing w:after="0" w:line="240" w:lineRule="auto"/>
        <w:rPr>
          <w:rFonts w:eastAsia="Times New Roman" w:cs="Times New Roman"/>
          <w:sz w:val="20"/>
          <w:szCs w:val="20"/>
          <w:lang w:val="en-US"/>
        </w:rPr>
      </w:pPr>
    </w:p>
    <w:p w14:paraId="59626C13" w14:textId="77777777" w:rsidR="000F0056" w:rsidRPr="008B5CD9" w:rsidRDefault="000F0056" w:rsidP="00C56928">
      <w:pPr>
        <w:spacing w:after="0" w:line="240" w:lineRule="auto"/>
        <w:jc w:val="both"/>
        <w:rPr>
          <w:rFonts w:eastAsiaTheme="minorEastAsia" w:cs="Times New Roman"/>
          <w:sz w:val="20"/>
          <w:szCs w:val="20"/>
          <w:lang w:val="en-US"/>
        </w:rPr>
      </w:pPr>
      <w:r w:rsidRPr="008B5CD9">
        <w:rPr>
          <w:rFonts w:ascii="Times New Roman" w:eastAsia="Times New Roman" w:hAnsi="Times New Roman" w:cs="Times New Roman"/>
          <w:sz w:val="20"/>
          <w:szCs w:val="20"/>
          <w:lang w:val="en-US"/>
        </w:rPr>
        <w:t>and the expression for</w:t>
      </w:r>
      <w:r w:rsidRPr="008B5CD9">
        <w:rPr>
          <w:rFonts w:eastAsia="Times New Roman" w:cs="Times New Roman"/>
          <w:sz w:val="20"/>
          <w:szCs w:val="20"/>
          <w:lang w:val="en-US"/>
        </w:rPr>
        <w:t xml:space="preserve"> </w:t>
      </w:r>
      <w:r w:rsidRPr="008B5CD9">
        <w:rPr>
          <w:rFonts w:eastAsiaTheme="minorEastAsia" w:cs="Times New Roman"/>
          <w:i/>
          <w:sz w:val="20"/>
          <w:szCs w:val="20"/>
          <w:lang w:val="en-US"/>
        </w:rPr>
        <w:t>g</w:t>
      </w:r>
      <w:r w:rsidRPr="008B5CD9">
        <w:rPr>
          <w:rFonts w:eastAsiaTheme="minorEastAsia" w:cs="Times New Roman"/>
          <w:sz w:val="20"/>
          <w:szCs w:val="20"/>
          <w:lang w:val="en-US"/>
        </w:rPr>
        <w:t>(</w:t>
      </w:r>
      <w:r w:rsidRPr="008B5CD9">
        <w:rPr>
          <w:rFonts w:eastAsiaTheme="minorEastAsia" w:cs="Times New Roman"/>
          <w:i/>
          <w:sz w:val="20"/>
          <w:szCs w:val="20"/>
          <w:lang w:val="en-US"/>
        </w:rPr>
        <w:t>n</w:t>
      </w:r>
      <w:r w:rsidRPr="008B5CD9">
        <w:rPr>
          <w:rFonts w:eastAsiaTheme="minorEastAsia" w:cs="Times New Roman"/>
          <w:sz w:val="20"/>
          <w:szCs w:val="20"/>
          <w:lang w:val="en-US"/>
        </w:rPr>
        <w:t xml:space="preserve">) </w:t>
      </w:r>
      <w:r w:rsidRPr="008B5CD9">
        <w:rPr>
          <w:rFonts w:ascii="Times New Roman" w:eastAsiaTheme="minorEastAsia" w:hAnsi="Times New Roman" w:cs="Times New Roman"/>
          <w:sz w:val="20"/>
          <w:szCs w:val="20"/>
          <w:lang w:val="en-US"/>
        </w:rPr>
        <w:t>is given by Eq.</w:t>
      </w:r>
      <w:r w:rsidRPr="008B5CD9">
        <w:rPr>
          <w:rFonts w:eastAsiaTheme="minorEastAsia" w:cs="Times New Roman"/>
          <w:sz w:val="20"/>
          <w:szCs w:val="20"/>
          <w:lang w:val="en-US"/>
        </w:rPr>
        <w:t xml:space="preserve"> (5):</w:t>
      </w:r>
    </w:p>
    <w:p w14:paraId="3B876119" w14:textId="77777777" w:rsidR="00C56928" w:rsidRPr="008B5CD9" w:rsidRDefault="00C56928" w:rsidP="00C56928">
      <w:pPr>
        <w:spacing w:after="0" w:line="240" w:lineRule="auto"/>
        <w:jc w:val="both"/>
        <w:rPr>
          <w:rFonts w:eastAsiaTheme="minorEastAsia" w:cs="Times New Roman"/>
          <w:sz w:val="20"/>
          <w:szCs w:val="20"/>
          <w:lang w:val="en-US"/>
        </w:rPr>
      </w:pPr>
    </w:p>
    <w:p w14:paraId="2FD8F257" w14:textId="2E16C8F1" w:rsidR="000F0056" w:rsidRPr="008B5CD9" w:rsidRDefault="000F0056" w:rsidP="00C56928">
      <w:pPr>
        <w:spacing w:after="0" w:line="240" w:lineRule="auto"/>
        <w:rPr>
          <w:rFonts w:eastAsia="Times New Roman" w:cs="Times New Roman"/>
          <w:sz w:val="20"/>
          <w:szCs w:val="20"/>
          <w:lang w:val="en-US"/>
        </w:rPr>
      </w:pPr>
      <m:oMath>
        <m:r>
          <w:rPr>
            <w:rFonts w:ascii="Cambria Math" w:hAnsi="Cambria Math"/>
            <w:sz w:val="24"/>
            <w:szCs w:val="20"/>
          </w:rPr>
          <m:t>g</m:t>
        </m:r>
        <m:d>
          <m:dPr>
            <m:ctrlPr>
              <w:rPr>
                <w:rFonts w:ascii="Cambria Math" w:hAnsi="Cambria Math"/>
                <w:sz w:val="24"/>
                <w:szCs w:val="20"/>
              </w:rPr>
            </m:ctrlPr>
          </m:dPr>
          <m:e>
            <m:r>
              <w:rPr>
                <w:rFonts w:ascii="Cambria Math" w:hAnsi="Cambria Math"/>
                <w:sz w:val="24"/>
                <w:szCs w:val="20"/>
              </w:rPr>
              <m:t>n</m:t>
            </m:r>
          </m:e>
        </m:d>
        <m:r>
          <m:rPr>
            <m:sty m:val="p"/>
          </m:rPr>
          <w:rPr>
            <w:rFonts w:ascii="Cambria Math" w:hAnsi="Cambria Math"/>
            <w:sz w:val="24"/>
            <w:szCs w:val="20"/>
            <w:lang w:val="en-US"/>
          </w:rPr>
          <m:t>=</m:t>
        </m:r>
        <m:f>
          <m:fPr>
            <m:ctrlPr>
              <w:rPr>
                <w:rFonts w:ascii="Cambria Math" w:hAnsi="Cambria Math"/>
                <w:sz w:val="24"/>
                <w:szCs w:val="20"/>
              </w:rPr>
            </m:ctrlPr>
          </m:fPr>
          <m:num>
            <m:r>
              <m:rPr>
                <m:sty m:val="p"/>
              </m:rPr>
              <w:rPr>
                <w:rFonts w:ascii="Cambria Math" w:hAnsi="Cambria Math"/>
                <w:sz w:val="24"/>
                <w:szCs w:val="20"/>
                <w:lang w:val="en-US"/>
              </w:rPr>
              <m:t>3</m:t>
            </m:r>
          </m:num>
          <m:den>
            <m:r>
              <m:rPr>
                <m:sty m:val="p"/>
              </m:rPr>
              <w:rPr>
                <w:rFonts w:ascii="Cambria Math" w:hAnsi="Cambria Math"/>
                <w:sz w:val="24"/>
                <w:szCs w:val="20"/>
                <w:lang w:val="en-US"/>
              </w:rPr>
              <m:t>2</m:t>
            </m:r>
          </m:den>
        </m:f>
        <m:d>
          <m:dPr>
            <m:ctrlPr>
              <w:rPr>
                <w:rFonts w:ascii="Cambria Math" w:hAnsi="Cambria Math"/>
                <w:sz w:val="24"/>
                <w:szCs w:val="20"/>
              </w:rPr>
            </m:ctrlPr>
          </m:dPr>
          <m:e>
            <m:f>
              <m:fPr>
                <m:ctrlPr>
                  <w:rPr>
                    <w:rFonts w:ascii="Cambria Math" w:hAnsi="Cambria Math"/>
                    <w:sz w:val="24"/>
                    <w:szCs w:val="20"/>
                  </w:rPr>
                </m:ctrlPr>
              </m:fPr>
              <m:num>
                <m:sSup>
                  <m:sSupPr>
                    <m:ctrlPr>
                      <w:rPr>
                        <w:rFonts w:ascii="Cambria Math" w:hAnsi="Cambria Math"/>
                        <w:sz w:val="24"/>
                        <w:szCs w:val="20"/>
                      </w:rPr>
                    </m:ctrlPr>
                  </m:sSupPr>
                  <m:e>
                    <m:r>
                      <w:rPr>
                        <w:rFonts w:ascii="Cambria Math" w:hAnsi="Cambria Math"/>
                        <w:sz w:val="24"/>
                        <w:szCs w:val="20"/>
                      </w:rPr>
                      <m:t>n</m:t>
                    </m:r>
                  </m:e>
                  <m:sup>
                    <m:r>
                      <m:rPr>
                        <m:sty m:val="p"/>
                      </m:rPr>
                      <w:rPr>
                        <w:rFonts w:ascii="Cambria Math" w:hAnsi="Cambria Math"/>
                        <w:sz w:val="24"/>
                        <w:szCs w:val="20"/>
                        <w:lang w:val="en-US"/>
                      </w:rPr>
                      <m:t>4</m:t>
                    </m:r>
                  </m:sup>
                </m:sSup>
                <m:r>
                  <m:rPr>
                    <m:sty m:val="p"/>
                  </m:rPr>
                  <w:rPr>
                    <w:rFonts w:ascii="Cambria Math" w:hAnsi="Cambria Math"/>
                    <w:sz w:val="24"/>
                    <w:szCs w:val="20"/>
                    <w:lang w:val="en-US"/>
                  </w:rPr>
                  <m:t>-1</m:t>
                </m:r>
              </m:num>
              <m:den>
                <m:sSup>
                  <m:sSupPr>
                    <m:ctrlPr>
                      <w:rPr>
                        <w:rFonts w:ascii="Cambria Math" w:hAnsi="Cambria Math"/>
                        <w:sz w:val="24"/>
                        <w:szCs w:val="20"/>
                      </w:rPr>
                    </m:ctrlPr>
                  </m:sSupPr>
                  <m:e>
                    <m:r>
                      <m:rPr>
                        <m:sty m:val="p"/>
                      </m:rPr>
                      <w:rPr>
                        <w:rFonts w:ascii="Cambria Math" w:hAnsi="Cambria Math"/>
                        <w:sz w:val="24"/>
                        <w:szCs w:val="20"/>
                        <w:lang w:val="en-US"/>
                      </w:rPr>
                      <m:t>(</m:t>
                    </m:r>
                    <m:sSup>
                      <m:sSupPr>
                        <m:ctrlPr>
                          <w:rPr>
                            <w:rFonts w:ascii="Cambria Math" w:hAnsi="Cambria Math"/>
                            <w:sz w:val="24"/>
                            <w:szCs w:val="20"/>
                          </w:rPr>
                        </m:ctrlPr>
                      </m:sSupPr>
                      <m:e>
                        <m:r>
                          <w:rPr>
                            <w:rFonts w:ascii="Cambria Math" w:hAnsi="Cambria Math"/>
                            <w:sz w:val="24"/>
                            <w:szCs w:val="20"/>
                          </w:rPr>
                          <m:t>n</m:t>
                        </m:r>
                      </m:e>
                      <m:sup>
                        <m:r>
                          <m:rPr>
                            <m:sty m:val="p"/>
                          </m:rPr>
                          <w:rPr>
                            <w:rFonts w:ascii="Cambria Math" w:hAnsi="Cambria Math"/>
                            <w:sz w:val="24"/>
                            <w:szCs w:val="20"/>
                            <w:lang w:val="en-US"/>
                          </w:rPr>
                          <m:t>2</m:t>
                        </m:r>
                      </m:sup>
                    </m:sSup>
                    <m:r>
                      <m:rPr>
                        <m:sty m:val="p"/>
                      </m:rPr>
                      <w:rPr>
                        <w:rFonts w:ascii="Cambria Math" w:hAnsi="Cambria Math"/>
                        <w:sz w:val="24"/>
                        <w:szCs w:val="20"/>
                        <w:lang w:val="en-US"/>
                      </w:rPr>
                      <m:t>+2)</m:t>
                    </m:r>
                  </m:e>
                  <m:sup>
                    <m:r>
                      <m:rPr>
                        <m:sty m:val="p"/>
                      </m:rPr>
                      <w:rPr>
                        <w:rFonts w:ascii="Cambria Math" w:hAnsi="Cambria Math"/>
                        <w:sz w:val="24"/>
                        <w:szCs w:val="20"/>
                        <w:lang w:val="en-US"/>
                      </w:rPr>
                      <m:t>2</m:t>
                    </m:r>
                  </m:sup>
                </m:sSup>
              </m:den>
            </m:f>
          </m:e>
        </m:d>
      </m:oMath>
      <w:r w:rsidRPr="00F97D87">
        <w:rPr>
          <w:rFonts w:eastAsia="Times New Roman" w:cs="Times New Roman"/>
          <w:sz w:val="24"/>
          <w:szCs w:val="20"/>
          <w:lang w:val="en-US"/>
        </w:rPr>
        <w:tab/>
      </w:r>
      <w:r w:rsidRPr="00F97D87">
        <w:rPr>
          <w:rFonts w:eastAsia="Times New Roman" w:cs="Times New Roman"/>
          <w:sz w:val="24"/>
          <w:szCs w:val="20"/>
          <w:lang w:val="en-US"/>
        </w:rPr>
        <w:tab/>
      </w:r>
      <w:r w:rsidRPr="008B5CD9">
        <w:rPr>
          <w:rFonts w:eastAsia="Times New Roman" w:cs="Times New Roman"/>
          <w:sz w:val="20"/>
          <w:szCs w:val="20"/>
          <w:lang w:val="en-US"/>
        </w:rPr>
        <w:tab/>
      </w:r>
      <w:r w:rsidRPr="008B5CD9">
        <w:rPr>
          <w:rFonts w:eastAsia="Times New Roman" w:cs="Times New Roman"/>
          <w:sz w:val="20"/>
          <w:szCs w:val="20"/>
          <w:lang w:val="en-US"/>
        </w:rPr>
        <w:tab/>
      </w:r>
      <w:r w:rsidRPr="008B5CD9">
        <w:rPr>
          <w:rFonts w:eastAsia="Times New Roman" w:cs="Times New Roman"/>
          <w:sz w:val="20"/>
          <w:szCs w:val="20"/>
          <w:lang w:val="en-US"/>
        </w:rPr>
        <w:tab/>
      </w:r>
      <w:r w:rsidRPr="008B5CD9">
        <w:rPr>
          <w:rFonts w:eastAsia="Times New Roman" w:cs="Times New Roman"/>
          <w:sz w:val="20"/>
          <w:szCs w:val="20"/>
          <w:lang w:val="en-US"/>
        </w:rPr>
        <w:tab/>
      </w:r>
      <w:r w:rsidRPr="008B5CD9">
        <w:rPr>
          <w:rFonts w:eastAsia="Times New Roman" w:cs="Times New Roman"/>
          <w:sz w:val="20"/>
          <w:szCs w:val="20"/>
          <w:lang w:val="en-US"/>
        </w:rPr>
        <w:tab/>
      </w:r>
      <w:r w:rsidRPr="008B5CD9">
        <w:rPr>
          <w:rFonts w:eastAsia="Times New Roman" w:cs="Times New Roman"/>
          <w:sz w:val="20"/>
          <w:szCs w:val="20"/>
          <w:lang w:val="en-US"/>
        </w:rPr>
        <w:tab/>
        <w:t xml:space="preserve">    </w:t>
      </w:r>
      <w:r w:rsidR="00C56928" w:rsidRPr="008B5CD9">
        <w:rPr>
          <w:rFonts w:eastAsia="Times New Roman" w:cs="Times New Roman"/>
          <w:sz w:val="20"/>
          <w:szCs w:val="20"/>
          <w:lang w:val="en-US"/>
        </w:rPr>
        <w:t xml:space="preserve">            </w:t>
      </w:r>
      <w:r w:rsidRPr="008B5CD9">
        <w:rPr>
          <w:rFonts w:eastAsia="Times New Roman" w:cs="Times New Roman"/>
          <w:sz w:val="20"/>
          <w:szCs w:val="20"/>
          <w:lang w:val="en-US"/>
        </w:rPr>
        <w:t xml:space="preserve">     </w:t>
      </w:r>
      <w:r w:rsidR="0032707F">
        <w:rPr>
          <w:rFonts w:eastAsia="Times New Roman" w:cs="Times New Roman"/>
          <w:sz w:val="20"/>
          <w:szCs w:val="20"/>
          <w:lang w:val="en-US"/>
        </w:rPr>
        <w:t xml:space="preserve">     </w:t>
      </w:r>
      <w:r w:rsidRPr="008B5CD9">
        <w:rPr>
          <w:rFonts w:eastAsia="Times New Roman" w:cs="Times New Roman"/>
          <w:sz w:val="20"/>
          <w:szCs w:val="20"/>
          <w:lang w:val="en-US"/>
        </w:rPr>
        <w:t>(5)</w:t>
      </w:r>
    </w:p>
    <w:p w14:paraId="30D5BA7D" w14:textId="77777777" w:rsidR="000F0056" w:rsidRPr="008B5CD9" w:rsidRDefault="000F0056" w:rsidP="00C56928">
      <w:pPr>
        <w:spacing w:after="0" w:line="240" w:lineRule="auto"/>
        <w:rPr>
          <w:rFonts w:eastAsia="Times New Roman" w:cs="Times New Roman"/>
          <w:sz w:val="20"/>
          <w:szCs w:val="20"/>
          <w:lang w:val="en-US"/>
        </w:rPr>
      </w:pPr>
    </w:p>
    <w:p w14:paraId="126020CF" w14:textId="0A1D92A9" w:rsidR="000F0056" w:rsidRPr="008B5CD9" w:rsidRDefault="000F0056" w:rsidP="00C56928">
      <w:pPr>
        <w:spacing w:after="0" w:line="240" w:lineRule="auto"/>
        <w:ind w:firstLine="708"/>
        <w:jc w:val="both"/>
        <w:rPr>
          <w:rFonts w:eastAsia="Times New Roman" w:cs="Times New Roman"/>
          <w:sz w:val="20"/>
          <w:szCs w:val="20"/>
          <w:lang w:val="en-US"/>
        </w:rPr>
      </w:pPr>
      <w:r w:rsidRPr="008B5CD9">
        <w:rPr>
          <w:rFonts w:ascii="Times New Roman" w:eastAsiaTheme="minorEastAsia" w:hAnsi="Times New Roman" w:cs="Times New Roman"/>
          <w:sz w:val="20"/>
          <w:szCs w:val="20"/>
          <w:lang w:val="en-US"/>
        </w:rPr>
        <w:t xml:space="preserve">The slopes </w:t>
      </w:r>
      <w:r w:rsidRPr="008B5CD9">
        <w:rPr>
          <w:rFonts w:ascii="Times New Roman" w:eastAsiaTheme="minorEastAsia" w:hAnsi="Times New Roman" w:cs="Times New Roman"/>
          <w:i/>
          <w:sz w:val="20"/>
          <w:szCs w:val="20"/>
          <w:lang w:val="en-US"/>
        </w:rPr>
        <w:t>S</w:t>
      </w:r>
      <w:r w:rsidRPr="008B5CD9">
        <w:rPr>
          <w:rFonts w:ascii="Times New Roman" w:eastAsiaTheme="minorEastAsia" w:hAnsi="Times New Roman" w:cs="Times New Roman"/>
          <w:i/>
          <w:sz w:val="20"/>
          <w:szCs w:val="20"/>
          <w:vertAlign w:val="subscript"/>
          <w:lang w:val="en-US"/>
        </w:rPr>
        <w:t>1</w:t>
      </w:r>
      <w:r w:rsidRPr="008B5CD9">
        <w:rPr>
          <w:rFonts w:ascii="Times New Roman" w:eastAsiaTheme="minorEastAsia" w:hAnsi="Times New Roman" w:cs="Times New Roman"/>
          <w:sz w:val="20"/>
          <w:szCs w:val="20"/>
          <w:lang w:val="en-US"/>
        </w:rPr>
        <w:t xml:space="preserve"> and </w:t>
      </w:r>
      <w:r w:rsidRPr="008B5CD9">
        <w:rPr>
          <w:rFonts w:ascii="Times New Roman" w:eastAsiaTheme="minorEastAsia" w:hAnsi="Times New Roman" w:cs="Times New Roman"/>
          <w:i/>
          <w:sz w:val="20"/>
          <w:szCs w:val="20"/>
          <w:lang w:val="en-US"/>
        </w:rPr>
        <w:t>S</w:t>
      </w:r>
      <w:r w:rsidRPr="008B5CD9">
        <w:rPr>
          <w:rFonts w:ascii="Times New Roman" w:eastAsiaTheme="minorEastAsia" w:hAnsi="Times New Roman" w:cs="Times New Roman"/>
          <w:i/>
          <w:sz w:val="20"/>
          <w:szCs w:val="20"/>
          <w:vertAlign w:val="subscript"/>
          <w:lang w:val="en-US"/>
        </w:rPr>
        <w:t>2</w:t>
      </w:r>
      <w:r w:rsidRPr="008B5CD9">
        <w:rPr>
          <w:rFonts w:ascii="Times New Roman" w:eastAsiaTheme="minorEastAsia" w:hAnsi="Times New Roman" w:cs="Times New Roman"/>
          <w:i/>
          <w:sz w:val="20"/>
          <w:szCs w:val="20"/>
          <w:lang w:val="en-US"/>
        </w:rPr>
        <w:t xml:space="preserve"> </w:t>
      </w:r>
      <w:r w:rsidRPr="008B5CD9">
        <w:rPr>
          <w:rFonts w:ascii="Times New Roman" w:eastAsiaTheme="minorEastAsia" w:hAnsi="Times New Roman" w:cs="Times New Roman"/>
          <w:sz w:val="20"/>
          <w:szCs w:val="20"/>
          <w:lang w:val="en-US"/>
        </w:rPr>
        <w:t>are obtained, the ground state</w:t>
      </w:r>
      <w:r w:rsidRPr="008B5CD9">
        <w:rPr>
          <w:rFonts w:eastAsiaTheme="minorEastAsia" w:cs="Times New Roman"/>
          <w:sz w:val="20"/>
          <w:szCs w:val="20"/>
          <w:lang w:val="en-US"/>
        </w:rPr>
        <w:t xml:space="preserve"> (</w:t>
      </w:r>
      <w:r w:rsidRPr="008B5CD9">
        <w:rPr>
          <w:rFonts w:ascii="Symbol" w:eastAsiaTheme="minorEastAsia" w:hAnsi="Symbol" w:cs="Symbol"/>
          <w:i/>
          <w:sz w:val="20"/>
          <w:szCs w:val="20"/>
          <w:lang w:val="en-US"/>
        </w:rPr>
        <w:t></w:t>
      </w:r>
      <w:r w:rsidRPr="008B5CD9">
        <w:rPr>
          <w:rFonts w:eastAsiaTheme="minorEastAsia" w:cs="Times New Roman"/>
          <w:i/>
          <w:sz w:val="20"/>
          <w:szCs w:val="20"/>
          <w:vertAlign w:val="subscript"/>
          <w:lang w:val="en-US"/>
        </w:rPr>
        <w:t>g</w:t>
      </w:r>
      <w:r w:rsidRPr="008B5CD9">
        <w:rPr>
          <w:rFonts w:eastAsiaTheme="minorEastAsia" w:cs="Times New Roman"/>
          <w:sz w:val="20"/>
          <w:szCs w:val="20"/>
          <w:lang w:val="en-US"/>
        </w:rPr>
        <w:t xml:space="preserve">) </w:t>
      </w:r>
      <w:r w:rsidRPr="008B5CD9">
        <w:rPr>
          <w:rFonts w:ascii="Times New Roman" w:eastAsiaTheme="minorEastAsia" w:hAnsi="Times New Roman" w:cs="Times New Roman"/>
          <w:sz w:val="20"/>
          <w:szCs w:val="20"/>
          <w:lang w:val="en-US"/>
        </w:rPr>
        <w:t>and excited state</w:t>
      </w:r>
      <w:r w:rsidRPr="008B5CD9">
        <w:rPr>
          <w:rFonts w:eastAsiaTheme="minorEastAsia" w:cs="Times New Roman"/>
          <w:sz w:val="20"/>
          <w:szCs w:val="20"/>
          <w:lang w:val="en-US"/>
        </w:rPr>
        <w:t xml:space="preserve"> (</w:t>
      </w:r>
      <w:r w:rsidRPr="008B5CD9">
        <w:rPr>
          <w:rFonts w:ascii="Symbol" w:eastAsiaTheme="minorEastAsia" w:hAnsi="Symbol" w:cs="Symbol"/>
          <w:i/>
          <w:sz w:val="20"/>
          <w:szCs w:val="20"/>
          <w:lang w:val="en-US"/>
        </w:rPr>
        <w:t></w:t>
      </w:r>
      <w:r w:rsidRPr="008B5CD9">
        <w:rPr>
          <w:rFonts w:eastAsiaTheme="minorEastAsia" w:cs="Times New Roman"/>
          <w:i/>
          <w:sz w:val="20"/>
          <w:szCs w:val="20"/>
          <w:vertAlign w:val="subscript"/>
          <w:lang w:val="en-US"/>
        </w:rPr>
        <w:t>e</w:t>
      </w:r>
      <w:r w:rsidRPr="008B5CD9">
        <w:rPr>
          <w:rFonts w:eastAsiaTheme="minorEastAsia" w:cs="Times New Roman"/>
          <w:sz w:val="20"/>
          <w:szCs w:val="20"/>
          <w:lang w:val="en-US"/>
        </w:rPr>
        <w:t xml:space="preserve">) </w:t>
      </w:r>
      <w:r w:rsidRPr="008B5CD9">
        <w:rPr>
          <w:rFonts w:ascii="Times New Roman" w:eastAsiaTheme="minorEastAsia" w:hAnsi="Times New Roman" w:cs="Times New Roman"/>
          <w:sz w:val="20"/>
          <w:szCs w:val="20"/>
          <w:lang w:val="en-US"/>
        </w:rPr>
        <w:t>dipole moment are given by Eqs. 6 and 7</w:t>
      </w:r>
      <w:r w:rsidRPr="008B5CD9">
        <w:rPr>
          <w:rFonts w:eastAsiaTheme="minorEastAsia" w:cs="Times New Roman"/>
          <w:sz w:val="20"/>
          <w:szCs w:val="20"/>
          <w:lang w:val="en-US"/>
        </w:rPr>
        <w:t xml:space="preserve">: </w:t>
      </w:r>
      <w:r w:rsidRPr="008B5CD9">
        <w:rPr>
          <w:rFonts w:eastAsia="Times New Roman" w:cs="Times New Roman"/>
          <w:sz w:val="20"/>
          <w:szCs w:val="20"/>
          <w:lang w:val="en-US"/>
        </w:rPr>
        <w:t xml:space="preserve"> </w:t>
      </w:r>
      <w:r w:rsidR="00C56928" w:rsidRPr="008B5CD9">
        <w:rPr>
          <w:rFonts w:eastAsia="Times New Roman" w:cs="Times New Roman"/>
          <w:sz w:val="20"/>
          <w:szCs w:val="20"/>
          <w:lang w:val="en-US"/>
        </w:rPr>
        <w:t xml:space="preserve"> </w:t>
      </w:r>
    </w:p>
    <w:p w14:paraId="392CE36D" w14:textId="77777777" w:rsidR="00C56928" w:rsidRPr="008B5CD9" w:rsidRDefault="00C56928" w:rsidP="00C56928">
      <w:pPr>
        <w:spacing w:after="0" w:line="240" w:lineRule="auto"/>
        <w:ind w:firstLine="708"/>
        <w:jc w:val="both"/>
        <w:rPr>
          <w:rFonts w:eastAsia="Times New Roman" w:cs="Times New Roman"/>
          <w:sz w:val="20"/>
          <w:szCs w:val="20"/>
          <w:lang w:val="en-US"/>
        </w:rPr>
      </w:pPr>
    </w:p>
    <w:p w14:paraId="0CD75F0C" w14:textId="457F40FB" w:rsidR="000F0056" w:rsidRPr="00F97D87" w:rsidRDefault="009079AD" w:rsidP="00C56928">
      <w:pPr>
        <w:spacing w:after="0" w:line="240" w:lineRule="auto"/>
        <w:rPr>
          <w:sz w:val="24"/>
          <w:szCs w:val="20"/>
          <w:lang w:val="en-US"/>
        </w:rPr>
      </w:pPr>
      <m:oMath>
        <m:sSub>
          <m:sSubPr>
            <m:ctrlPr>
              <w:rPr>
                <w:rFonts w:ascii="Cambria Math" w:hAnsi="Cambria Math"/>
                <w:sz w:val="24"/>
                <w:szCs w:val="20"/>
                <w:lang w:val="en-US"/>
              </w:rPr>
            </m:ctrlPr>
          </m:sSubPr>
          <m:e>
            <m:r>
              <w:rPr>
                <w:rFonts w:ascii="Cambria Math" w:hAnsi="Cambria Math"/>
                <w:sz w:val="24"/>
                <w:szCs w:val="20"/>
                <w:lang w:val="en-US"/>
              </w:rPr>
              <m:t>S</m:t>
            </m:r>
          </m:e>
          <m:sub>
            <m:r>
              <m:rPr>
                <m:sty m:val="p"/>
              </m:rPr>
              <w:rPr>
                <w:rFonts w:ascii="Cambria Math" w:hAnsi="Cambria Math"/>
                <w:sz w:val="24"/>
                <w:szCs w:val="20"/>
                <w:lang w:val="en-US"/>
              </w:rPr>
              <m:t>1</m:t>
            </m:r>
          </m:sub>
        </m:sSub>
        <m:r>
          <m:rPr>
            <m:sty m:val="p"/>
          </m:rPr>
          <w:rPr>
            <w:rFonts w:ascii="Cambria Math" w:hAnsi="Cambria Math"/>
            <w:sz w:val="24"/>
            <w:szCs w:val="20"/>
            <w:lang w:val="en-US"/>
          </w:rPr>
          <m:t>=</m:t>
        </m:r>
        <m:f>
          <m:fPr>
            <m:ctrlPr>
              <w:rPr>
                <w:rFonts w:ascii="Cambria Math" w:hAnsi="Cambria Math"/>
                <w:sz w:val="24"/>
                <w:szCs w:val="20"/>
              </w:rPr>
            </m:ctrlPr>
          </m:fPr>
          <m:num>
            <m:sSup>
              <m:sSupPr>
                <m:ctrlPr>
                  <w:rPr>
                    <w:rFonts w:ascii="Cambria Math" w:hAnsi="Cambria Math"/>
                    <w:sz w:val="24"/>
                    <w:szCs w:val="20"/>
                  </w:rPr>
                </m:ctrlPr>
              </m:sSupPr>
              <m:e>
                <m:r>
                  <m:rPr>
                    <m:sty m:val="p"/>
                  </m:rPr>
                  <w:rPr>
                    <w:rFonts w:ascii="Cambria Math" w:hAnsi="Cambria Math"/>
                    <w:sz w:val="24"/>
                    <w:szCs w:val="20"/>
                    <w:lang w:val="en-US"/>
                  </w:rPr>
                  <m:t>2(</m:t>
                </m:r>
                <m:sSub>
                  <m:sSubPr>
                    <m:ctrlPr>
                      <w:rPr>
                        <w:rFonts w:ascii="Cambria Math" w:hAnsi="Cambria Math"/>
                        <w:sz w:val="24"/>
                        <w:szCs w:val="20"/>
                        <w:lang w:val="en-US"/>
                      </w:rPr>
                    </m:ctrlPr>
                  </m:sSubPr>
                  <m:e>
                    <m:r>
                      <w:rPr>
                        <w:rFonts w:ascii="Cambria Math" w:hAnsi="Cambria Math"/>
                        <w:sz w:val="24"/>
                        <w:szCs w:val="20"/>
                      </w:rPr>
                      <m:t>μ</m:t>
                    </m:r>
                  </m:e>
                  <m:sub>
                    <m:r>
                      <w:rPr>
                        <w:rFonts w:ascii="Cambria Math" w:hAnsi="Cambria Math"/>
                        <w:sz w:val="24"/>
                        <w:szCs w:val="20"/>
                        <w:lang w:val="en-US"/>
                      </w:rPr>
                      <m:t>e</m:t>
                    </m:r>
                  </m:sub>
                </m:sSub>
                <m:r>
                  <m:rPr>
                    <m:sty m:val="p"/>
                  </m:rPr>
                  <w:rPr>
                    <w:rFonts w:ascii="Cambria Math" w:hAnsi="Cambria Math"/>
                    <w:sz w:val="24"/>
                    <w:szCs w:val="20"/>
                    <w:lang w:val="en-US"/>
                  </w:rPr>
                  <m:t>-</m:t>
                </m:r>
                <m:r>
                  <w:rPr>
                    <w:rFonts w:ascii="Cambria Math" w:hAnsi="Cambria Math"/>
                    <w:sz w:val="24"/>
                    <w:szCs w:val="20"/>
                  </w:rPr>
                  <m:t>μg</m:t>
                </m:r>
                <m:r>
                  <m:rPr>
                    <m:sty m:val="p"/>
                  </m:rPr>
                  <w:rPr>
                    <w:rFonts w:ascii="Cambria Math" w:hAnsi="Cambria Math"/>
                    <w:sz w:val="24"/>
                    <w:szCs w:val="20"/>
                    <w:lang w:val="en-US"/>
                  </w:rPr>
                  <m:t>)</m:t>
                </m:r>
              </m:e>
              <m:sup>
                <m:r>
                  <m:rPr>
                    <m:sty m:val="p"/>
                  </m:rPr>
                  <w:rPr>
                    <w:rFonts w:ascii="Cambria Math" w:hAnsi="Cambria Math"/>
                    <w:sz w:val="24"/>
                    <w:szCs w:val="20"/>
                    <w:lang w:val="en-US"/>
                  </w:rPr>
                  <m:t>2</m:t>
                </m:r>
              </m:sup>
            </m:sSup>
          </m:num>
          <m:den>
            <m:sSup>
              <m:sSupPr>
                <m:ctrlPr>
                  <w:rPr>
                    <w:rFonts w:ascii="Cambria Math" w:hAnsi="Cambria Math"/>
                    <w:sz w:val="24"/>
                    <w:szCs w:val="20"/>
                  </w:rPr>
                </m:ctrlPr>
              </m:sSupPr>
              <m:e>
                <m:r>
                  <w:rPr>
                    <w:rFonts w:ascii="Cambria Math" w:hAnsi="Cambria Math"/>
                    <w:sz w:val="24"/>
                    <w:szCs w:val="20"/>
                    <w:lang w:val="en-US"/>
                  </w:rPr>
                  <m:t>h</m:t>
                </m:r>
                <m:r>
                  <w:rPr>
                    <w:rFonts w:ascii="Cambria Math" w:hAnsi="Cambria Math"/>
                    <w:sz w:val="24"/>
                    <w:szCs w:val="20"/>
                  </w:rPr>
                  <m:t>ca</m:t>
                </m:r>
              </m:e>
              <m:sup>
                <m:r>
                  <m:rPr>
                    <m:sty m:val="p"/>
                  </m:rPr>
                  <w:rPr>
                    <w:rFonts w:ascii="Cambria Math" w:hAnsi="Cambria Math"/>
                    <w:sz w:val="24"/>
                    <w:szCs w:val="20"/>
                    <w:lang w:val="en-US"/>
                  </w:rPr>
                  <m:t>3</m:t>
                </m:r>
              </m:sup>
            </m:sSup>
          </m:den>
        </m:f>
        <m:r>
          <w:rPr>
            <w:rFonts w:ascii="Cambria Math" w:hAnsi="Cambria Math"/>
            <w:sz w:val="24"/>
            <w:szCs w:val="20"/>
            <w:lang w:val="en-US"/>
          </w:rPr>
          <m:t xml:space="preserve"> </m:t>
        </m:r>
      </m:oMath>
      <w:r w:rsidR="000F0056" w:rsidRPr="00F97D87">
        <w:rPr>
          <w:sz w:val="24"/>
          <w:szCs w:val="20"/>
          <w:lang w:val="en-US"/>
        </w:rPr>
        <w:tab/>
      </w:r>
      <w:r w:rsidR="000F0056" w:rsidRPr="00F97D87">
        <w:rPr>
          <w:sz w:val="24"/>
          <w:szCs w:val="20"/>
          <w:lang w:val="en-US"/>
        </w:rPr>
        <w:tab/>
        <w:t xml:space="preserve">    </w:t>
      </w:r>
      <w:r w:rsidR="000F0056" w:rsidRPr="00F97D87">
        <w:rPr>
          <w:rFonts w:eastAsia="Times New Roman" w:cs="Times New Roman"/>
          <w:sz w:val="24"/>
          <w:szCs w:val="20"/>
          <w:lang w:val="en-US"/>
        </w:rPr>
        <w:t xml:space="preserve">   </w:t>
      </w:r>
      <w:r w:rsidR="00C56928" w:rsidRPr="00F97D87">
        <w:rPr>
          <w:rFonts w:eastAsia="Times New Roman" w:cs="Times New Roman"/>
          <w:sz w:val="24"/>
          <w:szCs w:val="20"/>
          <w:lang w:val="en-US"/>
        </w:rPr>
        <w:t xml:space="preserve">                                                </w:t>
      </w:r>
      <w:r w:rsidR="0032707F" w:rsidRPr="00F97D87">
        <w:rPr>
          <w:rFonts w:eastAsia="Times New Roman" w:cs="Times New Roman"/>
          <w:sz w:val="24"/>
          <w:szCs w:val="20"/>
          <w:lang w:val="en-US"/>
        </w:rPr>
        <w:t xml:space="preserve">                          </w:t>
      </w:r>
      <w:r w:rsidR="00F97D87">
        <w:rPr>
          <w:rFonts w:eastAsia="Times New Roman" w:cs="Times New Roman"/>
          <w:sz w:val="24"/>
          <w:szCs w:val="20"/>
          <w:lang w:val="en-US"/>
        </w:rPr>
        <w:t xml:space="preserve">                  </w:t>
      </w:r>
      <w:r w:rsidR="000F0056" w:rsidRPr="00F97D87">
        <w:rPr>
          <w:rFonts w:eastAsia="Times New Roman" w:cs="Times New Roman"/>
          <w:sz w:val="20"/>
          <w:szCs w:val="20"/>
          <w:lang w:val="en-US"/>
        </w:rPr>
        <w:t>(6)</w:t>
      </w:r>
    </w:p>
    <w:p w14:paraId="3D660B87" w14:textId="1DB20517" w:rsidR="000F0056" w:rsidRPr="008B5CD9" w:rsidRDefault="009079AD" w:rsidP="00C56928">
      <w:pPr>
        <w:spacing w:after="0" w:line="240" w:lineRule="auto"/>
        <w:rPr>
          <w:rFonts w:eastAsia="Times New Roman" w:cs="Times New Roman"/>
          <w:sz w:val="20"/>
          <w:szCs w:val="20"/>
          <w:lang w:val="en-US"/>
        </w:rPr>
      </w:pPr>
      <m:oMath>
        <m:sSub>
          <m:sSubPr>
            <m:ctrlPr>
              <w:rPr>
                <w:rFonts w:ascii="Cambria Math" w:eastAsia="Times New Roman" w:hAnsi="Cambria Math" w:cs="Times New Roman"/>
                <w:i/>
                <w:sz w:val="24"/>
                <w:szCs w:val="20"/>
                <w:lang w:val="en-US"/>
              </w:rPr>
            </m:ctrlPr>
          </m:sSubPr>
          <m:e>
            <m:r>
              <w:rPr>
                <w:rFonts w:ascii="Cambria Math" w:eastAsia="Times New Roman" w:hAnsi="Cambria Math" w:cs="Times New Roman"/>
                <w:sz w:val="24"/>
                <w:szCs w:val="20"/>
                <w:lang w:val="en-US"/>
              </w:rPr>
              <m:t>S</m:t>
            </m:r>
          </m:e>
          <m:sub>
            <m:r>
              <w:rPr>
                <w:rFonts w:ascii="Cambria Math" w:eastAsia="Times New Roman" w:hAnsi="Cambria Math" w:cs="Times New Roman"/>
                <w:sz w:val="24"/>
                <w:szCs w:val="20"/>
                <w:lang w:val="en-US"/>
              </w:rPr>
              <m:t>2</m:t>
            </m:r>
          </m:sub>
        </m:sSub>
        <m:r>
          <w:rPr>
            <w:rFonts w:ascii="Cambria Math" w:eastAsia="Times New Roman" w:hAnsi="Cambria Math" w:cs="Times New Roman"/>
            <w:sz w:val="24"/>
            <w:szCs w:val="20"/>
            <w:lang w:val="en-US"/>
          </w:rPr>
          <m:t>=</m:t>
        </m:r>
        <m:f>
          <m:fPr>
            <m:ctrlPr>
              <w:rPr>
                <w:rFonts w:ascii="Cambria Math" w:eastAsia="Times New Roman" w:hAnsi="Cambria Math" w:cs="Times New Roman"/>
                <w:i/>
                <w:sz w:val="24"/>
                <w:szCs w:val="20"/>
              </w:rPr>
            </m:ctrlPr>
          </m:fPr>
          <m:num>
            <m:r>
              <w:rPr>
                <w:rFonts w:ascii="Cambria Math" w:eastAsia="Times New Roman" w:hAnsi="Cambria Math" w:cs="Times New Roman"/>
                <w:sz w:val="24"/>
                <w:szCs w:val="20"/>
                <w:lang w:val="en-US"/>
              </w:rPr>
              <m:t>2(</m:t>
            </m:r>
            <m:sSup>
              <m:sSupPr>
                <m:ctrlPr>
                  <w:rPr>
                    <w:rFonts w:ascii="Cambria Math" w:eastAsia="Times New Roman" w:hAnsi="Cambria Math" w:cs="Times New Roman"/>
                    <w:i/>
                    <w:sz w:val="24"/>
                    <w:szCs w:val="20"/>
                  </w:rPr>
                </m:ctrlPr>
              </m:sSupPr>
              <m:e>
                <m:r>
                  <w:rPr>
                    <w:rFonts w:ascii="Cambria Math" w:eastAsia="Times New Roman" w:hAnsi="Cambria Math" w:cs="Times New Roman"/>
                    <w:sz w:val="24"/>
                    <w:szCs w:val="20"/>
                  </w:rPr>
                  <m:t>μe</m:t>
                </m:r>
              </m:e>
              <m:sup>
                <m:r>
                  <w:rPr>
                    <w:rFonts w:ascii="Cambria Math" w:eastAsia="Times New Roman" w:hAnsi="Cambria Math" w:cs="Times New Roman"/>
                    <w:sz w:val="24"/>
                    <w:szCs w:val="20"/>
                    <w:lang w:val="en-US"/>
                  </w:rPr>
                  <m:t>2</m:t>
                </m:r>
              </m:sup>
            </m:sSup>
            <m:r>
              <w:rPr>
                <w:rFonts w:ascii="Cambria Math" w:eastAsia="Times New Roman" w:hAnsi="Cambria Math" w:cs="Times New Roman"/>
                <w:sz w:val="24"/>
                <w:szCs w:val="20"/>
                <w:lang w:val="en-US"/>
              </w:rPr>
              <m:t>-</m:t>
            </m:r>
            <m:sSup>
              <m:sSupPr>
                <m:ctrlPr>
                  <w:rPr>
                    <w:rFonts w:ascii="Cambria Math" w:eastAsia="Times New Roman" w:hAnsi="Cambria Math" w:cs="Times New Roman"/>
                    <w:i/>
                    <w:sz w:val="24"/>
                    <w:szCs w:val="20"/>
                  </w:rPr>
                </m:ctrlPr>
              </m:sSupPr>
              <m:e>
                <m:r>
                  <w:rPr>
                    <w:rFonts w:ascii="Cambria Math" w:eastAsia="Times New Roman" w:hAnsi="Cambria Math" w:cs="Times New Roman"/>
                    <w:sz w:val="24"/>
                    <w:szCs w:val="20"/>
                  </w:rPr>
                  <m:t>μg</m:t>
                </m:r>
              </m:e>
              <m:sup>
                <m:r>
                  <w:rPr>
                    <w:rFonts w:ascii="Cambria Math" w:eastAsia="Times New Roman" w:hAnsi="Cambria Math" w:cs="Times New Roman"/>
                    <w:sz w:val="24"/>
                    <w:szCs w:val="20"/>
                    <w:lang w:val="en-US"/>
                  </w:rPr>
                  <m:t>2</m:t>
                </m:r>
              </m:sup>
            </m:sSup>
            <m:r>
              <w:rPr>
                <w:rFonts w:ascii="Cambria Math" w:eastAsia="Times New Roman" w:hAnsi="Cambria Math" w:cs="Times New Roman"/>
                <w:sz w:val="24"/>
                <w:szCs w:val="20"/>
                <w:lang w:val="en-US"/>
              </w:rPr>
              <m:t>)</m:t>
            </m:r>
          </m:num>
          <m:den>
            <m:sSup>
              <m:sSupPr>
                <m:ctrlPr>
                  <w:rPr>
                    <w:rFonts w:ascii="Cambria Math" w:eastAsia="Times New Roman" w:hAnsi="Cambria Math" w:cs="Times New Roman"/>
                    <w:i/>
                    <w:sz w:val="24"/>
                    <w:szCs w:val="20"/>
                  </w:rPr>
                </m:ctrlPr>
              </m:sSupPr>
              <m:e>
                <m:r>
                  <w:rPr>
                    <w:rFonts w:ascii="Cambria Math" w:eastAsia="Times New Roman" w:hAnsi="Cambria Math" w:cs="Times New Roman"/>
                    <w:sz w:val="24"/>
                    <w:szCs w:val="20"/>
                    <w:lang w:val="en-US"/>
                  </w:rPr>
                  <m:t>h</m:t>
                </m:r>
                <m:r>
                  <w:rPr>
                    <w:rFonts w:ascii="Cambria Math" w:eastAsia="Times New Roman" w:hAnsi="Cambria Math" w:cs="Times New Roman"/>
                    <w:sz w:val="24"/>
                    <w:szCs w:val="20"/>
                  </w:rPr>
                  <m:t>ca</m:t>
                </m:r>
              </m:e>
              <m:sup>
                <m:r>
                  <w:rPr>
                    <w:rFonts w:ascii="Cambria Math" w:eastAsia="Times New Roman" w:hAnsi="Cambria Math" w:cs="Times New Roman"/>
                    <w:sz w:val="24"/>
                    <w:szCs w:val="20"/>
                    <w:lang w:val="en-US"/>
                  </w:rPr>
                  <m:t>3</m:t>
                </m:r>
              </m:sup>
            </m:sSup>
          </m:den>
        </m:f>
        <m:r>
          <w:rPr>
            <w:rFonts w:ascii="Cambria Math" w:eastAsia="Times New Roman" w:hAnsi="Cambria Math" w:cs="Times New Roman"/>
            <w:sz w:val="24"/>
            <w:szCs w:val="20"/>
            <w:lang w:val="en-US"/>
          </w:rPr>
          <m:t xml:space="preserve">     </m:t>
        </m:r>
      </m:oMath>
      <w:r w:rsidR="000F0056" w:rsidRPr="008B5CD9">
        <w:rPr>
          <w:rFonts w:eastAsia="Times New Roman" w:cs="Times New Roman"/>
          <w:sz w:val="20"/>
          <w:szCs w:val="20"/>
          <w:lang w:val="en-US"/>
        </w:rPr>
        <w:tab/>
      </w:r>
      <w:r w:rsidR="000F0056" w:rsidRPr="008B5CD9">
        <w:rPr>
          <w:rFonts w:eastAsia="Times New Roman" w:cs="Times New Roman"/>
          <w:sz w:val="20"/>
          <w:szCs w:val="20"/>
          <w:lang w:val="en-US"/>
        </w:rPr>
        <w:tab/>
        <w:t xml:space="preserve">    </w:t>
      </w:r>
      <w:r w:rsidR="00C56928" w:rsidRPr="008B5CD9">
        <w:rPr>
          <w:rFonts w:eastAsia="Times New Roman" w:cs="Times New Roman"/>
          <w:sz w:val="20"/>
          <w:szCs w:val="20"/>
          <w:lang w:val="en-US"/>
        </w:rPr>
        <w:t xml:space="preserve">                                                                                          </w:t>
      </w:r>
      <w:r w:rsidR="000F0056" w:rsidRPr="008B5CD9">
        <w:rPr>
          <w:rFonts w:eastAsia="Times New Roman" w:cs="Times New Roman"/>
          <w:sz w:val="20"/>
          <w:szCs w:val="20"/>
          <w:lang w:val="en-US"/>
        </w:rPr>
        <w:t xml:space="preserve">     </w:t>
      </w:r>
      <w:r w:rsidR="0032707F">
        <w:rPr>
          <w:rFonts w:eastAsia="Times New Roman" w:cs="Times New Roman"/>
          <w:sz w:val="20"/>
          <w:szCs w:val="20"/>
          <w:lang w:val="en-US"/>
        </w:rPr>
        <w:t xml:space="preserve">                     </w:t>
      </w:r>
      <w:r w:rsidR="000F0056" w:rsidRPr="008B5CD9">
        <w:rPr>
          <w:rFonts w:eastAsia="Times New Roman" w:cs="Times New Roman"/>
          <w:sz w:val="20"/>
          <w:szCs w:val="20"/>
          <w:lang w:val="en-US"/>
        </w:rPr>
        <w:t>(7)</w:t>
      </w:r>
    </w:p>
    <w:p w14:paraId="0ED50E6A" w14:textId="77777777" w:rsidR="000F0056" w:rsidRPr="008B5CD9" w:rsidRDefault="000F0056" w:rsidP="00C56928">
      <w:pPr>
        <w:spacing w:after="0" w:line="240" w:lineRule="auto"/>
        <w:rPr>
          <w:rFonts w:eastAsia="Times New Roman" w:cs="Times New Roman"/>
          <w:sz w:val="20"/>
          <w:szCs w:val="20"/>
          <w:lang w:val="en-US"/>
        </w:rPr>
      </w:pPr>
    </w:p>
    <w:p w14:paraId="1E96C037" w14:textId="77777777" w:rsidR="000F0056" w:rsidRPr="008B5CD9" w:rsidRDefault="000F0056" w:rsidP="00C56928">
      <w:pPr>
        <w:spacing w:after="0" w:line="240" w:lineRule="auto"/>
        <w:jc w:val="both"/>
        <w:rPr>
          <w:rFonts w:ascii="Times New Roman" w:eastAsia="Times New Roman" w:hAnsi="Times New Roman" w:cs="Times New Roman"/>
          <w:sz w:val="20"/>
          <w:szCs w:val="20"/>
          <w:lang w:val="en-US"/>
        </w:rPr>
      </w:pPr>
      <w:r w:rsidRPr="008B5CD9">
        <w:rPr>
          <w:rFonts w:ascii="Times New Roman" w:eastAsia="Times New Roman" w:hAnsi="Times New Roman" w:cs="Times New Roman"/>
          <w:sz w:val="20"/>
          <w:szCs w:val="20"/>
          <w:lang w:val="en-US"/>
        </w:rPr>
        <w:t>where</w:t>
      </w:r>
      <w:r w:rsidRPr="008B5CD9">
        <w:rPr>
          <w:rFonts w:eastAsia="Times New Roman" w:cs="Times New Roman"/>
          <w:sz w:val="20"/>
          <w:szCs w:val="20"/>
          <w:lang w:val="en-US"/>
        </w:rPr>
        <w:t xml:space="preserve"> </w:t>
      </w:r>
      <w:r w:rsidRPr="008B5CD9">
        <w:rPr>
          <w:rFonts w:eastAsia="Times New Roman" w:cs="Times New Roman"/>
          <w:i/>
          <w:sz w:val="20"/>
          <w:szCs w:val="20"/>
          <w:lang w:val="en-US"/>
        </w:rPr>
        <w:t>h</w:t>
      </w:r>
      <w:r w:rsidRPr="008B5CD9">
        <w:rPr>
          <w:rFonts w:eastAsia="Times New Roman" w:cs="Times New Roman"/>
          <w:sz w:val="20"/>
          <w:szCs w:val="20"/>
          <w:lang w:val="en-US"/>
        </w:rPr>
        <w:t xml:space="preserve">, </w:t>
      </w:r>
      <w:r w:rsidRPr="008B5CD9">
        <w:rPr>
          <w:rFonts w:eastAsia="Times New Roman" w:cs="Times New Roman"/>
          <w:i/>
          <w:sz w:val="20"/>
          <w:szCs w:val="20"/>
          <w:lang w:val="en-US"/>
        </w:rPr>
        <w:t>c</w:t>
      </w:r>
      <w:r w:rsidRPr="008B5CD9">
        <w:rPr>
          <w:rFonts w:eastAsia="Times New Roman" w:cs="Times New Roman"/>
          <w:sz w:val="20"/>
          <w:szCs w:val="20"/>
          <w:lang w:val="en-US"/>
        </w:rPr>
        <w:t xml:space="preserve"> </w:t>
      </w:r>
      <w:r w:rsidRPr="008B5CD9">
        <w:rPr>
          <w:rFonts w:ascii="Times New Roman" w:eastAsia="Times New Roman" w:hAnsi="Times New Roman" w:cs="Times New Roman"/>
          <w:sz w:val="20"/>
          <w:szCs w:val="20"/>
          <w:lang w:val="en-US"/>
        </w:rPr>
        <w:t>and</w:t>
      </w:r>
      <w:r w:rsidRPr="008B5CD9">
        <w:rPr>
          <w:rFonts w:eastAsia="Times New Roman" w:cs="Times New Roman"/>
          <w:sz w:val="20"/>
          <w:szCs w:val="20"/>
          <w:lang w:val="en-US"/>
        </w:rPr>
        <w:t xml:space="preserve"> </w:t>
      </w:r>
      <w:r w:rsidRPr="008B5CD9">
        <w:rPr>
          <w:rFonts w:eastAsia="Times New Roman" w:cs="Times New Roman"/>
          <w:i/>
          <w:sz w:val="20"/>
          <w:szCs w:val="20"/>
          <w:lang w:val="en-US"/>
        </w:rPr>
        <w:t>a</w:t>
      </w:r>
      <w:r w:rsidRPr="008B5CD9">
        <w:rPr>
          <w:rFonts w:eastAsia="Times New Roman" w:cs="Times New Roman"/>
          <w:sz w:val="20"/>
          <w:szCs w:val="20"/>
          <w:lang w:val="en-US"/>
        </w:rPr>
        <w:t xml:space="preserve"> </w:t>
      </w:r>
      <w:r w:rsidRPr="008B5CD9">
        <w:rPr>
          <w:rFonts w:ascii="Times New Roman" w:eastAsia="Times New Roman" w:hAnsi="Times New Roman" w:cs="Times New Roman"/>
          <w:sz w:val="20"/>
          <w:szCs w:val="20"/>
          <w:lang w:val="en-US"/>
        </w:rPr>
        <w:t>are</w:t>
      </w:r>
      <w:r w:rsidRPr="008B5CD9">
        <w:rPr>
          <w:rFonts w:eastAsia="Times New Roman" w:cs="Times New Roman"/>
          <w:sz w:val="20"/>
          <w:szCs w:val="20"/>
          <w:lang w:val="en-US"/>
        </w:rPr>
        <w:t xml:space="preserve"> </w:t>
      </w:r>
      <w:r w:rsidRPr="008B5CD9">
        <w:rPr>
          <w:rFonts w:ascii="Times New Roman" w:eastAsia="Times New Roman" w:hAnsi="Times New Roman" w:cs="Times New Roman"/>
          <w:sz w:val="20"/>
          <w:szCs w:val="20"/>
          <w:lang w:val="en-US"/>
        </w:rPr>
        <w:t>the Planck’s constant, the velocity of light and Onsager radius of a molecule respectively. The values of</w:t>
      </w:r>
      <w:r w:rsidRPr="008B5CD9">
        <w:rPr>
          <w:rFonts w:eastAsia="Times New Roman" w:cs="Times New Roman"/>
          <w:sz w:val="20"/>
          <w:szCs w:val="20"/>
          <w:lang w:val="en-US"/>
        </w:rPr>
        <w:t xml:space="preserve"> </w:t>
      </w:r>
      <w:r w:rsidRPr="008B5CD9">
        <w:rPr>
          <w:rFonts w:eastAsia="Times New Roman" w:cs="Times New Roman"/>
          <w:i/>
          <w:sz w:val="20"/>
          <w:szCs w:val="20"/>
          <w:lang w:val="en-US"/>
        </w:rPr>
        <w:t>μ</w:t>
      </w:r>
      <w:r w:rsidRPr="008B5CD9">
        <w:rPr>
          <w:rFonts w:eastAsia="Times New Roman" w:cs="Times New Roman"/>
          <w:i/>
          <w:sz w:val="20"/>
          <w:szCs w:val="20"/>
          <w:vertAlign w:val="subscript"/>
          <w:lang w:val="en-US"/>
        </w:rPr>
        <w:t>g</w:t>
      </w:r>
      <w:r w:rsidRPr="008B5CD9">
        <w:rPr>
          <w:rFonts w:eastAsia="Times New Roman" w:cs="Times New Roman"/>
          <w:sz w:val="20"/>
          <w:szCs w:val="20"/>
          <w:lang w:val="en-US"/>
        </w:rPr>
        <w:t xml:space="preserve"> </w:t>
      </w:r>
      <w:r w:rsidRPr="008B5CD9">
        <w:rPr>
          <w:rFonts w:ascii="Times New Roman" w:eastAsia="Times New Roman" w:hAnsi="Times New Roman" w:cs="Times New Roman"/>
          <w:sz w:val="20"/>
          <w:szCs w:val="20"/>
          <w:lang w:val="en-US"/>
        </w:rPr>
        <w:t>and</w:t>
      </w:r>
      <w:r w:rsidRPr="008B5CD9">
        <w:rPr>
          <w:rFonts w:eastAsia="Times New Roman" w:cs="Times New Roman"/>
          <w:sz w:val="20"/>
          <w:szCs w:val="20"/>
          <w:lang w:val="en-US"/>
        </w:rPr>
        <w:t xml:space="preserve"> </w:t>
      </w:r>
      <w:r w:rsidRPr="008B5CD9">
        <w:rPr>
          <w:rFonts w:eastAsia="Times New Roman" w:cs="Times New Roman"/>
          <w:i/>
          <w:sz w:val="20"/>
          <w:szCs w:val="20"/>
          <w:lang w:val="en-US"/>
        </w:rPr>
        <w:t>μ</w:t>
      </w:r>
      <w:r w:rsidRPr="008B5CD9">
        <w:rPr>
          <w:rFonts w:eastAsia="Times New Roman" w:cs="Times New Roman"/>
          <w:i/>
          <w:sz w:val="20"/>
          <w:szCs w:val="20"/>
          <w:vertAlign w:val="subscript"/>
          <w:lang w:val="en-US"/>
        </w:rPr>
        <w:t>e</w:t>
      </w:r>
      <w:r w:rsidRPr="008B5CD9">
        <w:rPr>
          <w:rFonts w:eastAsia="Times New Roman" w:cs="Times New Roman"/>
          <w:sz w:val="20"/>
          <w:szCs w:val="20"/>
          <w:lang w:val="en-US"/>
        </w:rPr>
        <w:t xml:space="preserve"> </w:t>
      </w:r>
      <w:r w:rsidRPr="008B5CD9">
        <w:rPr>
          <w:rFonts w:ascii="Times New Roman" w:eastAsia="Times New Roman" w:hAnsi="Times New Roman" w:cs="Times New Roman"/>
          <w:sz w:val="20"/>
          <w:szCs w:val="20"/>
          <w:lang w:val="en-US"/>
        </w:rPr>
        <w:t xml:space="preserve">can be evaluated by means of equations Eqs. 8 and 9. </w:t>
      </w:r>
    </w:p>
    <w:p w14:paraId="6065E4D6" w14:textId="77777777" w:rsidR="00C56928" w:rsidRPr="008B5CD9" w:rsidRDefault="00C56928" w:rsidP="00C56928">
      <w:pPr>
        <w:spacing w:after="0" w:line="240" w:lineRule="auto"/>
        <w:jc w:val="both"/>
        <w:rPr>
          <w:rFonts w:ascii="Times New Roman" w:eastAsia="Times New Roman" w:hAnsi="Times New Roman" w:cs="Times New Roman"/>
          <w:sz w:val="20"/>
          <w:szCs w:val="20"/>
          <w:lang w:val="en-US"/>
        </w:rPr>
      </w:pPr>
    </w:p>
    <w:p w14:paraId="1858D14E" w14:textId="21075967" w:rsidR="000F0056" w:rsidRPr="00F97D87" w:rsidRDefault="009079AD" w:rsidP="00C56928">
      <w:pPr>
        <w:autoSpaceDE w:val="0"/>
        <w:autoSpaceDN w:val="0"/>
        <w:adjustRightInd w:val="0"/>
        <w:spacing w:after="0" w:line="240" w:lineRule="auto"/>
        <w:rPr>
          <w:rFonts w:eastAsiaTheme="minorEastAsia" w:cs="Times New Roman"/>
          <w:sz w:val="20"/>
          <w:szCs w:val="20"/>
          <w:lang w:val="en-US"/>
        </w:rPr>
      </w:pPr>
      <m:oMath>
        <m:sSub>
          <m:sSubPr>
            <m:ctrlPr>
              <w:rPr>
                <w:rFonts w:ascii="Cambria Math" w:hAnsi="Cambria Math" w:cs="Times New Roman"/>
                <w:i/>
                <w:sz w:val="24"/>
                <w:szCs w:val="20"/>
                <w:lang w:val="en-US"/>
              </w:rPr>
            </m:ctrlPr>
          </m:sSubPr>
          <m:e>
            <m:r>
              <w:rPr>
                <w:rFonts w:ascii="Cambria Math" w:hAnsi="Cambria Math" w:cs="Times New Roman"/>
                <w:sz w:val="24"/>
                <w:szCs w:val="20"/>
                <w:lang w:val="en-US"/>
              </w:rPr>
              <m:t>μ</m:t>
            </m:r>
          </m:e>
          <m:sub>
            <m:r>
              <w:rPr>
                <w:rFonts w:ascii="Cambria Math" w:hAnsi="Cambria Math" w:cs="Times New Roman"/>
                <w:sz w:val="24"/>
                <w:szCs w:val="20"/>
                <w:lang w:val="en-US"/>
              </w:rPr>
              <m:t>g</m:t>
            </m:r>
          </m:sub>
        </m:sSub>
        <m:r>
          <w:rPr>
            <w:rFonts w:ascii="Cambria Math" w:hAnsi="Cambria Math" w:cs="Times New Roman"/>
            <w:sz w:val="24"/>
            <w:szCs w:val="20"/>
            <w:lang w:val="en-US"/>
          </w:rPr>
          <m:t xml:space="preserve">= </m:t>
        </m:r>
        <m:f>
          <m:fPr>
            <m:ctrlPr>
              <w:rPr>
                <w:rFonts w:ascii="Cambria Math" w:hAnsi="Cambria Math" w:cs="Times New Roman"/>
                <w:i/>
                <w:sz w:val="24"/>
                <w:szCs w:val="20"/>
                <w:lang w:val="en-US"/>
              </w:rPr>
            </m:ctrlPr>
          </m:fPr>
          <m:num>
            <m:sSub>
              <m:sSubPr>
                <m:ctrlPr>
                  <w:rPr>
                    <w:rFonts w:ascii="Cambria Math" w:hAnsi="Cambria Math" w:cs="Times New Roman"/>
                    <w:i/>
                    <w:sz w:val="24"/>
                    <w:szCs w:val="20"/>
                    <w:lang w:val="en-US"/>
                  </w:rPr>
                </m:ctrlPr>
              </m:sSubPr>
              <m:e>
                <m:r>
                  <w:rPr>
                    <w:rFonts w:ascii="Cambria Math" w:hAnsi="Cambria Math" w:cs="Times New Roman"/>
                    <w:sz w:val="24"/>
                    <w:szCs w:val="20"/>
                    <w:lang w:val="en-US"/>
                  </w:rPr>
                  <m:t>S</m:t>
                </m:r>
              </m:e>
              <m:sub>
                <m:r>
                  <w:rPr>
                    <w:rFonts w:ascii="Cambria Math" w:hAnsi="Cambria Math" w:cs="Times New Roman"/>
                    <w:sz w:val="24"/>
                    <w:szCs w:val="20"/>
                    <w:lang w:val="en-US"/>
                  </w:rPr>
                  <m:t>2</m:t>
                </m:r>
              </m:sub>
            </m:sSub>
            <m:r>
              <w:rPr>
                <w:rFonts w:ascii="Cambria Math" w:hAnsi="Cambria Math" w:cs="Times New Roman"/>
                <w:sz w:val="24"/>
                <w:szCs w:val="20"/>
                <w:lang w:val="en-US"/>
              </w:rPr>
              <m:t xml:space="preserve">- </m:t>
            </m:r>
            <m:sSub>
              <m:sSubPr>
                <m:ctrlPr>
                  <w:rPr>
                    <w:rFonts w:ascii="Cambria Math" w:hAnsi="Cambria Math" w:cs="Times New Roman"/>
                    <w:i/>
                    <w:sz w:val="24"/>
                    <w:szCs w:val="20"/>
                    <w:lang w:val="en-US"/>
                  </w:rPr>
                </m:ctrlPr>
              </m:sSubPr>
              <m:e>
                <m:r>
                  <w:rPr>
                    <w:rFonts w:ascii="Cambria Math" w:hAnsi="Cambria Math" w:cs="Times New Roman"/>
                    <w:sz w:val="24"/>
                    <w:szCs w:val="20"/>
                    <w:lang w:val="en-US"/>
                  </w:rPr>
                  <m:t>S</m:t>
                </m:r>
              </m:e>
              <m:sub>
                <m:r>
                  <w:rPr>
                    <w:rFonts w:ascii="Cambria Math" w:hAnsi="Cambria Math" w:cs="Times New Roman"/>
                    <w:sz w:val="24"/>
                    <w:szCs w:val="20"/>
                    <w:lang w:val="en-US"/>
                  </w:rPr>
                  <m:t>1</m:t>
                </m:r>
              </m:sub>
            </m:sSub>
          </m:num>
          <m:den>
            <m:r>
              <w:rPr>
                <w:rFonts w:ascii="Cambria Math" w:hAnsi="Cambria Math" w:cs="Times New Roman"/>
                <w:sz w:val="24"/>
                <w:szCs w:val="20"/>
                <w:lang w:val="en-US"/>
              </w:rPr>
              <m:t>2</m:t>
            </m:r>
          </m:den>
        </m:f>
        <m:sSup>
          <m:sSupPr>
            <m:ctrlPr>
              <w:rPr>
                <w:rFonts w:ascii="Cambria Math" w:hAnsi="Cambria Math" w:cs="Times New Roman"/>
                <w:i/>
                <w:sz w:val="24"/>
                <w:szCs w:val="20"/>
                <w:lang w:val="en-US"/>
              </w:rPr>
            </m:ctrlPr>
          </m:sSupPr>
          <m:e>
            <m:d>
              <m:dPr>
                <m:ctrlPr>
                  <w:rPr>
                    <w:rFonts w:ascii="Cambria Math" w:hAnsi="Cambria Math" w:cs="Times New Roman"/>
                    <w:i/>
                    <w:sz w:val="24"/>
                    <w:szCs w:val="20"/>
                    <w:lang w:val="en-US"/>
                  </w:rPr>
                </m:ctrlPr>
              </m:dPr>
              <m:e>
                <m:f>
                  <m:fPr>
                    <m:ctrlPr>
                      <w:rPr>
                        <w:rFonts w:ascii="Cambria Math" w:hAnsi="Cambria Math" w:cs="Times New Roman"/>
                        <w:i/>
                        <w:sz w:val="24"/>
                        <w:szCs w:val="20"/>
                        <w:lang w:val="en-US"/>
                      </w:rPr>
                    </m:ctrlPr>
                  </m:fPr>
                  <m:num>
                    <m:sSup>
                      <m:sSupPr>
                        <m:ctrlPr>
                          <w:rPr>
                            <w:rFonts w:ascii="Cambria Math" w:hAnsi="Cambria Math" w:cs="Times New Roman"/>
                            <w:i/>
                            <w:sz w:val="24"/>
                            <w:szCs w:val="20"/>
                            <w:lang w:val="en-US"/>
                          </w:rPr>
                        </m:ctrlPr>
                      </m:sSupPr>
                      <m:e>
                        <m:r>
                          <w:rPr>
                            <w:rFonts w:ascii="Cambria Math" w:hAnsi="Cambria Math" w:cs="Times New Roman"/>
                            <w:sz w:val="24"/>
                            <w:szCs w:val="20"/>
                            <w:lang w:val="en-US"/>
                          </w:rPr>
                          <m:t>hca</m:t>
                        </m:r>
                      </m:e>
                      <m:sup>
                        <m:r>
                          <w:rPr>
                            <w:rFonts w:ascii="Cambria Math" w:hAnsi="Cambria Math" w:cs="Times New Roman"/>
                            <w:sz w:val="24"/>
                            <w:szCs w:val="20"/>
                            <w:lang w:val="en-US"/>
                          </w:rPr>
                          <m:t>3</m:t>
                        </m:r>
                      </m:sup>
                    </m:sSup>
                  </m:num>
                  <m:den>
                    <m:r>
                      <w:rPr>
                        <w:rFonts w:ascii="Cambria Math" w:hAnsi="Cambria Math" w:cs="Times New Roman"/>
                        <w:sz w:val="24"/>
                        <w:szCs w:val="20"/>
                        <w:lang w:val="en-US"/>
                      </w:rPr>
                      <m:t>2S1</m:t>
                    </m:r>
                  </m:den>
                </m:f>
              </m:e>
            </m:d>
          </m:e>
          <m:sup>
            <m:r>
              <w:rPr>
                <w:rFonts w:ascii="Cambria Math" w:hAnsi="Cambria Math" w:cs="Times New Roman"/>
                <w:sz w:val="24"/>
                <w:szCs w:val="20"/>
                <w:lang w:val="en-US"/>
              </w:rPr>
              <m:t>1/2</m:t>
            </m:r>
          </m:sup>
        </m:sSup>
      </m:oMath>
      <w:r w:rsidR="000F0056" w:rsidRPr="00F97D87">
        <w:rPr>
          <w:rFonts w:eastAsiaTheme="minorEastAsia" w:cs="Times New Roman"/>
          <w:sz w:val="24"/>
          <w:szCs w:val="20"/>
          <w:lang w:val="en-US"/>
        </w:rPr>
        <w:tab/>
      </w:r>
      <w:r w:rsidR="000F0056" w:rsidRPr="00F97D87">
        <w:rPr>
          <w:rFonts w:eastAsiaTheme="minorEastAsia" w:cs="Times New Roman"/>
          <w:sz w:val="24"/>
          <w:szCs w:val="20"/>
          <w:lang w:val="en-US"/>
        </w:rPr>
        <w:tab/>
      </w:r>
      <w:r w:rsidR="000F0056" w:rsidRPr="00F97D87">
        <w:rPr>
          <w:rFonts w:eastAsiaTheme="minorEastAsia" w:cs="Times New Roman"/>
          <w:sz w:val="24"/>
          <w:szCs w:val="20"/>
          <w:lang w:val="en-US"/>
        </w:rPr>
        <w:tab/>
      </w:r>
      <w:r w:rsidR="000F0056" w:rsidRPr="00F97D87">
        <w:rPr>
          <w:rFonts w:eastAsiaTheme="minorEastAsia" w:cs="Times New Roman"/>
          <w:sz w:val="24"/>
          <w:szCs w:val="20"/>
          <w:lang w:val="en-US"/>
        </w:rPr>
        <w:tab/>
      </w:r>
      <w:r w:rsidR="000F0056" w:rsidRPr="00F97D87">
        <w:rPr>
          <w:rFonts w:eastAsiaTheme="minorEastAsia" w:cs="Times New Roman"/>
          <w:sz w:val="24"/>
          <w:szCs w:val="20"/>
          <w:lang w:val="en-US"/>
        </w:rPr>
        <w:tab/>
      </w:r>
      <w:r w:rsidR="00C56928" w:rsidRPr="00F97D87">
        <w:rPr>
          <w:rFonts w:eastAsiaTheme="minorEastAsia" w:cs="Times New Roman"/>
          <w:sz w:val="24"/>
          <w:szCs w:val="20"/>
          <w:lang w:val="en-US"/>
        </w:rPr>
        <w:t xml:space="preserve">           </w:t>
      </w:r>
      <w:r w:rsidR="000F0056" w:rsidRPr="00F97D87">
        <w:rPr>
          <w:rFonts w:eastAsiaTheme="minorEastAsia" w:cs="Times New Roman"/>
          <w:sz w:val="24"/>
          <w:szCs w:val="20"/>
          <w:lang w:val="en-US"/>
        </w:rPr>
        <w:t xml:space="preserve">         </w:t>
      </w:r>
      <w:r w:rsidR="0032707F" w:rsidRPr="00F97D87">
        <w:rPr>
          <w:rFonts w:eastAsiaTheme="minorEastAsia" w:cs="Times New Roman"/>
          <w:sz w:val="24"/>
          <w:szCs w:val="20"/>
          <w:lang w:val="en-US"/>
        </w:rPr>
        <w:t xml:space="preserve">      </w:t>
      </w:r>
      <w:r w:rsidR="00F97D87">
        <w:rPr>
          <w:rFonts w:eastAsiaTheme="minorEastAsia" w:cs="Times New Roman"/>
          <w:sz w:val="24"/>
          <w:szCs w:val="20"/>
          <w:lang w:val="en-US"/>
        </w:rPr>
        <w:t xml:space="preserve">                                   </w:t>
      </w:r>
      <w:r w:rsidR="000F0056" w:rsidRPr="00F97D87">
        <w:rPr>
          <w:rFonts w:eastAsiaTheme="minorEastAsia" w:cs="Times New Roman"/>
          <w:sz w:val="20"/>
          <w:szCs w:val="20"/>
          <w:lang w:val="en-US"/>
        </w:rPr>
        <w:t>(8)</w:t>
      </w:r>
    </w:p>
    <w:p w14:paraId="22625037" w14:textId="08F40E24" w:rsidR="000F0056" w:rsidRPr="008B5CD9" w:rsidRDefault="009079AD" w:rsidP="00C56928">
      <w:pPr>
        <w:autoSpaceDE w:val="0"/>
        <w:autoSpaceDN w:val="0"/>
        <w:adjustRightInd w:val="0"/>
        <w:spacing w:after="0" w:line="240" w:lineRule="auto"/>
        <w:rPr>
          <w:rFonts w:eastAsiaTheme="minorEastAsia" w:cs="Times New Roman"/>
          <w:sz w:val="20"/>
          <w:szCs w:val="20"/>
          <w:lang w:val="en-US"/>
        </w:rPr>
      </w:pPr>
      <m:oMath>
        <m:sSub>
          <m:sSubPr>
            <m:ctrlPr>
              <w:rPr>
                <w:rFonts w:ascii="Cambria Math" w:hAnsi="Cambria Math" w:cs="Times New Roman"/>
                <w:i/>
                <w:sz w:val="24"/>
                <w:szCs w:val="20"/>
                <w:lang w:val="en-US"/>
              </w:rPr>
            </m:ctrlPr>
          </m:sSubPr>
          <m:e>
            <m:r>
              <w:rPr>
                <w:rFonts w:ascii="Cambria Math" w:hAnsi="Cambria Math" w:cs="Times New Roman"/>
                <w:sz w:val="24"/>
                <w:szCs w:val="20"/>
                <w:lang w:val="en-US"/>
              </w:rPr>
              <m:t>μ</m:t>
            </m:r>
          </m:e>
          <m:sub>
            <m:r>
              <w:rPr>
                <w:rFonts w:ascii="Cambria Math" w:hAnsi="Cambria Math" w:cs="Times New Roman"/>
                <w:sz w:val="24"/>
                <w:szCs w:val="20"/>
                <w:lang w:val="en-US"/>
              </w:rPr>
              <m:t>e</m:t>
            </m:r>
          </m:sub>
        </m:sSub>
        <m:r>
          <w:rPr>
            <w:rFonts w:ascii="Cambria Math" w:hAnsi="Cambria Math" w:cs="Times New Roman"/>
            <w:sz w:val="24"/>
            <w:szCs w:val="20"/>
            <w:lang w:val="en-US"/>
          </w:rPr>
          <m:t xml:space="preserve">= </m:t>
        </m:r>
        <m:f>
          <m:fPr>
            <m:ctrlPr>
              <w:rPr>
                <w:rFonts w:ascii="Cambria Math" w:hAnsi="Cambria Math" w:cs="Times New Roman"/>
                <w:i/>
                <w:sz w:val="24"/>
                <w:szCs w:val="20"/>
                <w:lang w:val="en-US"/>
              </w:rPr>
            </m:ctrlPr>
          </m:fPr>
          <m:num>
            <m:sSub>
              <m:sSubPr>
                <m:ctrlPr>
                  <w:rPr>
                    <w:rFonts w:ascii="Cambria Math" w:hAnsi="Cambria Math" w:cs="Times New Roman"/>
                    <w:i/>
                    <w:sz w:val="24"/>
                    <w:szCs w:val="20"/>
                    <w:lang w:val="en-US"/>
                  </w:rPr>
                </m:ctrlPr>
              </m:sSubPr>
              <m:e>
                <m:r>
                  <w:rPr>
                    <w:rFonts w:ascii="Cambria Math" w:hAnsi="Cambria Math" w:cs="Times New Roman"/>
                    <w:sz w:val="24"/>
                    <w:szCs w:val="20"/>
                    <w:lang w:val="en-US"/>
                  </w:rPr>
                  <m:t>S</m:t>
                </m:r>
              </m:e>
              <m:sub>
                <m:r>
                  <w:rPr>
                    <w:rFonts w:ascii="Cambria Math" w:hAnsi="Cambria Math" w:cs="Times New Roman"/>
                    <w:sz w:val="24"/>
                    <w:szCs w:val="20"/>
                    <w:lang w:val="en-US"/>
                  </w:rPr>
                  <m:t>2</m:t>
                </m:r>
              </m:sub>
            </m:sSub>
            <m:r>
              <w:rPr>
                <w:rFonts w:ascii="Cambria Math" w:hAnsi="Cambria Math" w:cs="Times New Roman"/>
                <w:sz w:val="24"/>
                <w:szCs w:val="20"/>
                <w:lang w:val="en-US"/>
              </w:rPr>
              <m:t xml:space="preserve">+ </m:t>
            </m:r>
            <m:sSub>
              <m:sSubPr>
                <m:ctrlPr>
                  <w:rPr>
                    <w:rFonts w:ascii="Cambria Math" w:hAnsi="Cambria Math" w:cs="Times New Roman"/>
                    <w:i/>
                    <w:sz w:val="24"/>
                    <w:szCs w:val="20"/>
                    <w:lang w:val="en-US"/>
                  </w:rPr>
                </m:ctrlPr>
              </m:sSubPr>
              <m:e>
                <m:r>
                  <w:rPr>
                    <w:rFonts w:ascii="Cambria Math" w:hAnsi="Cambria Math" w:cs="Times New Roman"/>
                    <w:sz w:val="24"/>
                    <w:szCs w:val="20"/>
                    <w:lang w:val="en-US"/>
                  </w:rPr>
                  <m:t>S</m:t>
                </m:r>
              </m:e>
              <m:sub>
                <m:r>
                  <w:rPr>
                    <w:rFonts w:ascii="Cambria Math" w:hAnsi="Cambria Math" w:cs="Times New Roman"/>
                    <w:sz w:val="24"/>
                    <w:szCs w:val="20"/>
                    <w:lang w:val="en-US"/>
                  </w:rPr>
                  <m:t>1</m:t>
                </m:r>
              </m:sub>
            </m:sSub>
          </m:num>
          <m:den>
            <m:r>
              <w:rPr>
                <w:rFonts w:ascii="Cambria Math" w:hAnsi="Cambria Math" w:cs="Times New Roman"/>
                <w:sz w:val="24"/>
                <w:szCs w:val="20"/>
                <w:lang w:val="en-US"/>
              </w:rPr>
              <m:t>2</m:t>
            </m:r>
          </m:den>
        </m:f>
        <m:sSup>
          <m:sSupPr>
            <m:ctrlPr>
              <w:rPr>
                <w:rFonts w:ascii="Cambria Math" w:hAnsi="Cambria Math" w:cs="Times New Roman"/>
                <w:i/>
                <w:sz w:val="24"/>
                <w:szCs w:val="20"/>
                <w:lang w:val="en-US"/>
              </w:rPr>
            </m:ctrlPr>
          </m:sSupPr>
          <m:e>
            <m:d>
              <m:dPr>
                <m:ctrlPr>
                  <w:rPr>
                    <w:rFonts w:ascii="Cambria Math" w:hAnsi="Cambria Math" w:cs="Times New Roman"/>
                    <w:i/>
                    <w:sz w:val="24"/>
                    <w:szCs w:val="20"/>
                    <w:lang w:val="en-US"/>
                  </w:rPr>
                </m:ctrlPr>
              </m:dPr>
              <m:e>
                <m:f>
                  <m:fPr>
                    <m:ctrlPr>
                      <w:rPr>
                        <w:rFonts w:ascii="Cambria Math" w:hAnsi="Cambria Math" w:cs="Times New Roman"/>
                        <w:i/>
                        <w:sz w:val="24"/>
                        <w:szCs w:val="20"/>
                        <w:lang w:val="en-US"/>
                      </w:rPr>
                    </m:ctrlPr>
                  </m:fPr>
                  <m:num>
                    <m:sSup>
                      <m:sSupPr>
                        <m:ctrlPr>
                          <w:rPr>
                            <w:rFonts w:ascii="Cambria Math" w:hAnsi="Cambria Math" w:cs="Times New Roman"/>
                            <w:i/>
                            <w:sz w:val="24"/>
                            <w:szCs w:val="20"/>
                            <w:lang w:val="en-US"/>
                          </w:rPr>
                        </m:ctrlPr>
                      </m:sSupPr>
                      <m:e>
                        <m:r>
                          <w:rPr>
                            <w:rFonts w:ascii="Cambria Math" w:hAnsi="Cambria Math" w:cs="Times New Roman"/>
                            <w:sz w:val="24"/>
                            <w:szCs w:val="20"/>
                            <w:lang w:val="en-US"/>
                          </w:rPr>
                          <m:t>hca</m:t>
                        </m:r>
                      </m:e>
                      <m:sup>
                        <m:r>
                          <w:rPr>
                            <w:rFonts w:ascii="Cambria Math" w:hAnsi="Cambria Math" w:cs="Times New Roman"/>
                            <w:sz w:val="24"/>
                            <w:szCs w:val="20"/>
                            <w:lang w:val="en-US"/>
                          </w:rPr>
                          <m:t>3</m:t>
                        </m:r>
                      </m:sup>
                    </m:sSup>
                  </m:num>
                  <m:den>
                    <m:r>
                      <w:rPr>
                        <w:rFonts w:ascii="Cambria Math" w:hAnsi="Cambria Math" w:cs="Times New Roman"/>
                        <w:sz w:val="24"/>
                        <w:szCs w:val="20"/>
                        <w:lang w:val="en-US"/>
                      </w:rPr>
                      <m:t>2S1</m:t>
                    </m:r>
                  </m:den>
                </m:f>
              </m:e>
            </m:d>
          </m:e>
          <m:sup>
            <m:r>
              <w:rPr>
                <w:rFonts w:ascii="Cambria Math" w:hAnsi="Cambria Math" w:cs="Times New Roman"/>
                <w:sz w:val="24"/>
                <w:szCs w:val="20"/>
                <w:lang w:val="en-US"/>
              </w:rPr>
              <m:t>1/2</m:t>
            </m:r>
          </m:sup>
        </m:sSup>
      </m:oMath>
      <w:r w:rsidR="000F0056" w:rsidRPr="008B5CD9">
        <w:rPr>
          <w:rFonts w:eastAsiaTheme="minorEastAsia" w:cs="Times New Roman"/>
          <w:sz w:val="20"/>
          <w:szCs w:val="20"/>
          <w:lang w:val="en-US"/>
        </w:rPr>
        <w:tab/>
      </w:r>
      <w:r w:rsidR="000F0056" w:rsidRPr="008B5CD9">
        <w:rPr>
          <w:rFonts w:eastAsiaTheme="minorEastAsia" w:cs="Times New Roman"/>
          <w:sz w:val="20"/>
          <w:szCs w:val="20"/>
          <w:lang w:val="en-US"/>
        </w:rPr>
        <w:tab/>
      </w:r>
      <w:r w:rsidR="000F0056" w:rsidRPr="008B5CD9">
        <w:rPr>
          <w:rFonts w:eastAsiaTheme="minorEastAsia" w:cs="Times New Roman"/>
          <w:sz w:val="20"/>
          <w:szCs w:val="20"/>
          <w:lang w:val="en-US"/>
        </w:rPr>
        <w:tab/>
      </w:r>
      <w:r w:rsidR="000F0056" w:rsidRPr="008B5CD9">
        <w:rPr>
          <w:rFonts w:eastAsiaTheme="minorEastAsia" w:cs="Times New Roman"/>
          <w:sz w:val="20"/>
          <w:szCs w:val="20"/>
          <w:lang w:val="en-US"/>
        </w:rPr>
        <w:tab/>
      </w:r>
      <w:r w:rsidR="000F0056" w:rsidRPr="008B5CD9">
        <w:rPr>
          <w:rFonts w:eastAsiaTheme="minorEastAsia" w:cs="Times New Roman"/>
          <w:sz w:val="20"/>
          <w:szCs w:val="20"/>
          <w:lang w:val="en-US"/>
        </w:rPr>
        <w:tab/>
      </w:r>
      <w:r w:rsidR="000F0056" w:rsidRPr="008B5CD9">
        <w:rPr>
          <w:rFonts w:eastAsiaTheme="minorEastAsia" w:cs="Times New Roman"/>
          <w:sz w:val="20"/>
          <w:szCs w:val="20"/>
          <w:lang w:val="en-US"/>
        </w:rPr>
        <w:tab/>
      </w:r>
      <w:r w:rsidR="000F0056" w:rsidRPr="008B5CD9">
        <w:rPr>
          <w:rFonts w:eastAsiaTheme="minorEastAsia" w:cs="Times New Roman"/>
          <w:sz w:val="20"/>
          <w:szCs w:val="20"/>
          <w:lang w:val="en-US"/>
        </w:rPr>
        <w:tab/>
      </w:r>
      <w:r w:rsidR="00C56928" w:rsidRPr="008B5CD9">
        <w:rPr>
          <w:rFonts w:eastAsiaTheme="minorEastAsia" w:cs="Times New Roman"/>
          <w:sz w:val="20"/>
          <w:szCs w:val="20"/>
          <w:lang w:val="en-US"/>
        </w:rPr>
        <w:t xml:space="preserve">                     </w:t>
      </w:r>
      <w:r w:rsidR="000F0056" w:rsidRPr="008B5CD9">
        <w:rPr>
          <w:rFonts w:eastAsiaTheme="minorEastAsia" w:cs="Times New Roman"/>
          <w:sz w:val="20"/>
          <w:szCs w:val="20"/>
          <w:lang w:val="en-US"/>
        </w:rPr>
        <w:t xml:space="preserve">        </w:t>
      </w:r>
      <w:r w:rsidR="00C56928" w:rsidRPr="008B5CD9">
        <w:rPr>
          <w:rFonts w:eastAsiaTheme="minorEastAsia" w:cs="Times New Roman"/>
          <w:sz w:val="20"/>
          <w:szCs w:val="20"/>
          <w:lang w:val="en-US"/>
        </w:rPr>
        <w:t xml:space="preserve">  </w:t>
      </w:r>
      <w:r w:rsidR="0032707F">
        <w:rPr>
          <w:rFonts w:eastAsiaTheme="minorEastAsia" w:cs="Times New Roman"/>
          <w:sz w:val="20"/>
          <w:szCs w:val="20"/>
          <w:lang w:val="en-US"/>
        </w:rPr>
        <w:t xml:space="preserve">         </w:t>
      </w:r>
      <w:r w:rsidR="00C56928" w:rsidRPr="008B5CD9">
        <w:rPr>
          <w:rFonts w:eastAsiaTheme="minorEastAsia" w:cs="Times New Roman"/>
          <w:sz w:val="20"/>
          <w:szCs w:val="20"/>
          <w:lang w:val="en-US"/>
        </w:rPr>
        <w:t xml:space="preserve"> </w:t>
      </w:r>
      <w:r w:rsidR="000F0056" w:rsidRPr="008B5CD9">
        <w:rPr>
          <w:rFonts w:eastAsiaTheme="minorEastAsia" w:cs="Times New Roman"/>
          <w:sz w:val="20"/>
          <w:szCs w:val="20"/>
          <w:lang w:val="en-US"/>
        </w:rPr>
        <w:t xml:space="preserve"> (9)</w:t>
      </w:r>
    </w:p>
    <w:p w14:paraId="4F669665" w14:textId="77777777" w:rsidR="0032707F" w:rsidRDefault="0032707F" w:rsidP="00C56928">
      <w:pPr>
        <w:spacing w:after="0" w:line="240" w:lineRule="auto"/>
        <w:ind w:firstLine="708"/>
        <w:jc w:val="both"/>
        <w:rPr>
          <w:rFonts w:ascii="Times New Roman" w:hAnsi="Times New Roman" w:cs="Times New Roman"/>
          <w:sz w:val="20"/>
          <w:szCs w:val="20"/>
          <w:lang w:val="en-US"/>
        </w:rPr>
      </w:pPr>
    </w:p>
    <w:p w14:paraId="17BEC5F8" w14:textId="77777777" w:rsidR="000F0056" w:rsidRDefault="000F0056" w:rsidP="00C56928">
      <w:pPr>
        <w:spacing w:after="0" w:line="240" w:lineRule="auto"/>
        <w:jc w:val="both"/>
        <w:rPr>
          <w:rFonts w:ascii="Times New Roman" w:hAnsi="Times New Roman" w:cs="Times New Roman"/>
          <w:b/>
          <w:sz w:val="20"/>
          <w:szCs w:val="20"/>
          <w:lang w:val="en-US"/>
        </w:rPr>
      </w:pPr>
    </w:p>
    <w:p w14:paraId="2C5F6B7D" w14:textId="77777777" w:rsidR="00466FF0" w:rsidRDefault="00466FF0" w:rsidP="00C56928">
      <w:pPr>
        <w:spacing w:after="0" w:line="240" w:lineRule="auto"/>
        <w:jc w:val="both"/>
        <w:rPr>
          <w:rFonts w:ascii="Times New Roman" w:hAnsi="Times New Roman" w:cs="Times New Roman"/>
          <w:b/>
          <w:sz w:val="20"/>
          <w:szCs w:val="20"/>
          <w:lang w:val="en-US"/>
        </w:rPr>
      </w:pPr>
    </w:p>
    <w:p w14:paraId="63AB69AF" w14:textId="77777777" w:rsidR="00466FF0" w:rsidRDefault="00466FF0" w:rsidP="00C56928">
      <w:pPr>
        <w:spacing w:after="0" w:line="240" w:lineRule="auto"/>
        <w:jc w:val="both"/>
        <w:rPr>
          <w:rFonts w:ascii="Times New Roman" w:hAnsi="Times New Roman" w:cs="Times New Roman"/>
          <w:b/>
          <w:sz w:val="20"/>
          <w:szCs w:val="20"/>
          <w:lang w:val="en-US"/>
        </w:rPr>
      </w:pPr>
    </w:p>
    <w:p w14:paraId="42023F28" w14:textId="77777777" w:rsidR="00466FF0" w:rsidRDefault="00466FF0" w:rsidP="00C56928">
      <w:pPr>
        <w:spacing w:after="0" w:line="240" w:lineRule="auto"/>
        <w:jc w:val="both"/>
        <w:rPr>
          <w:rFonts w:ascii="Times New Roman" w:hAnsi="Times New Roman" w:cs="Times New Roman"/>
          <w:b/>
          <w:sz w:val="20"/>
          <w:szCs w:val="20"/>
          <w:lang w:val="en-US"/>
        </w:rPr>
      </w:pPr>
    </w:p>
    <w:p w14:paraId="6B3DC08A" w14:textId="77777777" w:rsidR="00466FF0" w:rsidRDefault="00466FF0" w:rsidP="00C56928">
      <w:pPr>
        <w:spacing w:after="0" w:line="240" w:lineRule="auto"/>
        <w:jc w:val="both"/>
        <w:rPr>
          <w:rFonts w:ascii="Times New Roman" w:hAnsi="Times New Roman" w:cs="Times New Roman"/>
          <w:b/>
          <w:sz w:val="20"/>
          <w:szCs w:val="20"/>
          <w:lang w:val="en-US"/>
        </w:rPr>
      </w:pPr>
    </w:p>
    <w:p w14:paraId="3B105443" w14:textId="77777777" w:rsidR="00466FF0" w:rsidRDefault="00466FF0" w:rsidP="00C56928">
      <w:pPr>
        <w:spacing w:after="0" w:line="240" w:lineRule="auto"/>
        <w:jc w:val="both"/>
        <w:rPr>
          <w:rFonts w:ascii="Times New Roman" w:hAnsi="Times New Roman" w:cs="Times New Roman"/>
          <w:b/>
          <w:sz w:val="20"/>
          <w:szCs w:val="20"/>
          <w:lang w:val="en-US"/>
        </w:rPr>
      </w:pPr>
    </w:p>
    <w:p w14:paraId="7C7D57FE" w14:textId="77777777" w:rsidR="00466FF0" w:rsidRDefault="00466FF0" w:rsidP="00C56928">
      <w:pPr>
        <w:spacing w:after="0" w:line="240" w:lineRule="auto"/>
        <w:jc w:val="both"/>
        <w:rPr>
          <w:rFonts w:ascii="Times New Roman" w:hAnsi="Times New Roman" w:cs="Times New Roman"/>
          <w:b/>
          <w:sz w:val="20"/>
          <w:szCs w:val="20"/>
          <w:lang w:val="en-US"/>
        </w:rPr>
      </w:pPr>
    </w:p>
    <w:p w14:paraId="6FA59A51" w14:textId="77777777" w:rsidR="00466FF0" w:rsidRPr="008B5CD9" w:rsidRDefault="00466FF0" w:rsidP="00C56928">
      <w:pPr>
        <w:spacing w:after="0" w:line="240" w:lineRule="auto"/>
        <w:jc w:val="both"/>
        <w:rPr>
          <w:rFonts w:ascii="Times New Roman" w:hAnsi="Times New Roman" w:cs="Times New Roman"/>
          <w:b/>
          <w:sz w:val="20"/>
          <w:szCs w:val="20"/>
          <w:lang w:val="en-US"/>
        </w:rPr>
      </w:pPr>
    </w:p>
    <w:p w14:paraId="523A4A31" w14:textId="232285B4" w:rsidR="003743F6" w:rsidRPr="008B5CD9" w:rsidRDefault="003743F6" w:rsidP="00C56928">
      <w:pPr>
        <w:spacing w:after="0" w:line="240" w:lineRule="auto"/>
        <w:jc w:val="both"/>
        <w:rPr>
          <w:rFonts w:ascii="Times New Roman" w:hAnsi="Times New Roman" w:cs="Times New Roman"/>
          <w:b/>
          <w:sz w:val="20"/>
          <w:szCs w:val="20"/>
          <w:lang w:val="en-US"/>
        </w:rPr>
      </w:pPr>
      <w:r w:rsidRPr="008B5CD9">
        <w:rPr>
          <w:rFonts w:ascii="Times New Roman" w:hAnsi="Times New Roman" w:cs="Times New Roman"/>
          <w:b/>
          <w:sz w:val="20"/>
          <w:szCs w:val="20"/>
          <w:lang w:val="en-US"/>
        </w:rPr>
        <w:lastRenderedPageBreak/>
        <w:t>Equations used for determination of Onsager cavity radius (</w:t>
      </w:r>
      <w:r w:rsidRPr="008B5CD9">
        <w:rPr>
          <w:rFonts w:ascii="Times New Roman" w:hAnsi="Times New Roman" w:cs="Times New Roman"/>
          <w:i/>
          <w:sz w:val="20"/>
          <w:szCs w:val="20"/>
          <w:lang w:val="en-US"/>
        </w:rPr>
        <w:t>a</w:t>
      </w:r>
      <w:r w:rsidRPr="008B5CD9">
        <w:rPr>
          <w:rFonts w:ascii="Times New Roman" w:hAnsi="Times New Roman" w:cs="Times New Roman"/>
          <w:b/>
          <w:sz w:val="20"/>
          <w:szCs w:val="20"/>
          <w:vertAlign w:val="superscript"/>
          <w:lang w:val="en-US"/>
        </w:rPr>
        <w:t>3</w:t>
      </w:r>
      <w:r w:rsidRPr="008B5CD9">
        <w:rPr>
          <w:rFonts w:ascii="Times New Roman" w:hAnsi="Times New Roman" w:cs="Times New Roman"/>
          <w:b/>
          <w:sz w:val="20"/>
          <w:szCs w:val="20"/>
          <w:lang w:val="en-US"/>
        </w:rPr>
        <w:t xml:space="preserve">) </w:t>
      </w:r>
    </w:p>
    <w:p w14:paraId="213D2699" w14:textId="77777777" w:rsidR="003743F6" w:rsidRPr="008B5CD9" w:rsidRDefault="003743F6" w:rsidP="00C56928">
      <w:pPr>
        <w:spacing w:after="0" w:line="240" w:lineRule="auto"/>
        <w:jc w:val="center"/>
        <w:rPr>
          <w:rFonts w:ascii="Times New Roman" w:hAnsi="Times New Roman" w:cs="Times New Roman"/>
          <w:b/>
          <w:sz w:val="20"/>
          <w:szCs w:val="20"/>
          <w:lang w:val="en-US"/>
        </w:rPr>
      </w:pPr>
    </w:p>
    <w:p w14:paraId="41FE8B88" w14:textId="77777777" w:rsidR="003743F6" w:rsidRPr="0086730A" w:rsidRDefault="009079AD" w:rsidP="00C56928">
      <w:pPr>
        <w:spacing w:after="0" w:line="240" w:lineRule="auto"/>
        <w:rPr>
          <w:rFonts w:eastAsiaTheme="minorEastAsia"/>
          <w:sz w:val="24"/>
          <w:szCs w:val="20"/>
          <w:lang w:val="en-US"/>
        </w:rPr>
      </w:pPr>
      <m:oMath>
        <m:sSub>
          <m:sSubPr>
            <m:ctrlPr>
              <w:rPr>
                <w:rFonts w:ascii="Cambria Math" w:hAnsi="Cambria Math"/>
                <w:sz w:val="24"/>
                <w:szCs w:val="20"/>
                <w:lang w:val="en-US"/>
              </w:rPr>
            </m:ctrlPr>
          </m:sSubPr>
          <m:e>
            <m:r>
              <w:rPr>
                <w:rFonts w:ascii="Cambria Math" w:hAnsi="Cambria Math"/>
                <w:sz w:val="24"/>
                <w:szCs w:val="20"/>
                <w:lang w:val="en-US"/>
              </w:rPr>
              <m:t>V</m:t>
            </m:r>
          </m:e>
          <m:sub>
            <m:r>
              <w:rPr>
                <w:rFonts w:ascii="Cambria Math" w:hAnsi="Cambria Math"/>
                <w:sz w:val="24"/>
                <w:szCs w:val="20"/>
                <w:lang w:val="en-US"/>
              </w:rPr>
              <m:t>VDW</m:t>
            </m:r>
          </m:sub>
        </m:sSub>
        <m:r>
          <w:rPr>
            <w:rFonts w:ascii="Cambria Math" w:hAnsi="Cambria Math"/>
            <w:sz w:val="24"/>
            <w:szCs w:val="20"/>
            <w:lang w:val="en-US"/>
          </w:rPr>
          <m:t>=</m:t>
        </m:r>
        <m:f>
          <m:fPr>
            <m:ctrlPr>
              <w:rPr>
                <w:rFonts w:ascii="Cambria Math" w:hAnsi="Cambria Math"/>
                <w:sz w:val="24"/>
                <w:szCs w:val="20"/>
                <w:lang w:val="en-US"/>
              </w:rPr>
            </m:ctrlPr>
          </m:fPr>
          <m:num>
            <m:r>
              <w:rPr>
                <w:rFonts w:ascii="Cambria Math" w:hAnsi="Cambria Math"/>
                <w:sz w:val="24"/>
                <w:szCs w:val="20"/>
                <w:lang w:val="en-US"/>
              </w:rPr>
              <m:t>4</m:t>
            </m:r>
          </m:num>
          <m:den>
            <m:r>
              <w:rPr>
                <w:rFonts w:ascii="Cambria Math" w:hAnsi="Cambria Math"/>
                <w:sz w:val="24"/>
                <w:szCs w:val="20"/>
                <w:lang w:val="en-US"/>
              </w:rPr>
              <m:t>3</m:t>
            </m:r>
          </m:den>
        </m:f>
        <m:r>
          <w:rPr>
            <w:rFonts w:ascii="Cambria Math" w:hAnsi="Cambria Math"/>
            <w:sz w:val="24"/>
            <w:szCs w:val="20"/>
            <w:lang w:val="en-US"/>
          </w:rPr>
          <m:t>π</m:t>
        </m:r>
        <m:sSup>
          <m:sSupPr>
            <m:ctrlPr>
              <w:rPr>
                <w:rFonts w:ascii="Cambria Math" w:hAnsi="Cambria Math"/>
                <w:sz w:val="24"/>
                <w:szCs w:val="20"/>
                <w:lang w:val="en-US"/>
              </w:rPr>
            </m:ctrlPr>
          </m:sSupPr>
          <m:e>
            <m:r>
              <w:rPr>
                <w:rFonts w:ascii="Cambria Math" w:hAnsi="Cambria Math"/>
                <w:sz w:val="24"/>
                <w:szCs w:val="20"/>
                <w:lang w:val="en-US"/>
              </w:rPr>
              <m:t>a</m:t>
            </m:r>
          </m:e>
          <m:sup>
            <m:r>
              <w:rPr>
                <w:rFonts w:ascii="Cambria Math" w:hAnsi="Cambria Math"/>
                <w:sz w:val="24"/>
                <w:szCs w:val="20"/>
                <w:lang w:val="en-US"/>
              </w:rPr>
              <m:t>3</m:t>
            </m:r>
          </m:sup>
        </m:sSup>
      </m:oMath>
      <w:r w:rsidR="003743F6" w:rsidRPr="0086730A">
        <w:rPr>
          <w:rFonts w:eastAsiaTheme="minorEastAsia"/>
          <w:sz w:val="24"/>
          <w:szCs w:val="20"/>
          <w:lang w:val="en-US"/>
        </w:rPr>
        <w:t xml:space="preserve"> </w:t>
      </w:r>
      <w:r w:rsidR="003743F6" w:rsidRPr="0086730A">
        <w:rPr>
          <w:rFonts w:eastAsiaTheme="minorEastAsia"/>
          <w:sz w:val="24"/>
          <w:szCs w:val="20"/>
          <w:lang w:val="en-US"/>
        </w:rPr>
        <w:tab/>
      </w:r>
      <w:r w:rsidR="003743F6" w:rsidRPr="0086730A">
        <w:rPr>
          <w:rFonts w:eastAsiaTheme="minorEastAsia"/>
          <w:sz w:val="24"/>
          <w:szCs w:val="20"/>
          <w:lang w:val="en-US"/>
        </w:rPr>
        <w:tab/>
      </w:r>
    </w:p>
    <w:p w14:paraId="5D3BB2FA" w14:textId="77777777" w:rsidR="003743F6" w:rsidRPr="008B5CD9" w:rsidRDefault="003743F6" w:rsidP="00C56928">
      <w:pPr>
        <w:spacing w:after="0" w:line="240" w:lineRule="auto"/>
        <w:rPr>
          <w:rFonts w:eastAsiaTheme="minorEastAsia"/>
          <w:sz w:val="20"/>
          <w:szCs w:val="20"/>
          <w:lang w:val="en-US"/>
        </w:rPr>
      </w:pPr>
      <w:r w:rsidRPr="008B5CD9">
        <w:rPr>
          <w:rFonts w:eastAsiaTheme="minorEastAsia"/>
          <w:sz w:val="20"/>
          <w:szCs w:val="20"/>
          <w:lang w:val="en-US"/>
        </w:rPr>
        <w:tab/>
      </w:r>
      <w:r w:rsidRPr="008B5CD9">
        <w:rPr>
          <w:rFonts w:eastAsiaTheme="minorEastAsia"/>
          <w:sz w:val="20"/>
          <w:szCs w:val="20"/>
          <w:lang w:val="en-US"/>
        </w:rPr>
        <w:tab/>
      </w:r>
      <w:r w:rsidRPr="008B5CD9">
        <w:rPr>
          <w:rFonts w:eastAsiaTheme="minorEastAsia"/>
          <w:sz w:val="20"/>
          <w:szCs w:val="20"/>
          <w:lang w:val="en-US"/>
        </w:rPr>
        <w:tab/>
      </w:r>
      <w:r w:rsidRPr="008B5CD9">
        <w:rPr>
          <w:rFonts w:eastAsiaTheme="minorEastAsia"/>
          <w:sz w:val="20"/>
          <w:szCs w:val="20"/>
          <w:lang w:val="en-US"/>
        </w:rPr>
        <w:tab/>
      </w:r>
      <w:r w:rsidRPr="008B5CD9">
        <w:rPr>
          <w:rFonts w:eastAsiaTheme="minorEastAsia"/>
          <w:sz w:val="20"/>
          <w:szCs w:val="20"/>
          <w:lang w:val="en-US"/>
        </w:rPr>
        <w:tab/>
      </w:r>
      <w:r w:rsidRPr="008B5CD9">
        <w:rPr>
          <w:rFonts w:eastAsiaTheme="minorEastAsia"/>
          <w:sz w:val="20"/>
          <w:szCs w:val="20"/>
          <w:lang w:val="en-US"/>
        </w:rPr>
        <w:tab/>
      </w:r>
      <w:r w:rsidRPr="008B5CD9">
        <w:rPr>
          <w:rFonts w:eastAsiaTheme="minorEastAsia"/>
          <w:sz w:val="20"/>
          <w:szCs w:val="20"/>
          <w:lang w:val="en-US"/>
        </w:rPr>
        <w:tab/>
      </w:r>
    </w:p>
    <w:p w14:paraId="564E011A" w14:textId="2DF0EE2B" w:rsidR="003743F6" w:rsidRPr="008B5CD9" w:rsidRDefault="003743F6" w:rsidP="00C56928">
      <w:pPr>
        <w:spacing w:after="0" w:line="240" w:lineRule="auto"/>
        <w:rPr>
          <w:rFonts w:ascii="Times New Roman" w:hAnsi="Times New Roman" w:cs="Times New Roman"/>
          <w:sz w:val="20"/>
          <w:szCs w:val="20"/>
          <w:lang w:val="en-US"/>
        </w:rPr>
      </w:pPr>
      <w:r w:rsidRPr="008B5CD9">
        <w:rPr>
          <w:rFonts w:ascii="Times New Roman" w:hAnsi="Times New Roman" w:cs="Times New Roman"/>
          <w:sz w:val="20"/>
          <w:szCs w:val="20"/>
          <w:lang w:val="en-US"/>
        </w:rPr>
        <w:t>The van der Waals volume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r>
              <w:rPr>
                <w:rFonts w:ascii="Cambria Math" w:hAnsi="Cambria Math" w:cs="Times New Roman"/>
                <w:sz w:val="20"/>
                <w:szCs w:val="20"/>
                <w:lang w:val="en-US"/>
              </w:rPr>
              <m:t>VDW</m:t>
            </m:r>
          </m:sub>
        </m:sSub>
      </m:oMath>
      <w:r w:rsidRPr="008B5CD9">
        <w:rPr>
          <w:rFonts w:ascii="Times New Roman" w:hAnsi="Times New Roman" w:cs="Times New Roman"/>
          <w:sz w:val="20"/>
          <w:szCs w:val="20"/>
          <w:lang w:val="en-US"/>
        </w:rPr>
        <w:t>) can be calculated from the following formula</w:t>
      </w:r>
      <w:r w:rsidR="00CE79E5" w:rsidRPr="00CE79E5">
        <w:rPr>
          <w:rFonts w:ascii="Times New Roman" w:hAnsi="Times New Roman" w:cs="Times New Roman"/>
          <w:sz w:val="20"/>
          <w:szCs w:val="20"/>
          <w:vertAlign w:val="superscript"/>
          <w:lang w:val="en-US"/>
        </w:rPr>
        <w:t>iii</w:t>
      </w:r>
      <w:r w:rsidRPr="008B5CD9">
        <w:rPr>
          <w:rFonts w:ascii="Times New Roman" w:hAnsi="Times New Roman" w:cs="Times New Roman"/>
          <w:sz w:val="20"/>
          <w:szCs w:val="20"/>
          <w:lang w:val="en-US"/>
        </w:rPr>
        <w:t>:</w:t>
      </w:r>
    </w:p>
    <w:p w14:paraId="098D2BF3" w14:textId="77777777" w:rsidR="003743F6" w:rsidRPr="008B5CD9" w:rsidRDefault="003743F6" w:rsidP="00C56928">
      <w:pPr>
        <w:autoSpaceDE w:val="0"/>
        <w:autoSpaceDN w:val="0"/>
        <w:adjustRightInd w:val="0"/>
        <w:spacing w:after="0" w:line="240" w:lineRule="auto"/>
        <w:jc w:val="both"/>
        <w:rPr>
          <w:rFonts w:ascii="Times New Roman" w:eastAsiaTheme="minorEastAsia" w:hAnsi="Times New Roman" w:cs="Times New Roman"/>
          <w:sz w:val="20"/>
          <w:szCs w:val="20"/>
          <w:lang w:val="en-US"/>
        </w:rPr>
      </w:pPr>
    </w:p>
    <w:p w14:paraId="07DBB32B" w14:textId="77777777" w:rsidR="003743F6" w:rsidRPr="008B5CD9" w:rsidRDefault="009079AD" w:rsidP="00C56928">
      <w:pPr>
        <w:autoSpaceDE w:val="0"/>
        <w:autoSpaceDN w:val="0"/>
        <w:adjustRightInd w:val="0"/>
        <w:spacing w:after="0" w:line="240" w:lineRule="auto"/>
        <w:jc w:val="both"/>
        <w:rPr>
          <w:rFonts w:cs="Times New Roman"/>
          <w:sz w:val="20"/>
          <w:szCs w:val="20"/>
          <w:lang w:val="en-US"/>
        </w:rPr>
      </w:pPr>
      <m:oMathPara>
        <m:oMathParaPr>
          <m:jc m:val="left"/>
        </m:oMathParaP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r>
                <w:rPr>
                  <w:rFonts w:ascii="Cambria Math" w:hAnsi="Cambria Math" w:cs="Times New Roman"/>
                  <w:sz w:val="20"/>
                  <w:szCs w:val="20"/>
                  <w:lang w:val="en-US"/>
                </w:rPr>
                <m:t>VDW</m:t>
              </m:r>
            </m:sub>
          </m:sSub>
          <m:r>
            <w:rPr>
              <w:rFonts w:ascii="Cambria Math" w:hAnsi="Cambria Math" w:cs="Times New Roman"/>
              <w:sz w:val="20"/>
              <w:szCs w:val="20"/>
              <w:lang w:val="en-US"/>
            </w:rPr>
            <m:t>=</m:t>
          </m:r>
          <m:nary>
            <m:naryPr>
              <m:chr m:val="∑"/>
              <m:limLoc m:val="undOvr"/>
              <m:subHide m:val="1"/>
              <m:supHide m:val="1"/>
              <m:ctrlPr>
                <w:rPr>
                  <w:rFonts w:ascii="Cambria Math" w:hAnsi="Cambria Math" w:cs="Times New Roman"/>
                  <w:i/>
                  <w:sz w:val="20"/>
                  <w:szCs w:val="20"/>
                  <w:lang w:val="en-US"/>
                </w:rPr>
              </m:ctrlPr>
            </m:naryPr>
            <m:sub/>
            <m:sup/>
            <m:e>
              <m:r>
                <w:rPr>
                  <w:rFonts w:ascii="Cambria Math" w:hAnsi="Cambria Math" w:cs="Times New Roman"/>
                  <w:sz w:val="20"/>
                  <w:szCs w:val="20"/>
                  <w:lang w:val="en-US"/>
                </w:rPr>
                <m:t>(all atom contributions)</m:t>
              </m:r>
            </m:e>
          </m:nary>
          <m:r>
            <w:rPr>
              <w:rFonts w:ascii="Cambria Math" w:hAnsi="Cambria Math" w:cs="Times New Roman"/>
              <w:sz w:val="20"/>
              <w:szCs w:val="20"/>
              <w:lang w:val="en-US"/>
            </w:rPr>
            <m:t>-5.92</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lang w:val="en-US"/>
                </w:rPr>
                <m:t>B</m:t>
              </m:r>
            </m:sub>
          </m:sSub>
          <m:r>
            <w:rPr>
              <w:rFonts w:ascii="Cambria Math" w:hAnsi="Cambria Math" w:cs="Times New Roman"/>
              <w:sz w:val="20"/>
              <w:szCs w:val="20"/>
              <w:lang w:val="en-US"/>
            </w:rPr>
            <m:t>-14.7</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A</m:t>
              </m:r>
            </m:sub>
          </m:sSub>
          <m:r>
            <w:rPr>
              <w:rFonts w:ascii="Cambria Math" w:hAnsi="Cambria Math" w:cs="Times New Roman"/>
              <w:sz w:val="20"/>
              <w:szCs w:val="20"/>
              <w:lang w:val="en-US"/>
            </w:rPr>
            <m:t>-3.8</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NA</m:t>
              </m:r>
            </m:sub>
          </m:sSub>
        </m:oMath>
      </m:oMathPara>
    </w:p>
    <w:p w14:paraId="12751A58" w14:textId="77777777" w:rsidR="003743F6" w:rsidRPr="008B5CD9" w:rsidRDefault="003743F6" w:rsidP="00C56928">
      <w:pPr>
        <w:autoSpaceDE w:val="0"/>
        <w:autoSpaceDN w:val="0"/>
        <w:adjustRightInd w:val="0"/>
        <w:spacing w:after="0" w:line="240" w:lineRule="auto"/>
        <w:jc w:val="both"/>
        <w:rPr>
          <w:rFonts w:ascii="Times New Roman" w:hAnsi="Times New Roman" w:cs="Times New Roman"/>
          <w:i/>
          <w:iCs/>
          <w:sz w:val="20"/>
          <w:szCs w:val="20"/>
          <w:lang w:val="en-US"/>
        </w:rPr>
      </w:pPr>
    </w:p>
    <w:p w14:paraId="31804B68" w14:textId="77777777" w:rsidR="003743F6" w:rsidRPr="008B5CD9" w:rsidRDefault="003743F6" w:rsidP="00C56928">
      <w:pPr>
        <w:autoSpaceDE w:val="0"/>
        <w:autoSpaceDN w:val="0"/>
        <w:adjustRightInd w:val="0"/>
        <w:spacing w:after="0" w:line="240" w:lineRule="auto"/>
        <w:jc w:val="both"/>
        <w:rPr>
          <w:rFonts w:ascii="Times New Roman" w:hAnsi="Times New Roman" w:cs="Times New Roman"/>
          <w:sz w:val="20"/>
          <w:szCs w:val="20"/>
          <w:lang w:val="en-US"/>
        </w:rPr>
      </w:pPr>
      <w:r w:rsidRPr="008B5CD9">
        <w:rPr>
          <w:rFonts w:ascii="Times New Roman" w:hAnsi="Times New Roman" w:cs="Times New Roman"/>
          <w:i/>
          <w:iCs/>
          <w:sz w:val="20"/>
          <w:szCs w:val="20"/>
          <w:lang w:val="en-US"/>
        </w:rPr>
        <w:t>N</w:t>
      </w:r>
      <w:r w:rsidRPr="008B5CD9">
        <w:rPr>
          <w:rFonts w:ascii="Times New Roman" w:hAnsi="Times New Roman" w:cs="Times New Roman"/>
          <w:i/>
          <w:sz w:val="20"/>
          <w:szCs w:val="20"/>
          <w:vertAlign w:val="subscript"/>
          <w:lang w:val="en-US"/>
        </w:rPr>
        <w:t>B</w:t>
      </w:r>
      <w:r w:rsidRPr="008B5CD9">
        <w:rPr>
          <w:rFonts w:ascii="Times New Roman" w:hAnsi="Times New Roman" w:cs="Times New Roman"/>
          <w:sz w:val="20"/>
          <w:szCs w:val="20"/>
          <w:lang w:val="en-US"/>
        </w:rPr>
        <w:t xml:space="preserve"> = number of bonds</w:t>
      </w:r>
    </w:p>
    <w:p w14:paraId="21D9996B" w14:textId="77777777" w:rsidR="003743F6" w:rsidRPr="008B5CD9" w:rsidRDefault="003743F6" w:rsidP="00C56928">
      <w:pPr>
        <w:autoSpaceDE w:val="0"/>
        <w:autoSpaceDN w:val="0"/>
        <w:adjustRightInd w:val="0"/>
        <w:spacing w:after="0" w:line="240" w:lineRule="auto"/>
        <w:jc w:val="both"/>
        <w:rPr>
          <w:rFonts w:ascii="Times New Roman" w:hAnsi="Times New Roman" w:cs="Times New Roman"/>
          <w:sz w:val="20"/>
          <w:szCs w:val="20"/>
          <w:lang w:val="en-US"/>
        </w:rPr>
      </w:pPr>
      <w:r w:rsidRPr="008B5CD9">
        <w:rPr>
          <w:rFonts w:ascii="Times New Roman" w:hAnsi="Times New Roman" w:cs="Times New Roman"/>
          <w:i/>
          <w:iCs/>
          <w:sz w:val="20"/>
          <w:szCs w:val="20"/>
          <w:lang w:val="en-US"/>
        </w:rPr>
        <w:t>R</w:t>
      </w:r>
      <w:r w:rsidRPr="008B5CD9">
        <w:rPr>
          <w:rFonts w:ascii="Times New Roman" w:hAnsi="Times New Roman" w:cs="Times New Roman"/>
          <w:i/>
          <w:sz w:val="20"/>
          <w:szCs w:val="20"/>
          <w:vertAlign w:val="subscript"/>
          <w:lang w:val="en-US"/>
        </w:rPr>
        <w:t>A</w:t>
      </w:r>
      <w:r w:rsidRPr="008B5CD9">
        <w:rPr>
          <w:rFonts w:ascii="Times New Roman" w:hAnsi="Times New Roman" w:cs="Times New Roman"/>
          <w:sz w:val="20"/>
          <w:szCs w:val="20"/>
          <w:lang w:val="en-US"/>
        </w:rPr>
        <w:t xml:space="preserve"> = number of aromatic rings</w:t>
      </w:r>
    </w:p>
    <w:p w14:paraId="33DF6009" w14:textId="77777777" w:rsidR="003743F6" w:rsidRPr="008B5CD9" w:rsidRDefault="003743F6" w:rsidP="00C56928">
      <w:pPr>
        <w:autoSpaceDE w:val="0"/>
        <w:autoSpaceDN w:val="0"/>
        <w:adjustRightInd w:val="0"/>
        <w:spacing w:after="0" w:line="240" w:lineRule="auto"/>
        <w:jc w:val="both"/>
        <w:rPr>
          <w:rFonts w:ascii="Times New Roman" w:hAnsi="Times New Roman" w:cs="Times New Roman"/>
          <w:sz w:val="20"/>
          <w:szCs w:val="20"/>
          <w:lang w:val="en-US"/>
        </w:rPr>
      </w:pPr>
      <w:r w:rsidRPr="008B5CD9">
        <w:rPr>
          <w:rFonts w:ascii="Times New Roman" w:hAnsi="Times New Roman" w:cs="Times New Roman"/>
          <w:i/>
          <w:iCs/>
          <w:sz w:val="20"/>
          <w:szCs w:val="20"/>
          <w:lang w:val="en-US"/>
        </w:rPr>
        <w:t>R</w:t>
      </w:r>
      <w:r w:rsidRPr="008B5CD9">
        <w:rPr>
          <w:rFonts w:ascii="Times New Roman" w:hAnsi="Times New Roman" w:cs="Times New Roman"/>
          <w:i/>
          <w:sz w:val="20"/>
          <w:szCs w:val="20"/>
          <w:vertAlign w:val="subscript"/>
          <w:lang w:val="en-US"/>
        </w:rPr>
        <w:t>NA</w:t>
      </w:r>
      <w:r w:rsidRPr="008B5CD9">
        <w:rPr>
          <w:rFonts w:ascii="Times New Roman" w:hAnsi="Times New Roman" w:cs="Times New Roman"/>
          <w:sz w:val="20"/>
          <w:szCs w:val="20"/>
          <w:lang w:val="en-US"/>
        </w:rPr>
        <w:t xml:space="preserve"> = number of non-aromatic rings</w:t>
      </w:r>
    </w:p>
    <w:p w14:paraId="1B73FBA9" w14:textId="77777777" w:rsidR="003743F6" w:rsidRPr="008B5CD9" w:rsidRDefault="003743F6" w:rsidP="00C56928">
      <w:pPr>
        <w:autoSpaceDE w:val="0"/>
        <w:autoSpaceDN w:val="0"/>
        <w:adjustRightInd w:val="0"/>
        <w:spacing w:after="0" w:line="240" w:lineRule="auto"/>
        <w:jc w:val="both"/>
        <w:rPr>
          <w:rFonts w:ascii="Times New Roman" w:hAnsi="Times New Roman" w:cs="Times New Roman"/>
          <w:sz w:val="20"/>
          <w:szCs w:val="20"/>
          <w:lang w:val="en-US"/>
        </w:rPr>
      </w:pPr>
    </w:p>
    <w:p w14:paraId="22058CBD" w14:textId="77777777" w:rsidR="0086730A" w:rsidRDefault="003743F6" w:rsidP="00C56928">
      <w:pPr>
        <w:autoSpaceDE w:val="0"/>
        <w:autoSpaceDN w:val="0"/>
        <w:adjustRightInd w:val="0"/>
        <w:spacing w:after="0" w:line="240" w:lineRule="auto"/>
        <w:jc w:val="both"/>
        <w:rPr>
          <w:rFonts w:ascii="Times New Roman" w:eastAsiaTheme="minorEastAsia" w:hAnsi="Times New Roman" w:cs="Times New Roman"/>
          <w:sz w:val="20"/>
          <w:szCs w:val="20"/>
          <w:lang w:val="en-US"/>
        </w:rPr>
      </w:pPr>
      <w:r w:rsidRPr="008B5CD9">
        <w:rPr>
          <w:rFonts w:ascii="Times New Roman" w:hAnsi="Times New Roman" w:cs="Times New Roman"/>
          <w:sz w:val="20"/>
          <w:szCs w:val="20"/>
          <w:lang w:val="en-US"/>
        </w:rPr>
        <w:t xml:space="preserve">where </w:t>
      </w:r>
      <w:r w:rsidRPr="008B5CD9">
        <w:rPr>
          <w:rFonts w:ascii="Times New Roman" w:hAnsi="Times New Roman" w:cs="Times New Roman"/>
          <w:i/>
          <w:sz w:val="20"/>
          <w:szCs w:val="20"/>
          <w:lang w:val="en-US"/>
        </w:rPr>
        <w:t>N</w:t>
      </w:r>
      <w:r w:rsidRPr="008B5CD9">
        <w:rPr>
          <w:rFonts w:ascii="Times New Roman" w:hAnsi="Times New Roman" w:cs="Times New Roman"/>
          <w:i/>
          <w:sz w:val="20"/>
          <w:szCs w:val="20"/>
          <w:vertAlign w:val="subscript"/>
          <w:lang w:val="en-US"/>
        </w:rPr>
        <w:t>B</w:t>
      </w:r>
      <w:r w:rsidRPr="008B5CD9">
        <w:rPr>
          <w:rFonts w:ascii="Times New Roman" w:hAnsi="Times New Roman" w:cs="Times New Roman"/>
          <w:sz w:val="20"/>
          <w:szCs w:val="20"/>
          <w:lang w:val="en-US"/>
        </w:rPr>
        <w:t xml:space="preserve"> is equal to</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 N</m:t>
            </m:r>
          </m:e>
          <m:sub>
            <m:r>
              <w:rPr>
                <w:rFonts w:ascii="Cambria Math" w:hAnsi="Cambria Math" w:cs="Times New Roman"/>
                <w:sz w:val="20"/>
                <w:szCs w:val="20"/>
                <w:lang w:val="en-US"/>
              </w:rPr>
              <m:t>B</m:t>
            </m:r>
          </m:sub>
        </m:sSub>
        <m:r>
          <w:rPr>
            <w:rFonts w:ascii="Cambria Math" w:hAnsi="Cambria Math" w:cs="Times New Roman"/>
            <w:sz w:val="20"/>
            <w:szCs w:val="20"/>
            <w:lang w:val="en-US"/>
          </w:rPr>
          <m:t>=N-1+</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A</m:t>
            </m:r>
          </m:sub>
        </m:sSub>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NA</m:t>
            </m:r>
          </m:sub>
        </m:sSub>
      </m:oMath>
      <w:r w:rsidR="0086730A">
        <w:rPr>
          <w:rFonts w:ascii="Times New Roman" w:eastAsiaTheme="minorEastAsia" w:hAnsi="Times New Roman" w:cs="Times New Roman"/>
          <w:sz w:val="20"/>
          <w:szCs w:val="20"/>
          <w:lang w:val="en-US"/>
        </w:rPr>
        <w:t xml:space="preserve"> </w:t>
      </w:r>
    </w:p>
    <w:p w14:paraId="2842F4C3" w14:textId="77777777" w:rsidR="0086730A" w:rsidRDefault="0086730A" w:rsidP="00C56928">
      <w:pPr>
        <w:autoSpaceDE w:val="0"/>
        <w:autoSpaceDN w:val="0"/>
        <w:adjustRightInd w:val="0"/>
        <w:spacing w:after="0" w:line="240" w:lineRule="auto"/>
        <w:jc w:val="both"/>
        <w:rPr>
          <w:rFonts w:ascii="Times New Roman" w:eastAsiaTheme="minorEastAsia" w:hAnsi="Times New Roman" w:cs="Times New Roman"/>
          <w:sz w:val="20"/>
          <w:szCs w:val="20"/>
          <w:lang w:val="en-US"/>
        </w:rPr>
      </w:pPr>
    </w:p>
    <w:p w14:paraId="0FDFC215" w14:textId="49F4FC96" w:rsidR="003743F6" w:rsidRDefault="003743F6" w:rsidP="00C56928">
      <w:pPr>
        <w:autoSpaceDE w:val="0"/>
        <w:autoSpaceDN w:val="0"/>
        <w:adjustRightInd w:val="0"/>
        <w:spacing w:after="0" w:line="240" w:lineRule="auto"/>
        <w:jc w:val="both"/>
        <w:rPr>
          <w:rFonts w:ascii="Times New Roman" w:eastAsiaTheme="minorEastAsia" w:hAnsi="Times New Roman" w:cs="Times New Roman"/>
          <w:sz w:val="20"/>
          <w:szCs w:val="20"/>
          <w:vertAlign w:val="superscript"/>
          <w:lang w:val="en-US"/>
        </w:rPr>
      </w:pPr>
      <w:r w:rsidRPr="008B5CD9">
        <w:rPr>
          <w:rFonts w:ascii="Times New Roman" w:eastAsiaTheme="minorEastAsia" w:hAnsi="Times New Roman" w:cs="Times New Roman"/>
          <w:sz w:val="20"/>
          <w:szCs w:val="20"/>
          <w:lang w:val="en-US"/>
        </w:rPr>
        <w:t>and</w:t>
      </w:r>
      <w:r w:rsidRPr="008B5CD9">
        <w:rPr>
          <w:rFonts w:ascii="Times New Roman" w:eastAsiaTheme="minorEastAsia" w:hAnsi="Times New Roman" w:cs="Times New Roman"/>
          <w:sz w:val="20"/>
          <w:szCs w:val="20"/>
          <w:vertAlign w:val="superscript"/>
          <w:lang w:val="en-US"/>
        </w:rPr>
        <w:t>1</w:t>
      </w:r>
    </w:p>
    <w:p w14:paraId="568ADCBC" w14:textId="77777777" w:rsidR="0086730A" w:rsidRPr="008B5CD9" w:rsidRDefault="0086730A" w:rsidP="00C56928">
      <w:pPr>
        <w:autoSpaceDE w:val="0"/>
        <w:autoSpaceDN w:val="0"/>
        <w:adjustRightInd w:val="0"/>
        <w:spacing w:after="0" w:line="240" w:lineRule="auto"/>
        <w:jc w:val="both"/>
        <w:rPr>
          <w:rFonts w:ascii="Times New Roman" w:eastAsiaTheme="minorEastAsia" w:hAnsi="Times New Roman" w:cs="Times New Roman"/>
          <w:sz w:val="20"/>
          <w:szCs w:val="20"/>
          <w:lang w:val="en-US"/>
        </w:rPr>
      </w:pPr>
    </w:p>
    <w:p w14:paraId="16256BAF" w14:textId="77777777" w:rsidR="003743F6" w:rsidRPr="008B5CD9" w:rsidRDefault="003743F6" w:rsidP="00C56928">
      <w:pPr>
        <w:autoSpaceDE w:val="0"/>
        <w:autoSpaceDN w:val="0"/>
        <w:adjustRightInd w:val="0"/>
        <w:spacing w:after="0" w:line="240" w:lineRule="auto"/>
        <w:jc w:val="both"/>
        <w:rPr>
          <w:rFonts w:ascii="Times New Roman" w:hAnsi="Times New Roman" w:cs="Times New Roman"/>
          <w:sz w:val="20"/>
          <w:szCs w:val="20"/>
          <w:lang w:val="en-US"/>
        </w:rPr>
      </w:pPr>
      <w:r w:rsidRPr="008B5CD9">
        <w:rPr>
          <w:rFonts w:ascii="Times New Roman" w:hAnsi="Times New Roman" w:cs="Times New Roman"/>
          <w:i/>
          <w:iCs/>
          <w:sz w:val="20"/>
          <w:szCs w:val="20"/>
          <w:lang w:val="en-US"/>
        </w:rPr>
        <w:t>V</w:t>
      </w:r>
      <w:r w:rsidRPr="008B5CD9">
        <w:rPr>
          <w:rFonts w:ascii="Times New Roman" w:hAnsi="Times New Roman" w:cs="Times New Roman"/>
          <w:i/>
          <w:iCs/>
          <w:sz w:val="20"/>
          <w:szCs w:val="20"/>
          <w:vertAlign w:val="subscript"/>
          <w:lang w:val="en-US"/>
        </w:rPr>
        <w:t>vdW</w:t>
      </w:r>
      <w:r w:rsidRPr="008B5CD9">
        <w:rPr>
          <w:rFonts w:ascii="Times New Roman" w:hAnsi="Times New Roman" w:cs="Times New Roman"/>
          <w:i/>
          <w:iCs/>
          <w:sz w:val="20"/>
          <w:szCs w:val="20"/>
          <w:lang w:val="en-US"/>
        </w:rPr>
        <w:t xml:space="preserve"> </w:t>
      </w:r>
      <w:r w:rsidRPr="008B5CD9">
        <w:rPr>
          <w:rFonts w:ascii="Times New Roman" w:hAnsi="Times New Roman" w:cs="Times New Roman"/>
          <w:iCs/>
          <w:sz w:val="20"/>
          <w:szCs w:val="20"/>
          <w:lang w:val="en-US"/>
        </w:rPr>
        <w:t>for C</w:t>
      </w:r>
      <w:r w:rsidRPr="008B5CD9">
        <w:rPr>
          <w:rFonts w:ascii="Times New Roman" w:hAnsi="Times New Roman" w:cs="Times New Roman"/>
          <w:i/>
          <w:iCs/>
          <w:sz w:val="20"/>
          <w:szCs w:val="20"/>
          <w:lang w:val="en-US"/>
        </w:rPr>
        <w:t xml:space="preserve"> = </w:t>
      </w:r>
      <w:r w:rsidRPr="008B5CD9">
        <w:rPr>
          <w:rFonts w:ascii="Times New Roman" w:hAnsi="Times New Roman" w:cs="Times New Roman"/>
          <w:sz w:val="20"/>
          <w:szCs w:val="20"/>
          <w:lang w:val="en-US"/>
        </w:rPr>
        <w:t>20.58 Å</w:t>
      </w:r>
      <w:r w:rsidRPr="008B5CD9">
        <w:rPr>
          <w:rFonts w:ascii="Times New Roman" w:hAnsi="Times New Roman" w:cs="Times New Roman"/>
          <w:sz w:val="20"/>
          <w:szCs w:val="20"/>
          <w:vertAlign w:val="superscript"/>
          <w:lang w:val="en-US"/>
        </w:rPr>
        <w:t>3</w:t>
      </w:r>
    </w:p>
    <w:p w14:paraId="34A0DA10" w14:textId="77777777" w:rsidR="003743F6" w:rsidRPr="008B5CD9" w:rsidRDefault="003743F6" w:rsidP="00C56928">
      <w:pPr>
        <w:autoSpaceDE w:val="0"/>
        <w:autoSpaceDN w:val="0"/>
        <w:adjustRightInd w:val="0"/>
        <w:spacing w:after="0" w:line="240" w:lineRule="auto"/>
        <w:jc w:val="both"/>
        <w:rPr>
          <w:rFonts w:ascii="Times New Roman" w:eastAsiaTheme="minorEastAsia" w:hAnsi="Times New Roman" w:cs="Times New Roman"/>
          <w:sz w:val="20"/>
          <w:szCs w:val="20"/>
          <w:lang w:val="en-US"/>
        </w:rPr>
      </w:pPr>
      <w:r w:rsidRPr="008B5CD9">
        <w:rPr>
          <w:rFonts w:ascii="Times New Roman" w:hAnsi="Times New Roman" w:cs="Times New Roman"/>
          <w:i/>
          <w:iCs/>
          <w:sz w:val="20"/>
          <w:szCs w:val="20"/>
          <w:lang w:val="en-US"/>
        </w:rPr>
        <w:t>V</w:t>
      </w:r>
      <w:r w:rsidRPr="008B5CD9">
        <w:rPr>
          <w:rFonts w:ascii="Times New Roman" w:hAnsi="Times New Roman" w:cs="Times New Roman"/>
          <w:i/>
          <w:iCs/>
          <w:sz w:val="20"/>
          <w:szCs w:val="20"/>
          <w:vertAlign w:val="subscript"/>
          <w:lang w:val="en-US"/>
        </w:rPr>
        <w:t>vdW</w:t>
      </w:r>
      <w:r w:rsidRPr="008B5CD9">
        <w:rPr>
          <w:rFonts w:ascii="Times New Roman" w:hAnsi="Times New Roman" w:cs="Times New Roman"/>
          <w:i/>
          <w:iCs/>
          <w:sz w:val="20"/>
          <w:szCs w:val="20"/>
          <w:lang w:val="en-US"/>
        </w:rPr>
        <w:t xml:space="preserve"> </w:t>
      </w:r>
      <w:r w:rsidRPr="008B5CD9">
        <w:rPr>
          <w:rFonts w:ascii="Times New Roman" w:hAnsi="Times New Roman" w:cs="Times New Roman"/>
          <w:iCs/>
          <w:sz w:val="20"/>
          <w:szCs w:val="20"/>
          <w:lang w:val="en-US"/>
        </w:rPr>
        <w:t>for H</w:t>
      </w:r>
      <w:r w:rsidRPr="008B5CD9">
        <w:rPr>
          <w:rFonts w:ascii="Times New Roman" w:hAnsi="Times New Roman" w:cs="Times New Roman"/>
          <w:i/>
          <w:iCs/>
          <w:sz w:val="20"/>
          <w:szCs w:val="20"/>
          <w:lang w:val="en-US"/>
        </w:rPr>
        <w:t xml:space="preserve"> = </w:t>
      </w:r>
      <w:r w:rsidRPr="008B5CD9">
        <w:rPr>
          <w:rFonts w:ascii="Times New Roman" w:hAnsi="Times New Roman" w:cs="Times New Roman"/>
          <w:sz w:val="20"/>
          <w:szCs w:val="20"/>
          <w:lang w:val="en-US"/>
        </w:rPr>
        <w:t>7.24 Å</w:t>
      </w:r>
      <w:r w:rsidRPr="008B5CD9">
        <w:rPr>
          <w:rFonts w:ascii="Times New Roman" w:hAnsi="Times New Roman" w:cs="Times New Roman"/>
          <w:sz w:val="20"/>
          <w:szCs w:val="20"/>
          <w:vertAlign w:val="superscript"/>
          <w:lang w:val="en-US"/>
        </w:rPr>
        <w:t>3</w:t>
      </w:r>
    </w:p>
    <w:p w14:paraId="19DA6837" w14:textId="77777777" w:rsidR="003743F6" w:rsidRPr="008B5CD9" w:rsidRDefault="003743F6" w:rsidP="00C56928">
      <w:pPr>
        <w:autoSpaceDE w:val="0"/>
        <w:autoSpaceDN w:val="0"/>
        <w:adjustRightInd w:val="0"/>
        <w:spacing w:after="0" w:line="240" w:lineRule="auto"/>
        <w:jc w:val="both"/>
        <w:rPr>
          <w:rFonts w:ascii="Times New Roman" w:eastAsiaTheme="minorEastAsia" w:hAnsi="Times New Roman" w:cs="Times New Roman"/>
          <w:sz w:val="20"/>
          <w:szCs w:val="20"/>
        </w:rPr>
      </w:pPr>
      <w:r w:rsidRPr="008B5CD9">
        <w:rPr>
          <w:rFonts w:ascii="Times New Roman" w:hAnsi="Times New Roman" w:cs="Times New Roman"/>
          <w:i/>
          <w:iCs/>
          <w:sz w:val="20"/>
          <w:szCs w:val="20"/>
        </w:rPr>
        <w:t>V</w:t>
      </w:r>
      <w:r w:rsidRPr="008B5CD9">
        <w:rPr>
          <w:rFonts w:ascii="Times New Roman" w:hAnsi="Times New Roman" w:cs="Times New Roman"/>
          <w:i/>
          <w:iCs/>
          <w:sz w:val="20"/>
          <w:szCs w:val="20"/>
          <w:vertAlign w:val="subscript"/>
        </w:rPr>
        <w:t>vdW</w:t>
      </w:r>
      <w:r w:rsidRPr="008B5CD9">
        <w:rPr>
          <w:rFonts w:ascii="Times New Roman" w:hAnsi="Times New Roman" w:cs="Times New Roman"/>
          <w:i/>
          <w:iCs/>
          <w:sz w:val="20"/>
          <w:szCs w:val="20"/>
        </w:rPr>
        <w:t xml:space="preserve"> </w:t>
      </w:r>
      <w:r w:rsidRPr="008B5CD9">
        <w:rPr>
          <w:rFonts w:ascii="Times New Roman" w:hAnsi="Times New Roman" w:cs="Times New Roman"/>
          <w:iCs/>
          <w:sz w:val="20"/>
          <w:szCs w:val="20"/>
        </w:rPr>
        <w:t>for O</w:t>
      </w:r>
      <w:r w:rsidRPr="008B5CD9">
        <w:rPr>
          <w:rFonts w:ascii="Times New Roman" w:hAnsi="Times New Roman" w:cs="Times New Roman"/>
          <w:i/>
          <w:iCs/>
          <w:sz w:val="20"/>
          <w:szCs w:val="20"/>
        </w:rPr>
        <w:t xml:space="preserve"> = </w:t>
      </w:r>
      <w:r w:rsidRPr="008B5CD9">
        <w:rPr>
          <w:rFonts w:ascii="Times New Roman" w:hAnsi="Times New Roman" w:cs="Times New Roman"/>
          <w:sz w:val="20"/>
          <w:szCs w:val="20"/>
        </w:rPr>
        <w:t>14.71 Å</w:t>
      </w:r>
      <w:r w:rsidRPr="008B5CD9">
        <w:rPr>
          <w:rFonts w:ascii="Times New Roman" w:hAnsi="Times New Roman" w:cs="Times New Roman"/>
          <w:sz w:val="20"/>
          <w:szCs w:val="20"/>
          <w:vertAlign w:val="superscript"/>
        </w:rPr>
        <w:t>3</w:t>
      </w:r>
    </w:p>
    <w:p w14:paraId="6ADCB5A2" w14:textId="77777777" w:rsidR="003743F6" w:rsidRPr="008B5CD9" w:rsidRDefault="003743F6" w:rsidP="00C56928">
      <w:pPr>
        <w:autoSpaceDE w:val="0"/>
        <w:autoSpaceDN w:val="0"/>
        <w:adjustRightInd w:val="0"/>
        <w:spacing w:after="0" w:line="240" w:lineRule="auto"/>
        <w:jc w:val="both"/>
        <w:rPr>
          <w:rFonts w:ascii="Times New Roman" w:hAnsi="Times New Roman" w:cs="Times New Roman"/>
          <w:sz w:val="20"/>
          <w:szCs w:val="20"/>
        </w:rPr>
      </w:pPr>
      <w:r w:rsidRPr="008B5CD9">
        <w:rPr>
          <w:rFonts w:ascii="Times New Roman" w:hAnsi="Times New Roman" w:cs="Times New Roman"/>
          <w:i/>
          <w:iCs/>
          <w:sz w:val="20"/>
          <w:szCs w:val="20"/>
        </w:rPr>
        <w:t>V</w:t>
      </w:r>
      <w:r w:rsidRPr="008B5CD9">
        <w:rPr>
          <w:rFonts w:ascii="Times New Roman" w:hAnsi="Times New Roman" w:cs="Times New Roman"/>
          <w:i/>
          <w:iCs/>
          <w:sz w:val="20"/>
          <w:szCs w:val="20"/>
          <w:vertAlign w:val="subscript"/>
        </w:rPr>
        <w:t>vdW</w:t>
      </w:r>
      <w:r w:rsidRPr="008B5CD9">
        <w:rPr>
          <w:rFonts w:ascii="Times New Roman" w:hAnsi="Times New Roman" w:cs="Times New Roman"/>
          <w:i/>
          <w:iCs/>
          <w:sz w:val="20"/>
          <w:szCs w:val="20"/>
        </w:rPr>
        <w:t xml:space="preserve"> </w:t>
      </w:r>
      <w:r w:rsidRPr="008B5CD9">
        <w:rPr>
          <w:rFonts w:ascii="Times New Roman" w:hAnsi="Times New Roman" w:cs="Times New Roman"/>
          <w:iCs/>
          <w:sz w:val="20"/>
          <w:szCs w:val="20"/>
        </w:rPr>
        <w:t>for N</w:t>
      </w:r>
      <w:r w:rsidRPr="008B5CD9">
        <w:rPr>
          <w:rFonts w:ascii="Times New Roman" w:hAnsi="Times New Roman" w:cs="Times New Roman"/>
          <w:i/>
          <w:iCs/>
          <w:sz w:val="20"/>
          <w:szCs w:val="20"/>
        </w:rPr>
        <w:t xml:space="preserve"> = </w:t>
      </w:r>
      <w:r w:rsidRPr="008B5CD9">
        <w:rPr>
          <w:rFonts w:ascii="Times New Roman" w:hAnsi="Times New Roman" w:cs="Times New Roman"/>
          <w:sz w:val="20"/>
          <w:szCs w:val="20"/>
        </w:rPr>
        <w:t>15.60 Å</w:t>
      </w:r>
      <w:r w:rsidRPr="008B5CD9">
        <w:rPr>
          <w:rFonts w:ascii="Times New Roman" w:hAnsi="Times New Roman" w:cs="Times New Roman"/>
          <w:sz w:val="20"/>
          <w:szCs w:val="20"/>
          <w:vertAlign w:val="superscript"/>
        </w:rPr>
        <w:t>3</w:t>
      </w:r>
    </w:p>
    <w:p w14:paraId="3E83E286" w14:textId="7173D777" w:rsidR="003743F6" w:rsidRPr="008B5CD9" w:rsidRDefault="003743F6" w:rsidP="00C56928">
      <w:pPr>
        <w:autoSpaceDE w:val="0"/>
        <w:autoSpaceDN w:val="0"/>
        <w:adjustRightInd w:val="0"/>
        <w:spacing w:after="0" w:line="240" w:lineRule="auto"/>
        <w:jc w:val="both"/>
        <w:rPr>
          <w:rFonts w:ascii="Times New Roman" w:hAnsi="Times New Roman" w:cs="Times New Roman"/>
          <w:sz w:val="20"/>
          <w:szCs w:val="20"/>
          <w:vertAlign w:val="superscript"/>
          <w:lang w:val="en-US"/>
        </w:rPr>
      </w:pPr>
      <w:r w:rsidRPr="008B5CD9">
        <w:rPr>
          <w:rFonts w:ascii="Times New Roman" w:hAnsi="Times New Roman" w:cs="Times New Roman"/>
          <w:i/>
          <w:iCs/>
          <w:sz w:val="20"/>
          <w:szCs w:val="20"/>
          <w:lang w:val="en-US"/>
        </w:rPr>
        <w:t>V</w:t>
      </w:r>
      <w:r w:rsidRPr="008B5CD9">
        <w:rPr>
          <w:rFonts w:ascii="Times New Roman" w:hAnsi="Times New Roman" w:cs="Times New Roman"/>
          <w:i/>
          <w:iCs/>
          <w:sz w:val="20"/>
          <w:szCs w:val="20"/>
          <w:vertAlign w:val="subscript"/>
          <w:lang w:val="en-US"/>
        </w:rPr>
        <w:t>vdW</w:t>
      </w:r>
      <w:r w:rsidRPr="008B5CD9">
        <w:rPr>
          <w:rFonts w:ascii="Times New Roman" w:hAnsi="Times New Roman" w:cs="Times New Roman"/>
          <w:i/>
          <w:iCs/>
          <w:sz w:val="20"/>
          <w:szCs w:val="20"/>
          <w:lang w:val="en-US"/>
        </w:rPr>
        <w:t xml:space="preserve"> </w:t>
      </w:r>
      <w:r w:rsidRPr="008B5CD9">
        <w:rPr>
          <w:rFonts w:ascii="Times New Roman" w:hAnsi="Times New Roman" w:cs="Times New Roman"/>
          <w:iCs/>
          <w:sz w:val="20"/>
          <w:szCs w:val="20"/>
          <w:lang w:val="en-US"/>
        </w:rPr>
        <w:t xml:space="preserve">for </w:t>
      </w:r>
      <w:r w:rsidR="00830A3E" w:rsidRPr="008B5CD9">
        <w:rPr>
          <w:rFonts w:ascii="Times New Roman" w:hAnsi="Times New Roman" w:cs="Times New Roman"/>
          <w:iCs/>
          <w:sz w:val="20"/>
          <w:szCs w:val="20"/>
          <w:lang w:val="en-US"/>
        </w:rPr>
        <w:t>S</w:t>
      </w:r>
      <w:r w:rsidRPr="008B5CD9">
        <w:rPr>
          <w:rFonts w:ascii="Times New Roman" w:hAnsi="Times New Roman" w:cs="Times New Roman"/>
          <w:i/>
          <w:iCs/>
          <w:sz w:val="20"/>
          <w:szCs w:val="20"/>
          <w:lang w:val="en-US"/>
        </w:rPr>
        <w:t xml:space="preserve"> = </w:t>
      </w:r>
      <w:r w:rsidRPr="008B5CD9">
        <w:rPr>
          <w:rFonts w:ascii="Times New Roman" w:hAnsi="Times New Roman" w:cs="Times New Roman"/>
          <w:sz w:val="20"/>
          <w:szCs w:val="20"/>
          <w:lang w:val="en-US"/>
        </w:rPr>
        <w:t>24.43 Å</w:t>
      </w:r>
      <w:r w:rsidRPr="008B5CD9">
        <w:rPr>
          <w:rFonts w:ascii="Times New Roman" w:hAnsi="Times New Roman" w:cs="Times New Roman"/>
          <w:sz w:val="20"/>
          <w:szCs w:val="20"/>
          <w:vertAlign w:val="superscript"/>
          <w:lang w:val="en-US"/>
        </w:rPr>
        <w:t>3</w:t>
      </w:r>
    </w:p>
    <w:p w14:paraId="041DE38D" w14:textId="3C9B6049" w:rsidR="00372F35" w:rsidRPr="008B5CD9" w:rsidRDefault="00372F35" w:rsidP="00C56928">
      <w:pPr>
        <w:autoSpaceDE w:val="0"/>
        <w:autoSpaceDN w:val="0"/>
        <w:adjustRightInd w:val="0"/>
        <w:spacing w:after="0" w:line="240" w:lineRule="auto"/>
        <w:jc w:val="both"/>
        <w:rPr>
          <w:rFonts w:ascii="Times New Roman" w:hAnsi="Times New Roman" w:cs="Times New Roman"/>
          <w:sz w:val="20"/>
          <w:szCs w:val="20"/>
          <w:vertAlign w:val="superscript"/>
          <w:lang w:val="en-US"/>
        </w:rPr>
      </w:pPr>
      <w:r w:rsidRPr="008B5CD9">
        <w:rPr>
          <w:rFonts w:ascii="Times New Roman" w:hAnsi="Times New Roman" w:cs="Times New Roman"/>
          <w:i/>
          <w:iCs/>
          <w:sz w:val="20"/>
          <w:szCs w:val="20"/>
          <w:lang w:val="en-US"/>
        </w:rPr>
        <w:t>V</w:t>
      </w:r>
      <w:r w:rsidRPr="008B5CD9">
        <w:rPr>
          <w:rFonts w:ascii="Times New Roman" w:hAnsi="Times New Roman" w:cs="Times New Roman"/>
          <w:i/>
          <w:iCs/>
          <w:sz w:val="20"/>
          <w:szCs w:val="20"/>
          <w:vertAlign w:val="subscript"/>
          <w:lang w:val="en-US"/>
        </w:rPr>
        <w:t>vdW</w:t>
      </w:r>
      <w:r w:rsidRPr="008B5CD9">
        <w:rPr>
          <w:rFonts w:ascii="Times New Roman" w:hAnsi="Times New Roman" w:cs="Times New Roman"/>
          <w:i/>
          <w:iCs/>
          <w:sz w:val="20"/>
          <w:szCs w:val="20"/>
          <w:lang w:val="en-US"/>
        </w:rPr>
        <w:t xml:space="preserve"> </w:t>
      </w:r>
      <w:r w:rsidRPr="008B5CD9">
        <w:rPr>
          <w:rFonts w:ascii="Times New Roman" w:hAnsi="Times New Roman" w:cs="Times New Roman"/>
          <w:iCs/>
          <w:sz w:val="20"/>
          <w:szCs w:val="20"/>
          <w:lang w:val="en-US"/>
        </w:rPr>
        <w:t>for Si</w:t>
      </w:r>
      <w:r w:rsidRPr="008B5CD9">
        <w:rPr>
          <w:rFonts w:ascii="Times New Roman" w:hAnsi="Times New Roman" w:cs="Times New Roman"/>
          <w:i/>
          <w:iCs/>
          <w:sz w:val="20"/>
          <w:szCs w:val="20"/>
          <w:lang w:val="en-US"/>
        </w:rPr>
        <w:t xml:space="preserve"> = </w:t>
      </w:r>
      <w:r w:rsidRPr="008B5CD9">
        <w:rPr>
          <w:rFonts w:ascii="Times New Roman" w:hAnsi="Times New Roman" w:cs="Times New Roman"/>
          <w:sz w:val="20"/>
          <w:szCs w:val="20"/>
          <w:lang w:val="en-US"/>
        </w:rPr>
        <w:t>38.79 Å</w:t>
      </w:r>
      <w:r w:rsidRPr="008B5CD9">
        <w:rPr>
          <w:rFonts w:ascii="Times New Roman" w:hAnsi="Times New Roman" w:cs="Times New Roman"/>
          <w:sz w:val="20"/>
          <w:szCs w:val="20"/>
          <w:vertAlign w:val="superscript"/>
          <w:lang w:val="en-US"/>
        </w:rPr>
        <w:t>3</w:t>
      </w:r>
    </w:p>
    <w:p w14:paraId="1F2DFD8B" w14:textId="42647B03" w:rsidR="003743F6" w:rsidRPr="008B5CD9" w:rsidRDefault="003743F6" w:rsidP="00C56928">
      <w:pPr>
        <w:spacing w:after="0" w:line="240" w:lineRule="auto"/>
        <w:rPr>
          <w:sz w:val="20"/>
          <w:szCs w:val="20"/>
        </w:rPr>
      </w:pPr>
    </w:p>
    <w:p w14:paraId="79576D01" w14:textId="646BB62E" w:rsidR="003743F6" w:rsidRPr="008B5CD9" w:rsidRDefault="003743F6" w:rsidP="00313D04">
      <w:pPr>
        <w:spacing w:after="0" w:line="240" w:lineRule="auto"/>
        <w:rPr>
          <w:rFonts w:ascii="Times New Roman" w:hAnsi="Times New Roman" w:cs="Times New Roman"/>
          <w:sz w:val="20"/>
          <w:szCs w:val="20"/>
          <w:lang w:val="en-US"/>
        </w:rPr>
      </w:pPr>
      <w:r w:rsidRPr="00313D04">
        <w:rPr>
          <w:rFonts w:ascii="Times New Roman" w:hAnsi="Times New Roman" w:cs="Times New Roman"/>
          <w:b/>
          <w:sz w:val="20"/>
          <w:szCs w:val="20"/>
          <w:lang w:val="en-US"/>
        </w:rPr>
        <w:t>Table S</w:t>
      </w:r>
      <w:r w:rsidR="005D1ABB" w:rsidRPr="00313D04">
        <w:rPr>
          <w:rFonts w:ascii="Times New Roman" w:hAnsi="Times New Roman" w:cs="Times New Roman"/>
          <w:b/>
          <w:sz w:val="20"/>
          <w:szCs w:val="20"/>
          <w:lang w:val="en-US"/>
        </w:rPr>
        <w:t>1</w:t>
      </w:r>
      <w:r w:rsidRPr="008B5CD9">
        <w:rPr>
          <w:rFonts w:ascii="Times New Roman" w:hAnsi="Times New Roman" w:cs="Times New Roman"/>
          <w:sz w:val="20"/>
          <w:szCs w:val="20"/>
          <w:lang w:val="en-US"/>
        </w:rPr>
        <w:t>: Calculated Van Der Waals Volume and Osanger cavity radius.</w:t>
      </w:r>
    </w:p>
    <w:tbl>
      <w:tblPr>
        <w:tblStyle w:val="Tabelacomgrade"/>
        <w:tblW w:w="8505" w:type="dxa"/>
        <w:tblLayout w:type="fixed"/>
        <w:tblLook w:val="06A0" w:firstRow="1" w:lastRow="0" w:firstColumn="1" w:lastColumn="0" w:noHBand="1" w:noVBand="1"/>
      </w:tblPr>
      <w:tblGrid>
        <w:gridCol w:w="816"/>
        <w:gridCol w:w="2116"/>
        <w:gridCol w:w="1741"/>
        <w:gridCol w:w="996"/>
        <w:gridCol w:w="1418"/>
        <w:gridCol w:w="1418"/>
      </w:tblGrid>
      <w:tr w:rsidR="003743F6" w:rsidRPr="008B5CD9" w14:paraId="0EA3E32F" w14:textId="77777777" w:rsidTr="00B212B5">
        <w:tc>
          <w:tcPr>
            <w:tcW w:w="816" w:type="dxa"/>
            <w:tcBorders>
              <w:top w:val="single" w:sz="4" w:space="0" w:color="auto"/>
              <w:left w:val="single" w:sz="4" w:space="0" w:color="auto"/>
              <w:bottom w:val="single" w:sz="4" w:space="0" w:color="auto"/>
              <w:right w:val="single" w:sz="4" w:space="0" w:color="auto"/>
            </w:tcBorders>
            <w:hideMark/>
          </w:tcPr>
          <w:p w14:paraId="527FD078" w14:textId="77777777" w:rsidR="003743F6" w:rsidRPr="008B5CD9" w:rsidRDefault="003743F6"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Dye</w:t>
            </w:r>
          </w:p>
        </w:tc>
        <w:tc>
          <w:tcPr>
            <w:tcW w:w="2116" w:type="dxa"/>
            <w:tcBorders>
              <w:top w:val="single" w:sz="4" w:space="0" w:color="auto"/>
              <w:left w:val="single" w:sz="4" w:space="0" w:color="auto"/>
              <w:bottom w:val="single" w:sz="4" w:space="0" w:color="auto"/>
              <w:right w:val="single" w:sz="4" w:space="0" w:color="auto"/>
            </w:tcBorders>
            <w:hideMark/>
          </w:tcPr>
          <w:p w14:paraId="0C6D77A5" w14:textId="77777777" w:rsidR="003743F6" w:rsidRPr="008B5CD9" w:rsidRDefault="003743F6"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Molecular Formula</w:t>
            </w:r>
          </w:p>
        </w:tc>
        <w:tc>
          <w:tcPr>
            <w:tcW w:w="1741" w:type="dxa"/>
            <w:tcBorders>
              <w:top w:val="single" w:sz="4" w:space="0" w:color="auto"/>
              <w:left w:val="single" w:sz="4" w:space="0" w:color="auto"/>
              <w:bottom w:val="single" w:sz="4" w:space="0" w:color="auto"/>
              <w:right w:val="single" w:sz="4" w:space="0" w:color="auto"/>
            </w:tcBorders>
            <w:hideMark/>
          </w:tcPr>
          <w:p w14:paraId="5E93A591" w14:textId="77777777" w:rsidR="003743F6" w:rsidRPr="008B5CD9" w:rsidRDefault="003743F6"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∑(all atom contributions)</w:t>
            </w:r>
          </w:p>
        </w:tc>
        <w:tc>
          <w:tcPr>
            <w:tcW w:w="996" w:type="dxa"/>
            <w:tcBorders>
              <w:top w:val="single" w:sz="4" w:space="0" w:color="auto"/>
              <w:left w:val="single" w:sz="4" w:space="0" w:color="auto"/>
              <w:bottom w:val="single" w:sz="4" w:space="0" w:color="auto"/>
              <w:right w:val="single" w:sz="4" w:space="0" w:color="auto"/>
            </w:tcBorders>
            <w:hideMark/>
          </w:tcPr>
          <w:p w14:paraId="6143A775" w14:textId="77777777" w:rsidR="003743F6" w:rsidRPr="008B5CD9" w:rsidRDefault="003743F6"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NB</w:t>
            </w:r>
          </w:p>
        </w:tc>
        <w:tc>
          <w:tcPr>
            <w:tcW w:w="1418" w:type="dxa"/>
            <w:tcBorders>
              <w:top w:val="single" w:sz="4" w:space="0" w:color="auto"/>
              <w:left w:val="single" w:sz="4" w:space="0" w:color="auto"/>
              <w:bottom w:val="single" w:sz="4" w:space="0" w:color="auto"/>
              <w:right w:val="single" w:sz="4" w:space="0" w:color="auto"/>
            </w:tcBorders>
            <w:hideMark/>
          </w:tcPr>
          <w:p w14:paraId="7B7C1009" w14:textId="77777777" w:rsidR="003743F6" w:rsidRPr="008B5CD9" w:rsidRDefault="003743F6"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Vvdw (Å³)</w:t>
            </w:r>
          </w:p>
        </w:tc>
        <w:tc>
          <w:tcPr>
            <w:tcW w:w="1418" w:type="dxa"/>
            <w:tcBorders>
              <w:top w:val="single" w:sz="4" w:space="0" w:color="auto"/>
              <w:left w:val="single" w:sz="4" w:space="0" w:color="auto"/>
              <w:bottom w:val="single" w:sz="4" w:space="0" w:color="auto"/>
              <w:right w:val="single" w:sz="4" w:space="0" w:color="auto"/>
            </w:tcBorders>
            <w:hideMark/>
          </w:tcPr>
          <w:p w14:paraId="618035FC" w14:textId="77777777" w:rsidR="003743F6" w:rsidRPr="008B5CD9" w:rsidRDefault="003743F6"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a (Å)</w:t>
            </w:r>
          </w:p>
        </w:tc>
      </w:tr>
      <w:tr w:rsidR="003743F6" w:rsidRPr="008B5CD9" w14:paraId="6F72F358" w14:textId="77777777" w:rsidTr="00B212B5">
        <w:tc>
          <w:tcPr>
            <w:tcW w:w="816" w:type="dxa"/>
            <w:tcBorders>
              <w:top w:val="single" w:sz="4" w:space="0" w:color="auto"/>
              <w:left w:val="single" w:sz="4" w:space="0" w:color="auto"/>
              <w:bottom w:val="single" w:sz="4" w:space="0" w:color="auto"/>
              <w:right w:val="single" w:sz="4" w:space="0" w:color="auto"/>
            </w:tcBorders>
            <w:hideMark/>
          </w:tcPr>
          <w:p w14:paraId="404F455C" w14:textId="0385BA53" w:rsidR="003743F6" w:rsidRPr="008B5CD9" w:rsidRDefault="00143692" w:rsidP="00C56928">
            <w:pPr>
              <w:spacing w:line="240" w:lineRule="auto"/>
              <w:jc w:val="center"/>
              <w:rPr>
                <w:rFonts w:ascii="Times New Roman" w:eastAsia="Times New Roman" w:hAnsi="Times New Roman" w:cs="Times New Roman"/>
                <w:b/>
                <w:bCs/>
                <w:color w:val="000000" w:themeColor="text1"/>
                <w:sz w:val="20"/>
                <w:szCs w:val="20"/>
              </w:rPr>
            </w:pPr>
            <w:r w:rsidRPr="008B5CD9">
              <w:rPr>
                <w:rFonts w:ascii="Times New Roman" w:eastAsia="Times New Roman" w:hAnsi="Times New Roman" w:cs="Times New Roman"/>
                <w:b/>
                <w:bCs/>
                <w:color w:val="000000" w:themeColor="text1"/>
                <w:sz w:val="20"/>
                <w:szCs w:val="20"/>
              </w:rPr>
              <w:t>3a</w:t>
            </w:r>
          </w:p>
        </w:tc>
        <w:tc>
          <w:tcPr>
            <w:tcW w:w="2116" w:type="dxa"/>
            <w:tcBorders>
              <w:top w:val="single" w:sz="4" w:space="0" w:color="auto"/>
              <w:left w:val="single" w:sz="4" w:space="0" w:color="auto"/>
              <w:bottom w:val="single" w:sz="4" w:space="0" w:color="auto"/>
              <w:right w:val="single" w:sz="4" w:space="0" w:color="auto"/>
            </w:tcBorders>
            <w:hideMark/>
          </w:tcPr>
          <w:p w14:paraId="3C24B89B" w14:textId="41BF29E4" w:rsidR="003743F6" w:rsidRPr="008B5CD9" w:rsidRDefault="003743F6"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C13H1</w:t>
            </w:r>
            <w:r w:rsidR="00B212B5" w:rsidRPr="008B5CD9">
              <w:rPr>
                <w:rFonts w:ascii="Times New Roman" w:eastAsia="Times New Roman" w:hAnsi="Times New Roman" w:cs="Times New Roman"/>
                <w:color w:val="000000" w:themeColor="text1"/>
                <w:sz w:val="20"/>
                <w:szCs w:val="20"/>
              </w:rPr>
              <w:t>0</w:t>
            </w:r>
            <w:r w:rsidRPr="008B5CD9">
              <w:rPr>
                <w:rFonts w:ascii="Times New Roman" w:eastAsia="Times New Roman" w:hAnsi="Times New Roman" w:cs="Times New Roman"/>
                <w:color w:val="000000" w:themeColor="text1"/>
                <w:sz w:val="20"/>
                <w:szCs w:val="20"/>
              </w:rPr>
              <w:t>N</w:t>
            </w:r>
            <w:r w:rsidR="00B212B5" w:rsidRPr="008B5CD9">
              <w:rPr>
                <w:rFonts w:ascii="Times New Roman" w:eastAsia="Times New Roman" w:hAnsi="Times New Roman" w:cs="Times New Roman"/>
                <w:color w:val="000000" w:themeColor="text1"/>
                <w:sz w:val="20"/>
                <w:szCs w:val="20"/>
              </w:rPr>
              <w:t>2</w:t>
            </w:r>
            <w:r w:rsidRPr="008B5CD9">
              <w:rPr>
                <w:rFonts w:ascii="Times New Roman" w:eastAsia="Times New Roman" w:hAnsi="Times New Roman" w:cs="Times New Roman"/>
                <w:color w:val="000000" w:themeColor="text1"/>
                <w:sz w:val="20"/>
                <w:szCs w:val="20"/>
              </w:rPr>
              <w:t>S</w:t>
            </w:r>
            <w:r w:rsidR="00B212B5" w:rsidRPr="008B5CD9">
              <w:rPr>
                <w:rFonts w:ascii="Times New Roman" w:eastAsia="Times New Roman" w:hAnsi="Times New Roman" w:cs="Times New Roman"/>
                <w:color w:val="000000" w:themeColor="text1"/>
                <w:sz w:val="20"/>
                <w:szCs w:val="20"/>
              </w:rPr>
              <w:t>1O</w:t>
            </w:r>
          </w:p>
        </w:tc>
        <w:tc>
          <w:tcPr>
            <w:tcW w:w="1741" w:type="dxa"/>
            <w:tcBorders>
              <w:top w:val="single" w:sz="4" w:space="0" w:color="auto"/>
              <w:left w:val="single" w:sz="4" w:space="0" w:color="auto"/>
              <w:bottom w:val="single" w:sz="4" w:space="0" w:color="auto"/>
              <w:right w:val="single" w:sz="4" w:space="0" w:color="auto"/>
            </w:tcBorders>
            <w:hideMark/>
          </w:tcPr>
          <w:p w14:paraId="67CAF882" w14:textId="1D596645" w:rsidR="003743F6" w:rsidRPr="008B5CD9" w:rsidRDefault="00C61BE3"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410.28</w:t>
            </w:r>
          </w:p>
        </w:tc>
        <w:tc>
          <w:tcPr>
            <w:tcW w:w="996" w:type="dxa"/>
            <w:tcBorders>
              <w:top w:val="single" w:sz="4" w:space="0" w:color="auto"/>
              <w:left w:val="single" w:sz="4" w:space="0" w:color="auto"/>
              <w:bottom w:val="single" w:sz="4" w:space="0" w:color="auto"/>
              <w:right w:val="single" w:sz="4" w:space="0" w:color="auto"/>
            </w:tcBorders>
            <w:hideMark/>
          </w:tcPr>
          <w:p w14:paraId="70AC8A23" w14:textId="6D18E1DF" w:rsidR="003743F6" w:rsidRPr="008B5CD9" w:rsidRDefault="00C61BE3"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29</w:t>
            </w:r>
          </w:p>
        </w:tc>
        <w:tc>
          <w:tcPr>
            <w:tcW w:w="1418" w:type="dxa"/>
            <w:tcBorders>
              <w:top w:val="single" w:sz="4" w:space="0" w:color="auto"/>
              <w:left w:val="single" w:sz="4" w:space="0" w:color="auto"/>
              <w:bottom w:val="single" w:sz="4" w:space="0" w:color="auto"/>
              <w:right w:val="single" w:sz="4" w:space="0" w:color="auto"/>
            </w:tcBorders>
            <w:hideMark/>
          </w:tcPr>
          <w:p w14:paraId="263C44AC" w14:textId="77BE4056" w:rsidR="003743F6" w:rsidRPr="008B5CD9" w:rsidRDefault="00C61BE3"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194.5</w:t>
            </w:r>
          </w:p>
        </w:tc>
        <w:tc>
          <w:tcPr>
            <w:tcW w:w="1418" w:type="dxa"/>
            <w:tcBorders>
              <w:top w:val="single" w:sz="4" w:space="0" w:color="auto"/>
              <w:left w:val="single" w:sz="4" w:space="0" w:color="auto"/>
              <w:bottom w:val="single" w:sz="4" w:space="0" w:color="auto"/>
              <w:right w:val="single" w:sz="4" w:space="0" w:color="auto"/>
            </w:tcBorders>
            <w:hideMark/>
          </w:tcPr>
          <w:p w14:paraId="712339F2" w14:textId="4FC79C31" w:rsidR="003743F6" w:rsidRPr="008B5CD9" w:rsidRDefault="003743F6"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3.</w:t>
            </w:r>
            <w:r w:rsidR="00C61BE3" w:rsidRPr="008B5CD9">
              <w:rPr>
                <w:rFonts w:ascii="Times New Roman" w:eastAsia="Times New Roman" w:hAnsi="Times New Roman" w:cs="Times New Roman"/>
                <w:color w:val="000000" w:themeColor="text1"/>
                <w:sz w:val="20"/>
                <w:szCs w:val="20"/>
              </w:rPr>
              <w:t>594</w:t>
            </w:r>
          </w:p>
        </w:tc>
      </w:tr>
      <w:tr w:rsidR="003743F6" w:rsidRPr="008B5CD9" w14:paraId="45B9BC0E" w14:textId="77777777" w:rsidTr="00B212B5">
        <w:tc>
          <w:tcPr>
            <w:tcW w:w="816" w:type="dxa"/>
            <w:tcBorders>
              <w:top w:val="single" w:sz="4" w:space="0" w:color="auto"/>
              <w:left w:val="single" w:sz="4" w:space="0" w:color="auto"/>
              <w:bottom w:val="single" w:sz="4" w:space="0" w:color="auto"/>
              <w:right w:val="single" w:sz="4" w:space="0" w:color="auto"/>
            </w:tcBorders>
            <w:hideMark/>
          </w:tcPr>
          <w:p w14:paraId="27EE6FAE" w14:textId="4ECD1F97" w:rsidR="003743F6" w:rsidRPr="008B5CD9" w:rsidRDefault="00143692" w:rsidP="00C56928">
            <w:pPr>
              <w:spacing w:line="240" w:lineRule="auto"/>
              <w:jc w:val="center"/>
              <w:rPr>
                <w:rFonts w:ascii="Times New Roman" w:eastAsia="Times New Roman" w:hAnsi="Times New Roman" w:cs="Times New Roman"/>
                <w:b/>
                <w:bCs/>
                <w:color w:val="000000" w:themeColor="text1"/>
                <w:sz w:val="20"/>
                <w:szCs w:val="20"/>
              </w:rPr>
            </w:pPr>
            <w:r w:rsidRPr="008B5CD9">
              <w:rPr>
                <w:rFonts w:ascii="Times New Roman" w:eastAsia="Times New Roman" w:hAnsi="Times New Roman" w:cs="Times New Roman"/>
                <w:b/>
                <w:bCs/>
                <w:color w:val="000000" w:themeColor="text1"/>
                <w:sz w:val="20"/>
                <w:szCs w:val="20"/>
              </w:rPr>
              <w:t>3b</w:t>
            </w:r>
          </w:p>
        </w:tc>
        <w:tc>
          <w:tcPr>
            <w:tcW w:w="2116" w:type="dxa"/>
            <w:tcBorders>
              <w:top w:val="single" w:sz="4" w:space="0" w:color="auto"/>
              <w:left w:val="single" w:sz="4" w:space="0" w:color="auto"/>
              <w:bottom w:val="single" w:sz="4" w:space="0" w:color="auto"/>
              <w:right w:val="single" w:sz="4" w:space="0" w:color="auto"/>
            </w:tcBorders>
            <w:hideMark/>
          </w:tcPr>
          <w:p w14:paraId="013F31AB" w14:textId="482AB0E4" w:rsidR="003743F6" w:rsidRPr="008B5CD9" w:rsidRDefault="003743F6"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C13H1</w:t>
            </w:r>
            <w:r w:rsidR="00B212B5" w:rsidRPr="008B5CD9">
              <w:rPr>
                <w:rFonts w:ascii="Times New Roman" w:eastAsia="Times New Roman" w:hAnsi="Times New Roman" w:cs="Times New Roman"/>
                <w:color w:val="000000" w:themeColor="text1"/>
                <w:sz w:val="20"/>
                <w:szCs w:val="20"/>
              </w:rPr>
              <w:t>0</w:t>
            </w:r>
            <w:r w:rsidRPr="008B5CD9">
              <w:rPr>
                <w:rFonts w:ascii="Times New Roman" w:eastAsia="Times New Roman" w:hAnsi="Times New Roman" w:cs="Times New Roman"/>
                <w:color w:val="000000" w:themeColor="text1"/>
                <w:sz w:val="20"/>
                <w:szCs w:val="20"/>
              </w:rPr>
              <w:t>N</w:t>
            </w:r>
            <w:r w:rsidR="00B212B5" w:rsidRPr="008B5CD9">
              <w:rPr>
                <w:rFonts w:ascii="Times New Roman" w:eastAsia="Times New Roman" w:hAnsi="Times New Roman" w:cs="Times New Roman"/>
                <w:color w:val="000000" w:themeColor="text1"/>
                <w:sz w:val="20"/>
                <w:szCs w:val="20"/>
              </w:rPr>
              <w:t>2S1O</w:t>
            </w:r>
          </w:p>
        </w:tc>
        <w:tc>
          <w:tcPr>
            <w:tcW w:w="1741" w:type="dxa"/>
            <w:tcBorders>
              <w:top w:val="single" w:sz="4" w:space="0" w:color="auto"/>
              <w:left w:val="single" w:sz="4" w:space="0" w:color="auto"/>
              <w:bottom w:val="single" w:sz="4" w:space="0" w:color="auto"/>
              <w:right w:val="single" w:sz="4" w:space="0" w:color="auto"/>
            </w:tcBorders>
            <w:hideMark/>
          </w:tcPr>
          <w:p w14:paraId="70611D39" w14:textId="4C1F31BF" w:rsidR="003743F6" w:rsidRPr="008B5CD9" w:rsidRDefault="00C61BE3"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410.28</w:t>
            </w:r>
          </w:p>
        </w:tc>
        <w:tc>
          <w:tcPr>
            <w:tcW w:w="996" w:type="dxa"/>
            <w:tcBorders>
              <w:top w:val="single" w:sz="4" w:space="0" w:color="auto"/>
              <w:left w:val="single" w:sz="4" w:space="0" w:color="auto"/>
              <w:bottom w:val="single" w:sz="4" w:space="0" w:color="auto"/>
              <w:right w:val="single" w:sz="4" w:space="0" w:color="auto"/>
            </w:tcBorders>
            <w:hideMark/>
          </w:tcPr>
          <w:p w14:paraId="58AB0513" w14:textId="6A3E5530" w:rsidR="003743F6" w:rsidRPr="008B5CD9" w:rsidRDefault="00C61BE3"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29</w:t>
            </w:r>
          </w:p>
        </w:tc>
        <w:tc>
          <w:tcPr>
            <w:tcW w:w="1418" w:type="dxa"/>
            <w:tcBorders>
              <w:top w:val="single" w:sz="4" w:space="0" w:color="auto"/>
              <w:left w:val="single" w:sz="4" w:space="0" w:color="auto"/>
              <w:bottom w:val="single" w:sz="4" w:space="0" w:color="auto"/>
              <w:right w:val="single" w:sz="4" w:space="0" w:color="auto"/>
            </w:tcBorders>
            <w:hideMark/>
          </w:tcPr>
          <w:p w14:paraId="33EE888A" w14:textId="2A3BE52A" w:rsidR="003743F6" w:rsidRPr="008B5CD9" w:rsidRDefault="00C61BE3"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194.5</w:t>
            </w:r>
          </w:p>
        </w:tc>
        <w:tc>
          <w:tcPr>
            <w:tcW w:w="1418" w:type="dxa"/>
            <w:tcBorders>
              <w:top w:val="single" w:sz="4" w:space="0" w:color="auto"/>
              <w:left w:val="single" w:sz="4" w:space="0" w:color="auto"/>
              <w:bottom w:val="single" w:sz="4" w:space="0" w:color="auto"/>
              <w:right w:val="single" w:sz="4" w:space="0" w:color="auto"/>
            </w:tcBorders>
            <w:hideMark/>
          </w:tcPr>
          <w:p w14:paraId="60F8D96B" w14:textId="7302646D" w:rsidR="003743F6" w:rsidRPr="008B5CD9" w:rsidRDefault="003743F6" w:rsidP="00C56928">
            <w:pPr>
              <w:spacing w:line="240" w:lineRule="auto"/>
              <w:jc w:val="center"/>
              <w:rPr>
                <w:sz w:val="20"/>
                <w:szCs w:val="20"/>
              </w:rPr>
            </w:pPr>
            <w:r w:rsidRPr="008B5CD9">
              <w:rPr>
                <w:rFonts w:ascii="Times New Roman" w:eastAsia="Times New Roman" w:hAnsi="Times New Roman" w:cs="Times New Roman"/>
                <w:color w:val="000000" w:themeColor="text1"/>
                <w:sz w:val="20"/>
                <w:szCs w:val="20"/>
              </w:rPr>
              <w:t>3.</w:t>
            </w:r>
            <w:r w:rsidR="00C61BE3" w:rsidRPr="008B5CD9">
              <w:rPr>
                <w:rFonts w:ascii="Times New Roman" w:eastAsia="Times New Roman" w:hAnsi="Times New Roman" w:cs="Times New Roman"/>
                <w:color w:val="000000" w:themeColor="text1"/>
                <w:sz w:val="20"/>
                <w:szCs w:val="20"/>
              </w:rPr>
              <w:t>594</w:t>
            </w:r>
          </w:p>
        </w:tc>
      </w:tr>
      <w:tr w:rsidR="00A53E4A" w:rsidRPr="008B5CD9" w14:paraId="7C372DA4" w14:textId="77777777" w:rsidTr="00B212B5">
        <w:tc>
          <w:tcPr>
            <w:tcW w:w="816" w:type="dxa"/>
            <w:tcBorders>
              <w:top w:val="single" w:sz="4" w:space="0" w:color="auto"/>
              <w:left w:val="single" w:sz="4" w:space="0" w:color="auto"/>
              <w:bottom w:val="single" w:sz="4" w:space="0" w:color="auto"/>
              <w:right w:val="single" w:sz="4" w:space="0" w:color="auto"/>
            </w:tcBorders>
          </w:tcPr>
          <w:p w14:paraId="2AA37F42" w14:textId="0D16E0C3" w:rsidR="00A53E4A" w:rsidRPr="008B5CD9" w:rsidRDefault="009C0B1E" w:rsidP="00C56928">
            <w:pPr>
              <w:spacing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w:t>
            </w:r>
            <w:r w:rsidR="00A53E4A" w:rsidRPr="008B5CD9">
              <w:rPr>
                <w:rFonts w:ascii="Times New Roman" w:eastAsia="Times New Roman" w:hAnsi="Times New Roman" w:cs="Times New Roman"/>
                <w:b/>
                <w:bCs/>
                <w:color w:val="000000" w:themeColor="text1"/>
                <w:sz w:val="20"/>
                <w:szCs w:val="20"/>
              </w:rPr>
              <w:t>a</w:t>
            </w:r>
          </w:p>
        </w:tc>
        <w:tc>
          <w:tcPr>
            <w:tcW w:w="2116" w:type="dxa"/>
            <w:tcBorders>
              <w:top w:val="single" w:sz="4" w:space="0" w:color="auto"/>
              <w:left w:val="single" w:sz="4" w:space="0" w:color="auto"/>
              <w:bottom w:val="single" w:sz="4" w:space="0" w:color="auto"/>
              <w:right w:val="single" w:sz="4" w:space="0" w:color="auto"/>
            </w:tcBorders>
          </w:tcPr>
          <w:p w14:paraId="5D55C577" w14:textId="12158848" w:rsidR="00A53E4A" w:rsidRPr="008B5CD9" w:rsidRDefault="00372F35" w:rsidP="00C56928">
            <w:pPr>
              <w:spacing w:line="240" w:lineRule="auto"/>
              <w:jc w:val="center"/>
              <w:rPr>
                <w:rFonts w:ascii="Times New Roman" w:eastAsia="Times New Roman" w:hAnsi="Times New Roman" w:cs="Times New Roman"/>
                <w:color w:val="000000" w:themeColor="text1"/>
                <w:sz w:val="20"/>
                <w:szCs w:val="20"/>
              </w:rPr>
            </w:pPr>
            <w:r w:rsidRPr="008B5CD9">
              <w:rPr>
                <w:rFonts w:ascii="Times New Roman" w:hAnsi="Times New Roman" w:cs="Times New Roman"/>
                <w:sz w:val="20"/>
                <w:szCs w:val="20"/>
              </w:rPr>
              <w:t>C</w:t>
            </w:r>
            <w:r w:rsidRPr="008B5CD9">
              <w:rPr>
                <w:rFonts w:ascii="Times New Roman" w:hAnsi="Times New Roman" w:cs="Times New Roman"/>
                <w:sz w:val="20"/>
                <w:szCs w:val="20"/>
                <w:vertAlign w:val="subscript"/>
              </w:rPr>
              <w:t>23</w:t>
            </w:r>
            <w:r w:rsidRPr="008B5CD9">
              <w:rPr>
                <w:rFonts w:ascii="Times New Roman" w:hAnsi="Times New Roman" w:cs="Times New Roman"/>
                <w:sz w:val="20"/>
                <w:szCs w:val="20"/>
              </w:rPr>
              <w:t>H</w:t>
            </w:r>
            <w:r w:rsidRPr="008B5CD9">
              <w:rPr>
                <w:rFonts w:ascii="Times New Roman" w:hAnsi="Times New Roman" w:cs="Times New Roman"/>
                <w:sz w:val="20"/>
                <w:szCs w:val="20"/>
                <w:vertAlign w:val="subscript"/>
              </w:rPr>
              <w:t>32</w:t>
            </w:r>
            <w:r w:rsidRPr="008B5CD9">
              <w:rPr>
                <w:rFonts w:ascii="Times New Roman" w:hAnsi="Times New Roman" w:cs="Times New Roman"/>
                <w:sz w:val="20"/>
                <w:szCs w:val="20"/>
              </w:rPr>
              <w:t>N</w:t>
            </w:r>
            <w:r w:rsidRPr="008B5CD9">
              <w:rPr>
                <w:rFonts w:ascii="Times New Roman" w:hAnsi="Times New Roman" w:cs="Times New Roman"/>
                <w:sz w:val="20"/>
                <w:szCs w:val="20"/>
                <w:vertAlign w:val="subscript"/>
              </w:rPr>
              <w:t>3</w:t>
            </w:r>
            <w:r w:rsidRPr="008B5CD9">
              <w:rPr>
                <w:rFonts w:ascii="Times New Roman" w:hAnsi="Times New Roman" w:cs="Times New Roman"/>
                <w:sz w:val="20"/>
                <w:szCs w:val="20"/>
              </w:rPr>
              <w:t>O</w:t>
            </w:r>
            <w:r w:rsidRPr="008B5CD9">
              <w:rPr>
                <w:rFonts w:ascii="Times New Roman" w:hAnsi="Times New Roman" w:cs="Times New Roman"/>
                <w:sz w:val="20"/>
                <w:szCs w:val="20"/>
                <w:vertAlign w:val="subscript"/>
              </w:rPr>
              <w:t>5</w:t>
            </w:r>
            <w:r w:rsidRPr="008B5CD9">
              <w:rPr>
                <w:rFonts w:ascii="Times New Roman" w:hAnsi="Times New Roman" w:cs="Times New Roman"/>
                <w:sz w:val="20"/>
                <w:szCs w:val="20"/>
              </w:rPr>
              <w:t>SSi</w:t>
            </w:r>
          </w:p>
        </w:tc>
        <w:tc>
          <w:tcPr>
            <w:tcW w:w="1741" w:type="dxa"/>
            <w:tcBorders>
              <w:top w:val="single" w:sz="4" w:space="0" w:color="auto"/>
              <w:left w:val="single" w:sz="4" w:space="0" w:color="auto"/>
              <w:bottom w:val="single" w:sz="4" w:space="0" w:color="auto"/>
              <w:right w:val="single" w:sz="4" w:space="0" w:color="auto"/>
            </w:tcBorders>
          </w:tcPr>
          <w:p w14:paraId="3E8552CD" w14:textId="07503E78" w:rsidR="00A53E4A" w:rsidRPr="008B5CD9" w:rsidRDefault="001F7D32" w:rsidP="00C56928">
            <w:pPr>
              <w:spacing w:line="240" w:lineRule="auto"/>
              <w:jc w:val="center"/>
              <w:rPr>
                <w:rFonts w:ascii="Times New Roman" w:eastAsia="Times New Roman" w:hAnsi="Times New Roman" w:cs="Times New Roman"/>
                <w:color w:val="000000" w:themeColor="text1"/>
                <w:sz w:val="20"/>
                <w:szCs w:val="20"/>
              </w:rPr>
            </w:pPr>
            <w:r w:rsidRPr="008B5CD9">
              <w:rPr>
                <w:rFonts w:ascii="Times New Roman" w:eastAsia="Times New Roman" w:hAnsi="Times New Roman" w:cs="Times New Roman"/>
                <w:color w:val="000000" w:themeColor="text1"/>
                <w:sz w:val="20"/>
                <w:szCs w:val="20"/>
              </w:rPr>
              <w:t>888.59</w:t>
            </w:r>
          </w:p>
        </w:tc>
        <w:tc>
          <w:tcPr>
            <w:tcW w:w="996" w:type="dxa"/>
            <w:tcBorders>
              <w:top w:val="single" w:sz="4" w:space="0" w:color="auto"/>
              <w:left w:val="single" w:sz="4" w:space="0" w:color="auto"/>
              <w:bottom w:val="single" w:sz="4" w:space="0" w:color="auto"/>
              <w:right w:val="single" w:sz="4" w:space="0" w:color="auto"/>
            </w:tcBorders>
          </w:tcPr>
          <w:p w14:paraId="1BC663E2" w14:textId="56158024" w:rsidR="00A53E4A" w:rsidRPr="008B5CD9" w:rsidRDefault="00DD0F49" w:rsidP="00C56928">
            <w:pPr>
              <w:spacing w:line="240" w:lineRule="auto"/>
              <w:jc w:val="center"/>
              <w:rPr>
                <w:rFonts w:ascii="Times New Roman" w:eastAsia="Times New Roman" w:hAnsi="Times New Roman" w:cs="Times New Roman"/>
                <w:color w:val="000000" w:themeColor="text1"/>
                <w:sz w:val="20"/>
                <w:szCs w:val="20"/>
              </w:rPr>
            </w:pPr>
            <w:r w:rsidRPr="008B5CD9">
              <w:rPr>
                <w:rFonts w:ascii="Times New Roman" w:eastAsia="Times New Roman" w:hAnsi="Times New Roman" w:cs="Times New Roman"/>
                <w:color w:val="000000" w:themeColor="text1"/>
                <w:sz w:val="20"/>
                <w:szCs w:val="20"/>
              </w:rPr>
              <w:t>67</w:t>
            </w:r>
          </w:p>
        </w:tc>
        <w:tc>
          <w:tcPr>
            <w:tcW w:w="1418" w:type="dxa"/>
            <w:tcBorders>
              <w:top w:val="single" w:sz="4" w:space="0" w:color="auto"/>
              <w:left w:val="single" w:sz="4" w:space="0" w:color="auto"/>
              <w:bottom w:val="single" w:sz="4" w:space="0" w:color="auto"/>
              <w:right w:val="single" w:sz="4" w:space="0" w:color="auto"/>
            </w:tcBorders>
          </w:tcPr>
          <w:p w14:paraId="24F28DAD" w14:textId="4E3C19BE" w:rsidR="00A53E4A" w:rsidRPr="008B5CD9" w:rsidRDefault="00DD0F49" w:rsidP="00C56928">
            <w:pPr>
              <w:spacing w:line="240" w:lineRule="auto"/>
              <w:jc w:val="center"/>
              <w:rPr>
                <w:rFonts w:ascii="Times New Roman" w:eastAsia="Times New Roman" w:hAnsi="Times New Roman" w:cs="Times New Roman"/>
                <w:color w:val="000000" w:themeColor="text1"/>
                <w:sz w:val="20"/>
                <w:szCs w:val="20"/>
              </w:rPr>
            </w:pPr>
            <w:r w:rsidRPr="008B5CD9">
              <w:rPr>
                <w:rFonts w:ascii="Times New Roman" w:eastAsia="Times New Roman" w:hAnsi="Times New Roman" w:cs="Times New Roman"/>
                <w:color w:val="000000" w:themeColor="text1"/>
                <w:sz w:val="20"/>
                <w:szCs w:val="20"/>
              </w:rPr>
              <w:t>447.8</w:t>
            </w:r>
          </w:p>
        </w:tc>
        <w:tc>
          <w:tcPr>
            <w:tcW w:w="1418" w:type="dxa"/>
            <w:tcBorders>
              <w:top w:val="single" w:sz="4" w:space="0" w:color="auto"/>
              <w:left w:val="single" w:sz="4" w:space="0" w:color="auto"/>
              <w:bottom w:val="single" w:sz="4" w:space="0" w:color="auto"/>
              <w:right w:val="single" w:sz="4" w:space="0" w:color="auto"/>
            </w:tcBorders>
          </w:tcPr>
          <w:p w14:paraId="0831DEA6" w14:textId="1AA621C6" w:rsidR="00A53E4A" w:rsidRPr="008B5CD9" w:rsidRDefault="005E736B" w:rsidP="00C56928">
            <w:pPr>
              <w:spacing w:line="240" w:lineRule="auto"/>
              <w:jc w:val="center"/>
              <w:rPr>
                <w:rFonts w:ascii="Times New Roman" w:eastAsia="Times New Roman" w:hAnsi="Times New Roman" w:cs="Times New Roman"/>
                <w:color w:val="000000" w:themeColor="text1"/>
                <w:sz w:val="20"/>
                <w:szCs w:val="20"/>
              </w:rPr>
            </w:pPr>
            <w:r w:rsidRPr="008B5CD9">
              <w:rPr>
                <w:rFonts w:ascii="Times New Roman" w:eastAsia="Times New Roman" w:hAnsi="Times New Roman" w:cs="Times New Roman"/>
                <w:color w:val="000000" w:themeColor="text1"/>
                <w:sz w:val="20"/>
                <w:szCs w:val="20"/>
              </w:rPr>
              <w:t>4.746</w:t>
            </w:r>
          </w:p>
        </w:tc>
      </w:tr>
      <w:tr w:rsidR="00DD0F49" w:rsidRPr="008B5CD9" w14:paraId="0804EC83" w14:textId="77777777" w:rsidTr="00B212B5">
        <w:tc>
          <w:tcPr>
            <w:tcW w:w="816" w:type="dxa"/>
            <w:tcBorders>
              <w:top w:val="single" w:sz="4" w:space="0" w:color="auto"/>
              <w:left w:val="single" w:sz="4" w:space="0" w:color="auto"/>
              <w:bottom w:val="single" w:sz="4" w:space="0" w:color="auto"/>
              <w:right w:val="single" w:sz="4" w:space="0" w:color="auto"/>
            </w:tcBorders>
          </w:tcPr>
          <w:p w14:paraId="6BDED447" w14:textId="7E639D91" w:rsidR="00DD0F49" w:rsidRPr="008B5CD9" w:rsidRDefault="009C0B1E" w:rsidP="00C56928">
            <w:pPr>
              <w:spacing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w:t>
            </w:r>
            <w:r w:rsidR="00DD0F49" w:rsidRPr="008B5CD9">
              <w:rPr>
                <w:rFonts w:ascii="Times New Roman" w:eastAsia="Times New Roman" w:hAnsi="Times New Roman" w:cs="Times New Roman"/>
                <w:b/>
                <w:bCs/>
                <w:color w:val="000000" w:themeColor="text1"/>
                <w:sz w:val="20"/>
                <w:szCs w:val="20"/>
              </w:rPr>
              <w:t>b</w:t>
            </w:r>
          </w:p>
        </w:tc>
        <w:tc>
          <w:tcPr>
            <w:tcW w:w="2116" w:type="dxa"/>
            <w:tcBorders>
              <w:top w:val="single" w:sz="4" w:space="0" w:color="auto"/>
              <w:left w:val="single" w:sz="4" w:space="0" w:color="auto"/>
              <w:bottom w:val="single" w:sz="4" w:space="0" w:color="auto"/>
              <w:right w:val="single" w:sz="4" w:space="0" w:color="auto"/>
            </w:tcBorders>
          </w:tcPr>
          <w:p w14:paraId="5E82909E" w14:textId="2120D6ED" w:rsidR="00DD0F49" w:rsidRPr="008B5CD9" w:rsidRDefault="00DD0F49" w:rsidP="00C56928">
            <w:pPr>
              <w:spacing w:line="240" w:lineRule="auto"/>
              <w:jc w:val="center"/>
              <w:rPr>
                <w:rFonts w:ascii="Times New Roman" w:eastAsia="Times New Roman" w:hAnsi="Times New Roman" w:cs="Times New Roman"/>
                <w:color w:val="000000" w:themeColor="text1"/>
                <w:sz w:val="20"/>
                <w:szCs w:val="20"/>
              </w:rPr>
            </w:pPr>
            <w:r w:rsidRPr="008B5CD9">
              <w:rPr>
                <w:rFonts w:ascii="Times New Roman" w:hAnsi="Times New Roman" w:cs="Times New Roman"/>
                <w:sz w:val="20"/>
                <w:szCs w:val="20"/>
              </w:rPr>
              <w:t>C</w:t>
            </w:r>
            <w:r w:rsidRPr="008B5CD9">
              <w:rPr>
                <w:rFonts w:ascii="Times New Roman" w:hAnsi="Times New Roman" w:cs="Times New Roman"/>
                <w:sz w:val="20"/>
                <w:szCs w:val="20"/>
                <w:vertAlign w:val="subscript"/>
              </w:rPr>
              <w:t>23</w:t>
            </w:r>
            <w:r w:rsidRPr="008B5CD9">
              <w:rPr>
                <w:rFonts w:ascii="Times New Roman" w:hAnsi="Times New Roman" w:cs="Times New Roman"/>
                <w:sz w:val="20"/>
                <w:szCs w:val="20"/>
              </w:rPr>
              <w:t>H</w:t>
            </w:r>
            <w:r w:rsidRPr="008B5CD9">
              <w:rPr>
                <w:rFonts w:ascii="Times New Roman" w:hAnsi="Times New Roman" w:cs="Times New Roman"/>
                <w:sz w:val="20"/>
                <w:szCs w:val="20"/>
                <w:vertAlign w:val="subscript"/>
              </w:rPr>
              <w:t>32</w:t>
            </w:r>
            <w:r w:rsidRPr="008B5CD9">
              <w:rPr>
                <w:rFonts w:ascii="Times New Roman" w:hAnsi="Times New Roman" w:cs="Times New Roman"/>
                <w:sz w:val="20"/>
                <w:szCs w:val="20"/>
              </w:rPr>
              <w:t>N</w:t>
            </w:r>
            <w:r w:rsidRPr="008B5CD9">
              <w:rPr>
                <w:rFonts w:ascii="Times New Roman" w:hAnsi="Times New Roman" w:cs="Times New Roman"/>
                <w:sz w:val="20"/>
                <w:szCs w:val="20"/>
                <w:vertAlign w:val="subscript"/>
              </w:rPr>
              <w:t>3</w:t>
            </w:r>
            <w:r w:rsidRPr="008B5CD9">
              <w:rPr>
                <w:rFonts w:ascii="Times New Roman" w:hAnsi="Times New Roman" w:cs="Times New Roman"/>
                <w:sz w:val="20"/>
                <w:szCs w:val="20"/>
              </w:rPr>
              <w:t>O</w:t>
            </w:r>
            <w:r w:rsidRPr="008B5CD9">
              <w:rPr>
                <w:rFonts w:ascii="Times New Roman" w:hAnsi="Times New Roman" w:cs="Times New Roman"/>
                <w:sz w:val="20"/>
                <w:szCs w:val="20"/>
                <w:vertAlign w:val="subscript"/>
              </w:rPr>
              <w:t>5</w:t>
            </w:r>
            <w:r w:rsidRPr="008B5CD9">
              <w:rPr>
                <w:rFonts w:ascii="Times New Roman" w:hAnsi="Times New Roman" w:cs="Times New Roman"/>
                <w:sz w:val="20"/>
                <w:szCs w:val="20"/>
              </w:rPr>
              <w:t>SSi</w:t>
            </w:r>
          </w:p>
        </w:tc>
        <w:tc>
          <w:tcPr>
            <w:tcW w:w="1741" w:type="dxa"/>
            <w:tcBorders>
              <w:top w:val="single" w:sz="4" w:space="0" w:color="auto"/>
              <w:left w:val="single" w:sz="4" w:space="0" w:color="auto"/>
              <w:bottom w:val="single" w:sz="4" w:space="0" w:color="auto"/>
              <w:right w:val="single" w:sz="4" w:space="0" w:color="auto"/>
            </w:tcBorders>
          </w:tcPr>
          <w:p w14:paraId="51F2DBBB" w14:textId="18EAC86B" w:rsidR="00DD0F49" w:rsidRPr="008B5CD9" w:rsidRDefault="00DD0F49" w:rsidP="00C56928">
            <w:pPr>
              <w:spacing w:line="240" w:lineRule="auto"/>
              <w:jc w:val="center"/>
              <w:rPr>
                <w:rFonts w:ascii="Times New Roman" w:eastAsia="Times New Roman" w:hAnsi="Times New Roman" w:cs="Times New Roman"/>
                <w:color w:val="000000" w:themeColor="text1"/>
                <w:sz w:val="20"/>
                <w:szCs w:val="20"/>
              </w:rPr>
            </w:pPr>
            <w:r w:rsidRPr="008B5CD9">
              <w:rPr>
                <w:rFonts w:ascii="Times New Roman" w:eastAsia="Times New Roman" w:hAnsi="Times New Roman" w:cs="Times New Roman"/>
                <w:color w:val="000000" w:themeColor="text1"/>
                <w:sz w:val="20"/>
                <w:szCs w:val="20"/>
              </w:rPr>
              <w:t>888.59</w:t>
            </w:r>
          </w:p>
        </w:tc>
        <w:tc>
          <w:tcPr>
            <w:tcW w:w="996" w:type="dxa"/>
            <w:tcBorders>
              <w:top w:val="single" w:sz="4" w:space="0" w:color="auto"/>
              <w:left w:val="single" w:sz="4" w:space="0" w:color="auto"/>
              <w:bottom w:val="single" w:sz="4" w:space="0" w:color="auto"/>
              <w:right w:val="single" w:sz="4" w:space="0" w:color="auto"/>
            </w:tcBorders>
          </w:tcPr>
          <w:p w14:paraId="6CE48912" w14:textId="1ED8C9DB" w:rsidR="00DD0F49" w:rsidRPr="008B5CD9" w:rsidRDefault="00DD0F49" w:rsidP="00C56928">
            <w:pPr>
              <w:spacing w:line="240" w:lineRule="auto"/>
              <w:jc w:val="center"/>
              <w:rPr>
                <w:rFonts w:ascii="Times New Roman" w:eastAsia="Times New Roman" w:hAnsi="Times New Roman" w:cs="Times New Roman"/>
                <w:color w:val="000000" w:themeColor="text1"/>
                <w:sz w:val="20"/>
                <w:szCs w:val="20"/>
              </w:rPr>
            </w:pPr>
            <w:r w:rsidRPr="008B5CD9">
              <w:rPr>
                <w:rFonts w:ascii="Times New Roman" w:eastAsia="Times New Roman" w:hAnsi="Times New Roman" w:cs="Times New Roman"/>
                <w:color w:val="000000" w:themeColor="text1"/>
                <w:sz w:val="20"/>
                <w:szCs w:val="20"/>
              </w:rPr>
              <w:t>67</w:t>
            </w:r>
          </w:p>
        </w:tc>
        <w:tc>
          <w:tcPr>
            <w:tcW w:w="1418" w:type="dxa"/>
            <w:tcBorders>
              <w:top w:val="single" w:sz="4" w:space="0" w:color="auto"/>
              <w:left w:val="single" w:sz="4" w:space="0" w:color="auto"/>
              <w:bottom w:val="single" w:sz="4" w:space="0" w:color="auto"/>
              <w:right w:val="single" w:sz="4" w:space="0" w:color="auto"/>
            </w:tcBorders>
          </w:tcPr>
          <w:p w14:paraId="166B6636" w14:textId="72B47160" w:rsidR="00DD0F49" w:rsidRPr="008B5CD9" w:rsidRDefault="00DD0F49" w:rsidP="00C56928">
            <w:pPr>
              <w:spacing w:line="240" w:lineRule="auto"/>
              <w:jc w:val="center"/>
              <w:rPr>
                <w:rFonts w:ascii="Times New Roman" w:eastAsia="Times New Roman" w:hAnsi="Times New Roman" w:cs="Times New Roman"/>
                <w:color w:val="000000" w:themeColor="text1"/>
                <w:sz w:val="20"/>
                <w:szCs w:val="20"/>
              </w:rPr>
            </w:pPr>
            <w:r w:rsidRPr="008B5CD9">
              <w:rPr>
                <w:rFonts w:ascii="Times New Roman" w:eastAsia="Times New Roman" w:hAnsi="Times New Roman" w:cs="Times New Roman"/>
                <w:color w:val="000000" w:themeColor="text1"/>
                <w:sz w:val="20"/>
                <w:szCs w:val="20"/>
              </w:rPr>
              <w:t>447.8</w:t>
            </w:r>
          </w:p>
        </w:tc>
        <w:tc>
          <w:tcPr>
            <w:tcW w:w="1418" w:type="dxa"/>
            <w:tcBorders>
              <w:top w:val="single" w:sz="4" w:space="0" w:color="auto"/>
              <w:left w:val="single" w:sz="4" w:space="0" w:color="auto"/>
              <w:bottom w:val="single" w:sz="4" w:space="0" w:color="auto"/>
              <w:right w:val="single" w:sz="4" w:space="0" w:color="auto"/>
            </w:tcBorders>
          </w:tcPr>
          <w:p w14:paraId="313CE409" w14:textId="4013AF62" w:rsidR="00DD0F49" w:rsidRPr="008B5CD9" w:rsidRDefault="005E736B" w:rsidP="00C56928">
            <w:pPr>
              <w:spacing w:line="240" w:lineRule="auto"/>
              <w:jc w:val="center"/>
              <w:rPr>
                <w:rFonts w:ascii="Times New Roman" w:eastAsia="Times New Roman" w:hAnsi="Times New Roman" w:cs="Times New Roman"/>
                <w:color w:val="000000" w:themeColor="text1"/>
                <w:sz w:val="20"/>
                <w:szCs w:val="20"/>
              </w:rPr>
            </w:pPr>
            <w:r w:rsidRPr="008B5CD9">
              <w:rPr>
                <w:rFonts w:ascii="Times New Roman" w:eastAsia="Times New Roman" w:hAnsi="Times New Roman" w:cs="Times New Roman"/>
                <w:color w:val="000000" w:themeColor="text1"/>
                <w:sz w:val="20"/>
                <w:szCs w:val="20"/>
              </w:rPr>
              <w:t>4.746</w:t>
            </w:r>
          </w:p>
        </w:tc>
      </w:tr>
    </w:tbl>
    <w:p w14:paraId="23D000CD" w14:textId="6CA12B6A" w:rsidR="003743F6" w:rsidRPr="008B5CD9" w:rsidRDefault="003743F6" w:rsidP="005453BD">
      <w:pPr>
        <w:spacing w:after="0" w:line="240" w:lineRule="auto"/>
        <w:rPr>
          <w:sz w:val="20"/>
          <w:szCs w:val="20"/>
        </w:rPr>
      </w:pPr>
    </w:p>
    <w:p w14:paraId="69EFCDA2" w14:textId="77777777" w:rsidR="00CC29FB" w:rsidRDefault="00CC29FB" w:rsidP="005453BD">
      <w:pPr>
        <w:spacing w:after="0" w:line="240" w:lineRule="auto"/>
        <w:rPr>
          <w:sz w:val="20"/>
          <w:szCs w:val="20"/>
        </w:rPr>
      </w:pPr>
    </w:p>
    <w:p w14:paraId="0B25B874" w14:textId="77777777" w:rsidR="00313D04" w:rsidRDefault="00313D04" w:rsidP="005453BD">
      <w:pPr>
        <w:spacing w:after="0" w:line="240" w:lineRule="auto"/>
        <w:rPr>
          <w:sz w:val="20"/>
          <w:szCs w:val="20"/>
        </w:rPr>
      </w:pPr>
    </w:p>
    <w:p w14:paraId="4121F2ED" w14:textId="77777777" w:rsidR="00313D04" w:rsidRDefault="00313D04" w:rsidP="005453BD">
      <w:pPr>
        <w:spacing w:after="0" w:line="240" w:lineRule="auto"/>
        <w:rPr>
          <w:sz w:val="20"/>
          <w:szCs w:val="20"/>
        </w:rPr>
      </w:pPr>
    </w:p>
    <w:p w14:paraId="4E7152E7" w14:textId="77777777" w:rsidR="00313D04" w:rsidRDefault="00313D04" w:rsidP="005453BD">
      <w:pPr>
        <w:spacing w:after="0" w:line="240" w:lineRule="auto"/>
        <w:rPr>
          <w:sz w:val="20"/>
          <w:szCs w:val="20"/>
        </w:rPr>
      </w:pPr>
    </w:p>
    <w:p w14:paraId="6C8654F0" w14:textId="77777777" w:rsidR="00313D04" w:rsidRDefault="00313D04" w:rsidP="005453BD">
      <w:pPr>
        <w:spacing w:after="0" w:line="240" w:lineRule="auto"/>
        <w:rPr>
          <w:sz w:val="20"/>
          <w:szCs w:val="20"/>
        </w:rPr>
      </w:pPr>
    </w:p>
    <w:p w14:paraId="7875600A" w14:textId="77777777" w:rsidR="00313D04" w:rsidRDefault="00313D04" w:rsidP="005453BD">
      <w:pPr>
        <w:spacing w:after="0" w:line="240" w:lineRule="auto"/>
        <w:rPr>
          <w:sz w:val="20"/>
          <w:szCs w:val="20"/>
        </w:rPr>
      </w:pPr>
    </w:p>
    <w:p w14:paraId="49F24C5A" w14:textId="77777777" w:rsidR="00313D04" w:rsidRDefault="00313D04" w:rsidP="005453BD">
      <w:pPr>
        <w:spacing w:after="0" w:line="240" w:lineRule="auto"/>
        <w:rPr>
          <w:sz w:val="20"/>
          <w:szCs w:val="20"/>
        </w:rPr>
      </w:pPr>
    </w:p>
    <w:p w14:paraId="6F68081C" w14:textId="77777777" w:rsidR="00313D04" w:rsidRDefault="00313D04" w:rsidP="005453BD">
      <w:pPr>
        <w:spacing w:after="0" w:line="240" w:lineRule="auto"/>
        <w:rPr>
          <w:sz w:val="20"/>
          <w:szCs w:val="20"/>
        </w:rPr>
      </w:pPr>
    </w:p>
    <w:p w14:paraId="050C1E33" w14:textId="77777777" w:rsidR="00313D04" w:rsidRDefault="00313D04" w:rsidP="005453BD">
      <w:pPr>
        <w:spacing w:after="0" w:line="240" w:lineRule="auto"/>
        <w:rPr>
          <w:sz w:val="20"/>
          <w:szCs w:val="20"/>
        </w:rPr>
      </w:pPr>
    </w:p>
    <w:p w14:paraId="3CEF401A" w14:textId="77777777" w:rsidR="00313D04" w:rsidRDefault="00313D04" w:rsidP="005453BD">
      <w:pPr>
        <w:spacing w:after="0" w:line="240" w:lineRule="auto"/>
        <w:rPr>
          <w:sz w:val="20"/>
          <w:szCs w:val="20"/>
        </w:rPr>
      </w:pPr>
    </w:p>
    <w:p w14:paraId="417AFA6A" w14:textId="77777777" w:rsidR="00313D04" w:rsidRDefault="00313D04" w:rsidP="005453BD">
      <w:pPr>
        <w:spacing w:after="0" w:line="240" w:lineRule="auto"/>
        <w:rPr>
          <w:sz w:val="20"/>
          <w:szCs w:val="20"/>
        </w:rPr>
      </w:pPr>
    </w:p>
    <w:p w14:paraId="25E58D99" w14:textId="77777777" w:rsidR="00313D04" w:rsidRPr="008B5CD9" w:rsidRDefault="00313D04" w:rsidP="005453BD">
      <w:pPr>
        <w:spacing w:after="0" w:line="240" w:lineRule="auto"/>
        <w:rPr>
          <w:sz w:val="20"/>
          <w:szCs w:val="20"/>
        </w:rPr>
      </w:pPr>
    </w:p>
    <w:p w14:paraId="2FB0BBEF" w14:textId="3821364F" w:rsidR="00CC29FB" w:rsidRPr="008B5CD9" w:rsidRDefault="00472DBC" w:rsidP="005453BD">
      <w:pPr>
        <w:spacing w:after="0" w:line="240" w:lineRule="auto"/>
        <w:rPr>
          <w:sz w:val="20"/>
          <w:szCs w:val="20"/>
        </w:rPr>
      </w:pPr>
      <w:r>
        <w:rPr>
          <w:noProof/>
          <w:sz w:val="20"/>
          <w:szCs w:val="20"/>
          <w:lang w:eastAsia="pt-BR"/>
        </w:rPr>
        <w:lastRenderedPageBreak/>
        <w:drawing>
          <wp:inline distT="0" distB="0" distL="0" distR="0" wp14:anchorId="6D2D391B" wp14:editId="2DCEAD6A">
            <wp:extent cx="5192684" cy="2762596"/>
            <wp:effectExtent l="0" t="0" r="8255" b="0"/>
            <wp:docPr id="6" name="Imagem 6"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Gráfico, Gráfico de dispersão&#10;&#10;Descrição gerada automa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92684" cy="2762596"/>
                    </a:xfrm>
                    <a:prstGeom prst="rect">
                      <a:avLst/>
                    </a:prstGeom>
                  </pic:spPr>
                </pic:pic>
              </a:graphicData>
            </a:graphic>
          </wp:inline>
        </w:drawing>
      </w:r>
    </w:p>
    <w:p w14:paraId="14794384" w14:textId="77777777" w:rsidR="00CC29FB" w:rsidRPr="008B5CD9" w:rsidRDefault="00CC29FB" w:rsidP="005453BD">
      <w:pPr>
        <w:spacing w:after="0" w:line="240" w:lineRule="auto"/>
        <w:rPr>
          <w:sz w:val="20"/>
          <w:szCs w:val="20"/>
        </w:rPr>
      </w:pPr>
    </w:p>
    <w:p w14:paraId="18D0B0B9" w14:textId="716A3BD4" w:rsidR="00CC29FB" w:rsidRPr="008B5CD9" w:rsidRDefault="00CC29FB" w:rsidP="00CC29FB">
      <w:pPr>
        <w:spacing w:after="0" w:line="240" w:lineRule="auto"/>
        <w:jc w:val="both"/>
        <w:rPr>
          <w:rFonts w:ascii="Times New Roman" w:hAnsi="Times New Roman" w:cs="Times New Roman"/>
          <w:sz w:val="20"/>
          <w:szCs w:val="20"/>
        </w:rPr>
      </w:pPr>
      <w:r w:rsidRPr="008B5CD9">
        <w:rPr>
          <w:rFonts w:ascii="Times New Roman" w:hAnsi="Times New Roman" w:cs="Times New Roman"/>
          <w:sz w:val="20"/>
          <w:szCs w:val="20"/>
        </w:rPr>
        <w:t>Figure S17. Lippert graphics of a) Stokes displacements and b) maximum wavelength of emission spectra as a function of the polarization of solvent orientation (Δf) defined according to Eq. 1.</w:t>
      </w:r>
    </w:p>
    <w:p w14:paraId="191876D6" w14:textId="77777777" w:rsidR="00CC29FB" w:rsidRPr="008B5CD9" w:rsidRDefault="00CC29FB" w:rsidP="005453BD">
      <w:pPr>
        <w:spacing w:after="0" w:line="240" w:lineRule="auto"/>
        <w:rPr>
          <w:sz w:val="20"/>
          <w:szCs w:val="20"/>
        </w:rPr>
      </w:pPr>
    </w:p>
    <w:p w14:paraId="5A93AA1C" w14:textId="77777777" w:rsidR="00CC29FB" w:rsidRPr="008B5CD9" w:rsidRDefault="00CC29FB" w:rsidP="005453BD">
      <w:pPr>
        <w:spacing w:after="0" w:line="240" w:lineRule="auto"/>
        <w:rPr>
          <w:sz w:val="20"/>
          <w:szCs w:val="20"/>
        </w:rPr>
      </w:pPr>
    </w:p>
    <w:p w14:paraId="412B0D55" w14:textId="77777777" w:rsidR="00C620ED" w:rsidRDefault="00C620ED" w:rsidP="00C620ED">
      <w:pPr>
        <w:pStyle w:val="Legenda"/>
        <w:keepNext/>
        <w:spacing w:line="240" w:lineRule="auto"/>
        <w:jc w:val="both"/>
        <w:rPr>
          <w:rFonts w:ascii="Times New Roman" w:hAnsi="Times New Roman" w:cs="Times New Roman"/>
          <w:b/>
          <w:bCs/>
          <w:iCs w:val="0"/>
          <w:sz w:val="20"/>
          <w:szCs w:val="20"/>
          <w:lang w:val="en-US"/>
        </w:rPr>
      </w:pPr>
    </w:p>
    <w:p w14:paraId="2BAB4C33" w14:textId="77777777" w:rsidR="00C620ED" w:rsidRPr="00C620ED" w:rsidRDefault="00C620ED" w:rsidP="00C620ED">
      <w:pPr>
        <w:rPr>
          <w:lang w:val="en-US"/>
        </w:rPr>
      </w:pPr>
    </w:p>
    <w:p w14:paraId="0FCB016F" w14:textId="1AFA5BF9" w:rsidR="008B5CD9" w:rsidRDefault="008B5CD9" w:rsidP="00C620ED">
      <w:pPr>
        <w:pStyle w:val="Legenda"/>
        <w:keepNext/>
        <w:spacing w:line="240" w:lineRule="auto"/>
        <w:jc w:val="both"/>
        <w:rPr>
          <w:rFonts w:ascii="Times New Roman" w:hAnsi="Times New Roman" w:cs="Times New Roman"/>
          <w:iCs w:val="0"/>
          <w:sz w:val="20"/>
          <w:szCs w:val="20"/>
          <w:lang w:val="en-US"/>
        </w:rPr>
      </w:pPr>
      <w:r w:rsidRPr="008B5CD9">
        <w:rPr>
          <w:rFonts w:ascii="Times New Roman" w:hAnsi="Times New Roman" w:cs="Times New Roman"/>
          <w:b/>
          <w:bCs/>
          <w:iCs w:val="0"/>
          <w:sz w:val="20"/>
          <w:szCs w:val="20"/>
          <w:lang w:val="en-US"/>
        </w:rPr>
        <w:t xml:space="preserve">Table </w:t>
      </w:r>
      <w:r>
        <w:rPr>
          <w:rFonts w:ascii="Times New Roman" w:hAnsi="Times New Roman" w:cs="Times New Roman"/>
          <w:b/>
          <w:bCs/>
          <w:iCs w:val="0"/>
          <w:sz w:val="20"/>
          <w:szCs w:val="20"/>
          <w:lang w:val="en-US"/>
        </w:rPr>
        <w:t>S</w:t>
      </w:r>
      <w:r>
        <w:rPr>
          <w:rFonts w:ascii="Times New Roman" w:hAnsi="Times New Roman" w:cs="Times New Roman"/>
          <w:b/>
          <w:bCs/>
          <w:iCs w:val="0"/>
          <w:sz w:val="20"/>
          <w:szCs w:val="20"/>
        </w:rPr>
        <w:t>2</w:t>
      </w:r>
      <w:r w:rsidRPr="008B5CD9">
        <w:rPr>
          <w:rFonts w:ascii="Times New Roman" w:hAnsi="Times New Roman" w:cs="Times New Roman"/>
          <w:b/>
          <w:bCs/>
          <w:iCs w:val="0"/>
          <w:sz w:val="20"/>
          <w:szCs w:val="20"/>
        </w:rPr>
        <w:t>.</w:t>
      </w:r>
      <w:r w:rsidRPr="008B5CD9">
        <w:rPr>
          <w:rFonts w:ascii="Times New Roman" w:hAnsi="Times New Roman" w:cs="Times New Roman"/>
          <w:iCs w:val="0"/>
          <w:sz w:val="20"/>
          <w:szCs w:val="20"/>
          <w:lang w:val="en-US"/>
        </w:rPr>
        <w:t xml:space="preserve"> Slopes (S</w:t>
      </w:r>
      <w:r w:rsidRPr="008B5CD9">
        <w:rPr>
          <w:rFonts w:ascii="Times New Roman" w:hAnsi="Times New Roman" w:cs="Times New Roman"/>
          <w:iCs w:val="0"/>
          <w:sz w:val="20"/>
          <w:szCs w:val="20"/>
          <w:vertAlign w:val="subscript"/>
          <w:lang w:val="en-US"/>
        </w:rPr>
        <w:t>1</w:t>
      </w:r>
      <w:r w:rsidRPr="008B5CD9">
        <w:rPr>
          <w:rFonts w:ascii="Times New Roman" w:hAnsi="Times New Roman" w:cs="Times New Roman"/>
          <w:iCs w:val="0"/>
          <w:sz w:val="20"/>
          <w:szCs w:val="20"/>
          <w:lang w:val="en-US"/>
        </w:rPr>
        <w:t xml:space="preserve"> and S</w:t>
      </w:r>
      <w:r w:rsidRPr="008B5CD9">
        <w:rPr>
          <w:rFonts w:ascii="Times New Roman" w:hAnsi="Times New Roman" w:cs="Times New Roman"/>
          <w:iCs w:val="0"/>
          <w:sz w:val="20"/>
          <w:szCs w:val="20"/>
          <w:vertAlign w:val="subscript"/>
          <w:lang w:val="en-US"/>
        </w:rPr>
        <w:t>2</w:t>
      </w:r>
      <w:r w:rsidRPr="008B5CD9">
        <w:rPr>
          <w:rFonts w:ascii="Times New Roman" w:hAnsi="Times New Roman" w:cs="Times New Roman"/>
          <w:iCs w:val="0"/>
          <w:sz w:val="20"/>
          <w:szCs w:val="20"/>
          <w:lang w:val="en-US"/>
        </w:rPr>
        <w:t>) of linear regressions of solvent polarity parameters f(</w:t>
      </w:r>
      <w:r w:rsidRPr="008B5CD9">
        <w:rPr>
          <w:rFonts w:ascii="Times New Roman" w:hAnsi="Times New Roman" w:cs="Times New Roman"/>
          <w:iCs w:val="0"/>
          <w:sz w:val="20"/>
          <w:szCs w:val="20"/>
        </w:rPr>
        <w:t>ε</w:t>
      </w:r>
      <w:r w:rsidRPr="008B5CD9">
        <w:rPr>
          <w:rFonts w:ascii="Times New Roman" w:hAnsi="Times New Roman" w:cs="Times New Roman"/>
          <w:iCs w:val="0"/>
          <w:sz w:val="20"/>
          <w:szCs w:val="20"/>
          <w:lang w:val="en-US"/>
        </w:rPr>
        <w:t>,n) and f(</w:t>
      </w:r>
      <w:r w:rsidRPr="008B5CD9">
        <w:rPr>
          <w:rFonts w:ascii="Times New Roman" w:hAnsi="Times New Roman" w:cs="Times New Roman"/>
          <w:iCs w:val="0"/>
          <w:sz w:val="20"/>
          <w:szCs w:val="20"/>
        </w:rPr>
        <w:t>ε</w:t>
      </w:r>
      <w:r w:rsidRPr="008B5CD9">
        <w:rPr>
          <w:rFonts w:ascii="Times New Roman" w:hAnsi="Times New Roman" w:cs="Times New Roman"/>
          <w:iCs w:val="0"/>
          <w:sz w:val="20"/>
          <w:szCs w:val="20"/>
          <w:lang w:val="en-US"/>
        </w:rPr>
        <w:t>,n)+2g(n) and the corresponding correlation coefficients (</w:t>
      </w:r>
      <w:r w:rsidRPr="008B5CD9">
        <w:rPr>
          <w:rFonts w:ascii="Times New Roman" w:hAnsi="Times New Roman" w:cs="Times New Roman"/>
          <w:i/>
          <w:iCs w:val="0"/>
          <w:sz w:val="20"/>
          <w:szCs w:val="20"/>
          <w:lang w:val="en-US"/>
        </w:rPr>
        <w:t>R²</w:t>
      </w:r>
      <w:r w:rsidRPr="008B5CD9">
        <w:rPr>
          <w:rFonts w:ascii="Times New Roman" w:hAnsi="Times New Roman" w:cs="Times New Roman"/>
          <w:iCs w:val="0"/>
          <w:sz w:val="20"/>
          <w:szCs w:val="20"/>
          <w:lang w:val="en-US"/>
        </w:rPr>
        <w:t>).</w:t>
      </w:r>
    </w:p>
    <w:p w14:paraId="48B73C52" w14:textId="77777777" w:rsidR="007A026D" w:rsidRPr="007A026D" w:rsidRDefault="007A026D" w:rsidP="007A026D">
      <w:pPr>
        <w:rPr>
          <w:lang w:val="en-US"/>
        </w:rPr>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2004"/>
        <w:gridCol w:w="993"/>
        <w:gridCol w:w="3153"/>
        <w:gridCol w:w="993"/>
      </w:tblGrid>
      <w:tr w:rsidR="008B5CD9" w:rsidRPr="008B5CD9" w14:paraId="5DF67E93" w14:textId="77777777" w:rsidTr="00313D04">
        <w:trPr>
          <w:trHeight w:val="143"/>
          <w:jc w:val="center"/>
        </w:trPr>
        <w:tc>
          <w:tcPr>
            <w:tcW w:w="800" w:type="pct"/>
            <w:tcBorders>
              <w:top w:val="single" w:sz="4" w:space="0" w:color="auto"/>
            </w:tcBorders>
          </w:tcPr>
          <w:p w14:paraId="7A02BCFD" w14:textId="77777777" w:rsidR="008B5CD9" w:rsidRPr="008B5CD9" w:rsidRDefault="008B5CD9" w:rsidP="00E0519E">
            <w:pPr>
              <w:spacing w:line="240" w:lineRule="auto"/>
              <w:jc w:val="center"/>
              <w:rPr>
                <w:rFonts w:ascii="Times New Roman" w:hAnsi="Times New Roman" w:cs="Times New Roman"/>
                <w:sz w:val="20"/>
                <w:szCs w:val="20"/>
              </w:rPr>
            </w:pPr>
            <w:r w:rsidRPr="008B5CD9">
              <w:rPr>
                <w:rFonts w:ascii="Times New Roman" w:hAnsi="Times New Roman" w:cs="Times New Roman"/>
                <w:sz w:val="20"/>
                <w:szCs w:val="20"/>
              </w:rPr>
              <w:t>Benzothiazole</w:t>
            </w:r>
          </w:p>
        </w:tc>
        <w:tc>
          <w:tcPr>
            <w:tcW w:w="1178" w:type="pct"/>
            <w:tcBorders>
              <w:top w:val="single" w:sz="4" w:space="0" w:color="auto"/>
            </w:tcBorders>
          </w:tcPr>
          <w:p w14:paraId="5619228E" w14:textId="77777777" w:rsidR="008B5CD9" w:rsidRPr="008B5CD9" w:rsidRDefault="008B5CD9" w:rsidP="00E0519E">
            <w:pPr>
              <w:spacing w:line="240" w:lineRule="auto"/>
              <w:jc w:val="center"/>
              <w:rPr>
                <w:rFonts w:ascii="Times New Roman" w:hAnsi="Times New Roman" w:cs="Times New Roman"/>
                <w:sz w:val="20"/>
                <w:szCs w:val="20"/>
              </w:rPr>
            </w:pPr>
            <w:r w:rsidRPr="008B5CD9">
              <w:rPr>
                <w:rFonts w:ascii="Times New Roman" w:hAnsi="Times New Roman" w:cs="Times New Roman"/>
                <w:sz w:val="20"/>
                <w:szCs w:val="20"/>
              </w:rPr>
              <w:t>S</w:t>
            </w:r>
            <w:r w:rsidRPr="008B5CD9">
              <w:rPr>
                <w:rFonts w:ascii="Times New Roman" w:hAnsi="Times New Roman" w:cs="Times New Roman"/>
                <w:sz w:val="20"/>
                <w:szCs w:val="20"/>
                <w:vertAlign w:val="subscript"/>
              </w:rPr>
              <w:t>1</w:t>
            </w:r>
            <w:r w:rsidRPr="008B5CD9">
              <w:rPr>
                <w:rFonts w:ascii="Times New Roman" w:hAnsi="Times New Roman" w:cs="Times New Roman"/>
                <w:sz w:val="20"/>
                <w:szCs w:val="20"/>
              </w:rPr>
              <w:t xml:space="preserve"> (cm</w:t>
            </w:r>
            <w:r w:rsidRPr="008B5CD9">
              <w:rPr>
                <w:rFonts w:ascii="Times New Roman" w:hAnsi="Times New Roman" w:cs="Times New Roman"/>
                <w:sz w:val="20"/>
                <w:szCs w:val="20"/>
                <w:vertAlign w:val="superscript"/>
              </w:rPr>
              <w:t>-1</w:t>
            </w:r>
            <w:r w:rsidRPr="008B5CD9">
              <w:rPr>
                <w:rFonts w:ascii="Times New Roman" w:hAnsi="Times New Roman" w:cs="Times New Roman"/>
                <w:sz w:val="20"/>
                <w:szCs w:val="20"/>
              </w:rPr>
              <w:t>)</w:t>
            </w:r>
          </w:p>
          <w:p w14:paraId="1D4F8A1D" w14:textId="77777777" w:rsidR="008B5CD9" w:rsidRPr="008B5CD9" w:rsidRDefault="008B5CD9" w:rsidP="00E0519E">
            <w:pPr>
              <w:spacing w:line="240" w:lineRule="auto"/>
              <w:jc w:val="center"/>
              <w:rPr>
                <w:rFonts w:ascii="Times New Roman" w:hAnsi="Times New Roman" w:cs="Times New Roman"/>
                <w:sz w:val="20"/>
                <w:szCs w:val="20"/>
              </w:rPr>
            </w:pPr>
            <w:r w:rsidRPr="008B5CD9">
              <w:rPr>
                <w:rFonts w:ascii="Times New Roman" w:hAnsi="Times New Roman" w:cs="Times New Roman"/>
                <w:sz w:val="20"/>
                <w:szCs w:val="20"/>
              </w:rPr>
              <w:t>Bakshiev (Eq. 2)</w:t>
            </w:r>
          </w:p>
        </w:tc>
        <w:tc>
          <w:tcPr>
            <w:tcW w:w="584" w:type="pct"/>
            <w:tcBorders>
              <w:top w:val="single" w:sz="4" w:space="0" w:color="auto"/>
            </w:tcBorders>
          </w:tcPr>
          <w:p w14:paraId="0F723CED" w14:textId="77777777" w:rsidR="008B5CD9" w:rsidRPr="008B5CD9" w:rsidRDefault="008B5CD9" w:rsidP="00E0519E">
            <w:pPr>
              <w:spacing w:line="240" w:lineRule="auto"/>
              <w:jc w:val="center"/>
              <w:rPr>
                <w:rFonts w:ascii="Times New Roman" w:hAnsi="Times New Roman" w:cs="Times New Roman"/>
                <w:i/>
                <w:sz w:val="20"/>
                <w:szCs w:val="20"/>
              </w:rPr>
            </w:pPr>
            <w:r w:rsidRPr="008B5CD9">
              <w:rPr>
                <w:rFonts w:ascii="Times New Roman" w:hAnsi="Times New Roman" w:cs="Times New Roman"/>
                <w:i/>
                <w:sz w:val="20"/>
                <w:szCs w:val="20"/>
              </w:rPr>
              <w:t>R</w:t>
            </w:r>
            <w:r w:rsidRPr="008B5CD9">
              <w:rPr>
                <w:rFonts w:ascii="Times New Roman" w:hAnsi="Times New Roman" w:cs="Times New Roman"/>
                <w:i/>
                <w:sz w:val="20"/>
                <w:szCs w:val="20"/>
                <w:vertAlign w:val="superscript"/>
              </w:rPr>
              <w:t>2</w:t>
            </w:r>
          </w:p>
        </w:tc>
        <w:tc>
          <w:tcPr>
            <w:tcW w:w="1854" w:type="pct"/>
            <w:tcBorders>
              <w:top w:val="single" w:sz="4" w:space="0" w:color="auto"/>
            </w:tcBorders>
          </w:tcPr>
          <w:p w14:paraId="2C980107" w14:textId="77777777" w:rsidR="008B5CD9" w:rsidRPr="008B5CD9" w:rsidRDefault="008B5CD9" w:rsidP="00E0519E">
            <w:pPr>
              <w:spacing w:line="240" w:lineRule="auto"/>
              <w:jc w:val="center"/>
              <w:rPr>
                <w:rFonts w:ascii="Times New Roman" w:hAnsi="Times New Roman" w:cs="Times New Roman"/>
                <w:sz w:val="20"/>
                <w:szCs w:val="20"/>
                <w:lang w:val="en-US"/>
              </w:rPr>
            </w:pPr>
            <w:r w:rsidRPr="008B5CD9">
              <w:rPr>
                <w:rFonts w:ascii="Times New Roman" w:hAnsi="Times New Roman" w:cs="Times New Roman"/>
                <w:sz w:val="20"/>
                <w:szCs w:val="20"/>
                <w:lang w:val="en-US"/>
              </w:rPr>
              <w:t>S</w:t>
            </w:r>
            <w:r w:rsidRPr="008B5CD9">
              <w:rPr>
                <w:rFonts w:ascii="Times New Roman" w:hAnsi="Times New Roman" w:cs="Times New Roman"/>
                <w:sz w:val="20"/>
                <w:szCs w:val="20"/>
                <w:vertAlign w:val="subscript"/>
                <w:lang w:val="en-US"/>
              </w:rPr>
              <w:t>2</w:t>
            </w:r>
            <w:r w:rsidRPr="008B5CD9">
              <w:rPr>
                <w:rFonts w:ascii="Times New Roman" w:hAnsi="Times New Roman" w:cs="Times New Roman"/>
                <w:i/>
                <w:sz w:val="20"/>
                <w:szCs w:val="20"/>
                <w:lang w:val="en-US"/>
              </w:rPr>
              <w:t xml:space="preserve"> </w:t>
            </w:r>
            <w:r w:rsidRPr="008B5CD9">
              <w:rPr>
                <w:rFonts w:ascii="Times New Roman" w:hAnsi="Times New Roman" w:cs="Times New Roman"/>
                <w:sz w:val="20"/>
                <w:szCs w:val="20"/>
                <w:lang w:val="en-US"/>
              </w:rPr>
              <w:t>(cm</w:t>
            </w:r>
            <w:r w:rsidRPr="008B5CD9">
              <w:rPr>
                <w:rFonts w:ascii="Times New Roman" w:hAnsi="Times New Roman" w:cs="Times New Roman"/>
                <w:sz w:val="20"/>
                <w:szCs w:val="20"/>
                <w:vertAlign w:val="superscript"/>
                <w:lang w:val="en-US"/>
              </w:rPr>
              <w:t>-1</w:t>
            </w:r>
            <w:r w:rsidRPr="008B5CD9">
              <w:rPr>
                <w:rFonts w:ascii="Times New Roman" w:hAnsi="Times New Roman" w:cs="Times New Roman"/>
                <w:sz w:val="20"/>
                <w:szCs w:val="20"/>
                <w:lang w:val="en-US"/>
              </w:rPr>
              <w:t>)</w:t>
            </w:r>
          </w:p>
          <w:p w14:paraId="5E6C3478" w14:textId="77777777" w:rsidR="008B5CD9" w:rsidRPr="008B5CD9" w:rsidRDefault="008B5CD9" w:rsidP="00E0519E">
            <w:pPr>
              <w:spacing w:line="240" w:lineRule="auto"/>
              <w:jc w:val="center"/>
              <w:rPr>
                <w:rFonts w:ascii="Times New Roman" w:hAnsi="Times New Roman" w:cs="Times New Roman"/>
                <w:sz w:val="20"/>
                <w:szCs w:val="20"/>
                <w:lang w:val="en-US"/>
              </w:rPr>
            </w:pPr>
            <w:r w:rsidRPr="008B5CD9">
              <w:rPr>
                <w:rFonts w:ascii="Times New Roman" w:eastAsia="Times New Roman" w:hAnsi="Times New Roman" w:cs="Times New Roman"/>
                <w:sz w:val="20"/>
                <w:szCs w:val="20"/>
                <w:lang w:val="en-US"/>
              </w:rPr>
              <w:t>Kawaski-Chamma-Viallet (Eq. 3)</w:t>
            </w:r>
          </w:p>
        </w:tc>
        <w:tc>
          <w:tcPr>
            <w:tcW w:w="584" w:type="pct"/>
            <w:tcBorders>
              <w:top w:val="single" w:sz="4" w:space="0" w:color="auto"/>
            </w:tcBorders>
          </w:tcPr>
          <w:p w14:paraId="7825D202" w14:textId="77777777" w:rsidR="008B5CD9" w:rsidRPr="008B5CD9" w:rsidRDefault="008B5CD9" w:rsidP="00E0519E">
            <w:pPr>
              <w:spacing w:line="240" w:lineRule="auto"/>
              <w:jc w:val="center"/>
              <w:rPr>
                <w:rFonts w:ascii="Times New Roman" w:hAnsi="Times New Roman" w:cs="Times New Roman"/>
                <w:i/>
                <w:sz w:val="20"/>
                <w:szCs w:val="20"/>
              </w:rPr>
            </w:pPr>
            <w:r w:rsidRPr="008B5CD9">
              <w:rPr>
                <w:rFonts w:ascii="Times New Roman" w:hAnsi="Times New Roman" w:cs="Times New Roman"/>
                <w:i/>
                <w:sz w:val="20"/>
                <w:szCs w:val="20"/>
              </w:rPr>
              <w:t>R</w:t>
            </w:r>
            <w:r w:rsidRPr="008B5CD9">
              <w:rPr>
                <w:rFonts w:ascii="Times New Roman" w:hAnsi="Times New Roman" w:cs="Times New Roman"/>
                <w:i/>
                <w:sz w:val="20"/>
                <w:szCs w:val="20"/>
                <w:vertAlign w:val="superscript"/>
              </w:rPr>
              <w:t>2</w:t>
            </w:r>
          </w:p>
        </w:tc>
      </w:tr>
      <w:tr w:rsidR="008B5CD9" w:rsidRPr="008B5CD9" w14:paraId="02EA22FF" w14:textId="77777777" w:rsidTr="00313D04">
        <w:trPr>
          <w:jc w:val="center"/>
        </w:trPr>
        <w:tc>
          <w:tcPr>
            <w:tcW w:w="800" w:type="pct"/>
            <w:tcBorders>
              <w:top w:val="single" w:sz="4" w:space="0" w:color="auto"/>
            </w:tcBorders>
          </w:tcPr>
          <w:p w14:paraId="5462C450" w14:textId="77777777" w:rsidR="008B5CD9" w:rsidRPr="008B5CD9" w:rsidRDefault="008B5CD9" w:rsidP="00E0519E">
            <w:pPr>
              <w:spacing w:line="240" w:lineRule="auto"/>
              <w:jc w:val="center"/>
              <w:rPr>
                <w:rFonts w:ascii="Times New Roman" w:hAnsi="Times New Roman" w:cs="Times New Roman"/>
                <w:b/>
                <w:sz w:val="20"/>
                <w:szCs w:val="20"/>
              </w:rPr>
            </w:pPr>
            <w:r w:rsidRPr="008B5CD9">
              <w:rPr>
                <w:rFonts w:ascii="Times New Roman" w:hAnsi="Times New Roman" w:cs="Times New Roman"/>
                <w:b/>
                <w:sz w:val="20"/>
                <w:szCs w:val="20"/>
              </w:rPr>
              <w:t>3a</w:t>
            </w:r>
          </w:p>
        </w:tc>
        <w:tc>
          <w:tcPr>
            <w:tcW w:w="1178" w:type="pct"/>
            <w:tcBorders>
              <w:top w:val="single" w:sz="4" w:space="0" w:color="auto"/>
            </w:tcBorders>
            <w:vAlign w:val="bottom"/>
          </w:tcPr>
          <w:p w14:paraId="6C121504"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sz w:val="20"/>
                <w:szCs w:val="20"/>
              </w:rPr>
              <w:t>2041.1</w:t>
            </w:r>
          </w:p>
        </w:tc>
        <w:tc>
          <w:tcPr>
            <w:tcW w:w="584" w:type="pct"/>
            <w:tcBorders>
              <w:top w:val="single" w:sz="4" w:space="0" w:color="auto"/>
            </w:tcBorders>
          </w:tcPr>
          <w:p w14:paraId="0CBD2022"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sz w:val="20"/>
                <w:szCs w:val="20"/>
              </w:rPr>
              <w:t>0.819</w:t>
            </w:r>
          </w:p>
        </w:tc>
        <w:tc>
          <w:tcPr>
            <w:tcW w:w="1854" w:type="pct"/>
            <w:tcBorders>
              <w:top w:val="single" w:sz="4" w:space="0" w:color="auto"/>
            </w:tcBorders>
            <w:vAlign w:val="bottom"/>
          </w:tcPr>
          <w:p w14:paraId="4E867E8F"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color w:val="000000"/>
                <w:sz w:val="20"/>
                <w:szCs w:val="20"/>
              </w:rPr>
              <w:t>4862.67</w:t>
            </w:r>
          </w:p>
        </w:tc>
        <w:tc>
          <w:tcPr>
            <w:tcW w:w="584" w:type="pct"/>
            <w:tcBorders>
              <w:top w:val="single" w:sz="4" w:space="0" w:color="auto"/>
            </w:tcBorders>
          </w:tcPr>
          <w:p w14:paraId="18B2155C"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sz w:val="20"/>
                <w:szCs w:val="20"/>
              </w:rPr>
              <w:t>0.852</w:t>
            </w:r>
          </w:p>
        </w:tc>
      </w:tr>
      <w:tr w:rsidR="008B5CD9" w:rsidRPr="008B5CD9" w14:paraId="23800C76" w14:textId="77777777" w:rsidTr="00313D04">
        <w:trPr>
          <w:jc w:val="center"/>
        </w:trPr>
        <w:tc>
          <w:tcPr>
            <w:tcW w:w="800" w:type="pct"/>
          </w:tcPr>
          <w:p w14:paraId="6B4D496E" w14:textId="77777777" w:rsidR="008B5CD9" w:rsidRPr="008B5CD9" w:rsidRDefault="008B5CD9" w:rsidP="00E0519E">
            <w:pPr>
              <w:spacing w:line="240" w:lineRule="auto"/>
              <w:jc w:val="center"/>
              <w:rPr>
                <w:rFonts w:ascii="Times New Roman" w:hAnsi="Times New Roman" w:cs="Times New Roman"/>
                <w:b/>
                <w:sz w:val="20"/>
                <w:szCs w:val="20"/>
              </w:rPr>
            </w:pPr>
            <w:r w:rsidRPr="008B5CD9">
              <w:rPr>
                <w:rFonts w:ascii="Times New Roman" w:hAnsi="Times New Roman" w:cs="Times New Roman"/>
                <w:b/>
                <w:sz w:val="20"/>
                <w:szCs w:val="20"/>
              </w:rPr>
              <w:t>3b</w:t>
            </w:r>
          </w:p>
        </w:tc>
        <w:tc>
          <w:tcPr>
            <w:tcW w:w="1178" w:type="pct"/>
            <w:vAlign w:val="bottom"/>
          </w:tcPr>
          <w:p w14:paraId="0F06F508"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color w:val="000000"/>
                <w:sz w:val="20"/>
                <w:szCs w:val="20"/>
              </w:rPr>
              <w:t>3475.31</w:t>
            </w:r>
          </w:p>
        </w:tc>
        <w:tc>
          <w:tcPr>
            <w:tcW w:w="584" w:type="pct"/>
          </w:tcPr>
          <w:p w14:paraId="18F2E5E3"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sz w:val="20"/>
                <w:szCs w:val="20"/>
              </w:rPr>
              <w:t>0.725</w:t>
            </w:r>
          </w:p>
        </w:tc>
        <w:tc>
          <w:tcPr>
            <w:tcW w:w="1854" w:type="pct"/>
            <w:vAlign w:val="bottom"/>
          </w:tcPr>
          <w:p w14:paraId="3969EEDC"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color w:val="000000"/>
                <w:sz w:val="20"/>
                <w:szCs w:val="20"/>
              </w:rPr>
              <w:t>7764.83</w:t>
            </w:r>
          </w:p>
        </w:tc>
        <w:tc>
          <w:tcPr>
            <w:tcW w:w="584" w:type="pct"/>
          </w:tcPr>
          <w:p w14:paraId="2FFD4D02"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sz w:val="20"/>
                <w:szCs w:val="20"/>
              </w:rPr>
              <w:t>0.880</w:t>
            </w:r>
          </w:p>
        </w:tc>
      </w:tr>
      <w:tr w:rsidR="008B5CD9" w:rsidRPr="008B5CD9" w14:paraId="54168274" w14:textId="77777777" w:rsidTr="00176660">
        <w:trPr>
          <w:jc w:val="center"/>
        </w:trPr>
        <w:tc>
          <w:tcPr>
            <w:tcW w:w="800" w:type="pct"/>
            <w:shd w:val="clear" w:color="auto" w:fill="D9D9D9" w:themeFill="background1" w:themeFillShade="D9"/>
          </w:tcPr>
          <w:p w14:paraId="026AD054" w14:textId="0469CE06" w:rsidR="008B5CD9" w:rsidRPr="008B5CD9" w:rsidRDefault="007A026D" w:rsidP="00E0519E">
            <w:pPr>
              <w:spacing w:line="240" w:lineRule="auto"/>
              <w:jc w:val="center"/>
              <w:rPr>
                <w:rFonts w:ascii="Times New Roman" w:hAnsi="Times New Roman" w:cs="Times New Roman"/>
                <w:b/>
                <w:sz w:val="20"/>
                <w:szCs w:val="20"/>
              </w:rPr>
            </w:pPr>
            <w:r>
              <w:rPr>
                <w:rFonts w:ascii="Times New Roman" w:hAnsi="Times New Roman" w:cs="Times New Roman"/>
                <w:b/>
                <w:sz w:val="20"/>
                <w:szCs w:val="20"/>
              </w:rPr>
              <w:t>4</w:t>
            </w:r>
            <w:r w:rsidR="008B5CD9" w:rsidRPr="008B5CD9">
              <w:rPr>
                <w:rFonts w:ascii="Times New Roman" w:hAnsi="Times New Roman" w:cs="Times New Roman"/>
                <w:b/>
                <w:sz w:val="20"/>
                <w:szCs w:val="20"/>
              </w:rPr>
              <w:t>a</w:t>
            </w:r>
          </w:p>
        </w:tc>
        <w:tc>
          <w:tcPr>
            <w:tcW w:w="1178" w:type="pct"/>
            <w:shd w:val="clear" w:color="auto" w:fill="D9D9D9" w:themeFill="background1" w:themeFillShade="D9"/>
            <w:vAlign w:val="bottom"/>
          </w:tcPr>
          <w:p w14:paraId="56C6E89A"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color w:val="000000"/>
                <w:sz w:val="20"/>
                <w:szCs w:val="20"/>
              </w:rPr>
              <w:t>2816.77</w:t>
            </w:r>
          </w:p>
        </w:tc>
        <w:tc>
          <w:tcPr>
            <w:tcW w:w="584" w:type="pct"/>
            <w:shd w:val="clear" w:color="auto" w:fill="D9D9D9" w:themeFill="background1" w:themeFillShade="D9"/>
          </w:tcPr>
          <w:p w14:paraId="27D63DBB"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sz w:val="20"/>
                <w:szCs w:val="20"/>
              </w:rPr>
              <w:t>0.588</w:t>
            </w:r>
          </w:p>
        </w:tc>
        <w:tc>
          <w:tcPr>
            <w:tcW w:w="1854" w:type="pct"/>
            <w:shd w:val="clear" w:color="auto" w:fill="D9D9D9" w:themeFill="background1" w:themeFillShade="D9"/>
            <w:vAlign w:val="bottom"/>
          </w:tcPr>
          <w:p w14:paraId="610AFAFC"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color w:val="000000"/>
                <w:sz w:val="20"/>
                <w:szCs w:val="20"/>
              </w:rPr>
              <w:t>4867.49</w:t>
            </w:r>
          </w:p>
        </w:tc>
        <w:tc>
          <w:tcPr>
            <w:tcW w:w="584" w:type="pct"/>
            <w:shd w:val="clear" w:color="auto" w:fill="D9D9D9" w:themeFill="background1" w:themeFillShade="D9"/>
          </w:tcPr>
          <w:p w14:paraId="7D4B7D65"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sz w:val="20"/>
                <w:szCs w:val="20"/>
              </w:rPr>
              <w:t>0.695</w:t>
            </w:r>
          </w:p>
        </w:tc>
      </w:tr>
      <w:tr w:rsidR="008B5CD9" w:rsidRPr="008B5CD9" w14:paraId="11DF30CD" w14:textId="77777777" w:rsidTr="00313D04">
        <w:trPr>
          <w:jc w:val="center"/>
        </w:trPr>
        <w:tc>
          <w:tcPr>
            <w:tcW w:w="800" w:type="pct"/>
            <w:tcBorders>
              <w:bottom w:val="single" w:sz="4" w:space="0" w:color="auto"/>
            </w:tcBorders>
          </w:tcPr>
          <w:p w14:paraId="7E97723B" w14:textId="387702E7" w:rsidR="008B5CD9" w:rsidRPr="008B5CD9" w:rsidRDefault="007A026D" w:rsidP="00E0519E">
            <w:pPr>
              <w:spacing w:line="240" w:lineRule="auto"/>
              <w:jc w:val="center"/>
              <w:rPr>
                <w:rFonts w:ascii="Times New Roman" w:hAnsi="Times New Roman" w:cs="Times New Roman"/>
                <w:b/>
                <w:sz w:val="20"/>
                <w:szCs w:val="20"/>
              </w:rPr>
            </w:pPr>
            <w:r>
              <w:rPr>
                <w:rFonts w:ascii="Times New Roman" w:hAnsi="Times New Roman" w:cs="Times New Roman"/>
                <w:b/>
                <w:sz w:val="20"/>
                <w:szCs w:val="20"/>
              </w:rPr>
              <w:t>4</w:t>
            </w:r>
            <w:r w:rsidR="008B5CD9" w:rsidRPr="008B5CD9">
              <w:rPr>
                <w:rFonts w:ascii="Times New Roman" w:hAnsi="Times New Roman" w:cs="Times New Roman"/>
                <w:b/>
                <w:sz w:val="20"/>
                <w:szCs w:val="20"/>
              </w:rPr>
              <w:t>b</w:t>
            </w:r>
          </w:p>
        </w:tc>
        <w:tc>
          <w:tcPr>
            <w:tcW w:w="1178" w:type="pct"/>
            <w:tcBorders>
              <w:bottom w:val="single" w:sz="4" w:space="0" w:color="auto"/>
            </w:tcBorders>
            <w:vAlign w:val="bottom"/>
          </w:tcPr>
          <w:p w14:paraId="13063653"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color w:val="000000"/>
                <w:sz w:val="20"/>
                <w:szCs w:val="20"/>
              </w:rPr>
              <w:t>1678.24</w:t>
            </w:r>
          </w:p>
        </w:tc>
        <w:tc>
          <w:tcPr>
            <w:tcW w:w="584" w:type="pct"/>
            <w:tcBorders>
              <w:bottom w:val="single" w:sz="4" w:space="0" w:color="auto"/>
            </w:tcBorders>
          </w:tcPr>
          <w:p w14:paraId="705ECF6A"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sz w:val="20"/>
                <w:szCs w:val="20"/>
              </w:rPr>
              <w:t>0.692</w:t>
            </w:r>
          </w:p>
        </w:tc>
        <w:tc>
          <w:tcPr>
            <w:tcW w:w="1854" w:type="pct"/>
            <w:tcBorders>
              <w:bottom w:val="single" w:sz="4" w:space="0" w:color="auto"/>
            </w:tcBorders>
            <w:vAlign w:val="bottom"/>
          </w:tcPr>
          <w:p w14:paraId="0047F75E"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color w:val="000000"/>
                <w:sz w:val="20"/>
                <w:szCs w:val="20"/>
              </w:rPr>
              <w:t>9055.83</w:t>
            </w:r>
          </w:p>
        </w:tc>
        <w:tc>
          <w:tcPr>
            <w:tcW w:w="584" w:type="pct"/>
            <w:tcBorders>
              <w:bottom w:val="single" w:sz="4" w:space="0" w:color="auto"/>
            </w:tcBorders>
          </w:tcPr>
          <w:p w14:paraId="63E98D50" w14:textId="77777777" w:rsidR="008B5CD9" w:rsidRPr="00313D04" w:rsidRDefault="008B5CD9" w:rsidP="00E0519E">
            <w:pPr>
              <w:spacing w:line="240" w:lineRule="auto"/>
              <w:jc w:val="center"/>
              <w:rPr>
                <w:rFonts w:ascii="Times New Roman" w:hAnsi="Times New Roman" w:cs="Times New Roman"/>
                <w:sz w:val="20"/>
                <w:szCs w:val="20"/>
              </w:rPr>
            </w:pPr>
            <w:r w:rsidRPr="00313D04">
              <w:rPr>
                <w:rFonts w:ascii="Times New Roman" w:hAnsi="Times New Roman" w:cs="Times New Roman"/>
                <w:sz w:val="20"/>
                <w:szCs w:val="20"/>
              </w:rPr>
              <w:t>0.868</w:t>
            </w:r>
          </w:p>
        </w:tc>
      </w:tr>
    </w:tbl>
    <w:p w14:paraId="3A5FD834" w14:textId="77777777" w:rsidR="008B5CD9" w:rsidRPr="008B5CD9" w:rsidRDefault="008B5CD9" w:rsidP="008B5CD9">
      <w:pPr>
        <w:spacing w:after="0" w:line="480" w:lineRule="auto"/>
        <w:ind w:firstLine="708"/>
        <w:jc w:val="both"/>
        <w:rPr>
          <w:sz w:val="20"/>
          <w:szCs w:val="20"/>
        </w:rPr>
      </w:pPr>
    </w:p>
    <w:p w14:paraId="3B03594E" w14:textId="77777777" w:rsidR="008B5CD9" w:rsidRPr="008B5CD9" w:rsidRDefault="008B5CD9" w:rsidP="005453BD">
      <w:pPr>
        <w:spacing w:after="0" w:line="240" w:lineRule="auto"/>
        <w:rPr>
          <w:sz w:val="20"/>
          <w:szCs w:val="20"/>
        </w:rPr>
      </w:pPr>
    </w:p>
    <w:p w14:paraId="0A85CC85" w14:textId="77777777" w:rsidR="008B5CD9" w:rsidRPr="008B5CD9" w:rsidRDefault="008B5CD9" w:rsidP="005453BD">
      <w:pPr>
        <w:spacing w:after="0" w:line="240" w:lineRule="auto"/>
        <w:rPr>
          <w:sz w:val="20"/>
          <w:szCs w:val="20"/>
        </w:rPr>
      </w:pPr>
    </w:p>
    <w:p w14:paraId="4A03D339" w14:textId="77777777" w:rsidR="008B5CD9" w:rsidRPr="008B5CD9" w:rsidRDefault="008B5CD9" w:rsidP="005453BD">
      <w:pPr>
        <w:spacing w:after="0" w:line="240" w:lineRule="auto"/>
        <w:rPr>
          <w:sz w:val="20"/>
          <w:szCs w:val="20"/>
        </w:rPr>
      </w:pPr>
    </w:p>
    <w:sectPr w:rsidR="008B5CD9" w:rsidRPr="008B5CD9">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4F65F" w14:textId="77777777" w:rsidR="009079AD" w:rsidRDefault="009079AD" w:rsidP="00F8251D">
      <w:pPr>
        <w:spacing w:after="0" w:line="240" w:lineRule="auto"/>
      </w:pPr>
      <w:r>
        <w:separator/>
      </w:r>
    </w:p>
  </w:endnote>
  <w:endnote w:type="continuationSeparator" w:id="0">
    <w:p w14:paraId="0CC78E6B" w14:textId="77777777" w:rsidR="009079AD" w:rsidRDefault="009079AD" w:rsidP="00F8251D">
      <w:pPr>
        <w:spacing w:after="0" w:line="240" w:lineRule="auto"/>
      </w:pPr>
      <w:r>
        <w:continuationSeparator/>
      </w:r>
    </w:p>
  </w:endnote>
  <w:endnote w:id="1">
    <w:p w14:paraId="62739715" w14:textId="3DA891F7" w:rsidR="000F0056" w:rsidRPr="008B5CD9" w:rsidRDefault="000F0056" w:rsidP="005453BD">
      <w:pPr>
        <w:pStyle w:val="Textodenotadefim"/>
        <w:jc w:val="both"/>
        <w:rPr>
          <w:rFonts w:cs="Times New Roman"/>
          <w:szCs w:val="24"/>
          <w:lang w:val="en-US"/>
        </w:rPr>
      </w:pPr>
      <w:r w:rsidRPr="008B5CD9">
        <w:rPr>
          <w:rStyle w:val="Refdenotadefim"/>
          <w:rFonts w:cs="Times New Roman"/>
          <w:szCs w:val="24"/>
          <w:vertAlign w:val="baseline"/>
        </w:rPr>
        <w:endnoteRef/>
      </w:r>
      <w:r w:rsidR="005453BD" w:rsidRPr="008B5CD9">
        <w:rPr>
          <w:rFonts w:cs="Times New Roman"/>
          <w:szCs w:val="24"/>
          <w:lang w:val="en-US"/>
        </w:rPr>
        <w:t>.</w:t>
      </w:r>
      <w:r w:rsidRPr="008B5CD9">
        <w:rPr>
          <w:rFonts w:cs="Times New Roman"/>
          <w:szCs w:val="24"/>
          <w:lang w:val="en-US"/>
        </w:rPr>
        <w:t xml:space="preserve"> Myśliwa-Kurdziel, B., Solymosi, K., Kruk, J., Böddi, B., Strzałka, K. (2008). Solvent effects on fluorescence properties of protochlorophyll and its derivatives with various porphyrin side chains.  </w:t>
      </w:r>
      <w:r w:rsidRPr="008B5CD9">
        <w:rPr>
          <w:rFonts w:cs="Times New Roman"/>
          <w:i/>
          <w:iCs/>
          <w:szCs w:val="24"/>
          <w:lang w:val="en-US"/>
        </w:rPr>
        <w:t>European Biophysics Journal, 37,</w:t>
      </w:r>
      <w:r w:rsidRPr="008B5CD9">
        <w:rPr>
          <w:rFonts w:cs="Times New Roman"/>
          <w:szCs w:val="24"/>
          <w:lang w:val="en-US"/>
        </w:rPr>
        <w:t xml:space="preserve"> 1185–1193. </w:t>
      </w:r>
    </w:p>
    <w:p w14:paraId="3B91181A" w14:textId="77777777" w:rsidR="000F0056" w:rsidRPr="008B5CD9" w:rsidRDefault="000F0056" w:rsidP="005453BD">
      <w:pPr>
        <w:pStyle w:val="Textodenotadefim"/>
        <w:jc w:val="both"/>
        <w:rPr>
          <w:rFonts w:cs="Times New Roman"/>
          <w:szCs w:val="24"/>
          <w:lang w:val="en-US"/>
        </w:rPr>
      </w:pPr>
    </w:p>
  </w:endnote>
  <w:endnote w:id="2">
    <w:p w14:paraId="485666E0" w14:textId="58512946" w:rsidR="000F0056" w:rsidRDefault="000F0056" w:rsidP="005453BD">
      <w:pPr>
        <w:spacing w:after="0" w:line="240" w:lineRule="auto"/>
        <w:jc w:val="both"/>
        <w:rPr>
          <w:rFonts w:ascii="Times New Roman" w:eastAsia="Times New Roman" w:hAnsi="Times New Roman" w:cs="Times New Roman"/>
          <w:sz w:val="20"/>
          <w:szCs w:val="24"/>
          <w:lang w:val="en-US"/>
        </w:rPr>
      </w:pPr>
      <w:r w:rsidRPr="008B5CD9">
        <w:rPr>
          <w:rStyle w:val="Refdenotadefim"/>
          <w:rFonts w:ascii="Times New Roman" w:hAnsi="Times New Roman" w:cs="Times New Roman"/>
          <w:sz w:val="20"/>
          <w:szCs w:val="24"/>
          <w:vertAlign w:val="baseline"/>
        </w:rPr>
        <w:endnoteRef/>
      </w:r>
      <w:r w:rsidR="005453BD" w:rsidRPr="008B5CD9">
        <w:rPr>
          <w:rFonts w:ascii="Times New Roman" w:hAnsi="Times New Roman" w:cs="Times New Roman"/>
          <w:sz w:val="20"/>
          <w:szCs w:val="24"/>
          <w:lang w:val="en-US"/>
        </w:rPr>
        <w:t>.</w:t>
      </w:r>
      <w:r w:rsidRPr="008B5CD9">
        <w:rPr>
          <w:rFonts w:ascii="Times New Roman" w:hAnsi="Times New Roman" w:cs="Times New Roman"/>
          <w:sz w:val="20"/>
          <w:szCs w:val="24"/>
          <w:lang w:val="en-US"/>
        </w:rPr>
        <w:t xml:space="preserve"> </w:t>
      </w:r>
      <w:r w:rsidRPr="008B5CD9">
        <w:rPr>
          <w:rFonts w:ascii="Times New Roman" w:eastAsia="Times New Roman" w:hAnsi="Times New Roman" w:cs="Times New Roman"/>
          <w:sz w:val="20"/>
          <w:szCs w:val="24"/>
          <w:lang w:val="en-US"/>
        </w:rPr>
        <w:t xml:space="preserve">Patil, N. R., Melavanki, R. M., Kapatkar, S. B., Ayachit, N. H., Saravanan, J. (2011). Solvent effect on absorption and fluorescence spectra of three biologically active carboxamides (C1, C2 and C3). Estimation of ground and excited state dipole moment from solvatochromic method using solvent polarity parameters. </w:t>
      </w:r>
      <w:r w:rsidRPr="008B5CD9">
        <w:rPr>
          <w:rFonts w:ascii="Times New Roman" w:eastAsia="Times New Roman" w:hAnsi="Times New Roman" w:cs="Times New Roman"/>
          <w:i/>
          <w:iCs/>
          <w:sz w:val="20"/>
          <w:szCs w:val="24"/>
          <w:lang w:val="en-US"/>
        </w:rPr>
        <w:t>Journal of Fluorescence, 21</w:t>
      </w:r>
      <w:r w:rsidRPr="008B5CD9">
        <w:rPr>
          <w:rFonts w:ascii="Times New Roman" w:eastAsia="Times New Roman" w:hAnsi="Times New Roman" w:cs="Times New Roman"/>
          <w:sz w:val="20"/>
          <w:szCs w:val="24"/>
          <w:lang w:val="en-US"/>
        </w:rPr>
        <w:t xml:space="preserve">, 1213–1222. </w:t>
      </w:r>
    </w:p>
    <w:p w14:paraId="0EEDC536" w14:textId="77777777" w:rsidR="00CE79E5" w:rsidRDefault="00CE79E5" w:rsidP="005453BD">
      <w:pPr>
        <w:spacing w:after="0" w:line="240" w:lineRule="auto"/>
        <w:jc w:val="both"/>
        <w:rPr>
          <w:rFonts w:ascii="Times New Roman" w:eastAsia="Times New Roman" w:hAnsi="Times New Roman" w:cs="Times New Roman"/>
          <w:sz w:val="20"/>
          <w:szCs w:val="24"/>
          <w:lang w:val="en-US"/>
        </w:rPr>
      </w:pPr>
    </w:p>
    <w:p w14:paraId="52B35712" w14:textId="37640E8E" w:rsidR="00CE79E5" w:rsidRPr="008B5CD9" w:rsidRDefault="00CE79E5" w:rsidP="005453BD">
      <w:pPr>
        <w:spacing w:after="0" w:line="240" w:lineRule="auto"/>
        <w:jc w:val="both"/>
        <w:rPr>
          <w:rFonts w:ascii="Times New Roman" w:eastAsia="Times New Roman" w:hAnsi="Times New Roman" w:cs="Times New Roman"/>
          <w:sz w:val="20"/>
          <w:szCs w:val="24"/>
          <w:lang w:val="en-US"/>
        </w:rPr>
      </w:pPr>
      <w:r>
        <w:rPr>
          <w:rFonts w:ascii="Times New Roman" w:eastAsia="Times New Roman" w:hAnsi="Times New Roman" w:cs="Times New Roman"/>
          <w:sz w:val="20"/>
          <w:szCs w:val="24"/>
          <w:lang w:val="en-US"/>
        </w:rPr>
        <w:t xml:space="preserve">iii. </w:t>
      </w:r>
      <w:r w:rsidRPr="00CE79E5">
        <w:rPr>
          <w:rFonts w:ascii="Times New Roman" w:eastAsia="Times New Roman" w:hAnsi="Times New Roman" w:cs="Times New Roman"/>
          <w:sz w:val="20"/>
          <w:szCs w:val="24"/>
          <w:lang w:val="en-US"/>
        </w:rPr>
        <w:t xml:space="preserve">Yuan H. Zhao, Michael H. Abraham, and Andreas M. Zissimos. Fast Calculation of van der Waals Volume as a Sum of Atomic and Bond Contributions and Its Application to Drug Compounds. </w:t>
      </w:r>
      <w:r w:rsidRPr="00CE79E5">
        <w:rPr>
          <w:rFonts w:ascii="Times New Roman" w:eastAsia="Times New Roman" w:hAnsi="Times New Roman" w:cs="Times New Roman"/>
          <w:i/>
          <w:sz w:val="20"/>
          <w:szCs w:val="24"/>
          <w:lang w:val="en-US"/>
        </w:rPr>
        <w:t>J. Org. Chem</w:t>
      </w:r>
      <w:r w:rsidRPr="00CE79E5">
        <w:rPr>
          <w:rFonts w:ascii="Times New Roman" w:eastAsia="Times New Roman" w:hAnsi="Times New Roman" w:cs="Times New Roman"/>
          <w:sz w:val="20"/>
          <w:szCs w:val="24"/>
          <w:lang w:val="en-US"/>
        </w:rPr>
        <w:t>. 2003, 68, 7368-7373.</w:t>
      </w:r>
    </w:p>
    <w:p w14:paraId="35B57984" w14:textId="77777777" w:rsidR="000F0056" w:rsidRPr="008B5CD9" w:rsidRDefault="000F0056" w:rsidP="005453BD">
      <w:pPr>
        <w:pStyle w:val="Textodenotadefim"/>
        <w:jc w:val="both"/>
        <w:rPr>
          <w:rFonts w:cs="Times New Roman"/>
          <w:szCs w:val="24"/>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68012"/>
      <w:docPartObj>
        <w:docPartGallery w:val="Page Numbers (Bottom of Page)"/>
        <w:docPartUnique/>
      </w:docPartObj>
    </w:sdtPr>
    <w:sdtEndPr>
      <w:rPr>
        <w:rFonts w:ascii="Times New Roman" w:hAnsi="Times New Roman" w:cs="Times New Roman"/>
        <w:sz w:val="20"/>
      </w:rPr>
    </w:sdtEndPr>
    <w:sdtContent>
      <w:p w14:paraId="0B04F2B0" w14:textId="225EA9A7" w:rsidR="00F8251D" w:rsidRPr="00F8251D" w:rsidRDefault="00F8251D">
        <w:pPr>
          <w:pStyle w:val="Rodap"/>
          <w:jc w:val="center"/>
          <w:rPr>
            <w:rFonts w:ascii="Times New Roman" w:hAnsi="Times New Roman" w:cs="Times New Roman"/>
            <w:sz w:val="20"/>
          </w:rPr>
        </w:pPr>
        <w:r w:rsidRPr="00F8251D">
          <w:rPr>
            <w:rFonts w:ascii="Times New Roman" w:hAnsi="Times New Roman" w:cs="Times New Roman"/>
            <w:sz w:val="20"/>
          </w:rPr>
          <w:fldChar w:fldCharType="begin"/>
        </w:r>
        <w:r w:rsidRPr="00F8251D">
          <w:rPr>
            <w:rFonts w:ascii="Times New Roman" w:hAnsi="Times New Roman" w:cs="Times New Roman"/>
            <w:sz w:val="20"/>
          </w:rPr>
          <w:instrText>PAGE   \* MERGEFORMAT</w:instrText>
        </w:r>
        <w:r w:rsidRPr="00F8251D">
          <w:rPr>
            <w:rFonts w:ascii="Times New Roman" w:hAnsi="Times New Roman" w:cs="Times New Roman"/>
            <w:sz w:val="20"/>
          </w:rPr>
          <w:fldChar w:fldCharType="separate"/>
        </w:r>
        <w:r w:rsidR="002F55F9">
          <w:rPr>
            <w:rFonts w:ascii="Times New Roman" w:hAnsi="Times New Roman" w:cs="Times New Roman"/>
            <w:noProof/>
            <w:sz w:val="20"/>
          </w:rPr>
          <w:t>2</w:t>
        </w:r>
        <w:r w:rsidRPr="00F8251D">
          <w:rPr>
            <w:rFonts w:ascii="Times New Roman" w:hAnsi="Times New Roman" w:cs="Times New Roman"/>
            <w:sz w:val="20"/>
          </w:rPr>
          <w:fldChar w:fldCharType="end"/>
        </w:r>
      </w:p>
    </w:sdtContent>
  </w:sdt>
  <w:p w14:paraId="21B46340" w14:textId="77777777" w:rsidR="00F8251D" w:rsidRDefault="00F8251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D614D" w14:textId="77777777" w:rsidR="009079AD" w:rsidRDefault="009079AD" w:rsidP="00F8251D">
      <w:pPr>
        <w:spacing w:after="0" w:line="240" w:lineRule="auto"/>
      </w:pPr>
      <w:r>
        <w:separator/>
      </w:r>
    </w:p>
  </w:footnote>
  <w:footnote w:type="continuationSeparator" w:id="0">
    <w:p w14:paraId="7CCDB79D" w14:textId="77777777" w:rsidR="009079AD" w:rsidRDefault="009079AD" w:rsidP="00F825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A50"/>
    <w:rsid w:val="00011F7E"/>
    <w:rsid w:val="00077A19"/>
    <w:rsid w:val="0008708A"/>
    <w:rsid w:val="000F0056"/>
    <w:rsid w:val="00113143"/>
    <w:rsid w:val="00122499"/>
    <w:rsid w:val="00143692"/>
    <w:rsid w:val="00176660"/>
    <w:rsid w:val="00197487"/>
    <w:rsid w:val="001F7676"/>
    <w:rsid w:val="001F7D32"/>
    <w:rsid w:val="0020329D"/>
    <w:rsid w:val="002B3615"/>
    <w:rsid w:val="002B4BF6"/>
    <w:rsid w:val="002F55F9"/>
    <w:rsid w:val="00313D04"/>
    <w:rsid w:val="0032707F"/>
    <w:rsid w:val="00346473"/>
    <w:rsid w:val="00372F35"/>
    <w:rsid w:val="003743F6"/>
    <w:rsid w:val="00387CB4"/>
    <w:rsid w:val="003B1925"/>
    <w:rsid w:val="00466FF0"/>
    <w:rsid w:val="00472DBC"/>
    <w:rsid w:val="00491039"/>
    <w:rsid w:val="00491513"/>
    <w:rsid w:val="004C1B3A"/>
    <w:rsid w:val="004F0E2B"/>
    <w:rsid w:val="005453BD"/>
    <w:rsid w:val="005D1ABB"/>
    <w:rsid w:val="005E736B"/>
    <w:rsid w:val="006607F8"/>
    <w:rsid w:val="006720C4"/>
    <w:rsid w:val="007A026D"/>
    <w:rsid w:val="00804E8D"/>
    <w:rsid w:val="00830A3E"/>
    <w:rsid w:val="0086730A"/>
    <w:rsid w:val="00873B49"/>
    <w:rsid w:val="00883A50"/>
    <w:rsid w:val="008A0B61"/>
    <w:rsid w:val="008B5CD9"/>
    <w:rsid w:val="009010DF"/>
    <w:rsid w:val="009079AD"/>
    <w:rsid w:val="00920BC7"/>
    <w:rsid w:val="00963493"/>
    <w:rsid w:val="009874B2"/>
    <w:rsid w:val="00990643"/>
    <w:rsid w:val="009933DB"/>
    <w:rsid w:val="009C0B1E"/>
    <w:rsid w:val="00A53E4A"/>
    <w:rsid w:val="00A55919"/>
    <w:rsid w:val="00AE571F"/>
    <w:rsid w:val="00B0358E"/>
    <w:rsid w:val="00B212B5"/>
    <w:rsid w:val="00B8047D"/>
    <w:rsid w:val="00BC6BF8"/>
    <w:rsid w:val="00C04567"/>
    <w:rsid w:val="00C56928"/>
    <w:rsid w:val="00C61BE3"/>
    <w:rsid w:val="00C620ED"/>
    <w:rsid w:val="00C77883"/>
    <w:rsid w:val="00CC29FB"/>
    <w:rsid w:val="00CE79E5"/>
    <w:rsid w:val="00D242C6"/>
    <w:rsid w:val="00D32072"/>
    <w:rsid w:val="00DC541E"/>
    <w:rsid w:val="00DD0F49"/>
    <w:rsid w:val="00DD3597"/>
    <w:rsid w:val="00DE1ADA"/>
    <w:rsid w:val="00DE5924"/>
    <w:rsid w:val="00DF4A3E"/>
    <w:rsid w:val="00E622CE"/>
    <w:rsid w:val="00F8251D"/>
    <w:rsid w:val="00F979E7"/>
    <w:rsid w:val="00F97D87"/>
    <w:rsid w:val="00FE5B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B813"/>
  <w15:chartTrackingRefBased/>
  <w15:docId w15:val="{1A5D11E4-C206-45D4-A240-9A862B5BB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0C4"/>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3743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197487"/>
    <w:pPr>
      <w:spacing w:after="0" w:line="360" w:lineRule="auto"/>
      <w:jc w:val="center"/>
    </w:pPr>
    <w:rPr>
      <w:rFonts w:ascii="Arial" w:hAnsi="Arial"/>
      <w:iCs/>
      <w:sz w:val="24"/>
      <w:szCs w:val="18"/>
    </w:rPr>
  </w:style>
  <w:style w:type="paragraph" w:styleId="Cabealho">
    <w:name w:val="header"/>
    <w:basedOn w:val="Normal"/>
    <w:link w:val="CabealhoChar"/>
    <w:uiPriority w:val="99"/>
    <w:unhideWhenUsed/>
    <w:rsid w:val="00F8251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8251D"/>
  </w:style>
  <w:style w:type="paragraph" w:styleId="Rodap">
    <w:name w:val="footer"/>
    <w:basedOn w:val="Normal"/>
    <w:link w:val="RodapChar"/>
    <w:uiPriority w:val="99"/>
    <w:unhideWhenUsed/>
    <w:rsid w:val="00F8251D"/>
    <w:pPr>
      <w:tabs>
        <w:tab w:val="center" w:pos="4252"/>
        <w:tab w:val="right" w:pos="8504"/>
      </w:tabs>
      <w:spacing w:after="0" w:line="240" w:lineRule="auto"/>
    </w:pPr>
  </w:style>
  <w:style w:type="character" w:customStyle="1" w:styleId="RodapChar">
    <w:name w:val="Rodapé Char"/>
    <w:basedOn w:val="Fontepargpadro"/>
    <w:link w:val="Rodap"/>
    <w:uiPriority w:val="99"/>
    <w:rsid w:val="00F8251D"/>
  </w:style>
  <w:style w:type="paragraph" w:styleId="Textodenotadefim">
    <w:name w:val="endnote text"/>
    <w:basedOn w:val="Normal"/>
    <w:link w:val="TextodenotadefimChar"/>
    <w:uiPriority w:val="99"/>
    <w:semiHidden/>
    <w:unhideWhenUsed/>
    <w:rsid w:val="000F0056"/>
    <w:pPr>
      <w:spacing w:after="0" w:line="240" w:lineRule="auto"/>
    </w:pPr>
    <w:rPr>
      <w:rFonts w:ascii="Times New Roman" w:hAnsi="Times New Roman"/>
      <w:sz w:val="20"/>
      <w:szCs w:val="20"/>
    </w:rPr>
  </w:style>
  <w:style w:type="character" w:customStyle="1" w:styleId="TextodenotadefimChar">
    <w:name w:val="Texto de nota de fim Char"/>
    <w:basedOn w:val="Fontepargpadro"/>
    <w:link w:val="Textodenotadefim"/>
    <w:uiPriority w:val="99"/>
    <w:semiHidden/>
    <w:rsid w:val="000F0056"/>
    <w:rPr>
      <w:rFonts w:ascii="Times New Roman" w:hAnsi="Times New Roman"/>
      <w:sz w:val="20"/>
      <w:szCs w:val="20"/>
    </w:rPr>
  </w:style>
  <w:style w:type="character" w:styleId="Refdenotadefim">
    <w:name w:val="endnote reference"/>
    <w:basedOn w:val="Fontepargpadro"/>
    <w:uiPriority w:val="99"/>
    <w:semiHidden/>
    <w:unhideWhenUsed/>
    <w:rsid w:val="000F0056"/>
    <w:rPr>
      <w:vertAlign w:val="superscript"/>
    </w:rPr>
  </w:style>
  <w:style w:type="character" w:styleId="Hyperlink">
    <w:name w:val="Hyperlink"/>
    <w:basedOn w:val="Fontepargpadro"/>
    <w:uiPriority w:val="99"/>
    <w:unhideWhenUsed/>
    <w:rsid w:val="005453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509252">
      <w:bodyDiv w:val="1"/>
      <w:marLeft w:val="0"/>
      <w:marRight w:val="0"/>
      <w:marTop w:val="0"/>
      <w:marBottom w:val="0"/>
      <w:divBdr>
        <w:top w:val="none" w:sz="0" w:space="0" w:color="auto"/>
        <w:left w:val="none" w:sz="0" w:space="0" w:color="auto"/>
        <w:bottom w:val="none" w:sz="0" w:space="0" w:color="auto"/>
        <w:right w:val="none" w:sz="0" w:space="0" w:color="auto"/>
      </w:divBdr>
    </w:div>
    <w:div w:id="515659289">
      <w:bodyDiv w:val="1"/>
      <w:marLeft w:val="0"/>
      <w:marRight w:val="0"/>
      <w:marTop w:val="0"/>
      <w:marBottom w:val="0"/>
      <w:divBdr>
        <w:top w:val="none" w:sz="0" w:space="0" w:color="auto"/>
        <w:left w:val="none" w:sz="0" w:space="0" w:color="auto"/>
        <w:bottom w:val="none" w:sz="0" w:space="0" w:color="auto"/>
        <w:right w:val="none" w:sz="0" w:space="0" w:color="auto"/>
      </w:divBdr>
    </w:div>
    <w:div w:id="536432287">
      <w:bodyDiv w:val="1"/>
      <w:marLeft w:val="0"/>
      <w:marRight w:val="0"/>
      <w:marTop w:val="0"/>
      <w:marBottom w:val="0"/>
      <w:divBdr>
        <w:top w:val="none" w:sz="0" w:space="0" w:color="auto"/>
        <w:left w:val="none" w:sz="0" w:space="0" w:color="auto"/>
        <w:bottom w:val="none" w:sz="0" w:space="0" w:color="auto"/>
        <w:right w:val="none" w:sz="0" w:space="0" w:color="auto"/>
      </w:divBdr>
    </w:div>
    <w:div w:id="563563213">
      <w:bodyDiv w:val="1"/>
      <w:marLeft w:val="0"/>
      <w:marRight w:val="0"/>
      <w:marTop w:val="0"/>
      <w:marBottom w:val="0"/>
      <w:divBdr>
        <w:top w:val="none" w:sz="0" w:space="0" w:color="auto"/>
        <w:left w:val="none" w:sz="0" w:space="0" w:color="auto"/>
        <w:bottom w:val="none" w:sz="0" w:space="0" w:color="auto"/>
        <w:right w:val="none" w:sz="0" w:space="0" w:color="auto"/>
      </w:divBdr>
    </w:div>
    <w:div w:id="697925402">
      <w:bodyDiv w:val="1"/>
      <w:marLeft w:val="0"/>
      <w:marRight w:val="0"/>
      <w:marTop w:val="0"/>
      <w:marBottom w:val="0"/>
      <w:divBdr>
        <w:top w:val="none" w:sz="0" w:space="0" w:color="auto"/>
        <w:left w:val="none" w:sz="0" w:space="0" w:color="auto"/>
        <w:bottom w:val="none" w:sz="0" w:space="0" w:color="auto"/>
        <w:right w:val="none" w:sz="0" w:space="0" w:color="auto"/>
      </w:divBdr>
    </w:div>
    <w:div w:id="806237959">
      <w:bodyDiv w:val="1"/>
      <w:marLeft w:val="0"/>
      <w:marRight w:val="0"/>
      <w:marTop w:val="0"/>
      <w:marBottom w:val="0"/>
      <w:divBdr>
        <w:top w:val="none" w:sz="0" w:space="0" w:color="auto"/>
        <w:left w:val="none" w:sz="0" w:space="0" w:color="auto"/>
        <w:bottom w:val="none" w:sz="0" w:space="0" w:color="auto"/>
        <w:right w:val="none" w:sz="0" w:space="0" w:color="auto"/>
      </w:divBdr>
    </w:div>
    <w:div w:id="1935895856">
      <w:bodyDiv w:val="1"/>
      <w:marLeft w:val="0"/>
      <w:marRight w:val="0"/>
      <w:marTop w:val="0"/>
      <w:marBottom w:val="0"/>
      <w:divBdr>
        <w:top w:val="none" w:sz="0" w:space="0" w:color="auto"/>
        <w:left w:val="none" w:sz="0" w:space="0" w:color="auto"/>
        <w:bottom w:val="none" w:sz="0" w:space="0" w:color="auto"/>
        <w:right w:val="none" w:sz="0" w:space="0" w:color="auto"/>
      </w:divBdr>
    </w:div>
    <w:div w:id="196261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jp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styles" Target="styles.xml"/><Relationship Id="rId6" Type="http://schemas.openxmlformats.org/officeDocument/2006/relationships/hyperlink" Target="https://orcid.org/0000-0012-3645-795X" TargetMode="External"/><Relationship Id="rId11" Type="http://schemas.openxmlformats.org/officeDocument/2006/relationships/image" Target="media/image5.jp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tiff"/><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image" Target="media/image16.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869</Words>
  <Characters>4697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Maliszewski Paczkowski</dc:creator>
  <cp:keywords/>
  <dc:description/>
  <cp:lastModifiedBy>Leandra</cp:lastModifiedBy>
  <cp:revision>5</cp:revision>
  <dcterms:created xsi:type="dcterms:W3CDTF">2023-03-28T18:38:00Z</dcterms:created>
  <dcterms:modified xsi:type="dcterms:W3CDTF">2023-04-04T21:25:00Z</dcterms:modified>
</cp:coreProperties>
</file>