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CE1B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Supplementary information</w:t>
      </w:r>
    </w:p>
    <w:p w14:paraId="145AC6F7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98FAD72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24E71">
        <w:rPr>
          <w:rFonts w:ascii="Times New Roman" w:hAnsi="Times New Roman" w:cs="Times New Roman"/>
          <w:noProof/>
          <w:sz w:val="20"/>
          <w:szCs w:val="20"/>
          <w:lang w:eastAsia="nl-BE"/>
        </w:rPr>
        <w:drawing>
          <wp:inline distT="0" distB="0" distL="0" distR="0" wp14:anchorId="383D3E09" wp14:editId="2081B55D">
            <wp:extent cx="3904713" cy="2933700"/>
            <wp:effectExtent l="0" t="0" r="635" b="0"/>
            <wp:docPr id="9" name="Content Placeholder 8">
              <a:extLst xmlns:a="http://schemas.openxmlformats.org/drawingml/2006/main">
                <a:ext uri="{FF2B5EF4-FFF2-40B4-BE49-F238E27FC236}">
                  <a16:creationId xmlns:a16="http://schemas.microsoft.com/office/drawing/2014/main" id="{AA7F56DA-27B2-430F-AAC2-2670F168161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>
                      <a:extLst>
                        <a:ext uri="{FF2B5EF4-FFF2-40B4-BE49-F238E27FC236}">
                          <a16:creationId xmlns:a16="http://schemas.microsoft.com/office/drawing/2014/main" id="{AA7F56DA-27B2-430F-AAC2-2670F168161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0396" cy="295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DE5B4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Fig. S1 </w:t>
      </w:r>
      <w:r w:rsidRPr="00224E71">
        <w:rPr>
          <w:rFonts w:ascii="Times New Roman" w:hAnsi="Times New Roman" w:cs="Times New Roman"/>
          <w:sz w:val="20"/>
          <w:szCs w:val="20"/>
          <w:lang w:val="en-US"/>
        </w:rPr>
        <w:t>Average mean, max</w:t>
      </w:r>
      <w:r>
        <w:rPr>
          <w:rFonts w:ascii="Times New Roman" w:hAnsi="Times New Roman" w:cs="Times New Roman"/>
          <w:sz w:val="20"/>
          <w:szCs w:val="20"/>
          <w:lang w:val="en-US"/>
        </w:rPr>
        <w:t>imum</w:t>
      </w:r>
      <w:r w:rsidRPr="00224E71">
        <w:rPr>
          <w:rFonts w:ascii="Times New Roman" w:hAnsi="Times New Roman" w:cs="Times New Roman"/>
          <w:sz w:val="20"/>
          <w:szCs w:val="20"/>
          <w:lang w:val="en-US"/>
        </w:rPr>
        <w:t xml:space="preserve"> and min</w:t>
      </w:r>
      <w:r>
        <w:rPr>
          <w:rFonts w:ascii="Times New Roman" w:hAnsi="Times New Roman" w:cs="Times New Roman"/>
          <w:sz w:val="20"/>
          <w:szCs w:val="20"/>
          <w:lang w:val="en-US"/>
        </w:rPr>
        <w:t>imum</w:t>
      </w:r>
      <w:r w:rsidRPr="00224E71">
        <w:rPr>
          <w:rFonts w:ascii="Times New Roman" w:hAnsi="Times New Roman" w:cs="Times New Roman"/>
          <w:sz w:val="20"/>
          <w:szCs w:val="20"/>
          <w:lang w:val="en-US"/>
        </w:rPr>
        <w:t xml:space="preserve"> temperature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24E71">
        <w:rPr>
          <w:rFonts w:ascii="Times New Roman" w:hAnsi="Times New Roman" w:cs="Times New Roman"/>
          <w:sz w:val="20"/>
          <w:szCs w:val="20"/>
          <w:lang w:val="en-US"/>
        </w:rPr>
        <w:t xml:space="preserve"> in the subtidal area of the </w:t>
      </w:r>
      <w:proofErr w:type="spellStart"/>
      <w:r w:rsidRPr="00224E71">
        <w:rPr>
          <w:rFonts w:ascii="Times New Roman" w:hAnsi="Times New Roman" w:cs="Times New Roman"/>
          <w:sz w:val="20"/>
          <w:szCs w:val="20"/>
          <w:lang w:val="en-US"/>
        </w:rPr>
        <w:t>polyhaline</w:t>
      </w:r>
      <w:proofErr w:type="spellEnd"/>
      <w:r w:rsidRPr="00224E71">
        <w:rPr>
          <w:rFonts w:ascii="Times New Roman" w:hAnsi="Times New Roman" w:cs="Times New Roman"/>
          <w:sz w:val="20"/>
          <w:szCs w:val="20"/>
          <w:lang w:val="en-US"/>
        </w:rPr>
        <w:t xml:space="preserve"> region of the Westerschelde using data from 2015-2022 (</w:t>
      </w:r>
      <w:proofErr w:type="spellStart"/>
      <w:r w:rsidRPr="00224E71">
        <w:rPr>
          <w:rFonts w:ascii="Times New Roman" w:hAnsi="Times New Roman" w:cs="Times New Roman"/>
          <w:sz w:val="20"/>
          <w:szCs w:val="20"/>
          <w:lang w:val="en-US"/>
        </w:rPr>
        <w:t>Rijkswateersban</w:t>
      </w:r>
      <w:proofErr w:type="spellEnd"/>
      <w:r w:rsidRPr="00224E71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14:paraId="0261E477" w14:textId="77777777" w:rsidR="00F77047" w:rsidRPr="00224E71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Table S1 Mean, minimum and maximum temperatures (</w:t>
      </w:r>
      <w:r w:rsidRPr="00224E71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fr-FR"/>
        </w:rPr>
        <w:t>±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fr-FR"/>
        </w:rPr>
        <w:t>SE)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over 7 years (2015-2022) in the Paulina mudflat </w:t>
      </w:r>
    </w:p>
    <w:tbl>
      <w:tblPr>
        <w:tblStyle w:val="PlainTable4"/>
        <w:tblpPr w:leftFromText="141" w:rightFromText="141" w:vertAnchor="text" w:horzAnchor="margin" w:tblpY="373"/>
        <w:tblW w:w="4516" w:type="dxa"/>
        <w:tblLook w:val="04A0" w:firstRow="1" w:lastRow="0" w:firstColumn="1" w:lastColumn="0" w:noHBand="0" w:noVBand="1"/>
      </w:tblPr>
      <w:tblGrid>
        <w:gridCol w:w="1138"/>
        <w:gridCol w:w="1126"/>
        <w:gridCol w:w="1126"/>
        <w:gridCol w:w="1126"/>
      </w:tblGrid>
      <w:tr w:rsidR="00F77047" w:rsidRPr="00224E71" w14:paraId="34C4A2EC" w14:textId="77777777" w:rsidTr="00FD75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008653F2" w14:textId="77777777" w:rsidR="00F77047" w:rsidRPr="00224E71" w:rsidRDefault="00F77047" w:rsidP="00FD75A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126" w:type="dxa"/>
            <w:noWrap/>
            <w:hideMark/>
          </w:tcPr>
          <w:p w14:paraId="3C4F0C8F" w14:textId="77777777" w:rsidR="00F77047" w:rsidRPr="00224E71" w:rsidRDefault="00F77047" w:rsidP="00FD75A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mean</w:t>
            </w:r>
          </w:p>
        </w:tc>
        <w:tc>
          <w:tcPr>
            <w:tcW w:w="1126" w:type="dxa"/>
            <w:noWrap/>
            <w:hideMark/>
          </w:tcPr>
          <w:p w14:paraId="3FA1A9C7" w14:textId="77777777" w:rsidR="00F77047" w:rsidRPr="00224E71" w:rsidRDefault="00F77047" w:rsidP="00FD75A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min</w:t>
            </w:r>
          </w:p>
        </w:tc>
        <w:tc>
          <w:tcPr>
            <w:tcW w:w="1126" w:type="dxa"/>
            <w:noWrap/>
            <w:hideMark/>
          </w:tcPr>
          <w:p w14:paraId="37FB0A3D" w14:textId="77777777" w:rsidR="00F77047" w:rsidRPr="00224E71" w:rsidRDefault="00F77047" w:rsidP="00FD75A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max</w:t>
            </w:r>
          </w:p>
        </w:tc>
      </w:tr>
      <w:tr w:rsidR="00F77047" w:rsidRPr="00224E71" w14:paraId="6478465B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76AB0CA0" w14:textId="77777777" w:rsidR="00F77047" w:rsidRPr="00224E71" w:rsidRDefault="00F77047" w:rsidP="00FD75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Jan</w:t>
            </w:r>
          </w:p>
        </w:tc>
        <w:tc>
          <w:tcPr>
            <w:tcW w:w="1126" w:type="dxa"/>
            <w:noWrap/>
            <w:hideMark/>
          </w:tcPr>
          <w:p w14:paraId="1B104E9D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6.05±0.66</w:t>
            </w:r>
          </w:p>
        </w:tc>
        <w:tc>
          <w:tcPr>
            <w:tcW w:w="1126" w:type="dxa"/>
            <w:noWrap/>
            <w:hideMark/>
          </w:tcPr>
          <w:p w14:paraId="5BA49382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5.03±0.8</w:t>
            </w:r>
          </w:p>
        </w:tc>
        <w:tc>
          <w:tcPr>
            <w:tcW w:w="1126" w:type="dxa"/>
            <w:noWrap/>
            <w:hideMark/>
          </w:tcPr>
          <w:p w14:paraId="53BBBE16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7.4±0.93</w:t>
            </w:r>
          </w:p>
        </w:tc>
      </w:tr>
      <w:tr w:rsidR="00F77047" w:rsidRPr="00224E71" w14:paraId="0C41E3F8" w14:textId="77777777" w:rsidTr="00FD75A1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752FEE44" w14:textId="77777777" w:rsidR="00F77047" w:rsidRPr="00224E71" w:rsidRDefault="00F77047" w:rsidP="00FD75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Feb</w:t>
            </w:r>
          </w:p>
        </w:tc>
        <w:tc>
          <w:tcPr>
            <w:tcW w:w="1126" w:type="dxa"/>
            <w:noWrap/>
            <w:hideMark/>
          </w:tcPr>
          <w:p w14:paraId="4AD4A568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5.61±0.92</w:t>
            </w:r>
          </w:p>
        </w:tc>
        <w:tc>
          <w:tcPr>
            <w:tcW w:w="1126" w:type="dxa"/>
            <w:noWrap/>
            <w:hideMark/>
          </w:tcPr>
          <w:p w14:paraId="5ADA669D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3.75±2.53</w:t>
            </w:r>
          </w:p>
        </w:tc>
        <w:tc>
          <w:tcPr>
            <w:tcW w:w="1126" w:type="dxa"/>
            <w:noWrap/>
            <w:hideMark/>
          </w:tcPr>
          <w:p w14:paraId="079F7B17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7.18±0.98</w:t>
            </w:r>
          </w:p>
        </w:tc>
      </w:tr>
      <w:tr w:rsidR="00F77047" w:rsidRPr="00224E71" w14:paraId="6D11354B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56D366ED" w14:textId="77777777" w:rsidR="00F77047" w:rsidRPr="00224E71" w:rsidRDefault="00F77047" w:rsidP="00FD75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March</w:t>
            </w:r>
          </w:p>
        </w:tc>
        <w:tc>
          <w:tcPr>
            <w:tcW w:w="1126" w:type="dxa"/>
            <w:noWrap/>
            <w:hideMark/>
          </w:tcPr>
          <w:p w14:paraId="07207708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6.86±1.22</w:t>
            </w:r>
          </w:p>
        </w:tc>
        <w:tc>
          <w:tcPr>
            <w:tcW w:w="1126" w:type="dxa"/>
            <w:noWrap/>
            <w:hideMark/>
          </w:tcPr>
          <w:p w14:paraId="038314B9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5.5±1.53</w:t>
            </w:r>
          </w:p>
        </w:tc>
        <w:tc>
          <w:tcPr>
            <w:tcW w:w="1126" w:type="dxa"/>
            <w:noWrap/>
            <w:hideMark/>
          </w:tcPr>
          <w:p w14:paraId="56BEB421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9.29±1.4</w:t>
            </w:r>
          </w:p>
        </w:tc>
      </w:tr>
      <w:tr w:rsidR="00F77047" w:rsidRPr="00224E71" w14:paraId="73F81062" w14:textId="77777777" w:rsidTr="00FD75A1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4836803F" w14:textId="77777777" w:rsidR="00F77047" w:rsidRPr="00224E71" w:rsidRDefault="00F77047" w:rsidP="00FD75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April</w:t>
            </w:r>
          </w:p>
        </w:tc>
        <w:tc>
          <w:tcPr>
            <w:tcW w:w="1126" w:type="dxa"/>
            <w:noWrap/>
            <w:hideMark/>
          </w:tcPr>
          <w:p w14:paraId="6DE2D06B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10.07±0.69</w:t>
            </w:r>
          </w:p>
        </w:tc>
        <w:tc>
          <w:tcPr>
            <w:tcW w:w="1126" w:type="dxa"/>
            <w:noWrap/>
            <w:hideMark/>
          </w:tcPr>
          <w:p w14:paraId="3162896A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7.94±1.24</w:t>
            </w:r>
          </w:p>
        </w:tc>
        <w:tc>
          <w:tcPr>
            <w:tcW w:w="1126" w:type="dxa"/>
            <w:noWrap/>
            <w:hideMark/>
          </w:tcPr>
          <w:p w14:paraId="2C3E7AC1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13.25±1.85</w:t>
            </w:r>
          </w:p>
        </w:tc>
      </w:tr>
      <w:tr w:rsidR="00F77047" w:rsidRPr="00224E71" w14:paraId="1A6D3C8D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0E996A61" w14:textId="77777777" w:rsidR="00F77047" w:rsidRPr="00224E71" w:rsidRDefault="00F77047" w:rsidP="00FD75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May</w:t>
            </w:r>
          </w:p>
        </w:tc>
        <w:tc>
          <w:tcPr>
            <w:tcW w:w="1126" w:type="dxa"/>
            <w:noWrap/>
            <w:hideMark/>
          </w:tcPr>
          <w:p w14:paraId="2E92B892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14.01±0.8</w:t>
            </w:r>
          </w:p>
        </w:tc>
        <w:tc>
          <w:tcPr>
            <w:tcW w:w="1126" w:type="dxa"/>
            <w:noWrap/>
            <w:hideMark/>
          </w:tcPr>
          <w:p w14:paraId="4DBF8EC2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11.33±0.88</w:t>
            </w:r>
          </w:p>
        </w:tc>
        <w:tc>
          <w:tcPr>
            <w:tcW w:w="1126" w:type="dxa"/>
            <w:noWrap/>
            <w:hideMark/>
          </w:tcPr>
          <w:p w14:paraId="48D47A86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17.43±1.28</w:t>
            </w:r>
          </w:p>
        </w:tc>
      </w:tr>
      <w:tr w:rsidR="00F77047" w:rsidRPr="00224E71" w14:paraId="321C823E" w14:textId="77777777" w:rsidTr="00FD75A1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6BB8A6D7" w14:textId="77777777" w:rsidR="00F77047" w:rsidRPr="00224E71" w:rsidRDefault="00F77047" w:rsidP="00FD75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June</w:t>
            </w:r>
          </w:p>
        </w:tc>
        <w:tc>
          <w:tcPr>
            <w:tcW w:w="1126" w:type="dxa"/>
            <w:noWrap/>
            <w:hideMark/>
          </w:tcPr>
          <w:p w14:paraId="25E57A19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18.11±0.71</w:t>
            </w:r>
          </w:p>
        </w:tc>
        <w:tc>
          <w:tcPr>
            <w:tcW w:w="1126" w:type="dxa"/>
            <w:noWrap/>
            <w:hideMark/>
          </w:tcPr>
          <w:p w14:paraId="6F89CB73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15.98±1.15</w:t>
            </w:r>
          </w:p>
        </w:tc>
        <w:tc>
          <w:tcPr>
            <w:tcW w:w="1126" w:type="dxa"/>
            <w:noWrap/>
            <w:hideMark/>
          </w:tcPr>
          <w:p w14:paraId="144EE7BA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20.81±0.71</w:t>
            </w:r>
          </w:p>
        </w:tc>
      </w:tr>
      <w:tr w:rsidR="00F77047" w:rsidRPr="00224E71" w14:paraId="3CD418E0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0ABD5CCB" w14:textId="77777777" w:rsidR="00F77047" w:rsidRPr="00224E71" w:rsidRDefault="00F77047" w:rsidP="00FD75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July</w:t>
            </w:r>
          </w:p>
        </w:tc>
        <w:tc>
          <w:tcPr>
            <w:tcW w:w="1126" w:type="dxa"/>
            <w:noWrap/>
            <w:hideMark/>
          </w:tcPr>
          <w:p w14:paraId="1D9D8A2D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20.36±0.58</w:t>
            </w:r>
          </w:p>
        </w:tc>
        <w:tc>
          <w:tcPr>
            <w:tcW w:w="1126" w:type="dxa"/>
            <w:noWrap/>
            <w:hideMark/>
          </w:tcPr>
          <w:p w14:paraId="3FCA9D31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18.78±0.73</w:t>
            </w:r>
          </w:p>
        </w:tc>
        <w:tc>
          <w:tcPr>
            <w:tcW w:w="1126" w:type="dxa"/>
            <w:noWrap/>
            <w:hideMark/>
          </w:tcPr>
          <w:p w14:paraId="5AFD2728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22.31±0.86</w:t>
            </w:r>
          </w:p>
        </w:tc>
      </w:tr>
      <w:tr w:rsidR="00F77047" w:rsidRPr="00224E71" w14:paraId="7453DA19" w14:textId="77777777" w:rsidTr="00FD75A1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2FCB2011" w14:textId="77777777" w:rsidR="00F77047" w:rsidRPr="00224E71" w:rsidRDefault="00F77047" w:rsidP="00FD75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August</w:t>
            </w:r>
          </w:p>
        </w:tc>
        <w:tc>
          <w:tcPr>
            <w:tcW w:w="1126" w:type="dxa"/>
            <w:noWrap/>
            <w:hideMark/>
          </w:tcPr>
          <w:p w14:paraId="1E9A0C16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20.81±0.9</w:t>
            </w:r>
          </w:p>
        </w:tc>
        <w:tc>
          <w:tcPr>
            <w:tcW w:w="1126" w:type="dxa"/>
            <w:noWrap/>
            <w:hideMark/>
          </w:tcPr>
          <w:p w14:paraId="16CE6EA7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19.53±0.86</w:t>
            </w:r>
          </w:p>
        </w:tc>
        <w:tc>
          <w:tcPr>
            <w:tcW w:w="1126" w:type="dxa"/>
            <w:noWrap/>
            <w:hideMark/>
          </w:tcPr>
          <w:p w14:paraId="0877BB29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22.64±1.24</w:t>
            </w:r>
          </w:p>
        </w:tc>
      </w:tr>
      <w:tr w:rsidR="00F77047" w:rsidRPr="00224E71" w14:paraId="6AC4A290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4FE2F8DA" w14:textId="77777777" w:rsidR="00F77047" w:rsidRPr="00224E71" w:rsidRDefault="00F77047" w:rsidP="00FD75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September</w:t>
            </w:r>
          </w:p>
        </w:tc>
        <w:tc>
          <w:tcPr>
            <w:tcW w:w="1126" w:type="dxa"/>
            <w:noWrap/>
            <w:hideMark/>
          </w:tcPr>
          <w:p w14:paraId="5171A221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18.97±1.3</w:t>
            </w:r>
          </w:p>
        </w:tc>
        <w:tc>
          <w:tcPr>
            <w:tcW w:w="1126" w:type="dxa"/>
            <w:noWrap/>
            <w:hideMark/>
          </w:tcPr>
          <w:p w14:paraId="0F65AB27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17.21±1.62</w:t>
            </w:r>
          </w:p>
        </w:tc>
        <w:tc>
          <w:tcPr>
            <w:tcW w:w="1126" w:type="dxa"/>
            <w:noWrap/>
            <w:hideMark/>
          </w:tcPr>
          <w:p w14:paraId="4A639E81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20.74±1.03</w:t>
            </w:r>
          </w:p>
        </w:tc>
      </w:tr>
      <w:tr w:rsidR="00F77047" w:rsidRPr="00224E71" w14:paraId="2E1E3948" w14:textId="77777777" w:rsidTr="00FD75A1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149D5724" w14:textId="77777777" w:rsidR="00F77047" w:rsidRPr="00224E71" w:rsidRDefault="00F77047" w:rsidP="00FD75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October</w:t>
            </w:r>
          </w:p>
        </w:tc>
        <w:tc>
          <w:tcPr>
            <w:tcW w:w="1126" w:type="dxa"/>
            <w:noWrap/>
            <w:hideMark/>
          </w:tcPr>
          <w:p w14:paraId="7324B80C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15.02±0.48</w:t>
            </w:r>
          </w:p>
        </w:tc>
        <w:tc>
          <w:tcPr>
            <w:tcW w:w="1126" w:type="dxa"/>
            <w:noWrap/>
            <w:hideMark/>
          </w:tcPr>
          <w:p w14:paraId="62B5987F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13.1±0.67</w:t>
            </w:r>
          </w:p>
        </w:tc>
        <w:tc>
          <w:tcPr>
            <w:tcW w:w="1126" w:type="dxa"/>
            <w:noWrap/>
            <w:hideMark/>
          </w:tcPr>
          <w:p w14:paraId="6BA82EF4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17.31±0.86</w:t>
            </w:r>
          </w:p>
        </w:tc>
      </w:tr>
      <w:tr w:rsidR="00F77047" w:rsidRPr="00224E71" w14:paraId="272E9730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588855B2" w14:textId="77777777" w:rsidR="00F77047" w:rsidRPr="00224E71" w:rsidRDefault="00F77047" w:rsidP="00FD75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November</w:t>
            </w:r>
          </w:p>
        </w:tc>
        <w:tc>
          <w:tcPr>
            <w:tcW w:w="1126" w:type="dxa"/>
            <w:noWrap/>
            <w:hideMark/>
          </w:tcPr>
          <w:p w14:paraId="014C8601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11.11±0.55</w:t>
            </w:r>
          </w:p>
        </w:tc>
        <w:tc>
          <w:tcPr>
            <w:tcW w:w="1126" w:type="dxa"/>
            <w:noWrap/>
            <w:hideMark/>
          </w:tcPr>
          <w:p w14:paraId="6FBD7CE6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9.1±1.06</w:t>
            </w:r>
          </w:p>
        </w:tc>
        <w:tc>
          <w:tcPr>
            <w:tcW w:w="1126" w:type="dxa"/>
            <w:noWrap/>
            <w:hideMark/>
          </w:tcPr>
          <w:p w14:paraId="536D67A9" w14:textId="77777777" w:rsidR="00F77047" w:rsidRPr="00224E71" w:rsidRDefault="00F77047" w:rsidP="00FD75A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13.41±0.4</w:t>
            </w:r>
          </w:p>
        </w:tc>
      </w:tr>
      <w:tr w:rsidR="00F77047" w:rsidRPr="00224E71" w14:paraId="1A7B4BDD" w14:textId="77777777" w:rsidTr="00FD75A1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hideMark/>
          </w:tcPr>
          <w:p w14:paraId="416AC948" w14:textId="77777777" w:rsidR="00F77047" w:rsidRPr="00224E71" w:rsidRDefault="00F77047" w:rsidP="00FD75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December</w:t>
            </w:r>
          </w:p>
        </w:tc>
        <w:tc>
          <w:tcPr>
            <w:tcW w:w="1126" w:type="dxa"/>
            <w:noWrap/>
            <w:hideMark/>
          </w:tcPr>
          <w:p w14:paraId="38B89584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7.49±0.75</w:t>
            </w:r>
          </w:p>
        </w:tc>
        <w:tc>
          <w:tcPr>
            <w:tcW w:w="1126" w:type="dxa"/>
            <w:noWrap/>
            <w:hideMark/>
          </w:tcPr>
          <w:p w14:paraId="1C4CB1F0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6.57±0.92</w:t>
            </w:r>
          </w:p>
        </w:tc>
        <w:tc>
          <w:tcPr>
            <w:tcW w:w="1126" w:type="dxa"/>
            <w:noWrap/>
            <w:hideMark/>
          </w:tcPr>
          <w:p w14:paraId="4552F484" w14:textId="77777777" w:rsidR="00F77047" w:rsidRPr="00224E71" w:rsidRDefault="00F77047" w:rsidP="00FD75A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224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9.2±0.69</w:t>
            </w:r>
          </w:p>
        </w:tc>
      </w:tr>
    </w:tbl>
    <w:p w14:paraId="071A23F2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0E1B968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E9290FD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7D11B52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C11D15C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2999594" w14:textId="77777777" w:rsidR="00F77047" w:rsidRPr="00224E71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90C42D5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66CA6B8" w14:textId="77777777" w:rsidR="00F77047" w:rsidRPr="00224E71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144A34E" w14:textId="77777777" w:rsidR="00F77047" w:rsidRPr="00224E71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D4D20">
        <w:rPr>
          <w:noProof/>
        </w:rPr>
        <w:lastRenderedPageBreak/>
        <w:drawing>
          <wp:inline distT="0" distB="0" distL="0" distR="0" wp14:anchorId="2B177F50" wp14:editId="3F7BE153">
            <wp:extent cx="3756668" cy="32289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4555" cy="323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9C599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Fig S2. </w:t>
      </w:r>
      <w:r w:rsidRPr="00224E71">
        <w:rPr>
          <w:rFonts w:ascii="Times New Roman" w:hAnsi="Times New Roman" w:cs="Times New Roman"/>
          <w:sz w:val="20"/>
          <w:szCs w:val="20"/>
          <w:lang w:val="en-US"/>
        </w:rPr>
        <w:t>Total FA content across temperatures.</w:t>
      </w:r>
    </w:p>
    <w:p w14:paraId="105E4564" w14:textId="77777777" w:rsidR="00F77047" w:rsidRPr="00224E71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Table S2 </w:t>
      </w:r>
      <w:r w:rsidRPr="00224E71">
        <w:rPr>
          <w:rFonts w:ascii="Times New Roman" w:hAnsi="Times New Roman" w:cs="Times New Roman"/>
          <w:sz w:val="20"/>
          <w:szCs w:val="20"/>
          <w:lang w:val="en-US"/>
        </w:rPr>
        <w:t>Mean and SE of all present FAs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(%)</w:t>
      </w:r>
      <w:r w:rsidRPr="00224E71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r w:rsidRPr="0019214D">
        <w:rPr>
          <w:rFonts w:ascii="Times New Roman" w:hAnsi="Times New Roman" w:cs="Times New Roman"/>
          <w:i/>
          <w:sz w:val="20"/>
          <w:szCs w:val="20"/>
          <w:lang w:val="en-US"/>
        </w:rPr>
        <w:t xml:space="preserve">M. </w:t>
      </w:r>
      <w:proofErr w:type="spellStart"/>
      <w:r w:rsidRPr="0019214D">
        <w:rPr>
          <w:rFonts w:ascii="Times New Roman" w:hAnsi="Times New Roman" w:cs="Times New Roman"/>
          <w:i/>
          <w:sz w:val="20"/>
          <w:szCs w:val="20"/>
          <w:lang w:val="en-US"/>
        </w:rPr>
        <w:t>littorale</w:t>
      </w:r>
      <w:proofErr w:type="spellEnd"/>
      <w:r w:rsidRPr="00224E71">
        <w:rPr>
          <w:rFonts w:ascii="Times New Roman" w:hAnsi="Times New Roman" w:cs="Times New Roman"/>
          <w:sz w:val="20"/>
          <w:szCs w:val="20"/>
          <w:lang w:val="en-US"/>
        </w:rPr>
        <w:t xml:space="preserve"> for the 5 experimental temperatures and from day 0 of the experiment.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FA preceded by (*) indicate significant differences</w:t>
      </w:r>
    </w:p>
    <w:p w14:paraId="0B98D9C2" w14:textId="77777777" w:rsidR="00F77047" w:rsidRPr="00224E71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tbl>
      <w:tblPr>
        <w:tblStyle w:val="PlainTable4"/>
        <w:tblW w:w="8500" w:type="dxa"/>
        <w:tblLook w:val="04A0" w:firstRow="1" w:lastRow="0" w:firstColumn="1" w:lastColumn="0" w:noHBand="0" w:noVBand="1"/>
      </w:tblPr>
      <w:tblGrid>
        <w:gridCol w:w="1134"/>
        <w:gridCol w:w="1418"/>
        <w:gridCol w:w="1218"/>
        <w:gridCol w:w="1218"/>
        <w:gridCol w:w="1218"/>
        <w:gridCol w:w="1218"/>
        <w:gridCol w:w="1218"/>
      </w:tblGrid>
      <w:tr w:rsidR="00F77047" w:rsidRPr="008B09A5" w14:paraId="439D21B9" w14:textId="77777777" w:rsidTr="00FD75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1E6A572" w14:textId="77777777" w:rsidR="00F77047" w:rsidRPr="0019214D" w:rsidRDefault="00F77047" w:rsidP="00FD75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1418" w:type="dxa"/>
            <w:noWrap/>
            <w:hideMark/>
          </w:tcPr>
          <w:p w14:paraId="0865C236" w14:textId="77777777" w:rsidR="00F77047" w:rsidRPr="008B09A5" w:rsidRDefault="00F77047" w:rsidP="00FD75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day</w:t>
            </w:r>
            <w:proofErr w:type="spellEnd"/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 0 (15 °C</w:t>
            </w: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)</w:t>
            </w: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 </w:t>
            </w:r>
          </w:p>
        </w:tc>
        <w:tc>
          <w:tcPr>
            <w:tcW w:w="1076" w:type="dxa"/>
            <w:noWrap/>
            <w:hideMark/>
          </w:tcPr>
          <w:p w14:paraId="42D84326" w14:textId="77777777" w:rsidR="00F77047" w:rsidRPr="008B09A5" w:rsidRDefault="00F77047" w:rsidP="00FD75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12 °C </w:t>
            </w:r>
          </w:p>
        </w:tc>
        <w:tc>
          <w:tcPr>
            <w:tcW w:w="1218" w:type="dxa"/>
            <w:noWrap/>
            <w:hideMark/>
          </w:tcPr>
          <w:p w14:paraId="7D94D5BE" w14:textId="77777777" w:rsidR="00F77047" w:rsidRPr="008B09A5" w:rsidRDefault="00F77047" w:rsidP="00FD75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15 °C </w:t>
            </w:r>
          </w:p>
        </w:tc>
        <w:tc>
          <w:tcPr>
            <w:tcW w:w="1218" w:type="dxa"/>
            <w:noWrap/>
            <w:hideMark/>
          </w:tcPr>
          <w:p w14:paraId="51D8DFD8" w14:textId="77777777" w:rsidR="00F77047" w:rsidRPr="008B09A5" w:rsidRDefault="00F77047" w:rsidP="00FD75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18 °C </w:t>
            </w:r>
          </w:p>
        </w:tc>
        <w:tc>
          <w:tcPr>
            <w:tcW w:w="1218" w:type="dxa"/>
            <w:noWrap/>
            <w:hideMark/>
          </w:tcPr>
          <w:p w14:paraId="08104B32" w14:textId="77777777" w:rsidR="00F77047" w:rsidRPr="008B09A5" w:rsidRDefault="00F77047" w:rsidP="00FD75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21 °C </w:t>
            </w:r>
          </w:p>
        </w:tc>
        <w:tc>
          <w:tcPr>
            <w:tcW w:w="1218" w:type="dxa"/>
            <w:noWrap/>
            <w:hideMark/>
          </w:tcPr>
          <w:p w14:paraId="74217BF3" w14:textId="77777777" w:rsidR="00F77047" w:rsidRPr="008B09A5" w:rsidRDefault="00F77047" w:rsidP="00FD75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24 °C </w:t>
            </w:r>
          </w:p>
        </w:tc>
      </w:tr>
      <w:tr w:rsidR="00F77047" w:rsidRPr="008B09A5" w14:paraId="6D2A46BC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E238733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i-14:0</w:t>
            </w:r>
          </w:p>
        </w:tc>
        <w:tc>
          <w:tcPr>
            <w:tcW w:w="1418" w:type="dxa"/>
            <w:noWrap/>
            <w:hideMark/>
          </w:tcPr>
          <w:p w14:paraId="3406BD4B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0.13±0.03</w:t>
            </w:r>
          </w:p>
        </w:tc>
        <w:tc>
          <w:tcPr>
            <w:tcW w:w="1076" w:type="dxa"/>
            <w:noWrap/>
            <w:hideMark/>
          </w:tcPr>
          <w:p w14:paraId="0198B334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0.15±0.02</w:t>
            </w:r>
          </w:p>
        </w:tc>
        <w:tc>
          <w:tcPr>
            <w:tcW w:w="1218" w:type="dxa"/>
            <w:noWrap/>
            <w:hideMark/>
          </w:tcPr>
          <w:p w14:paraId="5A1F73E8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0.14±0.02</w:t>
            </w:r>
          </w:p>
        </w:tc>
        <w:tc>
          <w:tcPr>
            <w:tcW w:w="1218" w:type="dxa"/>
            <w:noWrap/>
            <w:hideMark/>
          </w:tcPr>
          <w:p w14:paraId="03AE76F5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0.11±0.02</w:t>
            </w:r>
          </w:p>
        </w:tc>
        <w:tc>
          <w:tcPr>
            <w:tcW w:w="1218" w:type="dxa"/>
            <w:noWrap/>
            <w:hideMark/>
          </w:tcPr>
          <w:p w14:paraId="5716549E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0.11±0.04</w:t>
            </w:r>
          </w:p>
        </w:tc>
        <w:tc>
          <w:tcPr>
            <w:tcW w:w="1218" w:type="dxa"/>
            <w:noWrap/>
            <w:hideMark/>
          </w:tcPr>
          <w:p w14:paraId="0EB91368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0.08±0</w:t>
            </w:r>
          </w:p>
        </w:tc>
      </w:tr>
      <w:tr w:rsidR="00F77047" w:rsidRPr="008B09A5" w14:paraId="76439996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9E87EDB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14:00</w:t>
            </w:r>
          </w:p>
        </w:tc>
        <w:tc>
          <w:tcPr>
            <w:tcW w:w="1418" w:type="dxa"/>
            <w:noWrap/>
            <w:hideMark/>
          </w:tcPr>
          <w:p w14:paraId="3757420B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5.53±0.3</w:t>
            </w:r>
          </w:p>
        </w:tc>
        <w:tc>
          <w:tcPr>
            <w:tcW w:w="1076" w:type="dxa"/>
            <w:noWrap/>
            <w:hideMark/>
          </w:tcPr>
          <w:p w14:paraId="298D7976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6.2±0.59</w:t>
            </w:r>
          </w:p>
        </w:tc>
        <w:tc>
          <w:tcPr>
            <w:tcW w:w="1218" w:type="dxa"/>
            <w:noWrap/>
            <w:hideMark/>
          </w:tcPr>
          <w:p w14:paraId="33797910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5.51±0.32</w:t>
            </w:r>
          </w:p>
        </w:tc>
        <w:tc>
          <w:tcPr>
            <w:tcW w:w="1218" w:type="dxa"/>
            <w:noWrap/>
            <w:hideMark/>
          </w:tcPr>
          <w:p w14:paraId="56262271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5.54±0.61</w:t>
            </w:r>
          </w:p>
        </w:tc>
        <w:tc>
          <w:tcPr>
            <w:tcW w:w="1218" w:type="dxa"/>
            <w:noWrap/>
            <w:hideMark/>
          </w:tcPr>
          <w:p w14:paraId="10043BC5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6±0.26</w:t>
            </w:r>
          </w:p>
        </w:tc>
        <w:tc>
          <w:tcPr>
            <w:tcW w:w="1218" w:type="dxa"/>
            <w:noWrap/>
            <w:hideMark/>
          </w:tcPr>
          <w:p w14:paraId="0D75AB91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5.56±0.53</w:t>
            </w:r>
          </w:p>
        </w:tc>
      </w:tr>
      <w:tr w:rsidR="00F77047" w:rsidRPr="008B09A5" w14:paraId="656B7464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A680D60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i-15:0</w:t>
            </w:r>
          </w:p>
        </w:tc>
        <w:tc>
          <w:tcPr>
            <w:tcW w:w="1418" w:type="dxa"/>
            <w:noWrap/>
            <w:hideMark/>
          </w:tcPr>
          <w:p w14:paraId="24D5D559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0.17±0.02</w:t>
            </w:r>
          </w:p>
        </w:tc>
        <w:tc>
          <w:tcPr>
            <w:tcW w:w="1076" w:type="dxa"/>
            <w:noWrap/>
            <w:hideMark/>
          </w:tcPr>
          <w:p w14:paraId="3A667706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0.2±0.01</w:t>
            </w:r>
          </w:p>
        </w:tc>
        <w:tc>
          <w:tcPr>
            <w:tcW w:w="1218" w:type="dxa"/>
            <w:noWrap/>
            <w:hideMark/>
          </w:tcPr>
          <w:p w14:paraId="07F0E3CB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0.17±0.01</w:t>
            </w:r>
          </w:p>
        </w:tc>
        <w:tc>
          <w:tcPr>
            <w:tcW w:w="1218" w:type="dxa"/>
            <w:noWrap/>
            <w:hideMark/>
          </w:tcPr>
          <w:p w14:paraId="3F5FA894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0.17±0.07</w:t>
            </w:r>
          </w:p>
        </w:tc>
        <w:tc>
          <w:tcPr>
            <w:tcW w:w="1218" w:type="dxa"/>
            <w:noWrap/>
            <w:hideMark/>
          </w:tcPr>
          <w:p w14:paraId="53D31AB1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0.17±0.02</w:t>
            </w:r>
          </w:p>
        </w:tc>
        <w:tc>
          <w:tcPr>
            <w:tcW w:w="1218" w:type="dxa"/>
            <w:noWrap/>
            <w:hideMark/>
          </w:tcPr>
          <w:p w14:paraId="64B3EBD7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0.12±0.04</w:t>
            </w:r>
          </w:p>
        </w:tc>
      </w:tr>
      <w:tr w:rsidR="00F77047" w:rsidRPr="008B09A5" w14:paraId="50BC4752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665CFFA3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ai-15:0</w:t>
            </w:r>
          </w:p>
        </w:tc>
        <w:tc>
          <w:tcPr>
            <w:tcW w:w="1418" w:type="dxa"/>
            <w:noWrap/>
            <w:hideMark/>
          </w:tcPr>
          <w:p w14:paraId="18C7EBDB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0.28±0.06</w:t>
            </w:r>
          </w:p>
        </w:tc>
        <w:tc>
          <w:tcPr>
            <w:tcW w:w="1076" w:type="dxa"/>
            <w:noWrap/>
            <w:hideMark/>
          </w:tcPr>
          <w:p w14:paraId="48AFE9A7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0.28±0.07</w:t>
            </w:r>
          </w:p>
        </w:tc>
        <w:tc>
          <w:tcPr>
            <w:tcW w:w="1218" w:type="dxa"/>
            <w:noWrap/>
            <w:hideMark/>
          </w:tcPr>
          <w:p w14:paraId="1FA3953F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0.25±0.06</w:t>
            </w:r>
          </w:p>
        </w:tc>
        <w:tc>
          <w:tcPr>
            <w:tcW w:w="1218" w:type="dxa"/>
            <w:noWrap/>
            <w:hideMark/>
          </w:tcPr>
          <w:p w14:paraId="61A142BD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0.26±0.08</w:t>
            </w:r>
          </w:p>
        </w:tc>
        <w:tc>
          <w:tcPr>
            <w:tcW w:w="1218" w:type="dxa"/>
            <w:noWrap/>
            <w:hideMark/>
          </w:tcPr>
          <w:p w14:paraId="028A36FD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0.2±0.07</w:t>
            </w:r>
          </w:p>
        </w:tc>
        <w:tc>
          <w:tcPr>
            <w:tcW w:w="1218" w:type="dxa"/>
            <w:noWrap/>
            <w:hideMark/>
          </w:tcPr>
          <w:p w14:paraId="0B6C31B9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0.14±0.05</w:t>
            </w:r>
          </w:p>
        </w:tc>
      </w:tr>
      <w:tr w:rsidR="00F77047" w:rsidRPr="008B09A5" w14:paraId="20821E73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6208FFB3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15:00</w:t>
            </w:r>
          </w:p>
        </w:tc>
        <w:tc>
          <w:tcPr>
            <w:tcW w:w="1418" w:type="dxa"/>
            <w:noWrap/>
            <w:hideMark/>
          </w:tcPr>
          <w:p w14:paraId="0E466EAA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0.74±0.13</w:t>
            </w:r>
          </w:p>
        </w:tc>
        <w:tc>
          <w:tcPr>
            <w:tcW w:w="1076" w:type="dxa"/>
            <w:noWrap/>
            <w:hideMark/>
          </w:tcPr>
          <w:p w14:paraId="3F10342B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0.74±0.12</w:t>
            </w:r>
          </w:p>
        </w:tc>
        <w:tc>
          <w:tcPr>
            <w:tcW w:w="1218" w:type="dxa"/>
            <w:noWrap/>
            <w:hideMark/>
          </w:tcPr>
          <w:p w14:paraId="6BAE293D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0.67±0.11</w:t>
            </w:r>
          </w:p>
        </w:tc>
        <w:tc>
          <w:tcPr>
            <w:tcW w:w="1218" w:type="dxa"/>
            <w:noWrap/>
            <w:hideMark/>
          </w:tcPr>
          <w:p w14:paraId="1370FE47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0.88±0.34</w:t>
            </w:r>
          </w:p>
        </w:tc>
        <w:tc>
          <w:tcPr>
            <w:tcW w:w="1218" w:type="dxa"/>
            <w:noWrap/>
            <w:hideMark/>
          </w:tcPr>
          <w:p w14:paraId="70D799AB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0.7±0.05</w:t>
            </w:r>
          </w:p>
        </w:tc>
        <w:tc>
          <w:tcPr>
            <w:tcW w:w="1218" w:type="dxa"/>
            <w:noWrap/>
            <w:hideMark/>
          </w:tcPr>
          <w:p w14:paraId="1A2F37F3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0.6±0.04</w:t>
            </w:r>
          </w:p>
        </w:tc>
      </w:tr>
      <w:tr w:rsidR="00F77047" w:rsidRPr="008B09A5" w14:paraId="5A6C6670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AD6EBF5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*</w:t>
            </w: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16:00</w:t>
            </w:r>
          </w:p>
        </w:tc>
        <w:tc>
          <w:tcPr>
            <w:tcW w:w="1418" w:type="dxa"/>
            <w:noWrap/>
            <w:hideMark/>
          </w:tcPr>
          <w:p w14:paraId="6226E919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18.76±1.49</w:t>
            </w:r>
          </w:p>
        </w:tc>
        <w:tc>
          <w:tcPr>
            <w:tcW w:w="1076" w:type="dxa"/>
            <w:noWrap/>
            <w:hideMark/>
          </w:tcPr>
          <w:p w14:paraId="09C94EC9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18.11±1.55</w:t>
            </w:r>
          </w:p>
        </w:tc>
        <w:tc>
          <w:tcPr>
            <w:tcW w:w="1218" w:type="dxa"/>
            <w:noWrap/>
            <w:hideMark/>
          </w:tcPr>
          <w:p w14:paraId="0AE01B50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18.32±1.06</w:t>
            </w:r>
          </w:p>
        </w:tc>
        <w:tc>
          <w:tcPr>
            <w:tcW w:w="1218" w:type="dxa"/>
            <w:noWrap/>
            <w:hideMark/>
          </w:tcPr>
          <w:p w14:paraId="52847892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20.18±0.99</w:t>
            </w:r>
          </w:p>
        </w:tc>
        <w:tc>
          <w:tcPr>
            <w:tcW w:w="1218" w:type="dxa"/>
            <w:noWrap/>
            <w:hideMark/>
          </w:tcPr>
          <w:p w14:paraId="3F124ED5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19.6±0.63</w:t>
            </w:r>
          </w:p>
        </w:tc>
        <w:tc>
          <w:tcPr>
            <w:tcW w:w="1218" w:type="dxa"/>
            <w:noWrap/>
            <w:hideMark/>
          </w:tcPr>
          <w:p w14:paraId="3C671A65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18.61±0.91</w:t>
            </w:r>
          </w:p>
        </w:tc>
      </w:tr>
      <w:tr w:rsidR="00F77047" w:rsidRPr="008B09A5" w14:paraId="679615CA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BA2B70C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16:1 n-9</w:t>
            </w:r>
          </w:p>
        </w:tc>
        <w:tc>
          <w:tcPr>
            <w:tcW w:w="1418" w:type="dxa"/>
            <w:noWrap/>
            <w:hideMark/>
          </w:tcPr>
          <w:p w14:paraId="7C551176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0.84±0.32</w:t>
            </w:r>
          </w:p>
        </w:tc>
        <w:tc>
          <w:tcPr>
            <w:tcW w:w="1076" w:type="dxa"/>
            <w:noWrap/>
            <w:hideMark/>
          </w:tcPr>
          <w:p w14:paraId="668BCE5B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0.78±0.33</w:t>
            </w:r>
          </w:p>
        </w:tc>
        <w:tc>
          <w:tcPr>
            <w:tcW w:w="1218" w:type="dxa"/>
            <w:noWrap/>
            <w:hideMark/>
          </w:tcPr>
          <w:p w14:paraId="1C7867E1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0.77±0.24</w:t>
            </w:r>
          </w:p>
        </w:tc>
        <w:tc>
          <w:tcPr>
            <w:tcW w:w="1218" w:type="dxa"/>
            <w:noWrap/>
            <w:hideMark/>
          </w:tcPr>
          <w:p w14:paraId="5235EF04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0.84±0.49</w:t>
            </w:r>
          </w:p>
        </w:tc>
        <w:tc>
          <w:tcPr>
            <w:tcW w:w="1218" w:type="dxa"/>
            <w:noWrap/>
            <w:hideMark/>
          </w:tcPr>
          <w:p w14:paraId="7A1F42D8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0.45±0.16</w:t>
            </w:r>
          </w:p>
        </w:tc>
        <w:tc>
          <w:tcPr>
            <w:tcW w:w="1218" w:type="dxa"/>
            <w:noWrap/>
            <w:hideMark/>
          </w:tcPr>
          <w:p w14:paraId="1C5442DF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0.32±0.03</w:t>
            </w:r>
          </w:p>
        </w:tc>
      </w:tr>
      <w:tr w:rsidR="00F77047" w:rsidRPr="008B09A5" w14:paraId="717E5250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3CEC9BE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*</w:t>
            </w: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16:1 n-7</w:t>
            </w:r>
          </w:p>
        </w:tc>
        <w:tc>
          <w:tcPr>
            <w:tcW w:w="1418" w:type="dxa"/>
            <w:noWrap/>
            <w:hideMark/>
          </w:tcPr>
          <w:p w14:paraId="2F1E2BF5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10.22±3.22</w:t>
            </w:r>
          </w:p>
        </w:tc>
        <w:tc>
          <w:tcPr>
            <w:tcW w:w="1076" w:type="dxa"/>
            <w:noWrap/>
            <w:hideMark/>
          </w:tcPr>
          <w:p w14:paraId="338916BE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9.39±2.13</w:t>
            </w:r>
          </w:p>
        </w:tc>
        <w:tc>
          <w:tcPr>
            <w:tcW w:w="1218" w:type="dxa"/>
            <w:noWrap/>
            <w:hideMark/>
          </w:tcPr>
          <w:p w14:paraId="2D3A4E77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9.45±2.35</w:t>
            </w:r>
          </w:p>
        </w:tc>
        <w:tc>
          <w:tcPr>
            <w:tcW w:w="1218" w:type="dxa"/>
            <w:noWrap/>
            <w:hideMark/>
          </w:tcPr>
          <w:p w14:paraId="30E10419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8.29±2.15</w:t>
            </w:r>
          </w:p>
        </w:tc>
        <w:tc>
          <w:tcPr>
            <w:tcW w:w="1218" w:type="dxa"/>
            <w:noWrap/>
            <w:hideMark/>
          </w:tcPr>
          <w:p w14:paraId="4366F6E4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8.95±1.5</w:t>
            </w:r>
          </w:p>
        </w:tc>
        <w:tc>
          <w:tcPr>
            <w:tcW w:w="1218" w:type="dxa"/>
            <w:noWrap/>
            <w:hideMark/>
          </w:tcPr>
          <w:p w14:paraId="601A716D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9.13±2.28</w:t>
            </w:r>
          </w:p>
        </w:tc>
      </w:tr>
      <w:tr w:rsidR="00F77047" w:rsidRPr="008B09A5" w14:paraId="594C4F25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628C099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16:1 n-5</w:t>
            </w:r>
          </w:p>
        </w:tc>
        <w:tc>
          <w:tcPr>
            <w:tcW w:w="1418" w:type="dxa"/>
            <w:noWrap/>
            <w:hideMark/>
          </w:tcPr>
          <w:p w14:paraId="34717909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0.33±0.13</w:t>
            </w:r>
          </w:p>
        </w:tc>
        <w:tc>
          <w:tcPr>
            <w:tcW w:w="1076" w:type="dxa"/>
            <w:noWrap/>
            <w:hideMark/>
          </w:tcPr>
          <w:p w14:paraId="003D24BE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0.27±0.06</w:t>
            </w:r>
          </w:p>
        </w:tc>
        <w:tc>
          <w:tcPr>
            <w:tcW w:w="1218" w:type="dxa"/>
            <w:noWrap/>
            <w:hideMark/>
          </w:tcPr>
          <w:p w14:paraId="44B731AA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0.31±0.05</w:t>
            </w:r>
          </w:p>
        </w:tc>
        <w:tc>
          <w:tcPr>
            <w:tcW w:w="1218" w:type="dxa"/>
            <w:noWrap/>
            <w:hideMark/>
          </w:tcPr>
          <w:p w14:paraId="42F919C8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0.28±0.05</w:t>
            </w:r>
          </w:p>
        </w:tc>
        <w:tc>
          <w:tcPr>
            <w:tcW w:w="1218" w:type="dxa"/>
            <w:noWrap/>
            <w:hideMark/>
          </w:tcPr>
          <w:p w14:paraId="695ED968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0.24±0.04</w:t>
            </w:r>
          </w:p>
        </w:tc>
        <w:tc>
          <w:tcPr>
            <w:tcW w:w="1218" w:type="dxa"/>
            <w:noWrap/>
            <w:hideMark/>
          </w:tcPr>
          <w:p w14:paraId="76C75D1E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0.18±0.02</w:t>
            </w:r>
          </w:p>
        </w:tc>
      </w:tr>
      <w:tr w:rsidR="00F77047" w:rsidRPr="008B09A5" w14:paraId="6EA8BB19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F851309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17:00</w:t>
            </w:r>
          </w:p>
        </w:tc>
        <w:tc>
          <w:tcPr>
            <w:tcW w:w="1418" w:type="dxa"/>
            <w:noWrap/>
            <w:hideMark/>
          </w:tcPr>
          <w:p w14:paraId="0F381CE2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0.27±0.02</w:t>
            </w:r>
          </w:p>
        </w:tc>
        <w:tc>
          <w:tcPr>
            <w:tcW w:w="1076" w:type="dxa"/>
            <w:noWrap/>
            <w:hideMark/>
          </w:tcPr>
          <w:p w14:paraId="76B8D10E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0.25±0.01</w:t>
            </w:r>
          </w:p>
        </w:tc>
        <w:tc>
          <w:tcPr>
            <w:tcW w:w="1218" w:type="dxa"/>
            <w:noWrap/>
            <w:hideMark/>
          </w:tcPr>
          <w:p w14:paraId="2B3906D0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0.28±0.01</w:t>
            </w:r>
          </w:p>
        </w:tc>
        <w:tc>
          <w:tcPr>
            <w:tcW w:w="1218" w:type="dxa"/>
            <w:noWrap/>
            <w:hideMark/>
          </w:tcPr>
          <w:p w14:paraId="45C735CD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0.42±0.1</w:t>
            </w:r>
          </w:p>
        </w:tc>
        <w:tc>
          <w:tcPr>
            <w:tcW w:w="1218" w:type="dxa"/>
            <w:noWrap/>
            <w:hideMark/>
          </w:tcPr>
          <w:p w14:paraId="0667C3F5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0.35±0.03</w:t>
            </w:r>
          </w:p>
        </w:tc>
        <w:tc>
          <w:tcPr>
            <w:tcW w:w="1218" w:type="dxa"/>
            <w:noWrap/>
            <w:hideMark/>
          </w:tcPr>
          <w:p w14:paraId="55D5303F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0.29±0.02</w:t>
            </w:r>
          </w:p>
        </w:tc>
      </w:tr>
      <w:tr w:rsidR="00F77047" w:rsidRPr="008B09A5" w14:paraId="687E4EB2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A1EA298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16:2 n-4</w:t>
            </w:r>
          </w:p>
        </w:tc>
        <w:tc>
          <w:tcPr>
            <w:tcW w:w="1418" w:type="dxa"/>
            <w:noWrap/>
            <w:hideMark/>
          </w:tcPr>
          <w:p w14:paraId="64508C70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0.99±0.19</w:t>
            </w:r>
          </w:p>
        </w:tc>
        <w:tc>
          <w:tcPr>
            <w:tcW w:w="1076" w:type="dxa"/>
            <w:noWrap/>
            <w:hideMark/>
          </w:tcPr>
          <w:p w14:paraId="0128A21F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1.07±0.23</w:t>
            </w:r>
          </w:p>
        </w:tc>
        <w:tc>
          <w:tcPr>
            <w:tcW w:w="1218" w:type="dxa"/>
            <w:noWrap/>
            <w:hideMark/>
          </w:tcPr>
          <w:p w14:paraId="0EE0354A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1.14±0.26</w:t>
            </w:r>
          </w:p>
        </w:tc>
        <w:tc>
          <w:tcPr>
            <w:tcW w:w="1218" w:type="dxa"/>
            <w:noWrap/>
            <w:hideMark/>
          </w:tcPr>
          <w:p w14:paraId="4A6909F0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0.9±0.16</w:t>
            </w:r>
          </w:p>
        </w:tc>
        <w:tc>
          <w:tcPr>
            <w:tcW w:w="1218" w:type="dxa"/>
            <w:noWrap/>
            <w:hideMark/>
          </w:tcPr>
          <w:p w14:paraId="3AAF080E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1.13±0.12</w:t>
            </w:r>
          </w:p>
        </w:tc>
        <w:tc>
          <w:tcPr>
            <w:tcW w:w="1218" w:type="dxa"/>
            <w:noWrap/>
            <w:hideMark/>
          </w:tcPr>
          <w:p w14:paraId="67D4C45F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0.99±0.1</w:t>
            </w:r>
          </w:p>
        </w:tc>
      </w:tr>
      <w:tr w:rsidR="00F77047" w:rsidRPr="008B09A5" w14:paraId="7889874C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09DE8DE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18:00</w:t>
            </w:r>
          </w:p>
        </w:tc>
        <w:tc>
          <w:tcPr>
            <w:tcW w:w="1418" w:type="dxa"/>
            <w:noWrap/>
            <w:hideMark/>
          </w:tcPr>
          <w:p w14:paraId="54FB5D32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4.92±0.12</w:t>
            </w:r>
          </w:p>
        </w:tc>
        <w:tc>
          <w:tcPr>
            <w:tcW w:w="1076" w:type="dxa"/>
            <w:noWrap/>
            <w:hideMark/>
          </w:tcPr>
          <w:p w14:paraId="4A332B1E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5.04±0.32</w:t>
            </w:r>
          </w:p>
        </w:tc>
        <w:tc>
          <w:tcPr>
            <w:tcW w:w="1218" w:type="dxa"/>
            <w:noWrap/>
            <w:hideMark/>
          </w:tcPr>
          <w:p w14:paraId="280A0394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5.5±0.44</w:t>
            </w:r>
          </w:p>
        </w:tc>
        <w:tc>
          <w:tcPr>
            <w:tcW w:w="1218" w:type="dxa"/>
            <w:noWrap/>
            <w:hideMark/>
          </w:tcPr>
          <w:p w14:paraId="23380AE7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6.77±1.01</w:t>
            </w:r>
          </w:p>
        </w:tc>
        <w:tc>
          <w:tcPr>
            <w:tcW w:w="1218" w:type="dxa"/>
            <w:noWrap/>
            <w:hideMark/>
          </w:tcPr>
          <w:p w14:paraId="3806F3FE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8.78±2.28</w:t>
            </w:r>
          </w:p>
        </w:tc>
        <w:tc>
          <w:tcPr>
            <w:tcW w:w="1218" w:type="dxa"/>
            <w:noWrap/>
            <w:hideMark/>
          </w:tcPr>
          <w:p w14:paraId="7DCB3A53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6.39±0.38</w:t>
            </w:r>
          </w:p>
        </w:tc>
      </w:tr>
      <w:tr w:rsidR="00F77047" w:rsidRPr="008B09A5" w14:paraId="273D3364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F186645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*</w:t>
            </w: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16:3 n-4</w:t>
            </w:r>
          </w:p>
        </w:tc>
        <w:tc>
          <w:tcPr>
            <w:tcW w:w="1418" w:type="dxa"/>
            <w:noWrap/>
            <w:hideMark/>
          </w:tcPr>
          <w:p w14:paraId="7618420D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1.21±0.18</w:t>
            </w:r>
          </w:p>
        </w:tc>
        <w:tc>
          <w:tcPr>
            <w:tcW w:w="1076" w:type="dxa"/>
            <w:noWrap/>
            <w:hideMark/>
          </w:tcPr>
          <w:p w14:paraId="1BAAD686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1.27±0.28</w:t>
            </w:r>
          </w:p>
        </w:tc>
        <w:tc>
          <w:tcPr>
            <w:tcW w:w="1218" w:type="dxa"/>
            <w:noWrap/>
            <w:hideMark/>
          </w:tcPr>
          <w:p w14:paraId="03F49871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1.11±0.13</w:t>
            </w:r>
          </w:p>
        </w:tc>
        <w:tc>
          <w:tcPr>
            <w:tcW w:w="1218" w:type="dxa"/>
            <w:noWrap/>
            <w:hideMark/>
          </w:tcPr>
          <w:p w14:paraId="5988DEA5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1.15±0.31</w:t>
            </w:r>
          </w:p>
        </w:tc>
        <w:tc>
          <w:tcPr>
            <w:tcW w:w="1218" w:type="dxa"/>
            <w:noWrap/>
            <w:hideMark/>
          </w:tcPr>
          <w:p w14:paraId="72D25799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1.51±0.25</w:t>
            </w:r>
          </w:p>
        </w:tc>
        <w:tc>
          <w:tcPr>
            <w:tcW w:w="1218" w:type="dxa"/>
            <w:noWrap/>
            <w:hideMark/>
          </w:tcPr>
          <w:p w14:paraId="0A778BDC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1.31±0.13</w:t>
            </w:r>
          </w:p>
        </w:tc>
      </w:tr>
      <w:tr w:rsidR="00F77047" w:rsidRPr="008B09A5" w14:paraId="70F6E31B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1E94D34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16:3 n-3</w:t>
            </w:r>
          </w:p>
        </w:tc>
        <w:tc>
          <w:tcPr>
            <w:tcW w:w="1418" w:type="dxa"/>
            <w:noWrap/>
            <w:hideMark/>
          </w:tcPr>
          <w:p w14:paraId="1E43C7D7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0.05±0.01</w:t>
            </w:r>
          </w:p>
        </w:tc>
        <w:tc>
          <w:tcPr>
            <w:tcW w:w="1076" w:type="dxa"/>
            <w:noWrap/>
            <w:hideMark/>
          </w:tcPr>
          <w:p w14:paraId="29565800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0.16±0.1</w:t>
            </w:r>
          </w:p>
        </w:tc>
        <w:tc>
          <w:tcPr>
            <w:tcW w:w="1218" w:type="dxa"/>
            <w:noWrap/>
            <w:hideMark/>
          </w:tcPr>
          <w:p w14:paraId="707ACA1E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0.1±0.05</w:t>
            </w:r>
          </w:p>
        </w:tc>
        <w:tc>
          <w:tcPr>
            <w:tcW w:w="1218" w:type="dxa"/>
            <w:noWrap/>
            <w:hideMark/>
          </w:tcPr>
          <w:p w14:paraId="31A8E419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0.22±0.09</w:t>
            </w:r>
          </w:p>
        </w:tc>
        <w:tc>
          <w:tcPr>
            <w:tcW w:w="1218" w:type="dxa"/>
            <w:noWrap/>
            <w:hideMark/>
          </w:tcPr>
          <w:p w14:paraId="37436F05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0.11±0.02</w:t>
            </w:r>
          </w:p>
        </w:tc>
        <w:tc>
          <w:tcPr>
            <w:tcW w:w="1218" w:type="dxa"/>
            <w:noWrap/>
            <w:hideMark/>
          </w:tcPr>
          <w:p w14:paraId="3106E7C9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0.18±0.04</w:t>
            </w:r>
          </w:p>
        </w:tc>
      </w:tr>
      <w:tr w:rsidR="00F77047" w:rsidRPr="008B09A5" w14:paraId="316CB7CE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A7381E3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18:1 n-9</w:t>
            </w:r>
          </w:p>
        </w:tc>
        <w:tc>
          <w:tcPr>
            <w:tcW w:w="1418" w:type="dxa"/>
            <w:noWrap/>
            <w:hideMark/>
          </w:tcPr>
          <w:p w14:paraId="4C4ABDB3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1.54±0.52</w:t>
            </w:r>
          </w:p>
        </w:tc>
        <w:tc>
          <w:tcPr>
            <w:tcW w:w="1076" w:type="dxa"/>
            <w:noWrap/>
            <w:hideMark/>
          </w:tcPr>
          <w:p w14:paraId="6A5C6CDE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1.42±0.42</w:t>
            </w:r>
          </w:p>
        </w:tc>
        <w:tc>
          <w:tcPr>
            <w:tcW w:w="1218" w:type="dxa"/>
            <w:noWrap/>
            <w:hideMark/>
          </w:tcPr>
          <w:p w14:paraId="76C96F9D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1.35±0.34</w:t>
            </w:r>
          </w:p>
        </w:tc>
        <w:tc>
          <w:tcPr>
            <w:tcW w:w="1218" w:type="dxa"/>
            <w:noWrap/>
            <w:hideMark/>
          </w:tcPr>
          <w:p w14:paraId="28CBDA9D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1.15±0.17</w:t>
            </w:r>
          </w:p>
        </w:tc>
        <w:tc>
          <w:tcPr>
            <w:tcW w:w="1218" w:type="dxa"/>
            <w:noWrap/>
            <w:hideMark/>
          </w:tcPr>
          <w:p w14:paraId="2F8E8730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0.84±0.07</w:t>
            </w:r>
          </w:p>
        </w:tc>
        <w:tc>
          <w:tcPr>
            <w:tcW w:w="1218" w:type="dxa"/>
            <w:noWrap/>
            <w:hideMark/>
          </w:tcPr>
          <w:p w14:paraId="09E5013A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0.95±0.04</w:t>
            </w:r>
          </w:p>
        </w:tc>
      </w:tr>
      <w:tr w:rsidR="00F77047" w:rsidRPr="008B09A5" w14:paraId="253DEBE8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2D43A58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*</w:t>
            </w: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18:1 n-7</w:t>
            </w:r>
          </w:p>
        </w:tc>
        <w:tc>
          <w:tcPr>
            <w:tcW w:w="1418" w:type="dxa"/>
            <w:noWrap/>
            <w:hideMark/>
          </w:tcPr>
          <w:p w14:paraId="12CF1A03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2.43±0.06</w:t>
            </w:r>
          </w:p>
        </w:tc>
        <w:tc>
          <w:tcPr>
            <w:tcW w:w="1076" w:type="dxa"/>
            <w:noWrap/>
            <w:hideMark/>
          </w:tcPr>
          <w:p w14:paraId="2E25A8FA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2.4±0.06</w:t>
            </w:r>
          </w:p>
        </w:tc>
        <w:tc>
          <w:tcPr>
            <w:tcW w:w="1218" w:type="dxa"/>
            <w:noWrap/>
            <w:hideMark/>
          </w:tcPr>
          <w:p w14:paraId="75D04806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2.38±0.08</w:t>
            </w:r>
          </w:p>
        </w:tc>
        <w:tc>
          <w:tcPr>
            <w:tcW w:w="1218" w:type="dxa"/>
            <w:noWrap/>
            <w:hideMark/>
          </w:tcPr>
          <w:p w14:paraId="5267F9C7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2.02±0.14</w:t>
            </w:r>
          </w:p>
        </w:tc>
        <w:tc>
          <w:tcPr>
            <w:tcW w:w="1218" w:type="dxa"/>
            <w:noWrap/>
            <w:hideMark/>
          </w:tcPr>
          <w:p w14:paraId="79E61AD6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1.67±0.12</w:t>
            </w:r>
          </w:p>
        </w:tc>
        <w:tc>
          <w:tcPr>
            <w:tcW w:w="1218" w:type="dxa"/>
            <w:noWrap/>
            <w:hideMark/>
          </w:tcPr>
          <w:p w14:paraId="0BA071E4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1.94±0.15</w:t>
            </w:r>
          </w:p>
        </w:tc>
      </w:tr>
      <w:tr w:rsidR="00F77047" w:rsidRPr="008B09A5" w14:paraId="1B8ABEDD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38FDFF9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*</w:t>
            </w: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16:4 n-1</w:t>
            </w:r>
          </w:p>
        </w:tc>
        <w:tc>
          <w:tcPr>
            <w:tcW w:w="1418" w:type="dxa"/>
            <w:noWrap/>
            <w:hideMark/>
          </w:tcPr>
          <w:p w14:paraId="5190323E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1.24±0.47</w:t>
            </w:r>
          </w:p>
        </w:tc>
        <w:tc>
          <w:tcPr>
            <w:tcW w:w="1076" w:type="dxa"/>
            <w:noWrap/>
            <w:hideMark/>
          </w:tcPr>
          <w:p w14:paraId="23E445BF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1.61±0.53</w:t>
            </w:r>
          </w:p>
        </w:tc>
        <w:tc>
          <w:tcPr>
            <w:tcW w:w="1218" w:type="dxa"/>
            <w:noWrap/>
            <w:hideMark/>
          </w:tcPr>
          <w:p w14:paraId="07548655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1.22±0.39</w:t>
            </w:r>
          </w:p>
        </w:tc>
        <w:tc>
          <w:tcPr>
            <w:tcW w:w="1218" w:type="dxa"/>
            <w:noWrap/>
            <w:hideMark/>
          </w:tcPr>
          <w:p w14:paraId="50B22B77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1.15±0.07</w:t>
            </w:r>
          </w:p>
        </w:tc>
        <w:tc>
          <w:tcPr>
            <w:tcW w:w="1218" w:type="dxa"/>
            <w:noWrap/>
            <w:hideMark/>
          </w:tcPr>
          <w:p w14:paraId="5E3A6419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1.11±0.25</w:t>
            </w:r>
          </w:p>
        </w:tc>
        <w:tc>
          <w:tcPr>
            <w:tcW w:w="1218" w:type="dxa"/>
            <w:noWrap/>
            <w:hideMark/>
          </w:tcPr>
          <w:p w14:paraId="011EF431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1.08±0.23</w:t>
            </w:r>
          </w:p>
        </w:tc>
      </w:tr>
      <w:tr w:rsidR="00F77047" w:rsidRPr="008B09A5" w14:paraId="6546258A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4C8ED91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18:2 n-6</w:t>
            </w:r>
          </w:p>
        </w:tc>
        <w:tc>
          <w:tcPr>
            <w:tcW w:w="1418" w:type="dxa"/>
            <w:noWrap/>
            <w:hideMark/>
          </w:tcPr>
          <w:p w14:paraId="1B4EAB62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0.78±0.09</w:t>
            </w:r>
          </w:p>
        </w:tc>
        <w:tc>
          <w:tcPr>
            <w:tcW w:w="1076" w:type="dxa"/>
            <w:noWrap/>
            <w:hideMark/>
          </w:tcPr>
          <w:p w14:paraId="34118650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0.74±0.07</w:t>
            </w:r>
          </w:p>
        </w:tc>
        <w:tc>
          <w:tcPr>
            <w:tcW w:w="1218" w:type="dxa"/>
            <w:noWrap/>
            <w:hideMark/>
          </w:tcPr>
          <w:p w14:paraId="1F5A73A2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0.69±0</w:t>
            </w:r>
          </w:p>
        </w:tc>
        <w:tc>
          <w:tcPr>
            <w:tcW w:w="1218" w:type="dxa"/>
            <w:noWrap/>
            <w:hideMark/>
          </w:tcPr>
          <w:p w14:paraId="6C12D166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0.88±0.09</w:t>
            </w:r>
          </w:p>
        </w:tc>
        <w:tc>
          <w:tcPr>
            <w:tcW w:w="1218" w:type="dxa"/>
            <w:noWrap/>
            <w:hideMark/>
          </w:tcPr>
          <w:p w14:paraId="28F81973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0.78±0.05</w:t>
            </w:r>
          </w:p>
        </w:tc>
        <w:tc>
          <w:tcPr>
            <w:tcW w:w="1218" w:type="dxa"/>
            <w:noWrap/>
            <w:hideMark/>
          </w:tcPr>
          <w:p w14:paraId="50F5157C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0.8±0.1</w:t>
            </w:r>
          </w:p>
        </w:tc>
      </w:tr>
      <w:tr w:rsidR="00F77047" w:rsidRPr="008B09A5" w14:paraId="7EBDB230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F1B03C3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20:00</w:t>
            </w:r>
          </w:p>
        </w:tc>
        <w:tc>
          <w:tcPr>
            <w:tcW w:w="1418" w:type="dxa"/>
            <w:noWrap/>
            <w:hideMark/>
          </w:tcPr>
          <w:p w14:paraId="5A6C2781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0.14±0</w:t>
            </w:r>
          </w:p>
        </w:tc>
        <w:tc>
          <w:tcPr>
            <w:tcW w:w="1076" w:type="dxa"/>
            <w:noWrap/>
            <w:hideMark/>
          </w:tcPr>
          <w:p w14:paraId="02346DA3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0.13±0.01</w:t>
            </w:r>
          </w:p>
        </w:tc>
        <w:tc>
          <w:tcPr>
            <w:tcW w:w="1218" w:type="dxa"/>
            <w:noWrap/>
            <w:hideMark/>
          </w:tcPr>
          <w:p w14:paraId="305EBDAA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0.14±0.01</w:t>
            </w:r>
          </w:p>
        </w:tc>
        <w:tc>
          <w:tcPr>
            <w:tcW w:w="1218" w:type="dxa"/>
            <w:noWrap/>
            <w:hideMark/>
          </w:tcPr>
          <w:p w14:paraId="3D9EE61F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0.17±0.03</w:t>
            </w:r>
          </w:p>
        </w:tc>
        <w:tc>
          <w:tcPr>
            <w:tcW w:w="1218" w:type="dxa"/>
            <w:noWrap/>
            <w:hideMark/>
          </w:tcPr>
          <w:p w14:paraId="13EF090F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0.17±0.06</w:t>
            </w:r>
          </w:p>
        </w:tc>
        <w:tc>
          <w:tcPr>
            <w:tcW w:w="1218" w:type="dxa"/>
            <w:noWrap/>
            <w:hideMark/>
          </w:tcPr>
          <w:p w14:paraId="543B371A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0.12±0</w:t>
            </w:r>
          </w:p>
        </w:tc>
      </w:tr>
      <w:tr w:rsidR="00F77047" w:rsidRPr="008B09A5" w14:paraId="01E4127B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E69E228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*</w:t>
            </w: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18:3 n-6</w:t>
            </w:r>
          </w:p>
        </w:tc>
        <w:tc>
          <w:tcPr>
            <w:tcW w:w="1418" w:type="dxa"/>
            <w:noWrap/>
            <w:hideMark/>
          </w:tcPr>
          <w:p w14:paraId="4F160926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1.14±0.37</w:t>
            </w:r>
          </w:p>
        </w:tc>
        <w:tc>
          <w:tcPr>
            <w:tcW w:w="1076" w:type="dxa"/>
            <w:noWrap/>
            <w:hideMark/>
          </w:tcPr>
          <w:p w14:paraId="1B69D0DF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1.09±0.25</w:t>
            </w:r>
          </w:p>
        </w:tc>
        <w:tc>
          <w:tcPr>
            <w:tcW w:w="1218" w:type="dxa"/>
            <w:noWrap/>
            <w:hideMark/>
          </w:tcPr>
          <w:p w14:paraId="457EBB3A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1.1±0.23</w:t>
            </w:r>
          </w:p>
        </w:tc>
        <w:tc>
          <w:tcPr>
            <w:tcW w:w="1218" w:type="dxa"/>
            <w:noWrap/>
            <w:hideMark/>
          </w:tcPr>
          <w:p w14:paraId="29E16D19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1.13±0.04</w:t>
            </w:r>
          </w:p>
        </w:tc>
        <w:tc>
          <w:tcPr>
            <w:tcW w:w="1218" w:type="dxa"/>
            <w:noWrap/>
            <w:hideMark/>
          </w:tcPr>
          <w:p w14:paraId="4823276E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1.07±0.09</w:t>
            </w:r>
          </w:p>
        </w:tc>
        <w:tc>
          <w:tcPr>
            <w:tcW w:w="1218" w:type="dxa"/>
            <w:noWrap/>
            <w:hideMark/>
          </w:tcPr>
          <w:p w14:paraId="07AC8E84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1.14±0.08</w:t>
            </w:r>
          </w:p>
        </w:tc>
      </w:tr>
      <w:tr w:rsidR="00F77047" w:rsidRPr="008B09A5" w14:paraId="1623580E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5A5B8D3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18:3 n-3</w:t>
            </w:r>
          </w:p>
        </w:tc>
        <w:tc>
          <w:tcPr>
            <w:tcW w:w="1418" w:type="dxa"/>
            <w:noWrap/>
            <w:hideMark/>
          </w:tcPr>
          <w:p w14:paraId="61B03CB6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0.05±0.01</w:t>
            </w:r>
          </w:p>
        </w:tc>
        <w:tc>
          <w:tcPr>
            <w:tcW w:w="1076" w:type="dxa"/>
            <w:noWrap/>
            <w:hideMark/>
          </w:tcPr>
          <w:p w14:paraId="4115FC97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0.32±0.24</w:t>
            </w:r>
          </w:p>
        </w:tc>
        <w:tc>
          <w:tcPr>
            <w:tcW w:w="1218" w:type="dxa"/>
            <w:noWrap/>
            <w:hideMark/>
          </w:tcPr>
          <w:p w14:paraId="03880AF8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0.17±0.07</w:t>
            </w:r>
          </w:p>
        </w:tc>
        <w:tc>
          <w:tcPr>
            <w:tcW w:w="1218" w:type="dxa"/>
            <w:noWrap/>
            <w:hideMark/>
          </w:tcPr>
          <w:p w14:paraId="151984F8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0.6±0.21</w:t>
            </w:r>
          </w:p>
        </w:tc>
        <w:tc>
          <w:tcPr>
            <w:tcW w:w="1218" w:type="dxa"/>
            <w:noWrap/>
            <w:hideMark/>
          </w:tcPr>
          <w:p w14:paraId="0F0ECC67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0.14±0.04</w:t>
            </w:r>
          </w:p>
        </w:tc>
        <w:tc>
          <w:tcPr>
            <w:tcW w:w="1218" w:type="dxa"/>
            <w:noWrap/>
            <w:hideMark/>
          </w:tcPr>
          <w:p w14:paraId="45C448A2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0.3±0.08</w:t>
            </w:r>
          </w:p>
        </w:tc>
      </w:tr>
      <w:tr w:rsidR="00F77047" w:rsidRPr="008B09A5" w14:paraId="567DD84B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64F5C575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18:4 n-3</w:t>
            </w:r>
          </w:p>
        </w:tc>
        <w:tc>
          <w:tcPr>
            <w:tcW w:w="1418" w:type="dxa"/>
            <w:noWrap/>
            <w:hideMark/>
          </w:tcPr>
          <w:p w14:paraId="43A5186F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0.62±0.19</w:t>
            </w:r>
          </w:p>
        </w:tc>
        <w:tc>
          <w:tcPr>
            <w:tcW w:w="1076" w:type="dxa"/>
            <w:noWrap/>
            <w:hideMark/>
          </w:tcPr>
          <w:p w14:paraId="2FA728A0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0.83±0.25</w:t>
            </w:r>
          </w:p>
        </w:tc>
        <w:tc>
          <w:tcPr>
            <w:tcW w:w="1218" w:type="dxa"/>
            <w:noWrap/>
            <w:hideMark/>
          </w:tcPr>
          <w:p w14:paraId="3ACE54D9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0.72±0.2</w:t>
            </w:r>
          </w:p>
        </w:tc>
        <w:tc>
          <w:tcPr>
            <w:tcW w:w="1218" w:type="dxa"/>
            <w:noWrap/>
            <w:hideMark/>
          </w:tcPr>
          <w:p w14:paraId="1899D0B1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0.64±0.06</w:t>
            </w:r>
          </w:p>
        </w:tc>
        <w:tc>
          <w:tcPr>
            <w:tcW w:w="1218" w:type="dxa"/>
            <w:noWrap/>
            <w:hideMark/>
          </w:tcPr>
          <w:p w14:paraId="5FE7D131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0.46±0.08</w:t>
            </w:r>
          </w:p>
        </w:tc>
        <w:tc>
          <w:tcPr>
            <w:tcW w:w="1218" w:type="dxa"/>
            <w:noWrap/>
            <w:hideMark/>
          </w:tcPr>
          <w:p w14:paraId="5B513C29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0.59±0.11</w:t>
            </w:r>
          </w:p>
        </w:tc>
      </w:tr>
      <w:tr w:rsidR="00F77047" w:rsidRPr="008B09A5" w14:paraId="6A009A94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4DFA890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lastRenderedPageBreak/>
              <w:t>22:00</w:t>
            </w:r>
          </w:p>
        </w:tc>
        <w:tc>
          <w:tcPr>
            <w:tcW w:w="1418" w:type="dxa"/>
            <w:noWrap/>
            <w:hideMark/>
          </w:tcPr>
          <w:p w14:paraId="035264B2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0.69±0.03</w:t>
            </w:r>
          </w:p>
        </w:tc>
        <w:tc>
          <w:tcPr>
            <w:tcW w:w="1076" w:type="dxa"/>
            <w:noWrap/>
            <w:hideMark/>
          </w:tcPr>
          <w:p w14:paraId="0AEDC5FA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0.64±0.05</w:t>
            </w:r>
          </w:p>
        </w:tc>
        <w:tc>
          <w:tcPr>
            <w:tcW w:w="1218" w:type="dxa"/>
            <w:noWrap/>
            <w:hideMark/>
          </w:tcPr>
          <w:p w14:paraId="5ED0BBF9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0.67±0.05</w:t>
            </w:r>
          </w:p>
        </w:tc>
        <w:tc>
          <w:tcPr>
            <w:tcW w:w="1218" w:type="dxa"/>
            <w:noWrap/>
            <w:hideMark/>
          </w:tcPr>
          <w:p w14:paraId="08C81A1D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0.81±0.12</w:t>
            </w:r>
          </w:p>
        </w:tc>
        <w:tc>
          <w:tcPr>
            <w:tcW w:w="1218" w:type="dxa"/>
            <w:noWrap/>
            <w:hideMark/>
          </w:tcPr>
          <w:p w14:paraId="7F9E8CD8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0.64±0.05</w:t>
            </w:r>
          </w:p>
        </w:tc>
        <w:tc>
          <w:tcPr>
            <w:tcW w:w="1218" w:type="dxa"/>
            <w:noWrap/>
            <w:hideMark/>
          </w:tcPr>
          <w:p w14:paraId="008E3129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0.74±0.05</w:t>
            </w:r>
          </w:p>
        </w:tc>
      </w:tr>
      <w:tr w:rsidR="00F77047" w:rsidRPr="008B09A5" w14:paraId="7E2781E9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43711CF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*</w:t>
            </w: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20:4 n-6</w:t>
            </w:r>
          </w:p>
        </w:tc>
        <w:tc>
          <w:tcPr>
            <w:tcW w:w="1418" w:type="dxa"/>
            <w:noWrap/>
            <w:hideMark/>
          </w:tcPr>
          <w:p w14:paraId="3FB302AC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3.03±1.08</w:t>
            </w:r>
          </w:p>
        </w:tc>
        <w:tc>
          <w:tcPr>
            <w:tcW w:w="1076" w:type="dxa"/>
            <w:noWrap/>
            <w:hideMark/>
          </w:tcPr>
          <w:p w14:paraId="517A5D78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2.76±0.72</w:t>
            </w:r>
          </w:p>
        </w:tc>
        <w:tc>
          <w:tcPr>
            <w:tcW w:w="1218" w:type="dxa"/>
            <w:noWrap/>
            <w:hideMark/>
          </w:tcPr>
          <w:p w14:paraId="5E60AE64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2.78±0.79</w:t>
            </w:r>
          </w:p>
        </w:tc>
        <w:tc>
          <w:tcPr>
            <w:tcW w:w="1218" w:type="dxa"/>
            <w:noWrap/>
            <w:hideMark/>
          </w:tcPr>
          <w:p w14:paraId="3E0F1E73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1.86±0.16</w:t>
            </w:r>
          </w:p>
        </w:tc>
        <w:tc>
          <w:tcPr>
            <w:tcW w:w="1218" w:type="dxa"/>
            <w:noWrap/>
            <w:hideMark/>
          </w:tcPr>
          <w:p w14:paraId="650FFFBC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2.37±0.26</w:t>
            </w:r>
          </w:p>
        </w:tc>
        <w:tc>
          <w:tcPr>
            <w:tcW w:w="1218" w:type="dxa"/>
            <w:noWrap/>
            <w:hideMark/>
          </w:tcPr>
          <w:p w14:paraId="31D2C6F5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2.15±0.15</w:t>
            </w:r>
          </w:p>
        </w:tc>
      </w:tr>
      <w:tr w:rsidR="00F77047" w:rsidRPr="008B09A5" w14:paraId="3AF55822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CAFD0D6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*</w:t>
            </w: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20:5 n-3</w:t>
            </w:r>
          </w:p>
        </w:tc>
        <w:tc>
          <w:tcPr>
            <w:tcW w:w="1418" w:type="dxa"/>
            <w:noWrap/>
            <w:hideMark/>
          </w:tcPr>
          <w:p w14:paraId="0FEB9210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17.94±3.1</w:t>
            </w:r>
          </w:p>
        </w:tc>
        <w:tc>
          <w:tcPr>
            <w:tcW w:w="1076" w:type="dxa"/>
            <w:noWrap/>
            <w:hideMark/>
          </w:tcPr>
          <w:p w14:paraId="5B4F2E00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18.45±2.47</w:t>
            </w:r>
          </w:p>
        </w:tc>
        <w:tc>
          <w:tcPr>
            <w:tcW w:w="1218" w:type="dxa"/>
            <w:noWrap/>
            <w:hideMark/>
          </w:tcPr>
          <w:p w14:paraId="07A4AD11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18.31±2.31</w:t>
            </w:r>
          </w:p>
        </w:tc>
        <w:tc>
          <w:tcPr>
            <w:tcW w:w="1218" w:type="dxa"/>
            <w:noWrap/>
            <w:hideMark/>
          </w:tcPr>
          <w:p w14:paraId="53900A57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17.4±0.99</w:t>
            </w:r>
          </w:p>
        </w:tc>
        <w:tc>
          <w:tcPr>
            <w:tcW w:w="1218" w:type="dxa"/>
            <w:noWrap/>
            <w:hideMark/>
          </w:tcPr>
          <w:p w14:paraId="57E9890A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17.92±0.51</w:t>
            </w:r>
          </w:p>
        </w:tc>
        <w:tc>
          <w:tcPr>
            <w:tcW w:w="1218" w:type="dxa"/>
            <w:noWrap/>
            <w:hideMark/>
          </w:tcPr>
          <w:p w14:paraId="353B31E1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18.72±1.53</w:t>
            </w:r>
          </w:p>
        </w:tc>
      </w:tr>
      <w:tr w:rsidR="00F77047" w:rsidRPr="008B09A5" w14:paraId="7765D033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142F08F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24:00:00</w:t>
            </w:r>
          </w:p>
        </w:tc>
        <w:tc>
          <w:tcPr>
            <w:tcW w:w="1418" w:type="dxa"/>
            <w:noWrap/>
            <w:hideMark/>
          </w:tcPr>
          <w:p w14:paraId="3013807B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1.63±0.22</w:t>
            </w:r>
          </w:p>
        </w:tc>
        <w:tc>
          <w:tcPr>
            <w:tcW w:w="1076" w:type="dxa"/>
            <w:noWrap/>
            <w:hideMark/>
          </w:tcPr>
          <w:p w14:paraId="7734C320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1.54±0.18</w:t>
            </w:r>
          </w:p>
        </w:tc>
        <w:tc>
          <w:tcPr>
            <w:tcW w:w="1218" w:type="dxa"/>
            <w:noWrap/>
            <w:hideMark/>
          </w:tcPr>
          <w:p w14:paraId="3E2E97AA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1.65±0.19</w:t>
            </w:r>
          </w:p>
        </w:tc>
        <w:tc>
          <w:tcPr>
            <w:tcW w:w="1218" w:type="dxa"/>
            <w:noWrap/>
            <w:hideMark/>
          </w:tcPr>
          <w:p w14:paraId="1C7D241C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2.1±0.29</w:t>
            </w:r>
          </w:p>
        </w:tc>
        <w:tc>
          <w:tcPr>
            <w:tcW w:w="1218" w:type="dxa"/>
            <w:noWrap/>
            <w:hideMark/>
          </w:tcPr>
          <w:p w14:paraId="07DF075D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1.8±0.19</w:t>
            </w:r>
          </w:p>
        </w:tc>
        <w:tc>
          <w:tcPr>
            <w:tcW w:w="1218" w:type="dxa"/>
            <w:noWrap/>
            <w:hideMark/>
          </w:tcPr>
          <w:p w14:paraId="122A2F50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2.1±0.18</w:t>
            </w:r>
          </w:p>
        </w:tc>
      </w:tr>
      <w:tr w:rsidR="00F77047" w:rsidRPr="008B09A5" w14:paraId="286DBE9E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7F120F4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*</w:t>
            </w: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22:5 n-6</w:t>
            </w:r>
          </w:p>
        </w:tc>
        <w:tc>
          <w:tcPr>
            <w:tcW w:w="1418" w:type="dxa"/>
            <w:noWrap/>
            <w:hideMark/>
          </w:tcPr>
          <w:p w14:paraId="1889DDD3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1.24±0.27</w:t>
            </w:r>
          </w:p>
        </w:tc>
        <w:tc>
          <w:tcPr>
            <w:tcW w:w="1076" w:type="dxa"/>
            <w:noWrap/>
            <w:hideMark/>
          </w:tcPr>
          <w:p w14:paraId="7C0FAF6E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1.23±0.21</w:t>
            </w:r>
          </w:p>
        </w:tc>
        <w:tc>
          <w:tcPr>
            <w:tcW w:w="1218" w:type="dxa"/>
            <w:noWrap/>
            <w:hideMark/>
          </w:tcPr>
          <w:p w14:paraId="00CA0F9E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1.26±0.14</w:t>
            </w:r>
          </w:p>
        </w:tc>
        <w:tc>
          <w:tcPr>
            <w:tcW w:w="1218" w:type="dxa"/>
            <w:noWrap/>
            <w:hideMark/>
          </w:tcPr>
          <w:p w14:paraId="62C5CF3A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0.97±0.15</w:t>
            </w:r>
          </w:p>
        </w:tc>
        <w:tc>
          <w:tcPr>
            <w:tcW w:w="1218" w:type="dxa"/>
            <w:noWrap/>
            <w:hideMark/>
          </w:tcPr>
          <w:p w14:paraId="59ABD211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0.81±0.1</w:t>
            </w:r>
          </w:p>
        </w:tc>
        <w:tc>
          <w:tcPr>
            <w:tcW w:w="1218" w:type="dxa"/>
            <w:noWrap/>
            <w:hideMark/>
          </w:tcPr>
          <w:p w14:paraId="2FA6ADFE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0.93±0.11</w:t>
            </w:r>
          </w:p>
        </w:tc>
      </w:tr>
      <w:tr w:rsidR="00F77047" w:rsidRPr="008B09A5" w14:paraId="1A0215CC" w14:textId="77777777" w:rsidTr="00FD75A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53688F8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22:5 n-3</w:t>
            </w:r>
          </w:p>
        </w:tc>
        <w:tc>
          <w:tcPr>
            <w:tcW w:w="1418" w:type="dxa"/>
            <w:noWrap/>
            <w:hideMark/>
          </w:tcPr>
          <w:p w14:paraId="68315634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2.15±0.26</w:t>
            </w:r>
          </w:p>
        </w:tc>
        <w:tc>
          <w:tcPr>
            <w:tcW w:w="1076" w:type="dxa"/>
            <w:noWrap/>
            <w:hideMark/>
          </w:tcPr>
          <w:p w14:paraId="47C4E700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2.39±0.3</w:t>
            </w:r>
          </w:p>
        </w:tc>
        <w:tc>
          <w:tcPr>
            <w:tcW w:w="1218" w:type="dxa"/>
            <w:noWrap/>
            <w:hideMark/>
          </w:tcPr>
          <w:p w14:paraId="67DECA3B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2.08±0.16</w:t>
            </w:r>
          </w:p>
        </w:tc>
        <w:tc>
          <w:tcPr>
            <w:tcW w:w="1218" w:type="dxa"/>
            <w:noWrap/>
            <w:hideMark/>
          </w:tcPr>
          <w:p w14:paraId="69013477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2.45±0.28</w:t>
            </w:r>
          </w:p>
        </w:tc>
        <w:tc>
          <w:tcPr>
            <w:tcW w:w="1218" w:type="dxa"/>
            <w:noWrap/>
            <w:hideMark/>
          </w:tcPr>
          <w:p w14:paraId="6E469CCF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2.8±0.26</w:t>
            </w:r>
          </w:p>
        </w:tc>
        <w:tc>
          <w:tcPr>
            <w:tcW w:w="1218" w:type="dxa"/>
            <w:noWrap/>
            <w:hideMark/>
          </w:tcPr>
          <w:p w14:paraId="25FA9A67" w14:textId="77777777" w:rsidR="00F77047" w:rsidRPr="008B09A5" w:rsidRDefault="00F77047" w:rsidP="00FD7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2.77±0.24</w:t>
            </w:r>
          </w:p>
        </w:tc>
      </w:tr>
      <w:tr w:rsidR="00F77047" w:rsidRPr="008B09A5" w14:paraId="2DF2E606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D0AE54F" w14:textId="77777777" w:rsidR="00F77047" w:rsidRPr="008B09A5" w:rsidRDefault="00F77047" w:rsidP="00FD75A1">
            <w:pPr>
              <w:jc w:val="center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*</w:t>
            </w: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22:6 n-3</w:t>
            </w:r>
          </w:p>
        </w:tc>
        <w:tc>
          <w:tcPr>
            <w:tcW w:w="1418" w:type="dxa"/>
            <w:noWrap/>
            <w:hideMark/>
          </w:tcPr>
          <w:p w14:paraId="060BFC5E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20.94±2.15</w:t>
            </w:r>
          </w:p>
        </w:tc>
        <w:tc>
          <w:tcPr>
            <w:tcW w:w="1076" w:type="dxa"/>
            <w:noWrap/>
            <w:hideMark/>
          </w:tcPr>
          <w:p w14:paraId="14DD4E82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20.57±1.31</w:t>
            </w:r>
          </w:p>
        </w:tc>
        <w:tc>
          <w:tcPr>
            <w:tcW w:w="1218" w:type="dxa"/>
            <w:noWrap/>
            <w:hideMark/>
          </w:tcPr>
          <w:p w14:paraId="09199916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21.76±1.48</w:t>
            </w:r>
          </w:p>
        </w:tc>
        <w:tc>
          <w:tcPr>
            <w:tcW w:w="1218" w:type="dxa"/>
            <w:noWrap/>
            <w:hideMark/>
          </w:tcPr>
          <w:p w14:paraId="36129BE3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20.66±2.16</w:t>
            </w:r>
          </w:p>
        </w:tc>
        <w:tc>
          <w:tcPr>
            <w:tcW w:w="1218" w:type="dxa"/>
            <w:noWrap/>
            <w:hideMark/>
          </w:tcPr>
          <w:p w14:paraId="02F32477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19.12±1.8</w:t>
            </w:r>
          </w:p>
        </w:tc>
        <w:tc>
          <w:tcPr>
            <w:tcW w:w="1218" w:type="dxa"/>
            <w:noWrap/>
            <w:hideMark/>
          </w:tcPr>
          <w:p w14:paraId="44CAAA45" w14:textId="77777777" w:rsidR="00F77047" w:rsidRPr="008B09A5" w:rsidRDefault="00F77047" w:rsidP="00FD7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8B09A5">
              <w:rPr>
                <w:rFonts w:ascii="Calibri" w:eastAsia="Times New Roman" w:hAnsi="Calibri" w:cs="Calibri"/>
                <w:color w:val="000000"/>
                <w:lang w:val="fr-FR" w:eastAsia="fr-FR"/>
              </w:rPr>
              <w:t>21.75±1.92</w:t>
            </w:r>
          </w:p>
        </w:tc>
      </w:tr>
    </w:tbl>
    <w:p w14:paraId="5A6F2D33" w14:textId="77777777" w:rsidR="00F77047" w:rsidRPr="00224E71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625E021" w14:textId="77777777" w:rsidR="00F77047" w:rsidRPr="00224E71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24E71">
        <w:rPr>
          <w:rFonts w:ascii="Times New Roman" w:hAnsi="Times New Roman" w:cs="Times New Roman"/>
          <w:noProof/>
          <w:sz w:val="20"/>
          <w:szCs w:val="20"/>
          <w:lang w:eastAsia="nl-BE"/>
        </w:rPr>
        <w:drawing>
          <wp:inline distT="0" distB="0" distL="0" distR="0" wp14:anchorId="0E800F03" wp14:editId="61CCA21B">
            <wp:extent cx="5760720" cy="3000375"/>
            <wp:effectExtent l="0" t="0" r="0" b="9525"/>
            <wp:docPr id="58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4FD03ECD-F229-4AEB-8259-506EA174AF2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4FD03ECD-F229-4AEB-8259-506EA174AF2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453B1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Fig S3. </w:t>
      </w:r>
      <w:r w:rsidRPr="00224E71">
        <w:rPr>
          <w:rFonts w:ascii="Times New Roman" w:hAnsi="Times New Roman" w:cs="Times New Roman"/>
          <w:sz w:val="20"/>
          <w:szCs w:val="20"/>
          <w:lang w:val="en-US"/>
        </w:rPr>
        <w:t>Relative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FA</w:t>
      </w:r>
      <w:r w:rsidRPr="00224E71">
        <w:rPr>
          <w:rFonts w:ascii="Times New Roman" w:hAnsi="Times New Roman" w:cs="Times New Roman"/>
          <w:sz w:val="20"/>
          <w:szCs w:val="20"/>
          <w:lang w:val="en-US"/>
        </w:rPr>
        <w:t xml:space="preserve"> composition of </w:t>
      </w:r>
      <w:proofErr w:type="spellStart"/>
      <w:r w:rsidRPr="00224E71">
        <w:rPr>
          <w:rFonts w:ascii="Times New Roman" w:hAnsi="Times New Roman" w:cs="Times New Roman"/>
          <w:sz w:val="20"/>
          <w:szCs w:val="20"/>
          <w:lang w:val="en-US"/>
        </w:rPr>
        <w:t>Nitzschia</w:t>
      </w:r>
      <w:proofErr w:type="spellEnd"/>
      <w:r w:rsidRPr="00224E71">
        <w:rPr>
          <w:rFonts w:ascii="Times New Roman" w:hAnsi="Times New Roman" w:cs="Times New Roman"/>
          <w:sz w:val="20"/>
          <w:szCs w:val="20"/>
          <w:lang w:val="en-US"/>
        </w:rPr>
        <w:t xml:space="preserve"> sp.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in decreasing order. </w:t>
      </w:r>
    </w:p>
    <w:p w14:paraId="74DB70F5" w14:textId="77777777" w:rsidR="00F77047" w:rsidRPr="00AC6E8A" w:rsidRDefault="00F77047" w:rsidP="00F77047">
      <w:pPr>
        <w:spacing w:line="360" w:lineRule="auto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0273D29C" wp14:editId="30635442">
                <wp:extent cx="307340" cy="307340"/>
                <wp:effectExtent l="0" t="0" r="0" b="0"/>
                <wp:docPr id="34" name="Rectangle 34" descr="http://127.0.0.1:53359/graphics/plot_zoom_png?width=735&amp;height=6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7CA0E4" id="Rectangle 34" o:spid="_x0000_s1026" alt="http://127.0.0.1:53359/graphics/plot_zoom_png?width=735&amp;height=630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AC6E8A">
        <w:rPr>
          <w:noProof/>
          <w:lang w:val="en-US"/>
        </w:rPr>
        <w:t xml:space="preserve"> </w:t>
      </w:r>
      <w:r w:rsidRPr="0072451D">
        <w:rPr>
          <w:noProof/>
        </w:rPr>
        <w:drawing>
          <wp:inline distT="0" distB="0" distL="0" distR="0" wp14:anchorId="6DA43A8C" wp14:editId="50670425">
            <wp:extent cx="2984297" cy="2558956"/>
            <wp:effectExtent l="0" t="0" r="698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8753" cy="256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96808" w14:textId="77777777" w:rsidR="00F77047" w:rsidRPr="00604A0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Fig S4. Exponential fit between length vs. days since hatching. Coefficients for the growth rates (r) were extracted from the equation where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 xml:space="preserve">L =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*exp(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 xml:space="preserve">*t)  </m:t>
        </m:r>
      </m:oMath>
      <w:r>
        <w:rPr>
          <w:rFonts w:ascii="Times New Roman" w:hAnsi="Times New Roman" w:cs="Times New Roman"/>
          <w:sz w:val="20"/>
          <w:szCs w:val="20"/>
          <w:lang w:val="en-US"/>
        </w:rPr>
        <w:t xml:space="preserve"> where L=length,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0</m:t>
            </m:r>
          </m:sub>
        </m:sSub>
      </m:oMath>
      <w:r>
        <w:rPr>
          <w:rFonts w:ascii="Times New Roman" w:hAnsi="Times New Roman" w:cs="Times New Roman"/>
          <w:sz w:val="20"/>
          <w:szCs w:val="20"/>
          <w:lang w:val="en-US"/>
        </w:rPr>
        <w:t xml:space="preserve"> is the length at day 0, t is the temperature and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1</m:t>
            </m:r>
          </m:sub>
        </m:sSub>
      </m:oMath>
      <w:r>
        <w:rPr>
          <w:rFonts w:ascii="Times New Roman" w:hAnsi="Times New Roman" w:cs="Times New Roman"/>
          <w:sz w:val="20"/>
          <w:szCs w:val="20"/>
          <w:lang w:val="en-US"/>
        </w:rPr>
        <w:t xml:space="preserve"> is the growth rate as the percentage change in length with time. </w:t>
      </w:r>
    </w:p>
    <w:p w14:paraId="2F68CCA8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Table S3 Max adult size across temperatures and days since hatching until reaching maximum size.</w:t>
      </w:r>
    </w:p>
    <w:tbl>
      <w:tblPr>
        <w:tblStyle w:val="PlainTable5"/>
        <w:tblW w:w="6100" w:type="dxa"/>
        <w:tblLook w:val="0420" w:firstRow="1" w:lastRow="0" w:firstColumn="0" w:lastColumn="0" w:noHBand="0" w:noVBand="1"/>
      </w:tblPr>
      <w:tblGrid>
        <w:gridCol w:w="938"/>
        <w:gridCol w:w="2314"/>
        <w:gridCol w:w="2848"/>
      </w:tblGrid>
      <w:tr w:rsidR="00F77047" w:rsidRPr="00DC375A" w14:paraId="1607FBC8" w14:textId="77777777" w:rsidTr="00FD75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5"/>
        </w:trPr>
        <w:tc>
          <w:tcPr>
            <w:tcW w:w="940" w:type="dxa"/>
            <w:hideMark/>
          </w:tcPr>
          <w:p w14:paraId="62800306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1223">
              <w:rPr>
                <w:rFonts w:ascii="Times New Roman" w:eastAsiaTheme="minorHAnsi" w:hAnsi="Times New Roman" w:cs="Times New Roman"/>
                <w:sz w:val="20"/>
                <w:szCs w:val="20"/>
                <w:lang w:val="fr-FR"/>
              </w:rPr>
              <w:lastRenderedPageBreak/>
              <w:t>Temp</w:t>
            </w:r>
          </w:p>
        </w:tc>
        <w:tc>
          <w:tcPr>
            <w:tcW w:w="2320" w:type="dxa"/>
            <w:hideMark/>
          </w:tcPr>
          <w:p w14:paraId="6400EDA5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Max </w:t>
            </w:r>
            <w:proofErr w:type="spellStart"/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length</w:t>
            </w:r>
            <w:proofErr w:type="spellEnd"/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um</w:t>
            </w:r>
            <w:proofErr w:type="spellEnd"/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2860" w:type="dxa"/>
            <w:hideMark/>
          </w:tcPr>
          <w:p w14:paraId="12A9C56F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Days </w:t>
            </w:r>
            <w:proofErr w:type="spellStart"/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since</w:t>
            </w:r>
            <w:proofErr w:type="spellEnd"/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hatching</w:t>
            </w:r>
            <w:proofErr w:type="spellEnd"/>
          </w:p>
        </w:tc>
      </w:tr>
      <w:tr w:rsidR="00F77047" w:rsidRPr="00DC375A" w14:paraId="02AFC662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tcW w:w="940" w:type="dxa"/>
            <w:hideMark/>
          </w:tcPr>
          <w:p w14:paraId="4B52F3EF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</w:t>
            </w:r>
          </w:p>
        </w:tc>
        <w:tc>
          <w:tcPr>
            <w:tcW w:w="2320" w:type="dxa"/>
            <w:hideMark/>
          </w:tcPr>
          <w:p w14:paraId="4864EE37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512.1±45.74</w:t>
            </w:r>
          </w:p>
        </w:tc>
        <w:tc>
          <w:tcPr>
            <w:tcW w:w="2860" w:type="dxa"/>
            <w:hideMark/>
          </w:tcPr>
          <w:p w14:paraId="63139E60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25.73</w:t>
            </w:r>
          </w:p>
        </w:tc>
      </w:tr>
      <w:tr w:rsidR="00F77047" w:rsidRPr="00DC375A" w14:paraId="2D12B30A" w14:textId="77777777" w:rsidTr="00FD75A1">
        <w:trPr>
          <w:trHeight w:val="541"/>
        </w:trPr>
        <w:tc>
          <w:tcPr>
            <w:tcW w:w="940" w:type="dxa"/>
            <w:hideMark/>
          </w:tcPr>
          <w:p w14:paraId="2C5A5A98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</w:t>
            </w:r>
          </w:p>
        </w:tc>
        <w:tc>
          <w:tcPr>
            <w:tcW w:w="2320" w:type="dxa"/>
            <w:hideMark/>
          </w:tcPr>
          <w:p w14:paraId="21524D85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480.66±49.94</w:t>
            </w:r>
          </w:p>
        </w:tc>
        <w:tc>
          <w:tcPr>
            <w:tcW w:w="2860" w:type="dxa"/>
            <w:hideMark/>
          </w:tcPr>
          <w:p w14:paraId="6D7498B1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25.14</w:t>
            </w:r>
          </w:p>
        </w:tc>
      </w:tr>
      <w:tr w:rsidR="00F77047" w:rsidRPr="00DC375A" w14:paraId="305FA5F7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tcW w:w="940" w:type="dxa"/>
            <w:hideMark/>
          </w:tcPr>
          <w:p w14:paraId="416B6079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18</w:t>
            </w:r>
          </w:p>
        </w:tc>
        <w:tc>
          <w:tcPr>
            <w:tcW w:w="2320" w:type="dxa"/>
            <w:hideMark/>
          </w:tcPr>
          <w:p w14:paraId="4F60D3A1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483.56±40.87</w:t>
            </w:r>
          </w:p>
        </w:tc>
        <w:tc>
          <w:tcPr>
            <w:tcW w:w="2860" w:type="dxa"/>
            <w:hideMark/>
          </w:tcPr>
          <w:p w14:paraId="50A3A0E1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20.33</w:t>
            </w:r>
          </w:p>
        </w:tc>
      </w:tr>
      <w:tr w:rsidR="00F77047" w:rsidRPr="00DC375A" w14:paraId="78046E54" w14:textId="77777777" w:rsidTr="00FD75A1">
        <w:trPr>
          <w:trHeight w:val="541"/>
        </w:trPr>
        <w:tc>
          <w:tcPr>
            <w:tcW w:w="940" w:type="dxa"/>
            <w:hideMark/>
          </w:tcPr>
          <w:p w14:paraId="606EC07B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21</w:t>
            </w:r>
          </w:p>
        </w:tc>
        <w:tc>
          <w:tcPr>
            <w:tcW w:w="2320" w:type="dxa"/>
            <w:hideMark/>
          </w:tcPr>
          <w:p w14:paraId="13DB2107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465.72±55.85</w:t>
            </w:r>
          </w:p>
        </w:tc>
        <w:tc>
          <w:tcPr>
            <w:tcW w:w="2860" w:type="dxa"/>
            <w:hideMark/>
          </w:tcPr>
          <w:p w14:paraId="588EC410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15.92</w:t>
            </w:r>
          </w:p>
        </w:tc>
      </w:tr>
      <w:tr w:rsidR="00F77047" w:rsidRPr="00DC375A" w14:paraId="6E8999BA" w14:textId="77777777" w:rsidTr="00FD7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tcW w:w="940" w:type="dxa"/>
            <w:hideMark/>
          </w:tcPr>
          <w:p w14:paraId="5D098885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24</w:t>
            </w:r>
          </w:p>
        </w:tc>
        <w:tc>
          <w:tcPr>
            <w:tcW w:w="2320" w:type="dxa"/>
            <w:hideMark/>
          </w:tcPr>
          <w:p w14:paraId="51C747D5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469.99±53.11</w:t>
            </w:r>
          </w:p>
        </w:tc>
        <w:tc>
          <w:tcPr>
            <w:tcW w:w="2860" w:type="dxa"/>
            <w:hideMark/>
          </w:tcPr>
          <w:p w14:paraId="651B9756" w14:textId="77777777" w:rsidR="00F77047" w:rsidRPr="00DC375A" w:rsidRDefault="00F77047" w:rsidP="00FD75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C375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14</w:t>
            </w:r>
          </w:p>
        </w:tc>
      </w:tr>
    </w:tbl>
    <w:p w14:paraId="2FDB6C75" w14:textId="77777777" w:rsidR="00F77047" w:rsidRDefault="00F77047" w:rsidP="00F77047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FDC8FF6" w14:textId="77777777" w:rsidR="00F77047" w:rsidRDefault="00F77047" w:rsidP="00F77047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B8B8079" w14:textId="77777777" w:rsidR="00F77047" w:rsidRDefault="00F77047" w:rsidP="00F77047">
      <w:pPr>
        <w:spacing w:after="0"/>
        <w:rPr>
          <w:lang w:val="en-US"/>
        </w:rPr>
      </w:pPr>
    </w:p>
    <w:p w14:paraId="51CC6CF6" w14:textId="77777777" w:rsidR="00F77047" w:rsidRDefault="00F77047" w:rsidP="00F77047">
      <w:pPr>
        <w:spacing w:after="0"/>
        <w:rPr>
          <w:lang w:val="en-US"/>
        </w:rPr>
      </w:pPr>
    </w:p>
    <w:p w14:paraId="2A7CEC64" w14:textId="77777777" w:rsidR="00F77047" w:rsidRDefault="00F77047" w:rsidP="00F77047">
      <w:pPr>
        <w:rPr>
          <w:lang w:val="en-US"/>
        </w:rPr>
      </w:pPr>
    </w:p>
    <w:p w14:paraId="158575B3" w14:textId="77777777" w:rsidR="00F77047" w:rsidRDefault="00F77047" w:rsidP="00F77047">
      <w:pPr>
        <w:spacing w:after="0"/>
        <w:rPr>
          <w:lang w:val="en-US"/>
        </w:rPr>
      </w:pPr>
      <w:r w:rsidRPr="0002632C">
        <w:rPr>
          <w:noProof/>
        </w:rPr>
        <w:drawing>
          <wp:inline distT="0" distB="0" distL="0" distR="0" wp14:anchorId="1B16DFE0" wp14:editId="57976572">
            <wp:extent cx="3091008" cy="2638773"/>
            <wp:effectExtent l="0" t="0" r="0" b="0"/>
            <wp:docPr id="4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25BDA579-501F-4488-8758-05697F54F5D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25BDA579-501F-4488-8758-05697F54F5D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1"/>
                    <a:srcRect t="3497" r="2837"/>
                    <a:stretch/>
                  </pic:blipFill>
                  <pic:spPr>
                    <a:xfrm>
                      <a:off x="0" y="0"/>
                      <a:ext cx="3097963" cy="264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0FE70" w14:textId="77777777" w:rsidR="00F77047" w:rsidRDefault="00F77047" w:rsidP="00F77047">
      <w:pPr>
        <w:rPr>
          <w:lang w:val="en-US"/>
        </w:rPr>
      </w:pPr>
      <w:r w:rsidRPr="0002632C">
        <w:rPr>
          <w:noProof/>
        </w:rPr>
        <w:drawing>
          <wp:inline distT="0" distB="0" distL="0" distR="0" wp14:anchorId="661BB4C8" wp14:editId="4FF34BD9">
            <wp:extent cx="3012471" cy="2571726"/>
            <wp:effectExtent l="0" t="0" r="0" b="635"/>
            <wp:docPr id="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B200D5A-F9D9-4D23-8C26-A8BB8D8480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B200D5A-F9D9-4D23-8C26-A8BB8D8480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3309" r="2837"/>
                    <a:stretch/>
                  </pic:blipFill>
                  <pic:spPr>
                    <a:xfrm>
                      <a:off x="0" y="0"/>
                      <a:ext cx="3031289" cy="258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DE130" w14:textId="77777777" w:rsidR="00F77047" w:rsidRPr="007A6F66" w:rsidRDefault="00F77047" w:rsidP="00F77047">
      <w:pPr>
        <w:spacing w:after="0"/>
        <w:rPr>
          <w:lang w:val="en-US"/>
        </w:rPr>
      </w:pPr>
      <w:r w:rsidRPr="0072451D">
        <w:rPr>
          <w:lang w:val="en-GB"/>
        </w:rPr>
        <w:lastRenderedPageBreak/>
        <w:t>Fig S</w:t>
      </w:r>
      <w:r>
        <w:rPr>
          <w:lang w:val="en-GB"/>
        </w:rPr>
        <w:t xml:space="preserve">5 </w:t>
      </w:r>
      <w:r w:rsidRPr="0072451D">
        <w:rPr>
          <w:lang w:val="en-GB"/>
        </w:rPr>
        <w:t>a</w:t>
      </w:r>
      <w:r>
        <w:rPr>
          <w:lang w:val="en-GB"/>
        </w:rPr>
        <w:t>)</w:t>
      </w:r>
      <w:r w:rsidRPr="0072451D">
        <w:rPr>
          <w:lang w:val="en-GB"/>
        </w:rPr>
        <w:t xml:space="preserve"> Survival model diagnosis graphs. </w:t>
      </w:r>
      <w:r w:rsidRPr="007A6F66">
        <w:rPr>
          <w:lang w:val="en-US"/>
        </w:rPr>
        <w:t>Bartlett test of homogeneity of variances</w:t>
      </w:r>
    </w:p>
    <w:p w14:paraId="3424A164" w14:textId="77777777" w:rsidR="00F77047" w:rsidRPr="003B4692" w:rsidRDefault="00F77047" w:rsidP="00F77047">
      <w:pPr>
        <w:spacing w:after="0"/>
        <w:rPr>
          <w:lang w:val="en-US"/>
        </w:rPr>
      </w:pPr>
      <w:r>
        <w:rPr>
          <w:lang w:val="en-US"/>
        </w:rPr>
        <w:t>(</w:t>
      </w:r>
      <w:r w:rsidRPr="007A6F66">
        <w:rPr>
          <w:lang w:val="en-US"/>
        </w:rPr>
        <w:t>Bartlett's K-squared = 2.5566, df = 4, p-value = 0.6345</w:t>
      </w:r>
      <w:r>
        <w:rPr>
          <w:lang w:val="en-US"/>
        </w:rPr>
        <w:t xml:space="preserve">). </w:t>
      </w:r>
      <w:r w:rsidRPr="003B4692">
        <w:rPr>
          <w:lang w:val="en-US"/>
        </w:rPr>
        <w:t>Shapiro-Wilk normality test</w:t>
      </w:r>
    </w:p>
    <w:p w14:paraId="7C504095" w14:textId="77777777" w:rsidR="00F77047" w:rsidRDefault="00F77047" w:rsidP="00F77047">
      <w:pPr>
        <w:spacing w:after="0"/>
        <w:rPr>
          <w:lang w:val="en-US"/>
        </w:rPr>
      </w:pPr>
      <w:r>
        <w:rPr>
          <w:lang w:val="en-US"/>
        </w:rPr>
        <w:t>(</w:t>
      </w:r>
      <w:r w:rsidRPr="003B4692">
        <w:rPr>
          <w:lang w:val="en-US"/>
        </w:rPr>
        <w:t>W = 0.96875, p-value = 0.7739</w:t>
      </w:r>
      <w:r>
        <w:rPr>
          <w:lang w:val="en-US"/>
        </w:rPr>
        <w:t xml:space="preserve">). b) Growth model diagnosis graphs. </w:t>
      </w:r>
      <w:r w:rsidRPr="003B4692">
        <w:rPr>
          <w:lang w:val="en-US"/>
        </w:rPr>
        <w:t>Bartlett test of homogeneity of variances</w:t>
      </w:r>
      <w:r>
        <w:rPr>
          <w:lang w:val="en-US"/>
        </w:rPr>
        <w:t xml:space="preserve"> (B</w:t>
      </w:r>
      <w:r w:rsidRPr="003B4692">
        <w:rPr>
          <w:lang w:val="en-US"/>
        </w:rPr>
        <w:t>artlett's K-squared = 2.5623, df = 4, p-value = 0.6335</w:t>
      </w:r>
      <w:r>
        <w:rPr>
          <w:lang w:val="en-US"/>
        </w:rPr>
        <w:t xml:space="preserve">). </w:t>
      </w:r>
      <w:r w:rsidRPr="003B4692">
        <w:rPr>
          <w:lang w:val="en-US"/>
        </w:rPr>
        <w:t>Shapiro-Wilk normality test</w:t>
      </w:r>
      <w:r>
        <w:rPr>
          <w:lang w:val="en-US"/>
        </w:rPr>
        <w:t xml:space="preserve"> (</w:t>
      </w:r>
      <w:r w:rsidRPr="003B4692">
        <w:rPr>
          <w:lang w:val="en-US"/>
        </w:rPr>
        <w:t>W = 0.98006, p-value = 0.7335</w:t>
      </w:r>
      <w:r>
        <w:rPr>
          <w:lang w:val="en-US"/>
        </w:rPr>
        <w:t>).</w:t>
      </w:r>
    </w:p>
    <w:p w14:paraId="2DCA8A5E" w14:textId="77777777" w:rsidR="00F77047" w:rsidRPr="001B338A" w:rsidRDefault="00F77047" w:rsidP="00F77047">
      <w:pPr>
        <w:rPr>
          <w:lang w:val="en-US"/>
        </w:rPr>
      </w:pPr>
    </w:p>
    <w:p w14:paraId="4E2B03E7" w14:textId="77777777" w:rsidR="00F77047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34180E5" w14:textId="77777777" w:rsidR="00F77047" w:rsidRPr="00224E71" w:rsidRDefault="00F77047" w:rsidP="00F7704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2FAB212" w14:textId="77777777" w:rsidR="00CE5E02" w:rsidRDefault="00CE5E02"/>
    <w:sectPr w:rsidR="00CE5E02" w:rsidSect="00224E71">
      <w:footerReference w:type="default" r:id="rId13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41097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1B2F3" w14:textId="77777777" w:rsidR="007743A7" w:rsidRDefault="00F770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2AFC6E" w14:textId="77777777" w:rsidR="007743A7" w:rsidRDefault="00F7704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47"/>
    <w:rsid w:val="00CE5E02"/>
    <w:rsid w:val="00F7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F76AC"/>
  <w15:chartTrackingRefBased/>
  <w15:docId w15:val="{EC35EB34-71A5-464C-AEE8-DFCC1ACD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0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F7704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770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F77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047"/>
  </w:style>
  <w:style w:type="character" w:styleId="LineNumber">
    <w:name w:val="line number"/>
    <w:basedOn w:val="DefaultParagraphFont"/>
    <w:uiPriority w:val="99"/>
    <w:semiHidden/>
    <w:unhideWhenUsed/>
    <w:rsid w:val="00F77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5FD510CAC97479401CF335BEBB6C4" ma:contentTypeVersion="15" ma:contentTypeDescription="Een nieuw document maken." ma:contentTypeScope="" ma:versionID="06f88d312dc3062a3a204b1c8db6abaa">
  <xsd:schema xmlns:xsd="http://www.w3.org/2001/XMLSchema" xmlns:xs="http://www.w3.org/2001/XMLSchema" xmlns:p="http://schemas.microsoft.com/office/2006/metadata/properties" xmlns:ns3="b9423a82-8218-46e8-be8f-cf3f69be9aab" xmlns:ns4="16b7623d-f996-409d-b076-a78388d0b557" targetNamespace="http://schemas.microsoft.com/office/2006/metadata/properties" ma:root="true" ma:fieldsID="9442c1016891dc82aa7247ba47d8c8eb" ns3:_="" ns4:_="">
    <xsd:import namespace="b9423a82-8218-46e8-be8f-cf3f69be9aab"/>
    <xsd:import namespace="16b7623d-f996-409d-b076-a78388d0b5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23a82-8218-46e8-be8f-cf3f69be9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7623d-f996-409d-b076-a78388d0b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423a82-8218-46e8-be8f-cf3f69be9aab" xsi:nil="true"/>
  </documentManagement>
</p:properties>
</file>

<file path=customXml/itemProps1.xml><?xml version="1.0" encoding="utf-8"?>
<ds:datastoreItem xmlns:ds="http://schemas.openxmlformats.org/officeDocument/2006/customXml" ds:itemID="{36577347-1D54-46C1-BCA1-79B681852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23a82-8218-46e8-be8f-cf3f69be9aab"/>
    <ds:schemaRef ds:uri="16b7623d-f996-409d-b076-a78388d0b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F929DC-20F8-4631-B3DE-4DF3F8ED88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88B12E-9BDC-47AB-AB8A-774A347B7A13}">
  <ds:schemaRefs>
    <ds:schemaRef ds:uri="http://schemas.microsoft.com/office/2006/documentManagement/types"/>
    <ds:schemaRef ds:uri="16b7623d-f996-409d-b076-a78388d0b557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b9423a82-8218-46e8-be8f-cf3f69be9aa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631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 Vigliano Relva</dc:creator>
  <cp:keywords/>
  <dc:description/>
  <cp:lastModifiedBy>Julieta Vigliano Relva</cp:lastModifiedBy>
  <cp:revision>1</cp:revision>
  <dcterms:created xsi:type="dcterms:W3CDTF">2023-04-25T09:11:00Z</dcterms:created>
  <dcterms:modified xsi:type="dcterms:W3CDTF">2023-04-25T09:12:00Z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0x010100A055FD510CAC97479401CF335BEBB6C4</vt:lpwstr>
  </property>
</Properties>
</file>