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5117B" w14:textId="77777777" w:rsidR="00364A33" w:rsidRPr="00F062BF" w:rsidRDefault="00364A33" w:rsidP="00364A33">
      <w:pPr>
        <w:pStyle w:val="ListParagraph"/>
        <w:numPr>
          <w:ilvl w:val="0"/>
          <w:numId w:val="4"/>
        </w:numPr>
        <w:spacing w:line="360" w:lineRule="auto"/>
        <w:jc w:val="both"/>
        <w:rPr>
          <w:rFonts w:cstheme="minorHAnsi"/>
          <w:b/>
          <w:sz w:val="32"/>
          <w:szCs w:val="32"/>
          <w:lang w:val="en-GB"/>
        </w:rPr>
      </w:pPr>
      <w:r w:rsidRPr="00F062BF">
        <w:rPr>
          <w:rFonts w:cstheme="minorHAnsi"/>
          <w:b/>
          <w:sz w:val="32"/>
          <w:szCs w:val="32"/>
          <w:lang w:val="en-GB"/>
        </w:rPr>
        <w:t>Supplementary materials</w:t>
      </w:r>
    </w:p>
    <w:p w14:paraId="29FC779F" w14:textId="77777777" w:rsidR="00364A33" w:rsidRPr="00F062BF" w:rsidRDefault="00364A33" w:rsidP="00364A33">
      <w:pPr>
        <w:pStyle w:val="ListParagraph"/>
        <w:numPr>
          <w:ilvl w:val="1"/>
          <w:numId w:val="4"/>
        </w:numPr>
        <w:spacing w:line="360" w:lineRule="auto"/>
        <w:jc w:val="both"/>
        <w:rPr>
          <w:rFonts w:cstheme="minorHAnsi"/>
          <w:b/>
          <w:sz w:val="32"/>
          <w:szCs w:val="32"/>
          <w:lang w:val="en-GB"/>
        </w:rPr>
      </w:pPr>
      <w:r w:rsidRPr="00F062BF">
        <w:rPr>
          <w:rFonts w:cstheme="minorHAnsi"/>
          <w:b/>
          <w:sz w:val="32"/>
          <w:szCs w:val="32"/>
          <w:lang w:val="en-GB"/>
        </w:rPr>
        <w:t>Material &amp; Methods</w:t>
      </w:r>
    </w:p>
    <w:p w14:paraId="5585E3BB" w14:textId="77777777" w:rsidR="00364A33" w:rsidRPr="00F062BF" w:rsidRDefault="00364A33" w:rsidP="00364A33">
      <w:pPr>
        <w:pStyle w:val="ListParagraph"/>
        <w:numPr>
          <w:ilvl w:val="2"/>
          <w:numId w:val="4"/>
        </w:numPr>
        <w:spacing w:before="240" w:line="480" w:lineRule="auto"/>
        <w:jc w:val="both"/>
        <w:rPr>
          <w:rFonts w:cstheme="minorHAnsi"/>
          <w:b/>
          <w:bCs/>
          <w:i/>
          <w:iCs/>
          <w:sz w:val="28"/>
          <w:szCs w:val="28"/>
          <w:lang w:val="en-GB"/>
        </w:rPr>
      </w:pPr>
      <w:r w:rsidRPr="00F062BF">
        <w:rPr>
          <w:rFonts w:cstheme="minorHAnsi"/>
          <w:b/>
          <w:bCs/>
          <w:i/>
          <w:iCs/>
          <w:sz w:val="28"/>
          <w:szCs w:val="28"/>
          <w:lang w:val="en-GB"/>
        </w:rPr>
        <w:t>In Vitro part</w:t>
      </w:r>
    </w:p>
    <w:p w14:paraId="0C7E5607" w14:textId="77777777" w:rsidR="00364A33" w:rsidRPr="00F062BF" w:rsidRDefault="00364A33" w:rsidP="00364A33">
      <w:pPr>
        <w:pStyle w:val="ListParagraph"/>
        <w:numPr>
          <w:ilvl w:val="3"/>
          <w:numId w:val="4"/>
        </w:numPr>
        <w:spacing w:line="480" w:lineRule="auto"/>
        <w:jc w:val="both"/>
        <w:rPr>
          <w:rFonts w:cstheme="minorHAnsi"/>
          <w:b/>
          <w:bCs/>
          <w:i/>
          <w:iCs/>
          <w:lang w:val="en-GB"/>
        </w:rPr>
      </w:pPr>
      <w:r w:rsidRPr="00F062BF">
        <w:rPr>
          <w:rFonts w:cstheme="minorHAnsi"/>
          <w:b/>
          <w:bCs/>
          <w:i/>
          <w:iCs/>
          <w:lang w:val="en-GB"/>
        </w:rPr>
        <w:t>Dynamic Gastrointestinal and Colonic Fermentation Model description</w:t>
      </w:r>
    </w:p>
    <w:p w14:paraId="65B6FCE5" w14:textId="77777777" w:rsidR="00364A33" w:rsidRPr="00F062BF" w:rsidRDefault="00364A33" w:rsidP="00364A33">
      <w:pPr>
        <w:spacing w:line="480" w:lineRule="auto"/>
        <w:jc w:val="both"/>
        <w:rPr>
          <w:rFonts w:asciiTheme="minorHAnsi" w:hAnsiTheme="minorHAnsi" w:cstheme="minorHAnsi"/>
          <w:lang w:val="en-GB"/>
        </w:rPr>
      </w:pPr>
      <w:r w:rsidRPr="00F062BF">
        <w:rPr>
          <w:rFonts w:asciiTheme="minorHAnsi" w:hAnsiTheme="minorHAnsi" w:cstheme="minorHAnsi"/>
          <w:lang w:val="en-GB"/>
        </w:rPr>
        <w:t xml:space="preserve">In this study we used the same protocol described in a previous article from our group </w:t>
      </w:r>
      <w:sdt>
        <w:sdtPr>
          <w:rPr>
            <w:rFonts w:asciiTheme="minorHAnsi" w:hAnsiTheme="minorHAnsi" w:cstheme="minorHAnsi"/>
            <w:color w:val="000000"/>
            <w:lang w:val="en-GB"/>
          </w:rPr>
          <w:tag w:val="MENDELEY_CITATION_v3_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"/>
          <w:id w:val="-1610803773"/>
          <w:placeholder>
            <w:docPart w:val="A52C4313C6D0497C86247AB707C8021D"/>
          </w:placeholder>
        </w:sdtPr>
        <w:sdtContent>
          <w:r w:rsidRPr="00F062BF">
            <w:rPr>
              <w:rFonts w:asciiTheme="minorHAnsi" w:hAnsiTheme="minorHAnsi" w:cstheme="minorHAnsi"/>
              <w:color w:val="000000"/>
              <w:lang w:val="en-GB"/>
            </w:rPr>
            <w:t>[36]</w:t>
          </w:r>
        </w:sdtContent>
      </w:sdt>
      <w:r w:rsidRPr="00F062BF">
        <w:rPr>
          <w:rFonts w:asciiTheme="minorHAnsi" w:hAnsiTheme="minorHAnsi" w:cstheme="minorHAnsi"/>
          <w:color w:val="000000"/>
          <w:lang w:val="en-GB"/>
        </w:rPr>
        <w:t xml:space="preserve">. It </w:t>
      </w:r>
      <w:r w:rsidRPr="00F062BF">
        <w:rPr>
          <w:rFonts w:asciiTheme="minorHAnsi" w:hAnsiTheme="minorHAnsi" w:cstheme="minorHAnsi"/>
          <w:lang w:val="en-GB"/>
        </w:rPr>
        <w:t>consists of a computer-assisted model of five interconnected compartments, simulating the physiological conditions of all the gastrointestinal tract, and being able to reproduce the flow of the content from inside the digester. All specifications can be found on the article by Rosés et al., which is divided in the same points that follow below.</w:t>
      </w:r>
    </w:p>
    <w:p w14:paraId="3810B96E" w14:textId="77777777" w:rsidR="00364A33" w:rsidRPr="00F062BF" w:rsidRDefault="00364A33" w:rsidP="00364A33">
      <w:pPr>
        <w:pStyle w:val="ListParagraph"/>
        <w:numPr>
          <w:ilvl w:val="3"/>
          <w:numId w:val="4"/>
        </w:numPr>
        <w:spacing w:line="480" w:lineRule="auto"/>
        <w:jc w:val="both"/>
        <w:rPr>
          <w:rFonts w:cstheme="minorHAnsi"/>
          <w:b/>
          <w:bCs/>
          <w:i/>
          <w:iCs/>
          <w:lang w:val="en-GB"/>
        </w:rPr>
      </w:pPr>
      <w:r w:rsidRPr="00F062BF">
        <w:rPr>
          <w:rFonts w:cstheme="minorHAnsi"/>
          <w:b/>
          <w:bCs/>
          <w:i/>
          <w:iCs/>
          <w:lang w:val="en-GB"/>
        </w:rPr>
        <w:t>Faecal Inoculum</w:t>
      </w:r>
    </w:p>
    <w:p w14:paraId="74A67B70" w14:textId="77777777" w:rsidR="00364A33" w:rsidRPr="00F062BF" w:rsidRDefault="00364A33" w:rsidP="00364A33">
      <w:pPr>
        <w:spacing w:after="240" w:line="480" w:lineRule="auto"/>
        <w:jc w:val="both"/>
        <w:rPr>
          <w:rFonts w:asciiTheme="minorHAnsi" w:hAnsiTheme="minorHAnsi" w:cstheme="minorHAnsi"/>
          <w:lang w:val="en-GB"/>
        </w:rPr>
      </w:pPr>
      <w:r w:rsidRPr="00F062BF">
        <w:rPr>
          <w:rFonts w:asciiTheme="minorHAnsi" w:hAnsiTheme="minorHAnsi" w:cstheme="minorHAnsi"/>
          <w:lang w:val="en-GB"/>
        </w:rPr>
        <w:t>Fresh faeces from adult participants were collected and pooled to reproduce a human gut microbiota in the in-vitro digester together with a culture medium. Further details are specified on the article mentioned before.</w:t>
      </w:r>
    </w:p>
    <w:p w14:paraId="31DA66A8" w14:textId="77777777" w:rsidR="00364A33" w:rsidRPr="00F062BF" w:rsidRDefault="00364A33" w:rsidP="00364A33">
      <w:pPr>
        <w:pStyle w:val="ListParagraph"/>
        <w:numPr>
          <w:ilvl w:val="3"/>
          <w:numId w:val="4"/>
        </w:numPr>
        <w:spacing w:line="480" w:lineRule="auto"/>
        <w:jc w:val="both"/>
        <w:rPr>
          <w:rFonts w:cstheme="minorHAnsi"/>
          <w:b/>
          <w:bCs/>
          <w:i/>
          <w:iCs/>
          <w:lang w:val="en-GB"/>
        </w:rPr>
      </w:pPr>
      <w:r w:rsidRPr="00F062BF">
        <w:rPr>
          <w:rFonts w:cstheme="minorHAnsi"/>
          <w:b/>
          <w:bCs/>
          <w:i/>
          <w:iCs/>
          <w:lang w:val="en-GB"/>
        </w:rPr>
        <w:t>Process Description and Duration</w:t>
      </w:r>
    </w:p>
    <w:p w14:paraId="22A11552" w14:textId="77777777" w:rsidR="00364A33" w:rsidRPr="00F062BF" w:rsidRDefault="00364A33" w:rsidP="00364A33">
      <w:pPr>
        <w:spacing w:after="240" w:line="480" w:lineRule="auto"/>
        <w:jc w:val="both"/>
        <w:rPr>
          <w:rFonts w:asciiTheme="minorHAnsi" w:hAnsiTheme="minorHAnsi" w:cstheme="minorHAnsi"/>
          <w:lang w:val="en-GB"/>
        </w:rPr>
      </w:pPr>
      <w:r w:rsidRPr="00F062BF">
        <w:rPr>
          <w:rFonts w:asciiTheme="minorHAnsi" w:hAnsiTheme="minorHAnsi" w:cstheme="minorHAnsi"/>
          <w:lang w:val="en-GB"/>
        </w:rPr>
        <w:t>After faecal inoculation, a stabilization period of 12 days (T12) was required to allow bacteria to grow and reach stable levels. The treatment period was conducted for another 14 days (T26) (a total of 26 days of experiment) by feeding the equipment with 40 g of crushed raw Bimi</w:t>
      </w:r>
      <w:r w:rsidRPr="00F062BF">
        <w:rPr>
          <w:rFonts w:asciiTheme="minorHAnsi" w:hAnsiTheme="minorHAnsi" w:cstheme="minorHAnsi"/>
          <w:vertAlign w:val="superscript"/>
          <w:lang w:val="en-GB"/>
        </w:rPr>
        <w:t>®</w:t>
      </w:r>
      <w:r w:rsidRPr="00F062BF">
        <w:rPr>
          <w:rFonts w:asciiTheme="minorHAnsi" w:hAnsiTheme="minorHAnsi" w:cstheme="minorHAnsi"/>
          <w:lang w:val="en-GB"/>
        </w:rPr>
        <w:t xml:space="preserve">, with a regular blender, once a day (in culture medium up to 200 ml) and with 200 ml of cultured medium twice a day. The maintenance of the microbial population during the stabilization and treatment period was checked by bacteria plate counts. All further details can be found on the article be Rosés et al. </w:t>
      </w:r>
      <w:sdt>
        <w:sdtPr>
          <w:rPr>
            <w:rFonts w:asciiTheme="minorHAnsi" w:hAnsiTheme="minorHAnsi" w:cstheme="minorHAnsi"/>
            <w:color w:val="000000"/>
            <w:lang w:val="en-GB"/>
          </w:rPr>
          <w:tag w:val="MENDELEY_CITATION_v3_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"/>
          <w:id w:val="1525515089"/>
          <w:placeholder>
            <w:docPart w:val="A52C4313C6D0497C86247AB707C8021D"/>
          </w:placeholder>
        </w:sdtPr>
        <w:sdtContent>
          <w:r w:rsidRPr="00F062BF">
            <w:rPr>
              <w:rFonts w:asciiTheme="minorHAnsi" w:hAnsiTheme="minorHAnsi" w:cstheme="minorHAnsi"/>
              <w:color w:val="000000"/>
              <w:lang w:val="en-GB"/>
            </w:rPr>
            <w:t>[36]</w:t>
          </w:r>
        </w:sdtContent>
      </w:sdt>
      <w:r w:rsidRPr="00F062BF">
        <w:rPr>
          <w:rFonts w:asciiTheme="minorHAnsi" w:hAnsiTheme="minorHAnsi" w:cstheme="minorHAnsi"/>
          <w:color w:val="000000"/>
          <w:lang w:val="en-GB"/>
        </w:rPr>
        <w:t>.</w:t>
      </w:r>
    </w:p>
    <w:p w14:paraId="18BBBFE9" w14:textId="77777777" w:rsidR="00364A33" w:rsidRDefault="00364A33" w:rsidP="00364A33">
      <w:pPr>
        <w:spacing w:after="240" w:line="480" w:lineRule="auto"/>
        <w:jc w:val="both"/>
        <w:rPr>
          <w:rFonts w:asciiTheme="minorHAnsi" w:hAnsiTheme="minorHAnsi" w:cstheme="minorHAnsi"/>
          <w:color w:val="000000" w:themeColor="text1"/>
          <w:lang w:val="en-GB"/>
        </w:rPr>
      </w:pPr>
    </w:p>
    <w:p w14:paraId="75BE0E4E" w14:textId="77777777" w:rsidR="00364A33" w:rsidRDefault="00364A33" w:rsidP="00364A33">
      <w:pPr>
        <w:spacing w:after="240" w:line="480" w:lineRule="auto"/>
        <w:jc w:val="both"/>
        <w:rPr>
          <w:rFonts w:asciiTheme="minorHAnsi" w:hAnsiTheme="minorHAnsi" w:cstheme="minorHAnsi"/>
          <w:color w:val="000000" w:themeColor="text1"/>
          <w:lang w:val="en-GB"/>
        </w:rPr>
      </w:pPr>
    </w:p>
    <w:p w14:paraId="1737BD2D" w14:textId="77777777" w:rsidR="00364A33" w:rsidRPr="00F062BF" w:rsidRDefault="00364A33" w:rsidP="00364A33">
      <w:pPr>
        <w:spacing w:after="240" w:line="480" w:lineRule="auto"/>
        <w:jc w:val="both"/>
        <w:rPr>
          <w:rFonts w:asciiTheme="minorHAnsi" w:hAnsiTheme="minorHAnsi" w:cstheme="minorHAnsi"/>
          <w:color w:val="000000" w:themeColor="text1"/>
          <w:lang w:val="en-GB"/>
        </w:rPr>
      </w:pPr>
      <w:r w:rsidRPr="00F062BF">
        <w:rPr>
          <w:rFonts w:asciiTheme="minorHAnsi" w:hAnsiTheme="minorHAnsi" w:cstheme="minorHAnsi"/>
          <w:color w:val="000000" w:themeColor="text1"/>
          <w:lang w:val="en-GB"/>
        </w:rPr>
        <w:lastRenderedPageBreak/>
        <w:t>For the functionality analysis</w:t>
      </w:r>
      <w:r w:rsidRPr="00F062BF">
        <w:rPr>
          <w:rFonts w:asciiTheme="minorHAnsi" w:hAnsiTheme="minorHAnsi" w:cstheme="minorHAnsi"/>
          <w:b/>
          <w:bCs/>
          <w:i/>
          <w:iCs/>
          <w:color w:val="000000" w:themeColor="text1"/>
          <w:lang w:val="en-GB"/>
        </w:rPr>
        <w:t xml:space="preserve"> </w:t>
      </w:r>
      <w:r w:rsidRPr="00F062BF">
        <w:rPr>
          <w:rFonts w:asciiTheme="minorHAnsi" w:hAnsiTheme="minorHAnsi" w:cstheme="minorHAnsi"/>
          <w:color w:val="000000" w:themeColor="text1"/>
          <w:lang w:val="en-GB"/>
        </w:rPr>
        <w:t xml:space="preserve">two samples were taken from the </w:t>
      </w:r>
      <w:r w:rsidRPr="00F062BF">
        <w:rPr>
          <w:rFonts w:asciiTheme="minorHAnsi" w:hAnsiTheme="minorHAnsi" w:cstheme="minorHAnsi"/>
          <w:i/>
          <w:iCs/>
          <w:color w:val="000000" w:themeColor="text1"/>
          <w:lang w:val="en-GB"/>
        </w:rPr>
        <w:t>in vitro</w:t>
      </w:r>
      <w:r w:rsidRPr="00F062BF">
        <w:rPr>
          <w:rFonts w:asciiTheme="minorHAnsi" w:hAnsiTheme="minorHAnsi" w:cstheme="minorHAnsi"/>
          <w:color w:val="000000" w:themeColor="text1"/>
          <w:lang w:val="en-GB"/>
        </w:rPr>
        <w:t xml:space="preserve"> digester at two different stages:</w:t>
      </w:r>
    </w:p>
    <w:p w14:paraId="50611E1F" w14:textId="77777777" w:rsidR="00364A33" w:rsidRPr="00F062BF" w:rsidRDefault="00364A33" w:rsidP="00364A33">
      <w:pPr>
        <w:pStyle w:val="ListParagraph"/>
        <w:numPr>
          <w:ilvl w:val="0"/>
          <w:numId w:val="2"/>
        </w:numPr>
        <w:spacing w:line="480" w:lineRule="auto"/>
        <w:jc w:val="both"/>
        <w:rPr>
          <w:rFonts w:cstheme="minorHAnsi"/>
          <w:color w:val="000000" w:themeColor="text1"/>
          <w:lang w:val="en-GB"/>
        </w:rPr>
      </w:pPr>
      <w:r w:rsidRPr="00F062BF">
        <w:rPr>
          <w:rFonts w:cstheme="minorHAnsi"/>
          <w:color w:val="000000" w:themeColor="text1"/>
          <w:lang w:val="en-GB"/>
        </w:rPr>
        <w:t xml:space="preserve">sample taken at the end of T12, when the microbiota has adapted to the </w:t>
      </w:r>
      <w:r w:rsidRPr="00F062BF">
        <w:rPr>
          <w:rFonts w:cstheme="minorHAnsi"/>
          <w:i/>
          <w:iCs/>
          <w:color w:val="000000" w:themeColor="text1"/>
          <w:lang w:val="en-GB"/>
        </w:rPr>
        <w:t>in vitro</w:t>
      </w:r>
      <w:r w:rsidRPr="00F062BF">
        <w:rPr>
          <w:rFonts w:cstheme="minorHAnsi"/>
          <w:color w:val="000000" w:themeColor="text1"/>
          <w:lang w:val="en-GB"/>
        </w:rPr>
        <w:t xml:space="preserve"> conditions (</w:t>
      </w:r>
      <w:r w:rsidRPr="00F062BF">
        <w:rPr>
          <w:rFonts w:cstheme="minorHAnsi"/>
          <w:b/>
          <w:bCs/>
          <w:color w:val="000000" w:themeColor="text1"/>
          <w:lang w:val="en-GB"/>
        </w:rPr>
        <w:t xml:space="preserve">Mbasal). </w:t>
      </w:r>
      <w:r w:rsidRPr="00F062BF">
        <w:rPr>
          <w:rFonts w:cstheme="minorHAnsi"/>
          <w:color w:val="000000" w:themeColor="text1"/>
          <w:lang w:val="en-GB"/>
        </w:rPr>
        <w:t>This sample is obtained from the mixture of each of the three colonic reactors (“R3” ascending, “R4” transversal and “R5” descending).</w:t>
      </w:r>
    </w:p>
    <w:p w14:paraId="38CD5CA2" w14:textId="77777777" w:rsidR="00364A33" w:rsidRPr="00F062BF" w:rsidRDefault="00364A33" w:rsidP="00364A33">
      <w:pPr>
        <w:pStyle w:val="ListParagraph"/>
        <w:numPr>
          <w:ilvl w:val="0"/>
          <w:numId w:val="2"/>
        </w:numPr>
        <w:spacing w:after="240" w:line="480" w:lineRule="auto"/>
        <w:jc w:val="both"/>
        <w:rPr>
          <w:rFonts w:cstheme="minorHAnsi"/>
          <w:color w:val="000000" w:themeColor="text1"/>
          <w:lang w:val="en-GB"/>
        </w:rPr>
      </w:pPr>
      <w:r w:rsidRPr="00F062BF">
        <w:rPr>
          <w:rFonts w:cstheme="minorHAnsi"/>
          <w:color w:val="000000" w:themeColor="text1"/>
          <w:lang w:val="en-GB"/>
        </w:rPr>
        <w:t>sample taken at the end of T26, after de addition of the 40g of crushed Bimi</w:t>
      </w:r>
      <w:r w:rsidRPr="00F062BF">
        <w:rPr>
          <w:rFonts w:cstheme="minorHAnsi"/>
          <w:color w:val="000000" w:themeColor="text1"/>
          <w:vertAlign w:val="superscript"/>
          <w:lang w:val="en-GB"/>
        </w:rPr>
        <w:t>®</w:t>
      </w:r>
      <w:r w:rsidRPr="00F062BF">
        <w:rPr>
          <w:rFonts w:cstheme="minorHAnsi"/>
          <w:color w:val="000000" w:themeColor="text1"/>
          <w:lang w:val="en-GB"/>
        </w:rPr>
        <w:t xml:space="preserve"> on the </w:t>
      </w:r>
      <w:r w:rsidRPr="00F062BF">
        <w:rPr>
          <w:rFonts w:cstheme="minorHAnsi"/>
          <w:i/>
          <w:iCs/>
          <w:color w:val="000000" w:themeColor="text1"/>
          <w:lang w:val="en-GB"/>
        </w:rPr>
        <w:t>in vitro</w:t>
      </w:r>
      <w:r w:rsidRPr="00F062BF">
        <w:rPr>
          <w:rFonts w:cstheme="minorHAnsi"/>
          <w:color w:val="000000" w:themeColor="text1"/>
          <w:lang w:val="en-GB"/>
        </w:rPr>
        <w:t xml:space="preserve"> digester, and the reaction of the microbiota: </w:t>
      </w:r>
      <w:r w:rsidRPr="00F062BF">
        <w:rPr>
          <w:rFonts w:cstheme="minorHAnsi"/>
          <w:b/>
          <w:bCs/>
          <w:color w:val="000000" w:themeColor="text1"/>
          <w:lang w:val="en-GB"/>
        </w:rPr>
        <w:t xml:space="preserve">Mtt. </w:t>
      </w:r>
      <w:r w:rsidRPr="00F062BF">
        <w:rPr>
          <w:rFonts w:cstheme="minorHAnsi"/>
          <w:color w:val="000000" w:themeColor="text1"/>
          <w:lang w:val="en-GB"/>
        </w:rPr>
        <w:t>This sample is obtained from the mixture of each of the three reactors (“R3” ascending, “R4” transversal and “R5” descending).</w:t>
      </w:r>
    </w:p>
    <w:p w14:paraId="396796BB" w14:textId="77777777" w:rsidR="00364A33" w:rsidRPr="00F062BF" w:rsidRDefault="00364A33" w:rsidP="00364A33">
      <w:pPr>
        <w:spacing w:after="240" w:line="480" w:lineRule="auto"/>
        <w:jc w:val="both"/>
        <w:rPr>
          <w:rFonts w:asciiTheme="minorHAnsi" w:hAnsiTheme="minorHAnsi" w:cstheme="minorHAnsi"/>
          <w:color w:val="000000" w:themeColor="text1"/>
          <w:lang w:val="en-GB"/>
        </w:rPr>
      </w:pPr>
      <w:r w:rsidRPr="00F062BF">
        <w:rPr>
          <w:rFonts w:asciiTheme="minorHAnsi" w:hAnsiTheme="minorHAnsi" w:cstheme="minorHAnsi"/>
          <w:color w:val="000000" w:themeColor="text1"/>
          <w:lang w:val="en-GB"/>
        </w:rPr>
        <w:t>The samples were diluted ½ with Hank’s Balanced Salt solution (HBSS), selected dilution ½.</w:t>
      </w:r>
    </w:p>
    <w:p w14:paraId="560E62A4" w14:textId="77777777" w:rsidR="00364A33" w:rsidRPr="00F062BF" w:rsidRDefault="00364A33" w:rsidP="00364A33">
      <w:pPr>
        <w:pStyle w:val="ListParagraph"/>
        <w:numPr>
          <w:ilvl w:val="3"/>
          <w:numId w:val="4"/>
        </w:numPr>
        <w:spacing w:line="480" w:lineRule="auto"/>
        <w:jc w:val="both"/>
        <w:rPr>
          <w:rFonts w:cstheme="minorHAnsi"/>
          <w:b/>
          <w:bCs/>
          <w:i/>
          <w:iCs/>
          <w:lang w:val="en-GB"/>
        </w:rPr>
      </w:pPr>
      <w:r w:rsidRPr="00F062BF">
        <w:rPr>
          <w:rFonts w:cstheme="minorHAnsi"/>
          <w:b/>
          <w:bCs/>
          <w:i/>
          <w:iCs/>
          <w:lang w:val="en-GB"/>
        </w:rPr>
        <w:t>Short fatty acid analyses</w:t>
      </w:r>
    </w:p>
    <w:p w14:paraId="00EB1E33" w14:textId="77777777" w:rsidR="00364A33" w:rsidRPr="00F062BF" w:rsidRDefault="00364A33" w:rsidP="00364A33">
      <w:pPr>
        <w:spacing w:after="240" w:line="480" w:lineRule="auto"/>
        <w:jc w:val="both"/>
        <w:rPr>
          <w:rFonts w:asciiTheme="minorHAnsi" w:hAnsiTheme="minorHAnsi" w:cstheme="minorHAnsi"/>
          <w:lang w:val="en-GB"/>
        </w:rPr>
      </w:pPr>
      <w:r w:rsidRPr="00F062BF">
        <w:rPr>
          <w:rFonts w:asciiTheme="minorHAnsi" w:hAnsiTheme="minorHAnsi" w:cstheme="minorHAnsi"/>
          <w:lang w:val="en-GB"/>
        </w:rPr>
        <w:t xml:space="preserve">This is fully described in the previous article by Rosés et al. </w:t>
      </w:r>
      <w:sdt>
        <w:sdtPr>
          <w:rPr>
            <w:rFonts w:asciiTheme="minorHAnsi" w:hAnsiTheme="minorHAnsi" w:cstheme="minorHAnsi"/>
            <w:color w:val="000000"/>
            <w:lang w:val="en-GB"/>
          </w:rPr>
          <w:tag w:val="MENDELEY_CITATION_v3_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"/>
          <w:id w:val="460435579"/>
        </w:sdtPr>
        <w:sdtContent>
          <w:r w:rsidRPr="00F062BF">
            <w:rPr>
              <w:rFonts w:asciiTheme="minorHAnsi" w:hAnsiTheme="minorHAnsi" w:cstheme="minorHAnsi"/>
              <w:color w:val="000000"/>
              <w:lang w:val="en-GB"/>
            </w:rPr>
            <w:t>[36]</w:t>
          </w:r>
        </w:sdtContent>
      </w:sdt>
      <w:r w:rsidRPr="00F062BF">
        <w:rPr>
          <w:rFonts w:asciiTheme="minorHAnsi" w:hAnsiTheme="minorHAnsi" w:cstheme="minorHAnsi"/>
          <w:color w:val="000000"/>
          <w:lang w:val="en-GB"/>
        </w:rPr>
        <w:t>.</w:t>
      </w:r>
    </w:p>
    <w:p w14:paraId="56F23E3A" w14:textId="77777777" w:rsidR="00364A33" w:rsidRPr="00F062BF" w:rsidRDefault="00364A33" w:rsidP="00364A33">
      <w:pPr>
        <w:pStyle w:val="ListParagraph"/>
        <w:numPr>
          <w:ilvl w:val="3"/>
          <w:numId w:val="4"/>
        </w:numPr>
        <w:spacing w:line="480" w:lineRule="auto"/>
        <w:jc w:val="both"/>
        <w:rPr>
          <w:rFonts w:cstheme="minorHAnsi"/>
          <w:b/>
          <w:bCs/>
          <w:i/>
          <w:iCs/>
          <w:lang w:val="en-GB"/>
        </w:rPr>
      </w:pPr>
      <w:r w:rsidRPr="00F062BF">
        <w:rPr>
          <w:rFonts w:cstheme="minorHAnsi"/>
          <w:b/>
          <w:bCs/>
          <w:i/>
          <w:iCs/>
          <w:lang w:val="en-GB"/>
        </w:rPr>
        <w:t>Sample DNA extraction</w:t>
      </w:r>
    </w:p>
    <w:p w14:paraId="264A1DA6" w14:textId="77777777" w:rsidR="00364A33" w:rsidRPr="00F062BF" w:rsidRDefault="00364A33" w:rsidP="00364A33">
      <w:pPr>
        <w:spacing w:after="240" w:line="480" w:lineRule="auto"/>
        <w:jc w:val="both"/>
        <w:rPr>
          <w:rFonts w:asciiTheme="minorHAnsi" w:hAnsiTheme="minorHAnsi" w:cstheme="minorHAnsi"/>
          <w:lang w:val="en-GB"/>
        </w:rPr>
      </w:pPr>
      <w:r w:rsidRPr="00F062BF">
        <w:rPr>
          <w:rFonts w:asciiTheme="minorHAnsi" w:hAnsiTheme="minorHAnsi" w:cstheme="minorHAnsi"/>
          <w:lang w:val="en-GB"/>
        </w:rPr>
        <w:t xml:space="preserve">DNA was extracted with the DNeasy® PowerSoil® Pro Kit (250) (Qiagen. Hilden, Germany) following the manufacturer ́s protocol </w:t>
      </w:r>
      <w:sdt>
        <w:sdtPr>
          <w:rPr>
            <w:rFonts w:asciiTheme="minorHAnsi" w:hAnsiTheme="minorHAnsi" w:cstheme="minorHAnsi"/>
            <w:color w:val="000000"/>
            <w:lang w:val="en-GB"/>
          </w:rPr>
          <w:tag w:val="MENDELEY_CITATION_v3_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"/>
          <w:id w:val="1648109926"/>
        </w:sdtPr>
        <w:sdtContent>
          <w:r w:rsidRPr="00F062BF">
            <w:rPr>
              <w:rFonts w:asciiTheme="minorHAnsi" w:hAnsiTheme="minorHAnsi" w:cstheme="minorHAnsi"/>
              <w:color w:val="000000"/>
              <w:lang w:val="en-GB"/>
            </w:rPr>
            <w:t>[37]</w:t>
          </w:r>
        </w:sdtContent>
      </w:sdt>
      <w:r w:rsidRPr="00F062BF">
        <w:rPr>
          <w:rFonts w:asciiTheme="minorHAnsi" w:hAnsiTheme="minorHAnsi" w:cstheme="minorHAnsi"/>
          <w:lang w:val="en-GB"/>
        </w:rPr>
        <w:t>.</w:t>
      </w:r>
    </w:p>
    <w:p w14:paraId="046041CD" w14:textId="77777777" w:rsidR="00364A33" w:rsidRPr="00F062BF" w:rsidRDefault="00364A33" w:rsidP="00364A33">
      <w:pPr>
        <w:pStyle w:val="ListParagraph"/>
        <w:numPr>
          <w:ilvl w:val="2"/>
          <w:numId w:val="4"/>
        </w:numPr>
        <w:spacing w:before="240" w:line="480" w:lineRule="auto"/>
        <w:jc w:val="both"/>
        <w:rPr>
          <w:rFonts w:cstheme="minorHAnsi"/>
          <w:b/>
          <w:bCs/>
          <w:i/>
          <w:iCs/>
          <w:sz w:val="28"/>
          <w:szCs w:val="28"/>
          <w:lang w:val="en-GB"/>
        </w:rPr>
      </w:pPr>
      <w:r w:rsidRPr="00F062BF">
        <w:rPr>
          <w:rFonts w:cstheme="minorHAnsi"/>
          <w:b/>
          <w:bCs/>
          <w:i/>
          <w:iCs/>
          <w:sz w:val="28"/>
          <w:szCs w:val="28"/>
          <w:lang w:val="en-GB"/>
        </w:rPr>
        <w:t>In Vivo part</w:t>
      </w:r>
    </w:p>
    <w:p w14:paraId="7BC8F670" w14:textId="77777777" w:rsidR="00364A33" w:rsidRPr="00F062BF" w:rsidRDefault="00364A33" w:rsidP="00364A33">
      <w:pPr>
        <w:pStyle w:val="ListParagraph"/>
        <w:numPr>
          <w:ilvl w:val="3"/>
          <w:numId w:val="4"/>
        </w:numPr>
        <w:spacing w:line="480" w:lineRule="auto"/>
        <w:jc w:val="both"/>
        <w:rPr>
          <w:rFonts w:cstheme="minorHAnsi"/>
          <w:b/>
          <w:bCs/>
          <w:i/>
          <w:iCs/>
          <w:lang w:val="en-GB"/>
        </w:rPr>
      </w:pPr>
      <w:r w:rsidRPr="00F062BF">
        <w:rPr>
          <w:rFonts w:cstheme="minorHAnsi"/>
          <w:b/>
          <w:bCs/>
          <w:i/>
          <w:iCs/>
          <w:lang w:val="en-GB"/>
        </w:rPr>
        <w:t>Participants, anthropometric and biochemical measurements</w:t>
      </w:r>
    </w:p>
    <w:p w14:paraId="67A323E4" w14:textId="77777777" w:rsidR="00364A33" w:rsidRPr="00F062BF" w:rsidRDefault="00364A33" w:rsidP="00364A33">
      <w:pPr>
        <w:pStyle w:val="MDPI21heading1"/>
        <w:spacing w:before="0" w:line="480" w:lineRule="auto"/>
        <w:ind w:left="0"/>
        <w:jc w:val="both"/>
        <w:rPr>
          <w:rFonts w:asciiTheme="minorHAnsi" w:hAnsiTheme="minorHAnsi" w:cstheme="minorHAnsi"/>
          <w:bCs/>
          <w:sz w:val="24"/>
          <w:szCs w:val="24"/>
          <w:lang w:val="en-GB"/>
        </w:rPr>
      </w:pPr>
      <w:r w:rsidRPr="00F062BF">
        <w:rPr>
          <w:rFonts w:asciiTheme="minorHAnsi" w:hAnsiTheme="minorHAnsi" w:cstheme="minorHAnsi"/>
          <w:b w:val="0"/>
          <w:bCs/>
          <w:sz w:val="24"/>
          <w:szCs w:val="24"/>
          <w:lang w:val="en-GB"/>
        </w:rPr>
        <w:t>The individuals participating in this study participated in the BIOTAGUT trial</w:t>
      </w:r>
      <w:bookmarkStart w:id="0" w:name="_Hlk132719702"/>
      <w:r w:rsidRPr="00F062BF">
        <w:rPr>
          <w:rFonts w:asciiTheme="minorHAnsi" w:hAnsiTheme="minorHAnsi" w:cstheme="minorHAnsi"/>
          <w:b w:val="0"/>
          <w:bCs/>
          <w:sz w:val="24"/>
          <w:szCs w:val="24"/>
          <w:lang w:val="en-GB"/>
        </w:rPr>
        <w:t xml:space="preserve"> which has been explained in a previous article from our group </w:t>
      </w:r>
      <w:bookmarkEnd w:id="0"/>
      <w:sdt>
        <w:sdtPr>
          <w:rPr>
            <w:rFonts w:asciiTheme="minorHAnsi" w:hAnsiTheme="minorHAnsi" w:cstheme="minorHAnsi"/>
            <w:b w:val="0"/>
            <w:bCs/>
            <w:sz w:val="24"/>
            <w:szCs w:val="24"/>
            <w:lang w:val="en-GB"/>
          </w:rPr>
          <w:tag w:val="MENDELEY_CITATION_v3_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"/>
          <w:id w:val="1860925495"/>
          <w:placeholder>
            <w:docPart w:val="A52C4313C6D0497C86247AB707C8021D"/>
          </w:placeholder>
        </w:sdtPr>
        <w:sdtContent>
          <w:r w:rsidRPr="00F062BF">
            <w:rPr>
              <w:rFonts w:asciiTheme="minorHAnsi" w:hAnsiTheme="minorHAnsi" w:cstheme="minorHAnsi"/>
              <w:b w:val="0"/>
              <w:bCs/>
              <w:sz w:val="24"/>
              <w:szCs w:val="24"/>
              <w:lang w:val="en-GB"/>
            </w:rPr>
            <w:t>[38]</w:t>
          </w:r>
        </w:sdtContent>
      </w:sdt>
      <w:r w:rsidRPr="00F062BF">
        <w:rPr>
          <w:rFonts w:asciiTheme="minorHAnsi" w:hAnsiTheme="minorHAnsi" w:cstheme="minorHAnsi"/>
          <w:b w:val="0"/>
          <w:bCs/>
          <w:sz w:val="24"/>
          <w:szCs w:val="24"/>
          <w:lang w:val="en-GB"/>
        </w:rPr>
        <w:t>. This clinical trial has been registered at ClinicalTrials.gov with the reference NCT04799223 and date of registration of March 16th, 2021. The anthropometric and biochemical information of the participants is presented in table 6.</w:t>
      </w:r>
    </w:p>
    <w:p w14:paraId="78A4CFBF" w14:textId="77777777" w:rsidR="00364A33" w:rsidRPr="00F062BF" w:rsidRDefault="00364A33" w:rsidP="00364A33">
      <w:pPr>
        <w:pStyle w:val="ListParagraph"/>
        <w:numPr>
          <w:ilvl w:val="3"/>
          <w:numId w:val="4"/>
        </w:numPr>
        <w:spacing w:line="480" w:lineRule="auto"/>
        <w:jc w:val="both"/>
        <w:rPr>
          <w:rFonts w:cstheme="minorHAnsi"/>
          <w:b/>
          <w:bCs/>
          <w:i/>
          <w:iCs/>
          <w:lang w:val="en-GB"/>
        </w:rPr>
      </w:pPr>
      <w:r w:rsidRPr="00F062BF">
        <w:rPr>
          <w:rFonts w:cstheme="minorHAnsi"/>
          <w:b/>
          <w:bCs/>
          <w:i/>
          <w:iCs/>
          <w:lang w:val="en-GB"/>
        </w:rPr>
        <w:t>Process Description and Duration</w:t>
      </w:r>
    </w:p>
    <w:p w14:paraId="65C2BE22" w14:textId="77777777" w:rsidR="00364A33" w:rsidRDefault="00364A33" w:rsidP="00364A33">
      <w:pPr>
        <w:spacing w:line="480" w:lineRule="auto"/>
        <w:jc w:val="both"/>
        <w:rPr>
          <w:rFonts w:asciiTheme="minorHAnsi" w:hAnsiTheme="minorHAnsi" w:cstheme="minorHAnsi"/>
          <w:lang w:val="en-GB"/>
        </w:rPr>
      </w:pPr>
      <w:r w:rsidRPr="00F062BF">
        <w:rPr>
          <w:rFonts w:asciiTheme="minorHAnsi" w:hAnsiTheme="minorHAnsi" w:cstheme="minorHAnsi"/>
          <w:lang w:val="en-GB"/>
        </w:rPr>
        <w:t>During the intervention period (3 weeks long), participants had to include 90 g of Bimi</w:t>
      </w:r>
      <w:r w:rsidRPr="00F062BF">
        <w:rPr>
          <w:rFonts w:asciiTheme="minorHAnsi" w:hAnsiTheme="minorHAnsi" w:cstheme="minorHAnsi"/>
          <w:vertAlign w:val="superscript"/>
          <w:lang w:val="en-GB"/>
        </w:rPr>
        <w:t>®</w:t>
      </w:r>
      <w:r w:rsidRPr="00F062BF">
        <w:rPr>
          <w:rFonts w:asciiTheme="minorHAnsi" w:hAnsiTheme="minorHAnsi" w:cstheme="minorHAnsi"/>
          <w:lang w:val="en-GB"/>
        </w:rPr>
        <w:t xml:space="preserve"> (either cooked or row) every two days, into their habitual diet.</w:t>
      </w:r>
    </w:p>
    <w:p w14:paraId="7B04FFFB" w14:textId="77777777" w:rsidR="00364A33" w:rsidRPr="00F062BF" w:rsidRDefault="00364A33" w:rsidP="00364A33">
      <w:pPr>
        <w:pStyle w:val="ListParagraph"/>
        <w:numPr>
          <w:ilvl w:val="3"/>
          <w:numId w:val="4"/>
        </w:numPr>
        <w:spacing w:line="480" w:lineRule="auto"/>
        <w:jc w:val="both"/>
        <w:rPr>
          <w:rFonts w:cstheme="minorHAnsi"/>
          <w:b/>
          <w:bCs/>
          <w:i/>
          <w:iCs/>
          <w:lang w:val="en-GB"/>
        </w:rPr>
      </w:pPr>
      <w:r w:rsidRPr="00F062BF">
        <w:rPr>
          <w:rFonts w:cstheme="minorHAnsi"/>
          <w:b/>
          <w:bCs/>
          <w:i/>
          <w:iCs/>
          <w:lang w:val="en-GB"/>
        </w:rPr>
        <w:lastRenderedPageBreak/>
        <w:t>Faecal Sample Collection and DNA extraction</w:t>
      </w:r>
    </w:p>
    <w:p w14:paraId="09DD3407" w14:textId="77777777" w:rsidR="00364A33" w:rsidRPr="00F062BF" w:rsidRDefault="00364A33" w:rsidP="00364A33">
      <w:pPr>
        <w:pStyle w:val="MDPI31text"/>
        <w:spacing w:line="480" w:lineRule="auto"/>
        <w:ind w:left="0" w:firstLine="0"/>
        <w:rPr>
          <w:rFonts w:asciiTheme="minorHAnsi" w:hAnsiTheme="minorHAnsi" w:cstheme="minorHAnsi"/>
          <w:sz w:val="24"/>
          <w:szCs w:val="28"/>
          <w:lang w:val="en-GB"/>
        </w:rPr>
      </w:pPr>
      <w:r w:rsidRPr="00F062BF">
        <w:rPr>
          <w:rFonts w:asciiTheme="minorHAnsi" w:hAnsiTheme="minorHAnsi" w:cstheme="minorHAnsi"/>
          <w:sz w:val="24"/>
          <w:szCs w:val="28"/>
          <w:lang w:val="en-GB"/>
        </w:rPr>
        <w:t xml:space="preserve">The faecal samples were self-collected by the volunteers, before and after the treatment, using stool preservation tubes (ref. 45660, Norgen Biotek Corp., Thorold, ON, Canada). The DNA extraction from faecal samples was performed with a </w:t>
      </w:r>
      <w:r w:rsidRPr="00F062BF">
        <w:rPr>
          <w:rFonts w:asciiTheme="minorHAnsi" w:hAnsiTheme="minorHAnsi" w:cstheme="minorHAnsi"/>
          <w:sz w:val="24"/>
          <w:szCs w:val="24"/>
          <w:lang w:val="en-GB"/>
        </w:rPr>
        <w:t xml:space="preserve">DNeasy® PowerSoil® Pro Kit (250) </w:t>
      </w:r>
      <w:r w:rsidRPr="00F062BF">
        <w:rPr>
          <w:rFonts w:asciiTheme="minorHAnsi" w:hAnsiTheme="minorHAnsi" w:cstheme="minorHAnsi"/>
          <w:sz w:val="24"/>
          <w:szCs w:val="28"/>
          <w:lang w:val="en-GB"/>
        </w:rPr>
        <w:t>(Qiagen, Hilden, Germany), following the manufacturer’s protocol.</w:t>
      </w:r>
    </w:p>
    <w:p w14:paraId="06219D21" w14:textId="77777777" w:rsidR="00364A33" w:rsidRPr="00F062BF" w:rsidRDefault="00364A33" w:rsidP="00364A33">
      <w:pPr>
        <w:pStyle w:val="ListParagraph"/>
        <w:numPr>
          <w:ilvl w:val="2"/>
          <w:numId w:val="4"/>
        </w:numPr>
        <w:spacing w:before="240" w:line="480" w:lineRule="auto"/>
        <w:jc w:val="both"/>
        <w:rPr>
          <w:rFonts w:cstheme="minorHAnsi"/>
          <w:b/>
          <w:bCs/>
          <w:i/>
          <w:iCs/>
          <w:sz w:val="28"/>
          <w:szCs w:val="28"/>
          <w:lang w:val="en-GB"/>
        </w:rPr>
      </w:pPr>
      <w:r w:rsidRPr="00F062BF">
        <w:rPr>
          <w:rFonts w:cstheme="minorHAnsi"/>
          <w:b/>
          <w:bCs/>
          <w:i/>
          <w:iCs/>
          <w:sz w:val="28"/>
          <w:szCs w:val="28"/>
          <w:lang w:val="en-GB"/>
        </w:rPr>
        <w:t>Metagenomic</w:t>
      </w:r>
      <w:r>
        <w:rPr>
          <w:rFonts w:cstheme="minorHAnsi"/>
          <w:b/>
          <w:bCs/>
          <w:i/>
          <w:iCs/>
          <w:sz w:val="28"/>
          <w:szCs w:val="28"/>
          <w:lang w:val="en-GB"/>
        </w:rPr>
        <w:t xml:space="preserve"> and bioinformatic</w:t>
      </w:r>
      <w:r w:rsidRPr="00F062BF">
        <w:rPr>
          <w:rFonts w:cstheme="minorHAnsi"/>
          <w:b/>
          <w:bCs/>
          <w:i/>
          <w:iCs/>
          <w:sz w:val="28"/>
          <w:szCs w:val="28"/>
          <w:lang w:val="en-GB"/>
        </w:rPr>
        <w:t xml:space="preserve"> DNA analysis of in-vitro and in-vivo samples</w:t>
      </w:r>
    </w:p>
    <w:p w14:paraId="5295B163" w14:textId="77777777" w:rsidR="00364A33" w:rsidRPr="00F062BF" w:rsidRDefault="00364A33" w:rsidP="00364A33">
      <w:pPr>
        <w:spacing w:after="240" w:line="480" w:lineRule="auto"/>
        <w:jc w:val="both"/>
        <w:rPr>
          <w:rFonts w:asciiTheme="minorHAnsi" w:hAnsiTheme="minorHAnsi" w:cstheme="minorHAnsi"/>
          <w:lang w:val="en-GB"/>
        </w:rPr>
      </w:pPr>
      <w:r w:rsidRPr="00F062BF">
        <w:rPr>
          <w:rFonts w:asciiTheme="minorHAnsi" w:hAnsiTheme="minorHAnsi" w:cstheme="minorHAnsi"/>
          <w:lang w:val="en-GB"/>
        </w:rPr>
        <w:t xml:space="preserve">This methodology is well explained in a previous article by Rosés et al. </w:t>
      </w:r>
      <w:sdt>
        <w:sdtPr>
          <w:rPr>
            <w:rFonts w:asciiTheme="minorHAnsi" w:hAnsiTheme="minorHAnsi" w:cstheme="minorHAnsi"/>
            <w:color w:val="000000"/>
            <w:lang w:val="en-GB"/>
          </w:rPr>
          <w:tag w:val="MENDELEY_CITATION_v3_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"/>
          <w:id w:val="460435580"/>
        </w:sdtPr>
        <w:sdtContent>
          <w:r w:rsidRPr="00F062BF">
            <w:rPr>
              <w:rFonts w:asciiTheme="minorHAnsi" w:hAnsiTheme="minorHAnsi" w:cstheme="minorHAnsi"/>
              <w:color w:val="000000"/>
              <w:lang w:val="en-GB"/>
            </w:rPr>
            <w:t>[36]</w:t>
          </w:r>
        </w:sdtContent>
      </w:sdt>
      <w:r w:rsidRPr="00F062BF">
        <w:rPr>
          <w:rFonts w:asciiTheme="minorHAnsi" w:hAnsiTheme="minorHAnsi" w:cstheme="minorHAnsi"/>
          <w:color w:val="000000"/>
          <w:lang w:val="en-GB"/>
        </w:rPr>
        <w:t>.</w:t>
      </w:r>
    </w:p>
    <w:p w14:paraId="53C2F7DC" w14:textId="77777777" w:rsidR="00364A33" w:rsidRPr="00F062BF" w:rsidRDefault="00364A33" w:rsidP="00364A33">
      <w:pPr>
        <w:spacing w:after="240" w:line="480" w:lineRule="auto"/>
        <w:jc w:val="both"/>
        <w:rPr>
          <w:rFonts w:asciiTheme="minorHAnsi" w:hAnsiTheme="minorHAnsi" w:cstheme="minorHAnsi"/>
          <w:lang w:val="en-GB"/>
        </w:rPr>
      </w:pPr>
      <w:r w:rsidRPr="00F062BF">
        <w:rPr>
          <w:rFonts w:asciiTheme="minorHAnsi" w:hAnsiTheme="minorHAnsi" w:cstheme="minorHAnsi"/>
          <w:b/>
          <w:bCs/>
          <w:i/>
          <w:iCs/>
          <w:lang w:val="en-GB"/>
        </w:rPr>
        <w:t>In-vitro</w:t>
      </w:r>
      <w:r w:rsidRPr="00F062BF">
        <w:rPr>
          <w:rFonts w:asciiTheme="minorHAnsi" w:hAnsiTheme="minorHAnsi" w:cstheme="minorHAnsi"/>
          <w:b/>
          <w:bCs/>
          <w:lang w:val="en-GB"/>
        </w:rPr>
        <w:t xml:space="preserve"> samples</w:t>
      </w:r>
      <w:r w:rsidRPr="00F062BF">
        <w:rPr>
          <w:rFonts w:asciiTheme="minorHAnsi" w:hAnsiTheme="minorHAnsi" w:cstheme="minorHAnsi"/>
          <w:lang w:val="en-GB"/>
        </w:rPr>
        <w:t>: the abundance matrix was curated and normalized in R and Bioconductor. A global normalization was performed using the library size as a correction factor. Data was transformed to Log2.</w:t>
      </w:r>
    </w:p>
    <w:p w14:paraId="79AB850A" w14:textId="77777777" w:rsidR="00364A33" w:rsidRPr="00F062BF" w:rsidRDefault="00364A33" w:rsidP="00364A33">
      <w:pPr>
        <w:pStyle w:val="MDPI31text"/>
        <w:spacing w:after="240" w:line="480" w:lineRule="auto"/>
        <w:ind w:left="0" w:firstLine="0"/>
        <w:rPr>
          <w:rFonts w:asciiTheme="minorHAnsi" w:hAnsiTheme="minorHAnsi" w:cstheme="minorHAnsi"/>
          <w:sz w:val="24"/>
          <w:szCs w:val="24"/>
          <w:lang w:val="en-GB"/>
        </w:rPr>
      </w:pPr>
      <w:r w:rsidRPr="00F062BF">
        <w:rPr>
          <w:rFonts w:asciiTheme="minorHAnsi" w:hAnsiTheme="minorHAnsi" w:cstheme="minorHAnsi"/>
          <w:b/>
          <w:bCs/>
          <w:i/>
          <w:iCs/>
          <w:sz w:val="24"/>
          <w:szCs w:val="24"/>
          <w:lang w:val="en-GB"/>
        </w:rPr>
        <w:t>In-vivo</w:t>
      </w:r>
      <w:r w:rsidRPr="00F062BF">
        <w:rPr>
          <w:rFonts w:asciiTheme="minorHAnsi" w:hAnsiTheme="minorHAnsi" w:cstheme="minorHAnsi"/>
          <w:b/>
          <w:bCs/>
          <w:sz w:val="24"/>
          <w:szCs w:val="24"/>
          <w:lang w:val="en-GB"/>
        </w:rPr>
        <w:t xml:space="preserve"> samples: </w:t>
      </w:r>
      <w:r w:rsidRPr="00F062BF">
        <w:rPr>
          <w:rFonts w:asciiTheme="minorHAnsi" w:hAnsiTheme="minorHAnsi" w:cstheme="minorHAnsi"/>
          <w:sz w:val="24"/>
          <w:szCs w:val="24"/>
          <w:lang w:val="en-GB"/>
        </w:rPr>
        <w:t xml:space="preserve">the abundance matrix of species, genera, and families was normalized using the centred log-ratio (CLR) transformation using the R packages of zCompositions and compositions </w:t>
      </w:r>
      <w:sdt>
        <w:sdtPr>
          <w:rPr>
            <w:rFonts w:asciiTheme="minorHAnsi" w:hAnsiTheme="minorHAnsi" w:cstheme="minorHAnsi"/>
            <w:sz w:val="24"/>
            <w:szCs w:val="24"/>
            <w:lang w:val="en-GB"/>
          </w:rPr>
          <w:tag w:val="MENDELEY_CITATION_v3_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"/>
          <w:id w:val="192116155"/>
        </w:sdtPr>
        <w:sdtContent>
          <w:r w:rsidRPr="00F062BF">
            <w:rPr>
              <w:rFonts w:asciiTheme="minorHAnsi" w:hAnsiTheme="minorHAnsi" w:cstheme="minorHAnsi"/>
              <w:sz w:val="24"/>
              <w:szCs w:val="24"/>
              <w:lang w:val="en-GB"/>
            </w:rPr>
            <w:t>[39]</w:t>
          </w:r>
        </w:sdtContent>
      </w:sdt>
      <w:r w:rsidRPr="00F062BF">
        <w:rPr>
          <w:rFonts w:asciiTheme="minorHAnsi" w:hAnsiTheme="minorHAnsi" w:cstheme="minorHAnsi"/>
          <w:sz w:val="24"/>
          <w:szCs w:val="24"/>
          <w:lang w:val="en-GB"/>
        </w:rPr>
        <w:t>.</w:t>
      </w:r>
    </w:p>
    <w:p w14:paraId="441BD3D5" w14:textId="77777777" w:rsidR="00364A33" w:rsidRPr="00F062BF" w:rsidRDefault="00364A33" w:rsidP="00364A33">
      <w:pPr>
        <w:pStyle w:val="ListParagraph"/>
        <w:numPr>
          <w:ilvl w:val="2"/>
          <w:numId w:val="4"/>
        </w:numPr>
        <w:spacing w:line="480" w:lineRule="auto"/>
        <w:jc w:val="both"/>
        <w:rPr>
          <w:rFonts w:cstheme="minorHAnsi"/>
          <w:b/>
          <w:bCs/>
          <w:i/>
          <w:iCs/>
          <w:lang w:val="en-GB"/>
        </w:rPr>
      </w:pPr>
      <w:r w:rsidRPr="00F062BF">
        <w:rPr>
          <w:rFonts w:cstheme="minorHAnsi"/>
          <w:b/>
          <w:bCs/>
          <w:i/>
          <w:iCs/>
          <w:lang w:val="en-GB"/>
        </w:rPr>
        <w:t>Richness and Evenness</w:t>
      </w:r>
    </w:p>
    <w:p w14:paraId="7A9A6E50" w14:textId="77777777" w:rsidR="00364A33" w:rsidRPr="00F062BF" w:rsidRDefault="00364A33" w:rsidP="00364A33">
      <w:pPr>
        <w:spacing w:after="240" w:line="480" w:lineRule="auto"/>
        <w:jc w:val="both"/>
        <w:rPr>
          <w:rFonts w:asciiTheme="minorHAnsi" w:hAnsiTheme="minorHAnsi" w:cstheme="minorHAnsi"/>
          <w:lang w:val="en-GB"/>
        </w:rPr>
      </w:pPr>
      <w:r w:rsidRPr="00F062BF">
        <w:rPr>
          <w:rFonts w:asciiTheme="minorHAnsi" w:hAnsiTheme="minorHAnsi" w:cstheme="minorHAnsi"/>
          <w:lang w:val="en-GB"/>
        </w:rPr>
        <w:t xml:space="preserve">Richness was defined as the total of species. Evenness, defined as the alpha diversity index, was calculated using the Shannon index </w:t>
      </w:r>
      <w:sdt>
        <w:sdtPr>
          <w:rPr>
            <w:rFonts w:asciiTheme="minorHAnsi" w:hAnsiTheme="minorHAnsi" w:cstheme="minorHAnsi"/>
            <w:color w:val="000000"/>
            <w:lang w:val="en-GB"/>
          </w:rPr>
          <w:tag w:val="MENDELEY_CITATION_v3_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"/>
          <w:id w:val="-1023778331"/>
        </w:sdtPr>
        <w:sdtContent>
          <w:r w:rsidRPr="00F062BF">
            <w:rPr>
              <w:rFonts w:asciiTheme="minorHAnsi" w:hAnsiTheme="minorHAnsi" w:cstheme="minorHAnsi"/>
              <w:color w:val="000000"/>
              <w:lang w:val="en-GB"/>
            </w:rPr>
            <w:t>[40]</w:t>
          </w:r>
        </w:sdtContent>
      </w:sdt>
      <w:r w:rsidRPr="00F062BF">
        <w:rPr>
          <w:rFonts w:asciiTheme="minorHAnsi" w:hAnsiTheme="minorHAnsi" w:cstheme="minorHAnsi"/>
          <w:lang w:val="en-GB"/>
        </w:rPr>
        <w:t xml:space="preserve"> according to the following formula: H = -sum(Pi ln[Pi]).</w:t>
      </w:r>
    </w:p>
    <w:p w14:paraId="1186EE66" w14:textId="77777777" w:rsidR="00364A33" w:rsidRPr="00F062BF" w:rsidRDefault="00364A33" w:rsidP="00364A33">
      <w:pPr>
        <w:pStyle w:val="ListParagraph"/>
        <w:numPr>
          <w:ilvl w:val="2"/>
          <w:numId w:val="4"/>
        </w:numPr>
        <w:spacing w:before="240" w:line="480" w:lineRule="auto"/>
        <w:jc w:val="both"/>
        <w:rPr>
          <w:rFonts w:cstheme="minorHAnsi"/>
          <w:b/>
          <w:bCs/>
          <w:i/>
          <w:iCs/>
          <w:sz w:val="28"/>
          <w:szCs w:val="28"/>
          <w:lang w:val="en-GB"/>
        </w:rPr>
      </w:pPr>
      <w:r w:rsidRPr="00F062BF">
        <w:rPr>
          <w:rFonts w:cstheme="minorHAnsi"/>
          <w:b/>
          <w:bCs/>
          <w:i/>
          <w:iCs/>
          <w:sz w:val="28"/>
          <w:szCs w:val="28"/>
          <w:lang w:val="en-GB"/>
        </w:rPr>
        <w:t>Statistical analysis of the in-vivo samples</w:t>
      </w:r>
    </w:p>
    <w:p w14:paraId="007471EF" w14:textId="77777777" w:rsidR="00364A33" w:rsidRPr="00F062BF" w:rsidRDefault="00364A33" w:rsidP="00364A33">
      <w:pPr>
        <w:spacing w:after="240" w:line="480" w:lineRule="auto"/>
        <w:jc w:val="both"/>
        <w:rPr>
          <w:rFonts w:asciiTheme="minorHAnsi" w:hAnsiTheme="minorHAnsi" w:cstheme="minorHAnsi"/>
          <w:lang w:val="en-GB"/>
        </w:rPr>
      </w:pPr>
      <w:r w:rsidRPr="00F062BF">
        <w:rPr>
          <w:rFonts w:asciiTheme="minorHAnsi" w:hAnsiTheme="minorHAnsi" w:cstheme="minorHAnsi"/>
          <w:lang w:val="en-GB"/>
        </w:rPr>
        <w:t xml:space="preserve">Participants’ microbiome composition was analysed using Microbiome Analyst </w:t>
      </w:r>
      <w:sdt>
        <w:sdtPr>
          <w:rPr>
            <w:rFonts w:asciiTheme="minorHAnsi" w:hAnsiTheme="minorHAnsi" w:cstheme="minorHAnsi"/>
            <w:color w:val="000000"/>
            <w:lang w:val="en-GB"/>
          </w:rPr>
          <w:tag w:val="MENDELEY_CITATION_v3_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"/>
          <w:id w:val="-1824273635"/>
          <w:placeholder>
            <w:docPart w:val="A52C4313C6D0497C86247AB707C8021D"/>
          </w:placeholder>
        </w:sdtPr>
        <w:sdtContent>
          <w:r w:rsidRPr="00F062BF">
            <w:rPr>
              <w:rFonts w:asciiTheme="minorHAnsi" w:hAnsiTheme="minorHAnsi" w:cstheme="minorHAnsi"/>
              <w:color w:val="000000"/>
              <w:lang w:val="en-GB"/>
            </w:rPr>
            <w:t>[41, 42]</w:t>
          </w:r>
        </w:sdtContent>
      </w:sdt>
      <w:r w:rsidRPr="00F062BF">
        <w:rPr>
          <w:rFonts w:asciiTheme="minorHAnsi" w:hAnsiTheme="minorHAnsi" w:cstheme="minorHAnsi"/>
          <w:lang w:val="en-GB"/>
        </w:rPr>
        <w:t xml:space="preserve"> comparing the different anthropometric measures, biochemical markers, and dietary estimation. The population was divided into two groups (high and low levels) according to the median of each variable. Statistical differences in microbiota profiles between groups, were analysed through a Zero-inflated Gaussian approach of Metagenome-Seq using the cumulative sum scaling (CSS) normalization and Student’s t-test through a CLR normalization, followed by FDR correction, were performed.</w:t>
      </w:r>
    </w:p>
    <w:p w14:paraId="0E439E1E" w14:textId="77777777" w:rsidR="00364A33" w:rsidRDefault="00364A33" w:rsidP="00364A33">
      <w:pPr>
        <w:pStyle w:val="ListParagraph"/>
        <w:numPr>
          <w:ilvl w:val="1"/>
          <w:numId w:val="4"/>
        </w:numPr>
        <w:spacing w:line="360" w:lineRule="auto"/>
        <w:jc w:val="both"/>
        <w:rPr>
          <w:rFonts w:cstheme="minorHAnsi"/>
          <w:b/>
          <w:sz w:val="32"/>
          <w:szCs w:val="32"/>
          <w:lang w:val="en-GB"/>
        </w:rPr>
      </w:pPr>
      <w:r w:rsidRPr="00F062BF">
        <w:rPr>
          <w:rFonts w:cstheme="minorHAnsi"/>
          <w:b/>
          <w:sz w:val="32"/>
          <w:szCs w:val="32"/>
          <w:lang w:val="en-GB"/>
        </w:rPr>
        <w:lastRenderedPageBreak/>
        <w:t>Tables</w:t>
      </w:r>
    </w:p>
    <w:tbl>
      <w:tblPr>
        <w:tblpPr w:leftFromText="141" w:rightFromText="141" w:vertAnchor="page" w:horzAnchor="margin" w:tblpXSpec="center" w:tblpY="2107"/>
        <w:tblW w:w="10131" w:type="dxa"/>
        <w:tblLayout w:type="fixed"/>
        <w:tblCellMar>
          <w:left w:w="70" w:type="dxa"/>
          <w:right w:w="70" w:type="dxa"/>
        </w:tblCellMar>
        <w:tblLook w:val="04A0" w:firstRow="1" w:lastRow="0" w:firstColumn="1" w:lastColumn="0" w:noHBand="0" w:noVBand="1"/>
      </w:tblPr>
      <w:tblGrid>
        <w:gridCol w:w="1447"/>
        <w:gridCol w:w="1447"/>
        <w:gridCol w:w="1447"/>
        <w:gridCol w:w="1448"/>
        <w:gridCol w:w="1447"/>
        <w:gridCol w:w="1447"/>
        <w:gridCol w:w="1448"/>
      </w:tblGrid>
      <w:tr w:rsidR="00364A33" w:rsidRPr="00960B44" w14:paraId="7DA34222" w14:textId="77777777" w:rsidTr="003A73E4">
        <w:trPr>
          <w:trHeight w:val="227"/>
        </w:trPr>
        <w:tc>
          <w:tcPr>
            <w:tcW w:w="10131" w:type="dxa"/>
            <w:gridSpan w:val="7"/>
            <w:tcBorders>
              <w:bottom w:val="single" w:sz="4" w:space="0" w:color="auto"/>
              <w:right w:val="nil"/>
            </w:tcBorders>
            <w:shd w:val="clear" w:color="auto" w:fill="auto"/>
            <w:noWrap/>
            <w:vAlign w:val="bottom"/>
          </w:tcPr>
          <w:p w14:paraId="53159288" w14:textId="77777777" w:rsidR="00364A33" w:rsidRPr="00960B44" w:rsidRDefault="00364A33" w:rsidP="003A73E4">
            <w:pP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Table 6.</w:t>
            </w:r>
            <w:r w:rsidRPr="00960B44">
              <w:rPr>
                <w:rFonts w:asciiTheme="minorHAnsi" w:hAnsiTheme="minorHAnsi" w:cstheme="minorHAnsi"/>
                <w:color w:val="000000"/>
                <w:sz w:val="18"/>
                <w:szCs w:val="18"/>
                <w:lang w:val="en-GB"/>
              </w:rPr>
              <w:t xml:space="preserve"> Anthropometric measurements from the subjects, before (Basal) and after (TT) the treatment. No significant (p&lt;0.05) changes were seen. Student t test were performed.</w:t>
            </w:r>
          </w:p>
        </w:tc>
      </w:tr>
      <w:tr w:rsidR="00364A33" w:rsidRPr="00960B44" w14:paraId="758E706E" w14:textId="77777777" w:rsidTr="003A73E4">
        <w:trPr>
          <w:trHeight w:val="227"/>
        </w:trPr>
        <w:tc>
          <w:tcPr>
            <w:tcW w:w="1447" w:type="dxa"/>
            <w:tcBorders>
              <w:top w:val="single" w:sz="4" w:space="0" w:color="auto"/>
              <w:left w:val="nil"/>
              <w:bottom w:val="single" w:sz="4" w:space="0" w:color="auto"/>
              <w:right w:val="nil"/>
            </w:tcBorders>
            <w:shd w:val="clear" w:color="auto" w:fill="auto"/>
            <w:noWrap/>
            <w:vAlign w:val="center"/>
            <w:hideMark/>
          </w:tcPr>
          <w:p w14:paraId="7B2D08E3" w14:textId="77777777" w:rsidR="00364A33" w:rsidRPr="00960B44" w:rsidRDefault="00364A33" w:rsidP="003A73E4">
            <w:pPr>
              <w:jc w:val="center"/>
              <w:rPr>
                <w:rFonts w:asciiTheme="minorHAnsi" w:hAnsiTheme="minorHAnsi" w:cstheme="minorHAnsi"/>
                <w:b/>
                <w:bCs/>
                <w:color w:val="000000"/>
                <w:sz w:val="18"/>
                <w:szCs w:val="18"/>
                <w:lang w:val="en-GB" w:eastAsia="ca-ES"/>
              </w:rPr>
            </w:pPr>
            <w:r w:rsidRPr="00960B44">
              <w:rPr>
                <w:rFonts w:asciiTheme="minorHAnsi" w:hAnsiTheme="minorHAnsi" w:cstheme="minorHAnsi"/>
                <w:b/>
                <w:bCs/>
                <w:color w:val="000000"/>
                <w:sz w:val="18"/>
                <w:szCs w:val="18"/>
                <w:lang w:val="en-GB"/>
              </w:rPr>
              <w:t>ID</w:t>
            </w:r>
          </w:p>
        </w:tc>
        <w:tc>
          <w:tcPr>
            <w:tcW w:w="1447" w:type="dxa"/>
            <w:tcBorders>
              <w:top w:val="single" w:sz="4" w:space="0" w:color="auto"/>
              <w:left w:val="nil"/>
              <w:bottom w:val="single" w:sz="4" w:space="0" w:color="auto"/>
              <w:right w:val="nil"/>
            </w:tcBorders>
            <w:shd w:val="clear" w:color="auto" w:fill="auto"/>
            <w:noWrap/>
            <w:vAlign w:val="center"/>
            <w:hideMark/>
          </w:tcPr>
          <w:p w14:paraId="09BAD418"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 xml:space="preserve">IMC </w:t>
            </w:r>
          </w:p>
          <w:p w14:paraId="5F675849"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Basal</w:t>
            </w:r>
          </w:p>
        </w:tc>
        <w:tc>
          <w:tcPr>
            <w:tcW w:w="1447" w:type="dxa"/>
            <w:tcBorders>
              <w:top w:val="single" w:sz="4" w:space="0" w:color="auto"/>
              <w:left w:val="nil"/>
              <w:bottom w:val="single" w:sz="4" w:space="0" w:color="auto"/>
              <w:right w:val="nil"/>
            </w:tcBorders>
            <w:shd w:val="clear" w:color="auto" w:fill="auto"/>
            <w:noWrap/>
            <w:vAlign w:val="center"/>
            <w:hideMark/>
          </w:tcPr>
          <w:p w14:paraId="1AB2D1DF"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 xml:space="preserve">IMC </w:t>
            </w:r>
          </w:p>
          <w:p w14:paraId="592A1A52"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TT</w:t>
            </w:r>
          </w:p>
        </w:tc>
        <w:tc>
          <w:tcPr>
            <w:tcW w:w="1448" w:type="dxa"/>
            <w:tcBorders>
              <w:top w:val="single" w:sz="4" w:space="0" w:color="auto"/>
              <w:left w:val="nil"/>
              <w:bottom w:val="single" w:sz="4" w:space="0" w:color="auto"/>
              <w:right w:val="nil"/>
            </w:tcBorders>
            <w:shd w:val="clear" w:color="auto" w:fill="auto"/>
            <w:noWrap/>
            <w:vAlign w:val="center"/>
            <w:hideMark/>
          </w:tcPr>
          <w:p w14:paraId="3F40B27A"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Δ IMC</w:t>
            </w:r>
          </w:p>
        </w:tc>
        <w:tc>
          <w:tcPr>
            <w:tcW w:w="1447" w:type="dxa"/>
            <w:tcBorders>
              <w:top w:val="single" w:sz="4" w:space="0" w:color="auto"/>
              <w:left w:val="nil"/>
              <w:bottom w:val="single" w:sz="4" w:space="0" w:color="auto"/>
              <w:right w:val="nil"/>
            </w:tcBorders>
            <w:shd w:val="clear" w:color="auto" w:fill="auto"/>
            <w:noWrap/>
            <w:vAlign w:val="center"/>
            <w:hideMark/>
          </w:tcPr>
          <w:p w14:paraId="300BC15F"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Weight (kg)</w:t>
            </w:r>
          </w:p>
          <w:p w14:paraId="4E062530"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Basal</w:t>
            </w:r>
          </w:p>
        </w:tc>
        <w:tc>
          <w:tcPr>
            <w:tcW w:w="1447" w:type="dxa"/>
            <w:tcBorders>
              <w:top w:val="single" w:sz="4" w:space="0" w:color="auto"/>
              <w:left w:val="nil"/>
              <w:bottom w:val="single" w:sz="4" w:space="0" w:color="auto"/>
              <w:right w:val="nil"/>
            </w:tcBorders>
            <w:shd w:val="clear" w:color="auto" w:fill="auto"/>
            <w:noWrap/>
            <w:vAlign w:val="center"/>
            <w:hideMark/>
          </w:tcPr>
          <w:p w14:paraId="5CCD8DCF"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Weight (kg)</w:t>
            </w:r>
          </w:p>
          <w:p w14:paraId="54C62334"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TT</w:t>
            </w:r>
          </w:p>
        </w:tc>
        <w:tc>
          <w:tcPr>
            <w:tcW w:w="1448" w:type="dxa"/>
            <w:tcBorders>
              <w:top w:val="single" w:sz="4" w:space="0" w:color="auto"/>
              <w:left w:val="nil"/>
              <w:bottom w:val="single" w:sz="4" w:space="0" w:color="auto"/>
              <w:right w:val="nil"/>
            </w:tcBorders>
            <w:shd w:val="clear" w:color="auto" w:fill="auto"/>
            <w:noWrap/>
            <w:vAlign w:val="center"/>
            <w:hideMark/>
          </w:tcPr>
          <w:p w14:paraId="50415609"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Δ Weight</w:t>
            </w:r>
          </w:p>
        </w:tc>
      </w:tr>
      <w:tr w:rsidR="00364A33" w:rsidRPr="00960B44" w14:paraId="1948DFCF" w14:textId="77777777" w:rsidTr="003A73E4">
        <w:trPr>
          <w:trHeight w:val="227"/>
        </w:trPr>
        <w:tc>
          <w:tcPr>
            <w:tcW w:w="1447" w:type="dxa"/>
            <w:tcBorders>
              <w:top w:val="single" w:sz="4" w:space="0" w:color="auto"/>
              <w:left w:val="nil"/>
              <w:bottom w:val="nil"/>
            </w:tcBorders>
            <w:shd w:val="clear" w:color="auto" w:fill="auto"/>
            <w:noWrap/>
            <w:vAlign w:val="bottom"/>
            <w:hideMark/>
          </w:tcPr>
          <w:p w14:paraId="747C3201"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8004</w:t>
            </w:r>
          </w:p>
        </w:tc>
        <w:tc>
          <w:tcPr>
            <w:tcW w:w="1447" w:type="dxa"/>
            <w:tcBorders>
              <w:top w:val="nil"/>
              <w:left w:val="nil"/>
              <w:bottom w:val="nil"/>
              <w:right w:val="nil"/>
            </w:tcBorders>
            <w:shd w:val="clear" w:color="auto" w:fill="auto"/>
            <w:noWrap/>
            <w:vAlign w:val="bottom"/>
            <w:hideMark/>
          </w:tcPr>
          <w:p w14:paraId="5B974EEA"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27.35</w:t>
            </w:r>
          </w:p>
        </w:tc>
        <w:tc>
          <w:tcPr>
            <w:tcW w:w="1447" w:type="dxa"/>
            <w:tcBorders>
              <w:top w:val="nil"/>
              <w:left w:val="nil"/>
              <w:bottom w:val="nil"/>
              <w:right w:val="nil"/>
            </w:tcBorders>
            <w:shd w:val="clear" w:color="auto" w:fill="auto"/>
            <w:noWrap/>
            <w:vAlign w:val="bottom"/>
            <w:hideMark/>
          </w:tcPr>
          <w:p w14:paraId="56BB5F44"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26.89</w:t>
            </w:r>
          </w:p>
        </w:tc>
        <w:tc>
          <w:tcPr>
            <w:tcW w:w="1448" w:type="dxa"/>
            <w:tcBorders>
              <w:top w:val="nil"/>
              <w:left w:val="nil"/>
              <w:bottom w:val="nil"/>
              <w:right w:val="nil"/>
            </w:tcBorders>
            <w:shd w:val="clear" w:color="auto" w:fill="auto"/>
            <w:noWrap/>
            <w:vAlign w:val="bottom"/>
            <w:hideMark/>
          </w:tcPr>
          <w:p w14:paraId="6D42A1FF"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-0.463</w:t>
            </w:r>
          </w:p>
        </w:tc>
        <w:tc>
          <w:tcPr>
            <w:tcW w:w="1447" w:type="dxa"/>
            <w:tcBorders>
              <w:top w:val="nil"/>
              <w:left w:val="nil"/>
              <w:bottom w:val="nil"/>
              <w:right w:val="nil"/>
            </w:tcBorders>
            <w:shd w:val="clear" w:color="auto" w:fill="auto"/>
            <w:noWrap/>
            <w:vAlign w:val="bottom"/>
            <w:hideMark/>
          </w:tcPr>
          <w:p w14:paraId="304D9BDD"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70.9</w:t>
            </w:r>
          </w:p>
        </w:tc>
        <w:tc>
          <w:tcPr>
            <w:tcW w:w="1447" w:type="dxa"/>
            <w:tcBorders>
              <w:top w:val="nil"/>
              <w:left w:val="nil"/>
              <w:bottom w:val="nil"/>
              <w:right w:val="nil"/>
            </w:tcBorders>
            <w:shd w:val="clear" w:color="auto" w:fill="auto"/>
            <w:noWrap/>
            <w:vAlign w:val="bottom"/>
            <w:hideMark/>
          </w:tcPr>
          <w:p w14:paraId="2C613A3D"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69,7</w:t>
            </w:r>
          </w:p>
        </w:tc>
        <w:tc>
          <w:tcPr>
            <w:tcW w:w="1448" w:type="dxa"/>
            <w:tcBorders>
              <w:top w:val="nil"/>
              <w:left w:val="nil"/>
              <w:bottom w:val="nil"/>
              <w:right w:val="nil"/>
            </w:tcBorders>
            <w:shd w:val="clear" w:color="auto" w:fill="auto"/>
            <w:noWrap/>
            <w:vAlign w:val="bottom"/>
            <w:hideMark/>
          </w:tcPr>
          <w:p w14:paraId="2903FE8B"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-1,2</w:t>
            </w:r>
          </w:p>
        </w:tc>
      </w:tr>
      <w:tr w:rsidR="00364A33" w:rsidRPr="00960B44" w14:paraId="38CEB8A5" w14:textId="77777777" w:rsidTr="003A73E4">
        <w:trPr>
          <w:trHeight w:val="227"/>
        </w:trPr>
        <w:tc>
          <w:tcPr>
            <w:tcW w:w="1447" w:type="dxa"/>
            <w:tcBorders>
              <w:top w:val="nil"/>
              <w:left w:val="nil"/>
              <w:bottom w:val="nil"/>
            </w:tcBorders>
            <w:shd w:val="clear" w:color="auto" w:fill="auto"/>
            <w:noWrap/>
            <w:vAlign w:val="bottom"/>
            <w:hideMark/>
          </w:tcPr>
          <w:p w14:paraId="1BBEBC5A"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8011</w:t>
            </w:r>
          </w:p>
        </w:tc>
        <w:tc>
          <w:tcPr>
            <w:tcW w:w="1447" w:type="dxa"/>
            <w:tcBorders>
              <w:top w:val="nil"/>
              <w:left w:val="nil"/>
              <w:bottom w:val="nil"/>
              <w:right w:val="nil"/>
            </w:tcBorders>
            <w:shd w:val="clear" w:color="auto" w:fill="auto"/>
            <w:noWrap/>
            <w:vAlign w:val="bottom"/>
            <w:hideMark/>
          </w:tcPr>
          <w:p w14:paraId="7F4C8C5A"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29.65</w:t>
            </w:r>
          </w:p>
        </w:tc>
        <w:tc>
          <w:tcPr>
            <w:tcW w:w="1447" w:type="dxa"/>
            <w:tcBorders>
              <w:top w:val="nil"/>
              <w:left w:val="nil"/>
              <w:bottom w:val="nil"/>
              <w:right w:val="nil"/>
            </w:tcBorders>
            <w:shd w:val="clear" w:color="auto" w:fill="auto"/>
            <w:noWrap/>
            <w:vAlign w:val="bottom"/>
            <w:hideMark/>
          </w:tcPr>
          <w:p w14:paraId="36B159B9"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29.58</w:t>
            </w:r>
          </w:p>
        </w:tc>
        <w:tc>
          <w:tcPr>
            <w:tcW w:w="1448" w:type="dxa"/>
            <w:tcBorders>
              <w:top w:val="nil"/>
              <w:left w:val="nil"/>
              <w:bottom w:val="nil"/>
              <w:right w:val="nil"/>
            </w:tcBorders>
            <w:shd w:val="clear" w:color="auto" w:fill="auto"/>
            <w:noWrap/>
            <w:vAlign w:val="bottom"/>
            <w:hideMark/>
          </w:tcPr>
          <w:p w14:paraId="4CCBDFF4"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-0.068</w:t>
            </w:r>
          </w:p>
        </w:tc>
        <w:tc>
          <w:tcPr>
            <w:tcW w:w="1447" w:type="dxa"/>
            <w:tcBorders>
              <w:top w:val="nil"/>
              <w:left w:val="nil"/>
              <w:bottom w:val="nil"/>
              <w:right w:val="nil"/>
            </w:tcBorders>
            <w:shd w:val="clear" w:color="auto" w:fill="auto"/>
            <w:noWrap/>
            <w:vAlign w:val="bottom"/>
            <w:hideMark/>
          </w:tcPr>
          <w:p w14:paraId="445B7400"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86.7</w:t>
            </w:r>
          </w:p>
        </w:tc>
        <w:tc>
          <w:tcPr>
            <w:tcW w:w="1447" w:type="dxa"/>
            <w:tcBorders>
              <w:top w:val="nil"/>
              <w:left w:val="nil"/>
              <w:bottom w:val="nil"/>
              <w:right w:val="nil"/>
            </w:tcBorders>
            <w:shd w:val="clear" w:color="auto" w:fill="auto"/>
            <w:noWrap/>
            <w:vAlign w:val="bottom"/>
            <w:hideMark/>
          </w:tcPr>
          <w:p w14:paraId="037DEE1C"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86,5</w:t>
            </w:r>
          </w:p>
        </w:tc>
        <w:tc>
          <w:tcPr>
            <w:tcW w:w="1448" w:type="dxa"/>
            <w:tcBorders>
              <w:top w:val="nil"/>
              <w:left w:val="nil"/>
              <w:bottom w:val="nil"/>
              <w:right w:val="nil"/>
            </w:tcBorders>
            <w:shd w:val="clear" w:color="auto" w:fill="auto"/>
            <w:noWrap/>
            <w:vAlign w:val="bottom"/>
            <w:hideMark/>
          </w:tcPr>
          <w:p w14:paraId="11244DF0"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-0,2</w:t>
            </w:r>
          </w:p>
        </w:tc>
      </w:tr>
      <w:tr w:rsidR="00364A33" w:rsidRPr="00960B44" w14:paraId="6C32BCA2" w14:textId="77777777" w:rsidTr="003A73E4">
        <w:trPr>
          <w:trHeight w:val="227"/>
        </w:trPr>
        <w:tc>
          <w:tcPr>
            <w:tcW w:w="1447" w:type="dxa"/>
            <w:tcBorders>
              <w:top w:val="nil"/>
              <w:left w:val="nil"/>
              <w:bottom w:val="nil"/>
            </w:tcBorders>
            <w:shd w:val="clear" w:color="auto" w:fill="auto"/>
            <w:noWrap/>
            <w:vAlign w:val="bottom"/>
            <w:hideMark/>
          </w:tcPr>
          <w:p w14:paraId="6D8E5E37"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8022</w:t>
            </w:r>
          </w:p>
        </w:tc>
        <w:tc>
          <w:tcPr>
            <w:tcW w:w="1447" w:type="dxa"/>
            <w:tcBorders>
              <w:top w:val="nil"/>
              <w:left w:val="nil"/>
              <w:bottom w:val="nil"/>
              <w:right w:val="nil"/>
            </w:tcBorders>
            <w:shd w:val="clear" w:color="auto" w:fill="auto"/>
            <w:noWrap/>
            <w:vAlign w:val="bottom"/>
            <w:hideMark/>
          </w:tcPr>
          <w:p w14:paraId="09C160BD"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27.18</w:t>
            </w:r>
          </w:p>
        </w:tc>
        <w:tc>
          <w:tcPr>
            <w:tcW w:w="1447" w:type="dxa"/>
            <w:tcBorders>
              <w:top w:val="nil"/>
              <w:left w:val="nil"/>
              <w:bottom w:val="nil"/>
              <w:right w:val="nil"/>
            </w:tcBorders>
            <w:shd w:val="clear" w:color="auto" w:fill="auto"/>
            <w:noWrap/>
            <w:vAlign w:val="bottom"/>
            <w:hideMark/>
          </w:tcPr>
          <w:p w14:paraId="5AA8F6C5"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27.92</w:t>
            </w:r>
          </w:p>
        </w:tc>
        <w:tc>
          <w:tcPr>
            <w:tcW w:w="1448" w:type="dxa"/>
            <w:tcBorders>
              <w:top w:val="nil"/>
              <w:left w:val="nil"/>
              <w:bottom w:val="nil"/>
              <w:right w:val="nil"/>
            </w:tcBorders>
            <w:shd w:val="clear" w:color="auto" w:fill="auto"/>
            <w:noWrap/>
            <w:vAlign w:val="bottom"/>
            <w:hideMark/>
          </w:tcPr>
          <w:p w14:paraId="1F0FC1AE"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0.735</w:t>
            </w:r>
          </w:p>
        </w:tc>
        <w:tc>
          <w:tcPr>
            <w:tcW w:w="1447" w:type="dxa"/>
            <w:tcBorders>
              <w:top w:val="nil"/>
              <w:left w:val="nil"/>
              <w:bottom w:val="nil"/>
              <w:right w:val="nil"/>
            </w:tcBorders>
            <w:shd w:val="clear" w:color="auto" w:fill="auto"/>
            <w:noWrap/>
            <w:vAlign w:val="bottom"/>
            <w:hideMark/>
          </w:tcPr>
          <w:p w14:paraId="3A85E915"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74</w:t>
            </w:r>
          </w:p>
        </w:tc>
        <w:tc>
          <w:tcPr>
            <w:tcW w:w="1447" w:type="dxa"/>
            <w:tcBorders>
              <w:top w:val="nil"/>
              <w:left w:val="nil"/>
              <w:bottom w:val="nil"/>
              <w:right w:val="nil"/>
            </w:tcBorders>
            <w:shd w:val="clear" w:color="auto" w:fill="auto"/>
            <w:noWrap/>
            <w:vAlign w:val="bottom"/>
            <w:hideMark/>
          </w:tcPr>
          <w:p w14:paraId="3E4B9F4C"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76</w:t>
            </w:r>
          </w:p>
        </w:tc>
        <w:tc>
          <w:tcPr>
            <w:tcW w:w="1448" w:type="dxa"/>
            <w:tcBorders>
              <w:top w:val="nil"/>
              <w:left w:val="nil"/>
              <w:bottom w:val="nil"/>
              <w:right w:val="nil"/>
            </w:tcBorders>
            <w:shd w:val="clear" w:color="auto" w:fill="auto"/>
            <w:noWrap/>
            <w:vAlign w:val="bottom"/>
            <w:hideMark/>
          </w:tcPr>
          <w:p w14:paraId="762B0A30"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w:t>
            </w:r>
          </w:p>
        </w:tc>
      </w:tr>
      <w:tr w:rsidR="00364A33" w:rsidRPr="00960B44" w14:paraId="58ABADB1" w14:textId="77777777" w:rsidTr="003A73E4">
        <w:trPr>
          <w:trHeight w:val="227"/>
        </w:trPr>
        <w:tc>
          <w:tcPr>
            <w:tcW w:w="1447" w:type="dxa"/>
            <w:tcBorders>
              <w:top w:val="nil"/>
              <w:left w:val="nil"/>
              <w:bottom w:val="nil"/>
            </w:tcBorders>
            <w:shd w:val="clear" w:color="auto" w:fill="auto"/>
            <w:noWrap/>
            <w:vAlign w:val="bottom"/>
            <w:hideMark/>
          </w:tcPr>
          <w:p w14:paraId="717B93F3"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8023</w:t>
            </w:r>
          </w:p>
        </w:tc>
        <w:tc>
          <w:tcPr>
            <w:tcW w:w="1447" w:type="dxa"/>
            <w:tcBorders>
              <w:top w:val="nil"/>
              <w:left w:val="nil"/>
              <w:bottom w:val="nil"/>
              <w:right w:val="nil"/>
            </w:tcBorders>
            <w:shd w:val="clear" w:color="auto" w:fill="auto"/>
            <w:noWrap/>
            <w:vAlign w:val="bottom"/>
            <w:hideMark/>
          </w:tcPr>
          <w:p w14:paraId="2CE7D048"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24.80</w:t>
            </w:r>
          </w:p>
        </w:tc>
        <w:tc>
          <w:tcPr>
            <w:tcW w:w="1447" w:type="dxa"/>
            <w:tcBorders>
              <w:top w:val="nil"/>
              <w:left w:val="nil"/>
              <w:bottom w:val="nil"/>
              <w:right w:val="nil"/>
            </w:tcBorders>
            <w:shd w:val="clear" w:color="auto" w:fill="auto"/>
            <w:noWrap/>
            <w:vAlign w:val="bottom"/>
            <w:hideMark/>
          </w:tcPr>
          <w:p w14:paraId="542E2F80"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25.10</w:t>
            </w:r>
          </w:p>
        </w:tc>
        <w:tc>
          <w:tcPr>
            <w:tcW w:w="1448" w:type="dxa"/>
            <w:tcBorders>
              <w:top w:val="nil"/>
              <w:left w:val="nil"/>
              <w:bottom w:val="nil"/>
              <w:right w:val="nil"/>
            </w:tcBorders>
            <w:shd w:val="clear" w:color="auto" w:fill="auto"/>
            <w:noWrap/>
            <w:vAlign w:val="bottom"/>
            <w:hideMark/>
          </w:tcPr>
          <w:p w14:paraId="0AE11712"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0.297</w:t>
            </w:r>
          </w:p>
        </w:tc>
        <w:tc>
          <w:tcPr>
            <w:tcW w:w="1447" w:type="dxa"/>
            <w:tcBorders>
              <w:top w:val="nil"/>
              <w:left w:val="nil"/>
              <w:bottom w:val="nil"/>
              <w:right w:val="nil"/>
            </w:tcBorders>
            <w:shd w:val="clear" w:color="auto" w:fill="auto"/>
            <w:noWrap/>
            <w:vAlign w:val="bottom"/>
            <w:hideMark/>
          </w:tcPr>
          <w:p w14:paraId="783ED1A5"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66.7</w:t>
            </w:r>
          </w:p>
        </w:tc>
        <w:tc>
          <w:tcPr>
            <w:tcW w:w="1447" w:type="dxa"/>
            <w:tcBorders>
              <w:top w:val="nil"/>
              <w:left w:val="nil"/>
              <w:bottom w:val="nil"/>
              <w:right w:val="nil"/>
            </w:tcBorders>
            <w:shd w:val="clear" w:color="auto" w:fill="auto"/>
            <w:noWrap/>
            <w:vAlign w:val="bottom"/>
            <w:hideMark/>
          </w:tcPr>
          <w:p w14:paraId="1CFDAB6B"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67,5</w:t>
            </w:r>
          </w:p>
        </w:tc>
        <w:tc>
          <w:tcPr>
            <w:tcW w:w="1448" w:type="dxa"/>
            <w:tcBorders>
              <w:top w:val="nil"/>
              <w:left w:val="nil"/>
              <w:bottom w:val="nil"/>
              <w:right w:val="nil"/>
            </w:tcBorders>
            <w:shd w:val="clear" w:color="auto" w:fill="auto"/>
            <w:noWrap/>
            <w:vAlign w:val="bottom"/>
            <w:hideMark/>
          </w:tcPr>
          <w:p w14:paraId="4AA5E0BE"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0,8</w:t>
            </w:r>
          </w:p>
        </w:tc>
      </w:tr>
      <w:tr w:rsidR="00364A33" w:rsidRPr="00960B44" w14:paraId="71BBC95C" w14:textId="77777777" w:rsidTr="003A73E4">
        <w:trPr>
          <w:trHeight w:val="227"/>
        </w:trPr>
        <w:tc>
          <w:tcPr>
            <w:tcW w:w="1447" w:type="dxa"/>
            <w:tcBorders>
              <w:top w:val="nil"/>
              <w:left w:val="nil"/>
              <w:bottom w:val="nil"/>
            </w:tcBorders>
            <w:shd w:val="clear" w:color="auto" w:fill="auto"/>
            <w:noWrap/>
            <w:vAlign w:val="bottom"/>
            <w:hideMark/>
          </w:tcPr>
          <w:p w14:paraId="4D3342E1"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8029</w:t>
            </w:r>
          </w:p>
        </w:tc>
        <w:tc>
          <w:tcPr>
            <w:tcW w:w="1447" w:type="dxa"/>
            <w:tcBorders>
              <w:top w:val="nil"/>
              <w:left w:val="nil"/>
              <w:bottom w:val="nil"/>
              <w:right w:val="nil"/>
            </w:tcBorders>
            <w:shd w:val="clear" w:color="auto" w:fill="auto"/>
            <w:noWrap/>
            <w:vAlign w:val="bottom"/>
            <w:hideMark/>
          </w:tcPr>
          <w:p w14:paraId="42999AF0"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19.69</w:t>
            </w:r>
          </w:p>
        </w:tc>
        <w:tc>
          <w:tcPr>
            <w:tcW w:w="1447" w:type="dxa"/>
            <w:tcBorders>
              <w:top w:val="nil"/>
              <w:left w:val="nil"/>
              <w:bottom w:val="nil"/>
              <w:right w:val="nil"/>
            </w:tcBorders>
            <w:shd w:val="clear" w:color="auto" w:fill="auto"/>
            <w:noWrap/>
            <w:vAlign w:val="bottom"/>
            <w:hideMark/>
          </w:tcPr>
          <w:p w14:paraId="19D9C3EE"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19.87</w:t>
            </w:r>
          </w:p>
        </w:tc>
        <w:tc>
          <w:tcPr>
            <w:tcW w:w="1448" w:type="dxa"/>
            <w:tcBorders>
              <w:top w:val="nil"/>
              <w:left w:val="nil"/>
              <w:bottom w:val="nil"/>
              <w:right w:val="nil"/>
            </w:tcBorders>
            <w:shd w:val="clear" w:color="auto" w:fill="auto"/>
            <w:noWrap/>
            <w:vAlign w:val="bottom"/>
            <w:hideMark/>
          </w:tcPr>
          <w:p w14:paraId="523E33AA"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0.184</w:t>
            </w:r>
          </w:p>
        </w:tc>
        <w:tc>
          <w:tcPr>
            <w:tcW w:w="1447" w:type="dxa"/>
            <w:tcBorders>
              <w:top w:val="nil"/>
              <w:left w:val="nil"/>
              <w:bottom w:val="nil"/>
              <w:right w:val="nil"/>
            </w:tcBorders>
            <w:shd w:val="clear" w:color="auto" w:fill="auto"/>
            <w:noWrap/>
            <w:vAlign w:val="bottom"/>
            <w:hideMark/>
          </w:tcPr>
          <w:p w14:paraId="3750CF0F"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53.6</w:t>
            </w:r>
          </w:p>
        </w:tc>
        <w:tc>
          <w:tcPr>
            <w:tcW w:w="1447" w:type="dxa"/>
            <w:tcBorders>
              <w:top w:val="nil"/>
              <w:left w:val="nil"/>
              <w:bottom w:val="nil"/>
              <w:right w:val="nil"/>
            </w:tcBorders>
            <w:shd w:val="clear" w:color="auto" w:fill="auto"/>
            <w:noWrap/>
            <w:vAlign w:val="bottom"/>
            <w:hideMark/>
          </w:tcPr>
          <w:p w14:paraId="3224452C"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54,1</w:t>
            </w:r>
          </w:p>
        </w:tc>
        <w:tc>
          <w:tcPr>
            <w:tcW w:w="1448" w:type="dxa"/>
            <w:tcBorders>
              <w:top w:val="nil"/>
              <w:left w:val="nil"/>
              <w:bottom w:val="nil"/>
              <w:right w:val="nil"/>
            </w:tcBorders>
            <w:shd w:val="clear" w:color="auto" w:fill="auto"/>
            <w:noWrap/>
            <w:vAlign w:val="bottom"/>
            <w:hideMark/>
          </w:tcPr>
          <w:p w14:paraId="347E70D7"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0,5</w:t>
            </w:r>
          </w:p>
        </w:tc>
      </w:tr>
      <w:tr w:rsidR="00364A33" w:rsidRPr="00960B44" w14:paraId="5F745F8A" w14:textId="77777777" w:rsidTr="003A73E4">
        <w:trPr>
          <w:trHeight w:val="227"/>
        </w:trPr>
        <w:tc>
          <w:tcPr>
            <w:tcW w:w="1447" w:type="dxa"/>
            <w:tcBorders>
              <w:top w:val="nil"/>
              <w:left w:val="nil"/>
              <w:bottom w:val="nil"/>
            </w:tcBorders>
            <w:shd w:val="clear" w:color="auto" w:fill="auto"/>
            <w:noWrap/>
            <w:vAlign w:val="bottom"/>
            <w:hideMark/>
          </w:tcPr>
          <w:p w14:paraId="4C28C5C8"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8032</w:t>
            </w:r>
          </w:p>
        </w:tc>
        <w:tc>
          <w:tcPr>
            <w:tcW w:w="1447" w:type="dxa"/>
            <w:tcBorders>
              <w:top w:val="nil"/>
              <w:left w:val="nil"/>
              <w:bottom w:val="nil"/>
              <w:right w:val="nil"/>
            </w:tcBorders>
            <w:shd w:val="clear" w:color="auto" w:fill="auto"/>
            <w:noWrap/>
            <w:vAlign w:val="bottom"/>
            <w:hideMark/>
          </w:tcPr>
          <w:p w14:paraId="53387122"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20.59</w:t>
            </w:r>
          </w:p>
        </w:tc>
        <w:tc>
          <w:tcPr>
            <w:tcW w:w="1447" w:type="dxa"/>
            <w:tcBorders>
              <w:top w:val="nil"/>
              <w:left w:val="nil"/>
              <w:bottom w:val="nil"/>
              <w:right w:val="nil"/>
            </w:tcBorders>
            <w:shd w:val="clear" w:color="auto" w:fill="auto"/>
            <w:noWrap/>
            <w:vAlign w:val="bottom"/>
            <w:hideMark/>
          </w:tcPr>
          <w:p w14:paraId="3758F946"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20.62</w:t>
            </w:r>
          </w:p>
        </w:tc>
        <w:tc>
          <w:tcPr>
            <w:tcW w:w="1448" w:type="dxa"/>
            <w:tcBorders>
              <w:top w:val="nil"/>
              <w:left w:val="nil"/>
              <w:bottom w:val="nil"/>
              <w:right w:val="nil"/>
            </w:tcBorders>
            <w:shd w:val="clear" w:color="auto" w:fill="auto"/>
            <w:noWrap/>
            <w:vAlign w:val="bottom"/>
            <w:hideMark/>
          </w:tcPr>
          <w:p w14:paraId="6B5FB6B0"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0.032</w:t>
            </w:r>
          </w:p>
        </w:tc>
        <w:tc>
          <w:tcPr>
            <w:tcW w:w="1447" w:type="dxa"/>
            <w:tcBorders>
              <w:top w:val="nil"/>
              <w:left w:val="nil"/>
              <w:bottom w:val="nil"/>
              <w:right w:val="nil"/>
            </w:tcBorders>
            <w:shd w:val="clear" w:color="auto" w:fill="auto"/>
            <w:noWrap/>
            <w:vAlign w:val="bottom"/>
            <w:hideMark/>
          </w:tcPr>
          <w:p w14:paraId="51F069FC"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64.5</w:t>
            </w:r>
          </w:p>
        </w:tc>
        <w:tc>
          <w:tcPr>
            <w:tcW w:w="1447" w:type="dxa"/>
            <w:tcBorders>
              <w:top w:val="nil"/>
              <w:left w:val="nil"/>
              <w:bottom w:val="nil"/>
              <w:right w:val="nil"/>
            </w:tcBorders>
            <w:shd w:val="clear" w:color="auto" w:fill="auto"/>
            <w:noWrap/>
            <w:vAlign w:val="bottom"/>
            <w:hideMark/>
          </w:tcPr>
          <w:p w14:paraId="0F1EBFB1"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64,6</w:t>
            </w:r>
          </w:p>
        </w:tc>
        <w:tc>
          <w:tcPr>
            <w:tcW w:w="1448" w:type="dxa"/>
            <w:tcBorders>
              <w:top w:val="nil"/>
              <w:left w:val="nil"/>
              <w:bottom w:val="nil"/>
              <w:right w:val="nil"/>
            </w:tcBorders>
            <w:shd w:val="clear" w:color="auto" w:fill="auto"/>
            <w:noWrap/>
            <w:vAlign w:val="bottom"/>
            <w:hideMark/>
          </w:tcPr>
          <w:p w14:paraId="29ACA64B"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0,1</w:t>
            </w:r>
          </w:p>
        </w:tc>
      </w:tr>
      <w:tr w:rsidR="00364A33" w:rsidRPr="00960B44" w14:paraId="6F547A38" w14:textId="77777777" w:rsidTr="003A73E4">
        <w:trPr>
          <w:trHeight w:val="227"/>
        </w:trPr>
        <w:tc>
          <w:tcPr>
            <w:tcW w:w="1447" w:type="dxa"/>
            <w:tcBorders>
              <w:top w:val="nil"/>
              <w:left w:val="nil"/>
              <w:bottom w:val="nil"/>
            </w:tcBorders>
            <w:shd w:val="clear" w:color="auto" w:fill="auto"/>
            <w:noWrap/>
            <w:vAlign w:val="bottom"/>
            <w:hideMark/>
          </w:tcPr>
          <w:p w14:paraId="0E82183D"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8034</w:t>
            </w:r>
          </w:p>
        </w:tc>
        <w:tc>
          <w:tcPr>
            <w:tcW w:w="1447" w:type="dxa"/>
            <w:tcBorders>
              <w:top w:val="nil"/>
              <w:left w:val="nil"/>
              <w:bottom w:val="nil"/>
              <w:right w:val="nil"/>
            </w:tcBorders>
            <w:shd w:val="clear" w:color="auto" w:fill="auto"/>
            <w:noWrap/>
            <w:vAlign w:val="bottom"/>
            <w:hideMark/>
          </w:tcPr>
          <w:p w14:paraId="2FE88D3D"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21.16</w:t>
            </w:r>
          </w:p>
        </w:tc>
        <w:tc>
          <w:tcPr>
            <w:tcW w:w="1447" w:type="dxa"/>
            <w:tcBorders>
              <w:top w:val="nil"/>
              <w:left w:val="nil"/>
              <w:bottom w:val="nil"/>
              <w:right w:val="nil"/>
            </w:tcBorders>
            <w:shd w:val="clear" w:color="auto" w:fill="auto"/>
            <w:noWrap/>
            <w:vAlign w:val="bottom"/>
            <w:hideMark/>
          </w:tcPr>
          <w:p w14:paraId="077F3607"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21.19</w:t>
            </w:r>
          </w:p>
        </w:tc>
        <w:tc>
          <w:tcPr>
            <w:tcW w:w="1448" w:type="dxa"/>
            <w:tcBorders>
              <w:top w:val="nil"/>
              <w:left w:val="nil"/>
              <w:bottom w:val="nil"/>
              <w:right w:val="nil"/>
            </w:tcBorders>
            <w:shd w:val="clear" w:color="auto" w:fill="auto"/>
            <w:noWrap/>
            <w:vAlign w:val="bottom"/>
            <w:hideMark/>
          </w:tcPr>
          <w:p w14:paraId="36486E5B"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0.037</w:t>
            </w:r>
          </w:p>
        </w:tc>
        <w:tc>
          <w:tcPr>
            <w:tcW w:w="1447" w:type="dxa"/>
            <w:tcBorders>
              <w:top w:val="nil"/>
              <w:left w:val="nil"/>
              <w:bottom w:val="nil"/>
              <w:right w:val="nil"/>
            </w:tcBorders>
            <w:shd w:val="clear" w:color="auto" w:fill="auto"/>
            <w:noWrap/>
            <w:vAlign w:val="bottom"/>
            <w:hideMark/>
          </w:tcPr>
          <w:p w14:paraId="13BE5B4C"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57.6</w:t>
            </w:r>
          </w:p>
        </w:tc>
        <w:tc>
          <w:tcPr>
            <w:tcW w:w="1447" w:type="dxa"/>
            <w:tcBorders>
              <w:top w:val="nil"/>
              <w:left w:val="nil"/>
              <w:bottom w:val="nil"/>
              <w:right w:val="nil"/>
            </w:tcBorders>
            <w:shd w:val="clear" w:color="auto" w:fill="auto"/>
            <w:noWrap/>
            <w:vAlign w:val="bottom"/>
            <w:hideMark/>
          </w:tcPr>
          <w:p w14:paraId="08C13BF8"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57,7</w:t>
            </w:r>
          </w:p>
        </w:tc>
        <w:tc>
          <w:tcPr>
            <w:tcW w:w="1448" w:type="dxa"/>
            <w:tcBorders>
              <w:top w:val="nil"/>
              <w:left w:val="nil"/>
              <w:bottom w:val="nil"/>
              <w:right w:val="nil"/>
            </w:tcBorders>
            <w:shd w:val="clear" w:color="auto" w:fill="auto"/>
            <w:noWrap/>
            <w:vAlign w:val="bottom"/>
            <w:hideMark/>
          </w:tcPr>
          <w:p w14:paraId="782645E6"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0,1</w:t>
            </w:r>
          </w:p>
        </w:tc>
      </w:tr>
      <w:tr w:rsidR="00364A33" w:rsidRPr="00960B44" w14:paraId="1EC8BEBC" w14:textId="77777777" w:rsidTr="003A73E4">
        <w:trPr>
          <w:trHeight w:val="227"/>
        </w:trPr>
        <w:tc>
          <w:tcPr>
            <w:tcW w:w="1447" w:type="dxa"/>
            <w:tcBorders>
              <w:top w:val="nil"/>
              <w:left w:val="nil"/>
              <w:bottom w:val="nil"/>
            </w:tcBorders>
            <w:shd w:val="clear" w:color="auto" w:fill="auto"/>
            <w:noWrap/>
            <w:vAlign w:val="bottom"/>
            <w:hideMark/>
          </w:tcPr>
          <w:p w14:paraId="16E1A551"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8039</w:t>
            </w:r>
          </w:p>
        </w:tc>
        <w:tc>
          <w:tcPr>
            <w:tcW w:w="1447" w:type="dxa"/>
            <w:tcBorders>
              <w:top w:val="nil"/>
              <w:left w:val="nil"/>
              <w:bottom w:val="nil"/>
              <w:right w:val="nil"/>
            </w:tcBorders>
            <w:shd w:val="clear" w:color="auto" w:fill="auto"/>
            <w:noWrap/>
            <w:vAlign w:val="bottom"/>
            <w:hideMark/>
          </w:tcPr>
          <w:p w14:paraId="698FC859"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22.93</w:t>
            </w:r>
          </w:p>
        </w:tc>
        <w:tc>
          <w:tcPr>
            <w:tcW w:w="1447" w:type="dxa"/>
            <w:tcBorders>
              <w:top w:val="nil"/>
              <w:left w:val="nil"/>
              <w:bottom w:val="nil"/>
              <w:right w:val="nil"/>
            </w:tcBorders>
            <w:shd w:val="clear" w:color="auto" w:fill="auto"/>
            <w:noWrap/>
            <w:vAlign w:val="bottom"/>
            <w:hideMark/>
          </w:tcPr>
          <w:p w14:paraId="4C05F9D0"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23.24</w:t>
            </w:r>
          </w:p>
        </w:tc>
        <w:tc>
          <w:tcPr>
            <w:tcW w:w="1448" w:type="dxa"/>
            <w:tcBorders>
              <w:top w:val="nil"/>
              <w:left w:val="nil"/>
              <w:bottom w:val="nil"/>
              <w:right w:val="nil"/>
            </w:tcBorders>
            <w:shd w:val="clear" w:color="auto" w:fill="auto"/>
            <w:noWrap/>
            <w:vAlign w:val="bottom"/>
            <w:hideMark/>
          </w:tcPr>
          <w:p w14:paraId="1C4D8797"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0.313</w:t>
            </w:r>
          </w:p>
        </w:tc>
        <w:tc>
          <w:tcPr>
            <w:tcW w:w="1447" w:type="dxa"/>
            <w:tcBorders>
              <w:top w:val="nil"/>
              <w:left w:val="nil"/>
              <w:bottom w:val="nil"/>
              <w:right w:val="nil"/>
            </w:tcBorders>
            <w:shd w:val="clear" w:color="auto" w:fill="auto"/>
            <w:noWrap/>
            <w:vAlign w:val="bottom"/>
            <w:hideMark/>
          </w:tcPr>
          <w:p w14:paraId="65577C54"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58.7</w:t>
            </w:r>
          </w:p>
        </w:tc>
        <w:tc>
          <w:tcPr>
            <w:tcW w:w="1447" w:type="dxa"/>
            <w:tcBorders>
              <w:top w:val="nil"/>
              <w:left w:val="nil"/>
              <w:bottom w:val="nil"/>
              <w:right w:val="nil"/>
            </w:tcBorders>
            <w:shd w:val="clear" w:color="auto" w:fill="auto"/>
            <w:noWrap/>
            <w:vAlign w:val="bottom"/>
            <w:hideMark/>
          </w:tcPr>
          <w:p w14:paraId="68497F80"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59,5</w:t>
            </w:r>
          </w:p>
        </w:tc>
        <w:tc>
          <w:tcPr>
            <w:tcW w:w="1448" w:type="dxa"/>
            <w:tcBorders>
              <w:top w:val="nil"/>
              <w:left w:val="nil"/>
              <w:bottom w:val="nil"/>
              <w:right w:val="nil"/>
            </w:tcBorders>
            <w:shd w:val="clear" w:color="auto" w:fill="auto"/>
            <w:noWrap/>
            <w:vAlign w:val="bottom"/>
            <w:hideMark/>
          </w:tcPr>
          <w:p w14:paraId="66AD3B4C"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0,8</w:t>
            </w:r>
          </w:p>
        </w:tc>
      </w:tr>
      <w:tr w:rsidR="00364A33" w:rsidRPr="00960B44" w14:paraId="3546476B" w14:textId="77777777" w:rsidTr="003A73E4">
        <w:trPr>
          <w:trHeight w:val="227"/>
        </w:trPr>
        <w:tc>
          <w:tcPr>
            <w:tcW w:w="1447" w:type="dxa"/>
            <w:tcBorders>
              <w:top w:val="nil"/>
              <w:left w:val="nil"/>
              <w:bottom w:val="nil"/>
            </w:tcBorders>
            <w:shd w:val="clear" w:color="auto" w:fill="auto"/>
            <w:noWrap/>
            <w:vAlign w:val="bottom"/>
            <w:hideMark/>
          </w:tcPr>
          <w:p w14:paraId="1649E9E6"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8043</w:t>
            </w:r>
          </w:p>
        </w:tc>
        <w:tc>
          <w:tcPr>
            <w:tcW w:w="1447" w:type="dxa"/>
            <w:tcBorders>
              <w:top w:val="nil"/>
              <w:left w:val="nil"/>
              <w:bottom w:val="nil"/>
              <w:right w:val="nil"/>
            </w:tcBorders>
            <w:shd w:val="clear" w:color="auto" w:fill="auto"/>
            <w:noWrap/>
            <w:vAlign w:val="bottom"/>
            <w:hideMark/>
          </w:tcPr>
          <w:p w14:paraId="2C9EC77D"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20.34</w:t>
            </w:r>
          </w:p>
        </w:tc>
        <w:tc>
          <w:tcPr>
            <w:tcW w:w="1447" w:type="dxa"/>
            <w:tcBorders>
              <w:top w:val="nil"/>
              <w:left w:val="nil"/>
              <w:bottom w:val="nil"/>
              <w:right w:val="nil"/>
            </w:tcBorders>
            <w:shd w:val="clear" w:color="auto" w:fill="auto"/>
            <w:noWrap/>
            <w:vAlign w:val="bottom"/>
            <w:hideMark/>
          </w:tcPr>
          <w:p w14:paraId="6257E352"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20.56</w:t>
            </w:r>
          </w:p>
        </w:tc>
        <w:tc>
          <w:tcPr>
            <w:tcW w:w="1448" w:type="dxa"/>
            <w:tcBorders>
              <w:top w:val="nil"/>
              <w:left w:val="nil"/>
              <w:bottom w:val="nil"/>
              <w:right w:val="nil"/>
            </w:tcBorders>
            <w:shd w:val="clear" w:color="auto" w:fill="auto"/>
            <w:noWrap/>
            <w:vAlign w:val="bottom"/>
            <w:hideMark/>
          </w:tcPr>
          <w:p w14:paraId="60B8A39E"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0.216</w:t>
            </w:r>
          </w:p>
        </w:tc>
        <w:tc>
          <w:tcPr>
            <w:tcW w:w="1447" w:type="dxa"/>
            <w:tcBorders>
              <w:top w:val="nil"/>
              <w:left w:val="nil"/>
              <w:bottom w:val="nil"/>
              <w:right w:val="nil"/>
            </w:tcBorders>
            <w:shd w:val="clear" w:color="auto" w:fill="auto"/>
            <w:noWrap/>
            <w:vAlign w:val="bottom"/>
            <w:hideMark/>
          </w:tcPr>
          <w:p w14:paraId="2669D4A5"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65.9</w:t>
            </w:r>
          </w:p>
        </w:tc>
        <w:tc>
          <w:tcPr>
            <w:tcW w:w="1447" w:type="dxa"/>
            <w:tcBorders>
              <w:top w:val="nil"/>
              <w:left w:val="nil"/>
              <w:bottom w:val="nil"/>
              <w:right w:val="nil"/>
            </w:tcBorders>
            <w:shd w:val="clear" w:color="auto" w:fill="auto"/>
            <w:noWrap/>
            <w:vAlign w:val="bottom"/>
            <w:hideMark/>
          </w:tcPr>
          <w:p w14:paraId="450F752A"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66,6</w:t>
            </w:r>
          </w:p>
        </w:tc>
        <w:tc>
          <w:tcPr>
            <w:tcW w:w="1448" w:type="dxa"/>
            <w:tcBorders>
              <w:top w:val="nil"/>
              <w:left w:val="nil"/>
              <w:bottom w:val="nil"/>
              <w:right w:val="nil"/>
            </w:tcBorders>
            <w:shd w:val="clear" w:color="auto" w:fill="auto"/>
            <w:noWrap/>
            <w:vAlign w:val="bottom"/>
            <w:hideMark/>
          </w:tcPr>
          <w:p w14:paraId="7D0EA113"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0,7</w:t>
            </w:r>
          </w:p>
        </w:tc>
      </w:tr>
      <w:tr w:rsidR="00364A33" w:rsidRPr="00960B44" w14:paraId="2A2D9787" w14:textId="77777777" w:rsidTr="003A73E4">
        <w:trPr>
          <w:trHeight w:val="227"/>
        </w:trPr>
        <w:tc>
          <w:tcPr>
            <w:tcW w:w="1447" w:type="dxa"/>
            <w:tcBorders>
              <w:top w:val="nil"/>
              <w:left w:val="nil"/>
              <w:bottom w:val="nil"/>
            </w:tcBorders>
            <w:shd w:val="clear" w:color="auto" w:fill="auto"/>
            <w:noWrap/>
            <w:vAlign w:val="bottom"/>
            <w:hideMark/>
          </w:tcPr>
          <w:p w14:paraId="642EB4E7"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8047</w:t>
            </w:r>
          </w:p>
        </w:tc>
        <w:tc>
          <w:tcPr>
            <w:tcW w:w="1447" w:type="dxa"/>
            <w:tcBorders>
              <w:top w:val="nil"/>
              <w:left w:val="nil"/>
              <w:bottom w:val="nil"/>
              <w:right w:val="nil"/>
            </w:tcBorders>
            <w:shd w:val="clear" w:color="auto" w:fill="auto"/>
            <w:noWrap/>
            <w:vAlign w:val="bottom"/>
            <w:hideMark/>
          </w:tcPr>
          <w:p w14:paraId="6EDEE45F"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24.42</w:t>
            </w:r>
          </w:p>
        </w:tc>
        <w:tc>
          <w:tcPr>
            <w:tcW w:w="1447" w:type="dxa"/>
            <w:tcBorders>
              <w:top w:val="nil"/>
              <w:left w:val="nil"/>
              <w:bottom w:val="nil"/>
              <w:right w:val="nil"/>
            </w:tcBorders>
            <w:shd w:val="clear" w:color="auto" w:fill="auto"/>
            <w:noWrap/>
            <w:vAlign w:val="bottom"/>
            <w:hideMark/>
          </w:tcPr>
          <w:p w14:paraId="77EC0446"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23.88</w:t>
            </w:r>
          </w:p>
        </w:tc>
        <w:tc>
          <w:tcPr>
            <w:tcW w:w="1448" w:type="dxa"/>
            <w:tcBorders>
              <w:top w:val="nil"/>
              <w:left w:val="nil"/>
              <w:bottom w:val="nil"/>
              <w:right w:val="nil"/>
            </w:tcBorders>
            <w:shd w:val="clear" w:color="auto" w:fill="auto"/>
            <w:noWrap/>
            <w:vAlign w:val="bottom"/>
            <w:hideMark/>
          </w:tcPr>
          <w:p w14:paraId="346CE3B2"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-0.543</w:t>
            </w:r>
          </w:p>
        </w:tc>
        <w:tc>
          <w:tcPr>
            <w:tcW w:w="1447" w:type="dxa"/>
            <w:tcBorders>
              <w:top w:val="nil"/>
              <w:left w:val="nil"/>
              <w:bottom w:val="nil"/>
              <w:right w:val="nil"/>
            </w:tcBorders>
            <w:shd w:val="clear" w:color="auto" w:fill="auto"/>
            <w:noWrap/>
            <w:vAlign w:val="bottom"/>
            <w:hideMark/>
          </w:tcPr>
          <w:p w14:paraId="5067FDA7"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80.9</w:t>
            </w:r>
          </w:p>
        </w:tc>
        <w:tc>
          <w:tcPr>
            <w:tcW w:w="1447" w:type="dxa"/>
            <w:tcBorders>
              <w:top w:val="nil"/>
              <w:left w:val="nil"/>
              <w:bottom w:val="nil"/>
              <w:right w:val="nil"/>
            </w:tcBorders>
            <w:shd w:val="clear" w:color="auto" w:fill="auto"/>
            <w:noWrap/>
            <w:vAlign w:val="bottom"/>
            <w:hideMark/>
          </w:tcPr>
          <w:p w14:paraId="407ACF47"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79,1</w:t>
            </w:r>
          </w:p>
        </w:tc>
        <w:tc>
          <w:tcPr>
            <w:tcW w:w="1448" w:type="dxa"/>
            <w:tcBorders>
              <w:top w:val="nil"/>
              <w:left w:val="nil"/>
              <w:bottom w:val="nil"/>
              <w:right w:val="nil"/>
            </w:tcBorders>
            <w:shd w:val="clear" w:color="auto" w:fill="auto"/>
            <w:noWrap/>
            <w:vAlign w:val="bottom"/>
            <w:hideMark/>
          </w:tcPr>
          <w:p w14:paraId="426EA7F1"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-1,8</w:t>
            </w:r>
          </w:p>
        </w:tc>
      </w:tr>
      <w:tr w:rsidR="00364A33" w:rsidRPr="00960B44" w14:paraId="4080BD09" w14:textId="77777777" w:rsidTr="003A73E4">
        <w:trPr>
          <w:trHeight w:val="227"/>
        </w:trPr>
        <w:tc>
          <w:tcPr>
            <w:tcW w:w="1447" w:type="dxa"/>
            <w:tcBorders>
              <w:top w:val="nil"/>
              <w:left w:val="nil"/>
              <w:bottom w:val="nil"/>
            </w:tcBorders>
            <w:shd w:val="clear" w:color="auto" w:fill="auto"/>
            <w:noWrap/>
            <w:vAlign w:val="bottom"/>
            <w:hideMark/>
          </w:tcPr>
          <w:p w14:paraId="321ADAC1"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8061</w:t>
            </w:r>
          </w:p>
        </w:tc>
        <w:tc>
          <w:tcPr>
            <w:tcW w:w="1447" w:type="dxa"/>
            <w:tcBorders>
              <w:top w:val="nil"/>
              <w:left w:val="nil"/>
              <w:bottom w:val="nil"/>
              <w:right w:val="nil"/>
            </w:tcBorders>
            <w:shd w:val="clear" w:color="auto" w:fill="auto"/>
            <w:noWrap/>
            <w:vAlign w:val="bottom"/>
            <w:hideMark/>
          </w:tcPr>
          <w:p w14:paraId="4B46E73E"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26.30</w:t>
            </w:r>
          </w:p>
        </w:tc>
        <w:tc>
          <w:tcPr>
            <w:tcW w:w="1447" w:type="dxa"/>
            <w:tcBorders>
              <w:top w:val="nil"/>
              <w:left w:val="nil"/>
              <w:bottom w:val="nil"/>
              <w:right w:val="nil"/>
            </w:tcBorders>
            <w:shd w:val="clear" w:color="auto" w:fill="auto"/>
            <w:noWrap/>
            <w:vAlign w:val="bottom"/>
            <w:hideMark/>
          </w:tcPr>
          <w:p w14:paraId="7A221A26"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25.75</w:t>
            </w:r>
          </w:p>
        </w:tc>
        <w:tc>
          <w:tcPr>
            <w:tcW w:w="1448" w:type="dxa"/>
            <w:tcBorders>
              <w:top w:val="nil"/>
              <w:left w:val="nil"/>
              <w:bottom w:val="nil"/>
              <w:right w:val="nil"/>
            </w:tcBorders>
            <w:shd w:val="clear" w:color="auto" w:fill="auto"/>
            <w:noWrap/>
            <w:vAlign w:val="bottom"/>
            <w:hideMark/>
          </w:tcPr>
          <w:p w14:paraId="095221D6"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-0.551</w:t>
            </w:r>
          </w:p>
        </w:tc>
        <w:tc>
          <w:tcPr>
            <w:tcW w:w="1447" w:type="dxa"/>
            <w:tcBorders>
              <w:top w:val="nil"/>
              <w:left w:val="nil"/>
              <w:bottom w:val="nil"/>
              <w:right w:val="nil"/>
            </w:tcBorders>
            <w:shd w:val="clear" w:color="auto" w:fill="auto"/>
            <w:noWrap/>
            <w:vAlign w:val="bottom"/>
            <w:hideMark/>
          </w:tcPr>
          <w:p w14:paraId="2EE8D64D"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71.6</w:t>
            </w:r>
          </w:p>
        </w:tc>
        <w:tc>
          <w:tcPr>
            <w:tcW w:w="1447" w:type="dxa"/>
            <w:tcBorders>
              <w:top w:val="nil"/>
              <w:left w:val="nil"/>
              <w:bottom w:val="nil"/>
              <w:right w:val="nil"/>
            </w:tcBorders>
            <w:shd w:val="clear" w:color="auto" w:fill="auto"/>
            <w:noWrap/>
            <w:vAlign w:val="bottom"/>
            <w:hideMark/>
          </w:tcPr>
          <w:p w14:paraId="35720D5B"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70,1</w:t>
            </w:r>
          </w:p>
        </w:tc>
        <w:tc>
          <w:tcPr>
            <w:tcW w:w="1448" w:type="dxa"/>
            <w:tcBorders>
              <w:top w:val="nil"/>
              <w:left w:val="nil"/>
              <w:bottom w:val="nil"/>
              <w:right w:val="nil"/>
            </w:tcBorders>
            <w:shd w:val="clear" w:color="auto" w:fill="auto"/>
            <w:noWrap/>
            <w:vAlign w:val="bottom"/>
            <w:hideMark/>
          </w:tcPr>
          <w:p w14:paraId="73773D8A"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-1,5</w:t>
            </w:r>
          </w:p>
        </w:tc>
      </w:tr>
      <w:tr w:rsidR="00364A33" w:rsidRPr="00960B44" w14:paraId="1449AE7A" w14:textId="77777777" w:rsidTr="003A73E4">
        <w:trPr>
          <w:trHeight w:val="227"/>
        </w:trPr>
        <w:tc>
          <w:tcPr>
            <w:tcW w:w="1447" w:type="dxa"/>
            <w:tcBorders>
              <w:top w:val="nil"/>
              <w:left w:val="nil"/>
              <w:bottom w:val="nil"/>
            </w:tcBorders>
            <w:shd w:val="clear" w:color="auto" w:fill="auto"/>
            <w:noWrap/>
            <w:vAlign w:val="bottom"/>
            <w:hideMark/>
          </w:tcPr>
          <w:p w14:paraId="25E0DD4F"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8062</w:t>
            </w:r>
          </w:p>
        </w:tc>
        <w:tc>
          <w:tcPr>
            <w:tcW w:w="1447" w:type="dxa"/>
            <w:tcBorders>
              <w:top w:val="nil"/>
              <w:left w:val="nil"/>
              <w:bottom w:val="nil"/>
              <w:right w:val="nil"/>
            </w:tcBorders>
            <w:shd w:val="clear" w:color="auto" w:fill="auto"/>
            <w:noWrap/>
            <w:vAlign w:val="bottom"/>
            <w:hideMark/>
          </w:tcPr>
          <w:p w14:paraId="3E96EDC6"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19.85</w:t>
            </w:r>
          </w:p>
        </w:tc>
        <w:tc>
          <w:tcPr>
            <w:tcW w:w="1447" w:type="dxa"/>
            <w:tcBorders>
              <w:top w:val="nil"/>
              <w:left w:val="nil"/>
              <w:bottom w:val="nil"/>
              <w:right w:val="nil"/>
            </w:tcBorders>
            <w:shd w:val="clear" w:color="auto" w:fill="auto"/>
            <w:noWrap/>
            <w:vAlign w:val="bottom"/>
            <w:hideMark/>
          </w:tcPr>
          <w:p w14:paraId="3F2CA91C"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20.12</w:t>
            </w:r>
          </w:p>
        </w:tc>
        <w:tc>
          <w:tcPr>
            <w:tcW w:w="1448" w:type="dxa"/>
            <w:tcBorders>
              <w:top w:val="nil"/>
              <w:left w:val="nil"/>
              <w:bottom w:val="nil"/>
              <w:right w:val="nil"/>
            </w:tcBorders>
            <w:shd w:val="clear" w:color="auto" w:fill="auto"/>
            <w:noWrap/>
            <w:vAlign w:val="bottom"/>
            <w:hideMark/>
          </w:tcPr>
          <w:p w14:paraId="2F606B65"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0.267</w:t>
            </w:r>
          </w:p>
        </w:tc>
        <w:tc>
          <w:tcPr>
            <w:tcW w:w="1447" w:type="dxa"/>
            <w:tcBorders>
              <w:top w:val="nil"/>
              <w:left w:val="nil"/>
              <w:bottom w:val="nil"/>
              <w:right w:val="nil"/>
            </w:tcBorders>
            <w:shd w:val="clear" w:color="auto" w:fill="auto"/>
            <w:noWrap/>
            <w:vAlign w:val="bottom"/>
            <w:hideMark/>
          </w:tcPr>
          <w:p w14:paraId="2104BB77"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52.1</w:t>
            </w:r>
          </w:p>
        </w:tc>
        <w:tc>
          <w:tcPr>
            <w:tcW w:w="1447" w:type="dxa"/>
            <w:tcBorders>
              <w:top w:val="nil"/>
              <w:left w:val="nil"/>
              <w:bottom w:val="nil"/>
              <w:right w:val="nil"/>
            </w:tcBorders>
            <w:shd w:val="clear" w:color="auto" w:fill="auto"/>
            <w:noWrap/>
            <w:vAlign w:val="bottom"/>
            <w:hideMark/>
          </w:tcPr>
          <w:p w14:paraId="4D98796E"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52,8</w:t>
            </w:r>
          </w:p>
        </w:tc>
        <w:tc>
          <w:tcPr>
            <w:tcW w:w="1448" w:type="dxa"/>
            <w:tcBorders>
              <w:top w:val="nil"/>
              <w:left w:val="nil"/>
              <w:bottom w:val="nil"/>
              <w:right w:val="nil"/>
            </w:tcBorders>
            <w:shd w:val="clear" w:color="auto" w:fill="auto"/>
            <w:noWrap/>
            <w:vAlign w:val="bottom"/>
            <w:hideMark/>
          </w:tcPr>
          <w:p w14:paraId="6D774973"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0,7</w:t>
            </w:r>
          </w:p>
        </w:tc>
      </w:tr>
      <w:tr w:rsidR="00364A33" w:rsidRPr="00960B44" w14:paraId="65E23237" w14:textId="77777777" w:rsidTr="003A73E4">
        <w:trPr>
          <w:trHeight w:val="227"/>
        </w:trPr>
        <w:tc>
          <w:tcPr>
            <w:tcW w:w="1447" w:type="dxa"/>
            <w:tcBorders>
              <w:top w:val="nil"/>
              <w:left w:val="nil"/>
              <w:bottom w:val="nil"/>
            </w:tcBorders>
            <w:shd w:val="clear" w:color="auto" w:fill="auto"/>
            <w:noWrap/>
            <w:vAlign w:val="bottom"/>
            <w:hideMark/>
          </w:tcPr>
          <w:p w14:paraId="69B72ECC"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8069</w:t>
            </w:r>
          </w:p>
        </w:tc>
        <w:tc>
          <w:tcPr>
            <w:tcW w:w="1447" w:type="dxa"/>
            <w:tcBorders>
              <w:top w:val="nil"/>
              <w:left w:val="nil"/>
              <w:bottom w:val="nil"/>
              <w:right w:val="nil"/>
            </w:tcBorders>
            <w:shd w:val="clear" w:color="auto" w:fill="auto"/>
            <w:noWrap/>
            <w:vAlign w:val="bottom"/>
            <w:hideMark/>
          </w:tcPr>
          <w:p w14:paraId="338B35F5"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17.55</w:t>
            </w:r>
          </w:p>
        </w:tc>
        <w:tc>
          <w:tcPr>
            <w:tcW w:w="1447" w:type="dxa"/>
            <w:tcBorders>
              <w:top w:val="nil"/>
              <w:left w:val="nil"/>
              <w:bottom w:val="nil"/>
              <w:right w:val="nil"/>
            </w:tcBorders>
            <w:shd w:val="clear" w:color="auto" w:fill="auto"/>
            <w:noWrap/>
            <w:vAlign w:val="bottom"/>
            <w:hideMark/>
          </w:tcPr>
          <w:p w14:paraId="7EA1B66A"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17.36</w:t>
            </w:r>
          </w:p>
        </w:tc>
        <w:tc>
          <w:tcPr>
            <w:tcW w:w="1448" w:type="dxa"/>
            <w:tcBorders>
              <w:top w:val="nil"/>
              <w:left w:val="nil"/>
              <w:bottom w:val="nil"/>
              <w:right w:val="nil"/>
            </w:tcBorders>
            <w:shd w:val="clear" w:color="auto" w:fill="auto"/>
            <w:noWrap/>
            <w:vAlign w:val="bottom"/>
            <w:hideMark/>
          </w:tcPr>
          <w:p w14:paraId="1CE00C7A"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-0.189</w:t>
            </w:r>
          </w:p>
        </w:tc>
        <w:tc>
          <w:tcPr>
            <w:tcW w:w="1447" w:type="dxa"/>
            <w:tcBorders>
              <w:top w:val="nil"/>
              <w:left w:val="nil"/>
              <w:bottom w:val="nil"/>
              <w:right w:val="nil"/>
            </w:tcBorders>
            <w:shd w:val="clear" w:color="auto" w:fill="auto"/>
            <w:noWrap/>
            <w:vAlign w:val="bottom"/>
            <w:hideMark/>
          </w:tcPr>
          <w:p w14:paraId="5A4B637C"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55.6</w:t>
            </w:r>
          </w:p>
        </w:tc>
        <w:tc>
          <w:tcPr>
            <w:tcW w:w="1447" w:type="dxa"/>
            <w:tcBorders>
              <w:top w:val="nil"/>
              <w:left w:val="nil"/>
              <w:bottom w:val="nil"/>
              <w:right w:val="nil"/>
            </w:tcBorders>
            <w:shd w:val="clear" w:color="auto" w:fill="auto"/>
            <w:noWrap/>
            <w:vAlign w:val="bottom"/>
            <w:hideMark/>
          </w:tcPr>
          <w:p w14:paraId="19346A9C"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55</w:t>
            </w:r>
          </w:p>
        </w:tc>
        <w:tc>
          <w:tcPr>
            <w:tcW w:w="1448" w:type="dxa"/>
            <w:tcBorders>
              <w:top w:val="nil"/>
              <w:left w:val="nil"/>
              <w:bottom w:val="nil"/>
              <w:right w:val="nil"/>
            </w:tcBorders>
            <w:shd w:val="clear" w:color="auto" w:fill="auto"/>
            <w:noWrap/>
            <w:vAlign w:val="bottom"/>
            <w:hideMark/>
          </w:tcPr>
          <w:p w14:paraId="0AEA9EFE"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-0,6</w:t>
            </w:r>
          </w:p>
        </w:tc>
      </w:tr>
      <w:tr w:rsidR="00364A33" w:rsidRPr="00960B44" w14:paraId="65BDED72" w14:textId="77777777" w:rsidTr="003A73E4">
        <w:trPr>
          <w:trHeight w:val="227"/>
        </w:trPr>
        <w:tc>
          <w:tcPr>
            <w:tcW w:w="1447" w:type="dxa"/>
            <w:tcBorders>
              <w:top w:val="nil"/>
              <w:left w:val="nil"/>
              <w:bottom w:val="single" w:sz="4" w:space="0" w:color="auto"/>
            </w:tcBorders>
            <w:shd w:val="clear" w:color="auto" w:fill="auto"/>
            <w:noWrap/>
            <w:vAlign w:val="bottom"/>
          </w:tcPr>
          <w:p w14:paraId="31AD4DCF" w14:textId="77777777" w:rsidR="00364A33" w:rsidRPr="00960B44" w:rsidRDefault="00364A33" w:rsidP="003A73E4">
            <w:pPr>
              <w:jc w:val="center"/>
              <w:rPr>
                <w:rFonts w:asciiTheme="minorHAnsi" w:hAnsiTheme="minorHAnsi" w:cstheme="minorHAnsi"/>
                <w:b/>
                <w:bCs/>
                <w:color w:val="000000"/>
                <w:sz w:val="18"/>
                <w:szCs w:val="18"/>
                <w:lang w:val="en-GB"/>
              </w:rPr>
            </w:pPr>
            <w:r w:rsidRPr="00960B44">
              <w:rPr>
                <w:rFonts w:asciiTheme="minorHAnsi" w:hAnsiTheme="minorHAnsi" w:cstheme="minorHAnsi"/>
                <w:b/>
                <w:bCs/>
                <w:color w:val="000000"/>
                <w:sz w:val="18"/>
                <w:szCs w:val="18"/>
                <w:lang w:val="en-GB"/>
              </w:rPr>
              <w:t>Ttest</w:t>
            </w:r>
          </w:p>
        </w:tc>
        <w:tc>
          <w:tcPr>
            <w:tcW w:w="2894" w:type="dxa"/>
            <w:gridSpan w:val="2"/>
            <w:tcBorders>
              <w:top w:val="nil"/>
              <w:left w:val="nil"/>
              <w:bottom w:val="single" w:sz="4" w:space="0" w:color="auto"/>
              <w:right w:val="nil"/>
            </w:tcBorders>
            <w:shd w:val="clear" w:color="auto" w:fill="auto"/>
            <w:noWrap/>
            <w:vAlign w:val="bottom"/>
          </w:tcPr>
          <w:p w14:paraId="608ED244"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b/>
                <w:bCs/>
                <w:color w:val="000000"/>
                <w:sz w:val="18"/>
                <w:szCs w:val="18"/>
                <w:lang w:val="en-GB"/>
              </w:rPr>
              <w:t>0.85</w:t>
            </w:r>
          </w:p>
        </w:tc>
        <w:tc>
          <w:tcPr>
            <w:tcW w:w="1448" w:type="dxa"/>
            <w:tcBorders>
              <w:top w:val="nil"/>
              <w:left w:val="nil"/>
              <w:bottom w:val="single" w:sz="4" w:space="0" w:color="auto"/>
              <w:right w:val="nil"/>
            </w:tcBorders>
            <w:shd w:val="clear" w:color="auto" w:fill="auto"/>
            <w:noWrap/>
            <w:vAlign w:val="bottom"/>
          </w:tcPr>
          <w:p w14:paraId="62257343" w14:textId="77777777" w:rsidR="00364A33" w:rsidRPr="00960B44" w:rsidRDefault="00364A33" w:rsidP="003A73E4">
            <w:pPr>
              <w:jc w:val="center"/>
              <w:rPr>
                <w:rFonts w:asciiTheme="minorHAnsi" w:hAnsiTheme="minorHAnsi" w:cstheme="minorHAnsi"/>
                <w:color w:val="000000"/>
                <w:sz w:val="18"/>
                <w:szCs w:val="18"/>
                <w:lang w:val="en-GB"/>
              </w:rPr>
            </w:pPr>
          </w:p>
        </w:tc>
        <w:tc>
          <w:tcPr>
            <w:tcW w:w="2894" w:type="dxa"/>
            <w:gridSpan w:val="2"/>
            <w:tcBorders>
              <w:top w:val="nil"/>
              <w:left w:val="nil"/>
              <w:bottom w:val="single" w:sz="4" w:space="0" w:color="auto"/>
              <w:right w:val="nil"/>
            </w:tcBorders>
            <w:shd w:val="clear" w:color="auto" w:fill="auto"/>
            <w:noWrap/>
            <w:vAlign w:val="bottom"/>
          </w:tcPr>
          <w:p w14:paraId="51C3B525"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b/>
                <w:bCs/>
                <w:color w:val="000000"/>
                <w:sz w:val="18"/>
                <w:szCs w:val="18"/>
                <w:lang w:val="en-GB"/>
              </w:rPr>
              <w:t>0.92</w:t>
            </w:r>
          </w:p>
        </w:tc>
        <w:tc>
          <w:tcPr>
            <w:tcW w:w="1448" w:type="dxa"/>
            <w:tcBorders>
              <w:top w:val="nil"/>
              <w:left w:val="nil"/>
              <w:bottom w:val="single" w:sz="4" w:space="0" w:color="auto"/>
              <w:right w:val="nil"/>
            </w:tcBorders>
            <w:shd w:val="clear" w:color="auto" w:fill="auto"/>
            <w:noWrap/>
            <w:vAlign w:val="bottom"/>
          </w:tcPr>
          <w:p w14:paraId="5C09242E" w14:textId="77777777" w:rsidR="00364A33" w:rsidRPr="00960B44" w:rsidRDefault="00364A33" w:rsidP="003A73E4">
            <w:pPr>
              <w:jc w:val="center"/>
              <w:rPr>
                <w:rFonts w:asciiTheme="minorHAnsi" w:hAnsiTheme="minorHAnsi" w:cstheme="minorHAnsi"/>
                <w:color w:val="000000"/>
                <w:sz w:val="18"/>
                <w:szCs w:val="18"/>
                <w:lang w:val="en-GB"/>
              </w:rPr>
            </w:pPr>
          </w:p>
        </w:tc>
      </w:tr>
      <w:tr w:rsidR="00364A33" w:rsidRPr="00960B44" w14:paraId="59427554" w14:textId="77777777" w:rsidTr="003A73E4">
        <w:trPr>
          <w:trHeight w:val="227"/>
        </w:trPr>
        <w:tc>
          <w:tcPr>
            <w:tcW w:w="10131" w:type="dxa"/>
            <w:gridSpan w:val="7"/>
            <w:tcBorders>
              <w:top w:val="single" w:sz="4" w:space="0" w:color="auto"/>
              <w:left w:val="nil"/>
              <w:bottom w:val="single" w:sz="4" w:space="0" w:color="auto"/>
            </w:tcBorders>
            <w:shd w:val="clear" w:color="auto" w:fill="auto"/>
            <w:noWrap/>
            <w:vAlign w:val="bottom"/>
          </w:tcPr>
          <w:p w14:paraId="424B2E77" w14:textId="77777777" w:rsidR="00364A33" w:rsidRPr="00960B44" w:rsidRDefault="00364A33" w:rsidP="003A73E4">
            <w:pPr>
              <w:jc w:val="center"/>
              <w:rPr>
                <w:rFonts w:asciiTheme="minorHAnsi" w:hAnsiTheme="minorHAnsi" w:cstheme="minorHAnsi"/>
                <w:color w:val="000000"/>
                <w:sz w:val="18"/>
                <w:szCs w:val="18"/>
                <w:lang w:val="en-GB"/>
              </w:rPr>
            </w:pPr>
            <w:r w:rsidRPr="00960B44">
              <w:rPr>
                <w:rFonts w:asciiTheme="minorHAnsi" w:hAnsiTheme="minorHAnsi" w:cstheme="minorHAnsi"/>
                <w:color w:val="000000"/>
                <w:sz w:val="18"/>
                <w:szCs w:val="18"/>
                <w:lang w:val="en-GB"/>
              </w:rPr>
              <w:t xml:space="preserve">*ID 8013 and 8048 have been removed from the table due to missing data from the Basal period </w:t>
            </w:r>
          </w:p>
        </w:tc>
      </w:tr>
    </w:tbl>
    <w:p w14:paraId="659BF925" w14:textId="77777777" w:rsidR="00364A33" w:rsidRDefault="00364A33" w:rsidP="00364A33"/>
    <w:tbl>
      <w:tblPr>
        <w:tblW w:w="10380" w:type="dxa"/>
        <w:jc w:val="center"/>
        <w:tblLayout w:type="fixed"/>
        <w:tblCellMar>
          <w:left w:w="70" w:type="dxa"/>
          <w:right w:w="70" w:type="dxa"/>
        </w:tblCellMar>
        <w:tblLook w:val="04A0" w:firstRow="1" w:lastRow="0" w:firstColumn="1" w:lastColumn="0" w:noHBand="0" w:noVBand="1"/>
      </w:tblPr>
      <w:tblGrid>
        <w:gridCol w:w="789"/>
        <w:gridCol w:w="672"/>
        <w:gridCol w:w="680"/>
        <w:gridCol w:w="34"/>
        <w:gridCol w:w="637"/>
        <w:gridCol w:w="680"/>
        <w:gridCol w:w="58"/>
        <w:gridCol w:w="618"/>
        <w:gridCol w:w="681"/>
        <w:gridCol w:w="31"/>
        <w:gridCol w:w="645"/>
        <w:gridCol w:w="682"/>
        <w:gridCol w:w="93"/>
        <w:gridCol w:w="582"/>
        <w:gridCol w:w="682"/>
        <w:gridCol w:w="66"/>
        <w:gridCol w:w="610"/>
        <w:gridCol w:w="683"/>
        <w:gridCol w:w="7"/>
        <w:gridCol w:w="38"/>
        <w:gridCol w:w="639"/>
        <w:gridCol w:w="685"/>
        <w:gridCol w:w="12"/>
        <w:gridCol w:w="76"/>
      </w:tblGrid>
      <w:tr w:rsidR="00364A33" w:rsidRPr="00960B44" w14:paraId="64F540F3" w14:textId="77777777" w:rsidTr="003A73E4">
        <w:trPr>
          <w:trHeight w:val="20"/>
          <w:jc w:val="center"/>
        </w:trPr>
        <w:tc>
          <w:tcPr>
            <w:tcW w:w="10380" w:type="dxa"/>
            <w:gridSpan w:val="24"/>
            <w:tcBorders>
              <w:top w:val="nil"/>
              <w:left w:val="nil"/>
              <w:bottom w:val="nil"/>
              <w:right w:val="nil"/>
            </w:tcBorders>
            <w:shd w:val="clear" w:color="auto" w:fill="auto"/>
            <w:noWrap/>
            <w:vAlign w:val="bottom"/>
            <w:hideMark/>
          </w:tcPr>
          <w:p w14:paraId="2BB1F448" w14:textId="77777777" w:rsidR="00364A33" w:rsidRPr="00960B44" w:rsidRDefault="00364A33" w:rsidP="003A73E4">
            <w:pPr>
              <w:rPr>
                <w:rFonts w:asciiTheme="minorHAnsi" w:hAnsiTheme="minorHAnsi" w:cstheme="minorHAnsi"/>
                <w:sz w:val="18"/>
                <w:szCs w:val="18"/>
                <w:lang w:val="en-GB" w:eastAsia="ca-ES"/>
              </w:rPr>
            </w:pPr>
            <w:r w:rsidRPr="00960B44">
              <w:rPr>
                <w:rFonts w:asciiTheme="minorHAnsi" w:hAnsiTheme="minorHAnsi" w:cstheme="minorHAnsi"/>
                <w:b/>
                <w:bCs/>
                <w:color w:val="000000"/>
                <w:sz w:val="18"/>
                <w:szCs w:val="18"/>
                <w:lang w:val="en-GB"/>
              </w:rPr>
              <w:t>Table 7.</w:t>
            </w:r>
            <w:r w:rsidRPr="00960B44">
              <w:rPr>
                <w:rFonts w:asciiTheme="minorHAnsi" w:hAnsiTheme="minorHAnsi" w:cstheme="minorHAnsi"/>
                <w:color w:val="000000"/>
                <w:sz w:val="18"/>
                <w:szCs w:val="18"/>
                <w:lang w:val="en-GB"/>
              </w:rPr>
              <w:t xml:space="preserve"> Serum biochemical parameters analysed before and after the treatment. Paired- t test was performed. Basal columns have the values before the treatment and TT columns, after the treatment. </w:t>
            </w:r>
          </w:p>
        </w:tc>
      </w:tr>
      <w:tr w:rsidR="00364A33" w:rsidRPr="00960B44" w14:paraId="343E4DFD" w14:textId="77777777" w:rsidTr="003A73E4">
        <w:trPr>
          <w:gridAfter w:val="1"/>
          <w:wAfter w:w="76" w:type="dxa"/>
          <w:trHeight w:val="20"/>
          <w:jc w:val="center"/>
        </w:trPr>
        <w:tc>
          <w:tcPr>
            <w:tcW w:w="789" w:type="dxa"/>
            <w:tcBorders>
              <w:top w:val="single" w:sz="4" w:space="0" w:color="auto"/>
              <w:left w:val="nil"/>
              <w:bottom w:val="single" w:sz="4" w:space="0" w:color="auto"/>
              <w:right w:val="nil"/>
            </w:tcBorders>
            <w:shd w:val="clear" w:color="auto" w:fill="auto"/>
            <w:noWrap/>
            <w:vAlign w:val="center"/>
            <w:hideMark/>
          </w:tcPr>
          <w:p w14:paraId="2FC99F77" w14:textId="77777777" w:rsidR="00364A33" w:rsidRPr="00960B44" w:rsidRDefault="00364A33" w:rsidP="003A73E4">
            <w:pPr>
              <w:jc w:val="center"/>
              <w:rPr>
                <w:rFonts w:asciiTheme="minorHAnsi" w:hAnsiTheme="minorHAnsi" w:cstheme="minorHAnsi"/>
                <w:b/>
                <w:bCs/>
                <w:sz w:val="16"/>
                <w:szCs w:val="16"/>
                <w:lang w:val="en-GB"/>
              </w:rPr>
            </w:pPr>
            <w:r w:rsidRPr="00960B44">
              <w:rPr>
                <w:rFonts w:asciiTheme="minorHAnsi" w:hAnsiTheme="minorHAnsi" w:cstheme="minorHAnsi"/>
                <w:b/>
                <w:bCs/>
                <w:color w:val="000000"/>
                <w:sz w:val="16"/>
                <w:szCs w:val="16"/>
                <w:lang w:val="en-GB"/>
              </w:rPr>
              <w:t>ID</w:t>
            </w:r>
          </w:p>
        </w:tc>
        <w:tc>
          <w:tcPr>
            <w:tcW w:w="1386" w:type="dxa"/>
            <w:gridSpan w:val="3"/>
            <w:tcBorders>
              <w:top w:val="single" w:sz="4" w:space="0" w:color="auto"/>
              <w:left w:val="nil"/>
              <w:bottom w:val="single" w:sz="4" w:space="0" w:color="auto"/>
              <w:right w:val="nil"/>
            </w:tcBorders>
            <w:shd w:val="clear" w:color="auto" w:fill="auto"/>
            <w:noWrap/>
            <w:vAlign w:val="center"/>
            <w:hideMark/>
          </w:tcPr>
          <w:p w14:paraId="64F7755D"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Glucose</w:t>
            </w:r>
          </w:p>
          <w:p w14:paraId="045E6886"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(mg/dl)</w:t>
            </w:r>
          </w:p>
        </w:tc>
        <w:tc>
          <w:tcPr>
            <w:tcW w:w="1375" w:type="dxa"/>
            <w:gridSpan w:val="3"/>
            <w:tcBorders>
              <w:top w:val="single" w:sz="4" w:space="0" w:color="auto"/>
              <w:left w:val="nil"/>
              <w:bottom w:val="single" w:sz="4" w:space="0" w:color="auto"/>
              <w:right w:val="nil"/>
            </w:tcBorders>
            <w:shd w:val="clear" w:color="auto" w:fill="auto"/>
            <w:noWrap/>
            <w:vAlign w:val="center"/>
            <w:hideMark/>
          </w:tcPr>
          <w:p w14:paraId="34DC9A32"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Cholesterol</w:t>
            </w:r>
          </w:p>
          <w:p w14:paraId="0E144EE0"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(mg/dl)</w:t>
            </w:r>
          </w:p>
        </w:tc>
        <w:tc>
          <w:tcPr>
            <w:tcW w:w="1330" w:type="dxa"/>
            <w:gridSpan w:val="3"/>
            <w:tcBorders>
              <w:top w:val="single" w:sz="4" w:space="0" w:color="auto"/>
              <w:left w:val="nil"/>
              <w:bottom w:val="single" w:sz="4" w:space="0" w:color="auto"/>
              <w:right w:val="nil"/>
            </w:tcBorders>
            <w:shd w:val="clear" w:color="auto" w:fill="auto"/>
            <w:noWrap/>
            <w:vAlign w:val="center"/>
            <w:hideMark/>
          </w:tcPr>
          <w:p w14:paraId="3C22B1A1"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HDL</w:t>
            </w:r>
          </w:p>
          <w:p w14:paraId="1A05478E"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(mg/dl)</w:t>
            </w:r>
          </w:p>
        </w:tc>
        <w:tc>
          <w:tcPr>
            <w:tcW w:w="1420" w:type="dxa"/>
            <w:gridSpan w:val="3"/>
            <w:tcBorders>
              <w:top w:val="single" w:sz="4" w:space="0" w:color="auto"/>
              <w:left w:val="nil"/>
              <w:bottom w:val="single" w:sz="4" w:space="0" w:color="auto"/>
              <w:right w:val="nil"/>
            </w:tcBorders>
            <w:shd w:val="clear" w:color="auto" w:fill="auto"/>
            <w:noWrap/>
            <w:vAlign w:val="center"/>
            <w:hideMark/>
          </w:tcPr>
          <w:p w14:paraId="5796D2CC"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Triglycerides</w:t>
            </w:r>
          </w:p>
          <w:p w14:paraId="5021CF80"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(mg/dl)</w:t>
            </w:r>
          </w:p>
        </w:tc>
        <w:tc>
          <w:tcPr>
            <w:tcW w:w="1330" w:type="dxa"/>
            <w:gridSpan w:val="3"/>
            <w:tcBorders>
              <w:top w:val="single" w:sz="4" w:space="0" w:color="auto"/>
              <w:left w:val="nil"/>
              <w:bottom w:val="single" w:sz="4" w:space="0" w:color="auto"/>
              <w:right w:val="nil"/>
            </w:tcBorders>
            <w:shd w:val="clear" w:color="auto" w:fill="auto"/>
            <w:noWrap/>
            <w:vAlign w:val="center"/>
            <w:hideMark/>
          </w:tcPr>
          <w:p w14:paraId="3C2230DA"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ALT</w:t>
            </w:r>
          </w:p>
          <w:p w14:paraId="06B8DC63"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(U/L)</w:t>
            </w:r>
          </w:p>
        </w:tc>
        <w:tc>
          <w:tcPr>
            <w:tcW w:w="1338" w:type="dxa"/>
            <w:gridSpan w:val="4"/>
            <w:tcBorders>
              <w:top w:val="single" w:sz="4" w:space="0" w:color="auto"/>
              <w:left w:val="nil"/>
              <w:bottom w:val="single" w:sz="4" w:space="0" w:color="auto"/>
              <w:right w:val="nil"/>
            </w:tcBorders>
            <w:shd w:val="clear" w:color="auto" w:fill="auto"/>
            <w:noWrap/>
            <w:vAlign w:val="center"/>
            <w:hideMark/>
          </w:tcPr>
          <w:p w14:paraId="7CEB767C"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AST</w:t>
            </w:r>
          </w:p>
          <w:p w14:paraId="702D7FE9"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(U/L)</w:t>
            </w:r>
          </w:p>
        </w:tc>
        <w:tc>
          <w:tcPr>
            <w:tcW w:w="1336" w:type="dxa"/>
            <w:gridSpan w:val="3"/>
            <w:tcBorders>
              <w:top w:val="single" w:sz="4" w:space="0" w:color="auto"/>
              <w:left w:val="nil"/>
              <w:bottom w:val="single" w:sz="4" w:space="0" w:color="auto"/>
              <w:right w:val="nil"/>
            </w:tcBorders>
            <w:shd w:val="clear" w:color="auto" w:fill="auto"/>
            <w:noWrap/>
            <w:vAlign w:val="center"/>
            <w:hideMark/>
          </w:tcPr>
          <w:p w14:paraId="1C90FA11"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Insulin</w:t>
            </w:r>
          </w:p>
          <w:p w14:paraId="00D631BA"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(µIU/ml)</w:t>
            </w:r>
          </w:p>
        </w:tc>
      </w:tr>
      <w:tr w:rsidR="00364A33" w:rsidRPr="00960B44" w14:paraId="078A9CE4"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5542BD33" w14:textId="77777777" w:rsidR="00364A33" w:rsidRPr="00960B44" w:rsidRDefault="00364A33" w:rsidP="003A73E4">
            <w:pPr>
              <w:jc w:val="center"/>
              <w:rPr>
                <w:rFonts w:asciiTheme="minorHAnsi" w:hAnsiTheme="minorHAnsi" w:cstheme="minorHAnsi"/>
                <w:b/>
                <w:bCs/>
                <w:color w:val="000000"/>
                <w:sz w:val="16"/>
                <w:szCs w:val="16"/>
                <w:lang w:val="en-GB"/>
              </w:rPr>
            </w:pPr>
          </w:p>
        </w:tc>
        <w:tc>
          <w:tcPr>
            <w:tcW w:w="672" w:type="dxa"/>
            <w:tcBorders>
              <w:top w:val="nil"/>
              <w:left w:val="nil"/>
              <w:bottom w:val="nil"/>
              <w:right w:val="nil"/>
            </w:tcBorders>
            <w:shd w:val="clear" w:color="auto" w:fill="auto"/>
            <w:noWrap/>
            <w:vAlign w:val="bottom"/>
            <w:hideMark/>
          </w:tcPr>
          <w:p w14:paraId="7C612E25"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Basal</w:t>
            </w:r>
          </w:p>
        </w:tc>
        <w:tc>
          <w:tcPr>
            <w:tcW w:w="680" w:type="dxa"/>
            <w:tcBorders>
              <w:top w:val="nil"/>
              <w:left w:val="nil"/>
              <w:bottom w:val="nil"/>
              <w:right w:val="nil"/>
            </w:tcBorders>
            <w:shd w:val="clear" w:color="auto" w:fill="auto"/>
            <w:noWrap/>
            <w:vAlign w:val="bottom"/>
            <w:hideMark/>
          </w:tcPr>
          <w:p w14:paraId="37343714"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TT</w:t>
            </w:r>
          </w:p>
        </w:tc>
        <w:tc>
          <w:tcPr>
            <w:tcW w:w="671" w:type="dxa"/>
            <w:gridSpan w:val="2"/>
            <w:tcBorders>
              <w:top w:val="nil"/>
              <w:left w:val="nil"/>
              <w:bottom w:val="nil"/>
              <w:right w:val="nil"/>
            </w:tcBorders>
            <w:shd w:val="clear" w:color="auto" w:fill="auto"/>
            <w:noWrap/>
            <w:vAlign w:val="bottom"/>
            <w:hideMark/>
          </w:tcPr>
          <w:p w14:paraId="6931DAFF"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Basal</w:t>
            </w:r>
          </w:p>
        </w:tc>
        <w:tc>
          <w:tcPr>
            <w:tcW w:w="680" w:type="dxa"/>
            <w:tcBorders>
              <w:top w:val="nil"/>
              <w:left w:val="nil"/>
              <w:bottom w:val="nil"/>
              <w:right w:val="nil"/>
            </w:tcBorders>
            <w:shd w:val="clear" w:color="auto" w:fill="auto"/>
            <w:noWrap/>
            <w:vAlign w:val="bottom"/>
            <w:hideMark/>
          </w:tcPr>
          <w:p w14:paraId="38AB5595"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TT</w:t>
            </w:r>
          </w:p>
        </w:tc>
        <w:tc>
          <w:tcPr>
            <w:tcW w:w="676" w:type="dxa"/>
            <w:gridSpan w:val="2"/>
            <w:tcBorders>
              <w:top w:val="nil"/>
              <w:left w:val="nil"/>
              <w:bottom w:val="nil"/>
              <w:right w:val="nil"/>
            </w:tcBorders>
            <w:shd w:val="clear" w:color="auto" w:fill="auto"/>
            <w:noWrap/>
            <w:vAlign w:val="bottom"/>
            <w:hideMark/>
          </w:tcPr>
          <w:p w14:paraId="1FFF1304"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Basal</w:t>
            </w:r>
          </w:p>
        </w:tc>
        <w:tc>
          <w:tcPr>
            <w:tcW w:w="681" w:type="dxa"/>
            <w:tcBorders>
              <w:top w:val="nil"/>
              <w:left w:val="nil"/>
              <w:bottom w:val="nil"/>
              <w:right w:val="nil"/>
            </w:tcBorders>
            <w:shd w:val="clear" w:color="auto" w:fill="auto"/>
            <w:noWrap/>
            <w:vAlign w:val="bottom"/>
            <w:hideMark/>
          </w:tcPr>
          <w:p w14:paraId="17894AC9"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TT</w:t>
            </w:r>
          </w:p>
        </w:tc>
        <w:tc>
          <w:tcPr>
            <w:tcW w:w="676" w:type="dxa"/>
            <w:gridSpan w:val="2"/>
            <w:tcBorders>
              <w:top w:val="nil"/>
              <w:left w:val="nil"/>
              <w:bottom w:val="nil"/>
              <w:right w:val="nil"/>
            </w:tcBorders>
            <w:shd w:val="clear" w:color="auto" w:fill="auto"/>
            <w:noWrap/>
            <w:vAlign w:val="bottom"/>
            <w:hideMark/>
          </w:tcPr>
          <w:p w14:paraId="0906BBB1"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Basal</w:t>
            </w:r>
          </w:p>
        </w:tc>
        <w:tc>
          <w:tcPr>
            <w:tcW w:w="682" w:type="dxa"/>
            <w:tcBorders>
              <w:top w:val="nil"/>
              <w:left w:val="nil"/>
              <w:bottom w:val="nil"/>
              <w:right w:val="nil"/>
            </w:tcBorders>
            <w:shd w:val="clear" w:color="auto" w:fill="auto"/>
            <w:noWrap/>
            <w:vAlign w:val="bottom"/>
            <w:hideMark/>
          </w:tcPr>
          <w:p w14:paraId="625B3164"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TT</w:t>
            </w:r>
          </w:p>
        </w:tc>
        <w:tc>
          <w:tcPr>
            <w:tcW w:w="675" w:type="dxa"/>
            <w:gridSpan w:val="2"/>
            <w:tcBorders>
              <w:top w:val="nil"/>
              <w:left w:val="nil"/>
              <w:bottom w:val="nil"/>
              <w:right w:val="nil"/>
            </w:tcBorders>
            <w:shd w:val="clear" w:color="auto" w:fill="auto"/>
            <w:noWrap/>
            <w:vAlign w:val="bottom"/>
            <w:hideMark/>
          </w:tcPr>
          <w:p w14:paraId="5F82BD17"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Basal</w:t>
            </w:r>
          </w:p>
        </w:tc>
        <w:tc>
          <w:tcPr>
            <w:tcW w:w="682" w:type="dxa"/>
            <w:tcBorders>
              <w:top w:val="nil"/>
              <w:left w:val="nil"/>
              <w:bottom w:val="nil"/>
              <w:right w:val="nil"/>
            </w:tcBorders>
            <w:shd w:val="clear" w:color="auto" w:fill="auto"/>
            <w:noWrap/>
            <w:vAlign w:val="bottom"/>
            <w:hideMark/>
          </w:tcPr>
          <w:p w14:paraId="359D0D8C"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TT</w:t>
            </w:r>
          </w:p>
        </w:tc>
        <w:tc>
          <w:tcPr>
            <w:tcW w:w="676" w:type="dxa"/>
            <w:gridSpan w:val="2"/>
            <w:tcBorders>
              <w:top w:val="nil"/>
              <w:left w:val="nil"/>
              <w:bottom w:val="nil"/>
              <w:right w:val="nil"/>
            </w:tcBorders>
            <w:shd w:val="clear" w:color="auto" w:fill="auto"/>
            <w:noWrap/>
            <w:vAlign w:val="bottom"/>
            <w:hideMark/>
          </w:tcPr>
          <w:p w14:paraId="651D86CE"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Basal</w:t>
            </w:r>
          </w:p>
        </w:tc>
        <w:tc>
          <w:tcPr>
            <w:tcW w:w="683" w:type="dxa"/>
            <w:tcBorders>
              <w:top w:val="nil"/>
              <w:left w:val="nil"/>
              <w:bottom w:val="nil"/>
              <w:right w:val="nil"/>
            </w:tcBorders>
            <w:shd w:val="clear" w:color="auto" w:fill="auto"/>
            <w:noWrap/>
            <w:vAlign w:val="bottom"/>
            <w:hideMark/>
          </w:tcPr>
          <w:p w14:paraId="38C96999"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TT</w:t>
            </w:r>
          </w:p>
        </w:tc>
        <w:tc>
          <w:tcPr>
            <w:tcW w:w="684" w:type="dxa"/>
            <w:gridSpan w:val="3"/>
            <w:tcBorders>
              <w:top w:val="nil"/>
              <w:left w:val="nil"/>
              <w:bottom w:val="nil"/>
              <w:right w:val="nil"/>
            </w:tcBorders>
            <w:shd w:val="clear" w:color="auto" w:fill="auto"/>
            <w:noWrap/>
            <w:vAlign w:val="bottom"/>
            <w:hideMark/>
          </w:tcPr>
          <w:p w14:paraId="21E4E77A"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Basal</w:t>
            </w:r>
          </w:p>
        </w:tc>
        <w:tc>
          <w:tcPr>
            <w:tcW w:w="685" w:type="dxa"/>
            <w:tcBorders>
              <w:top w:val="nil"/>
              <w:left w:val="nil"/>
              <w:bottom w:val="nil"/>
              <w:right w:val="nil"/>
            </w:tcBorders>
            <w:shd w:val="clear" w:color="auto" w:fill="auto"/>
            <w:noWrap/>
            <w:vAlign w:val="bottom"/>
            <w:hideMark/>
          </w:tcPr>
          <w:p w14:paraId="65910571"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TT</w:t>
            </w:r>
          </w:p>
        </w:tc>
      </w:tr>
      <w:tr w:rsidR="00364A33" w:rsidRPr="00960B44" w14:paraId="053D8D03"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6BB18C53"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8004</w:t>
            </w:r>
          </w:p>
        </w:tc>
        <w:tc>
          <w:tcPr>
            <w:tcW w:w="672" w:type="dxa"/>
            <w:tcBorders>
              <w:top w:val="nil"/>
              <w:left w:val="nil"/>
              <w:bottom w:val="nil"/>
              <w:right w:val="nil"/>
            </w:tcBorders>
            <w:shd w:val="clear" w:color="auto" w:fill="auto"/>
            <w:noWrap/>
            <w:vAlign w:val="bottom"/>
            <w:hideMark/>
          </w:tcPr>
          <w:p w14:paraId="1561408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94.20</w:t>
            </w:r>
          </w:p>
        </w:tc>
        <w:tc>
          <w:tcPr>
            <w:tcW w:w="680" w:type="dxa"/>
            <w:tcBorders>
              <w:top w:val="nil"/>
              <w:left w:val="nil"/>
              <w:bottom w:val="nil"/>
              <w:right w:val="nil"/>
            </w:tcBorders>
            <w:shd w:val="clear" w:color="auto" w:fill="auto"/>
            <w:noWrap/>
            <w:vAlign w:val="bottom"/>
            <w:hideMark/>
          </w:tcPr>
          <w:p w14:paraId="4EF4E53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95.88</w:t>
            </w:r>
          </w:p>
        </w:tc>
        <w:tc>
          <w:tcPr>
            <w:tcW w:w="671" w:type="dxa"/>
            <w:gridSpan w:val="2"/>
            <w:tcBorders>
              <w:top w:val="nil"/>
              <w:left w:val="nil"/>
              <w:bottom w:val="nil"/>
              <w:right w:val="nil"/>
            </w:tcBorders>
            <w:shd w:val="clear" w:color="auto" w:fill="auto"/>
            <w:noWrap/>
            <w:vAlign w:val="bottom"/>
            <w:hideMark/>
          </w:tcPr>
          <w:p w14:paraId="240B347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198</w:t>
            </w:r>
          </w:p>
        </w:tc>
        <w:tc>
          <w:tcPr>
            <w:tcW w:w="680" w:type="dxa"/>
            <w:tcBorders>
              <w:top w:val="nil"/>
              <w:left w:val="nil"/>
              <w:bottom w:val="nil"/>
              <w:right w:val="nil"/>
            </w:tcBorders>
            <w:shd w:val="clear" w:color="auto" w:fill="auto"/>
            <w:noWrap/>
            <w:vAlign w:val="bottom"/>
            <w:hideMark/>
          </w:tcPr>
          <w:p w14:paraId="5CE8BB3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196</w:t>
            </w:r>
          </w:p>
        </w:tc>
        <w:tc>
          <w:tcPr>
            <w:tcW w:w="676" w:type="dxa"/>
            <w:gridSpan w:val="2"/>
            <w:tcBorders>
              <w:top w:val="nil"/>
              <w:left w:val="nil"/>
              <w:bottom w:val="nil"/>
              <w:right w:val="nil"/>
            </w:tcBorders>
            <w:shd w:val="clear" w:color="auto" w:fill="auto"/>
            <w:noWrap/>
            <w:vAlign w:val="bottom"/>
            <w:hideMark/>
          </w:tcPr>
          <w:p w14:paraId="6763A5E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73.14</w:t>
            </w:r>
          </w:p>
        </w:tc>
        <w:tc>
          <w:tcPr>
            <w:tcW w:w="681" w:type="dxa"/>
            <w:tcBorders>
              <w:top w:val="nil"/>
              <w:left w:val="nil"/>
              <w:bottom w:val="nil"/>
              <w:right w:val="nil"/>
            </w:tcBorders>
            <w:shd w:val="clear" w:color="auto" w:fill="auto"/>
            <w:noWrap/>
            <w:vAlign w:val="bottom"/>
            <w:hideMark/>
          </w:tcPr>
          <w:p w14:paraId="74E0056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77.66</w:t>
            </w:r>
          </w:p>
        </w:tc>
        <w:tc>
          <w:tcPr>
            <w:tcW w:w="676" w:type="dxa"/>
            <w:gridSpan w:val="2"/>
            <w:tcBorders>
              <w:top w:val="nil"/>
              <w:left w:val="nil"/>
              <w:bottom w:val="nil"/>
              <w:right w:val="nil"/>
            </w:tcBorders>
            <w:shd w:val="clear" w:color="auto" w:fill="auto"/>
            <w:noWrap/>
            <w:vAlign w:val="bottom"/>
            <w:hideMark/>
          </w:tcPr>
          <w:p w14:paraId="513C17A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58</w:t>
            </w:r>
          </w:p>
        </w:tc>
        <w:tc>
          <w:tcPr>
            <w:tcW w:w="682" w:type="dxa"/>
            <w:tcBorders>
              <w:top w:val="nil"/>
              <w:left w:val="nil"/>
              <w:bottom w:val="nil"/>
              <w:right w:val="nil"/>
            </w:tcBorders>
            <w:shd w:val="clear" w:color="auto" w:fill="auto"/>
            <w:noWrap/>
            <w:vAlign w:val="bottom"/>
            <w:hideMark/>
          </w:tcPr>
          <w:p w14:paraId="09638C2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60</w:t>
            </w:r>
          </w:p>
        </w:tc>
        <w:tc>
          <w:tcPr>
            <w:tcW w:w="675" w:type="dxa"/>
            <w:gridSpan w:val="2"/>
            <w:tcBorders>
              <w:top w:val="nil"/>
              <w:left w:val="nil"/>
              <w:bottom w:val="nil"/>
              <w:right w:val="nil"/>
            </w:tcBorders>
            <w:shd w:val="clear" w:color="auto" w:fill="auto"/>
            <w:noWrap/>
            <w:vAlign w:val="bottom"/>
            <w:hideMark/>
          </w:tcPr>
          <w:p w14:paraId="4B056A8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12.2</w:t>
            </w:r>
          </w:p>
        </w:tc>
        <w:tc>
          <w:tcPr>
            <w:tcW w:w="682" w:type="dxa"/>
            <w:tcBorders>
              <w:top w:val="nil"/>
              <w:left w:val="nil"/>
              <w:bottom w:val="nil"/>
              <w:right w:val="nil"/>
            </w:tcBorders>
            <w:shd w:val="clear" w:color="auto" w:fill="auto"/>
            <w:noWrap/>
            <w:vAlign w:val="bottom"/>
            <w:hideMark/>
          </w:tcPr>
          <w:p w14:paraId="29D457C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13.6</w:t>
            </w:r>
          </w:p>
        </w:tc>
        <w:tc>
          <w:tcPr>
            <w:tcW w:w="676" w:type="dxa"/>
            <w:gridSpan w:val="2"/>
            <w:tcBorders>
              <w:top w:val="nil"/>
              <w:left w:val="nil"/>
              <w:bottom w:val="nil"/>
              <w:right w:val="nil"/>
            </w:tcBorders>
            <w:shd w:val="clear" w:color="auto" w:fill="auto"/>
            <w:noWrap/>
            <w:vAlign w:val="bottom"/>
            <w:hideMark/>
          </w:tcPr>
          <w:p w14:paraId="5238DAA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20.2</w:t>
            </w:r>
          </w:p>
        </w:tc>
        <w:tc>
          <w:tcPr>
            <w:tcW w:w="683" w:type="dxa"/>
            <w:tcBorders>
              <w:top w:val="nil"/>
              <w:left w:val="nil"/>
              <w:bottom w:val="nil"/>
              <w:right w:val="nil"/>
            </w:tcBorders>
            <w:shd w:val="clear" w:color="auto" w:fill="auto"/>
            <w:noWrap/>
            <w:vAlign w:val="bottom"/>
            <w:hideMark/>
          </w:tcPr>
          <w:p w14:paraId="6A29966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19.9</w:t>
            </w:r>
          </w:p>
        </w:tc>
        <w:tc>
          <w:tcPr>
            <w:tcW w:w="684" w:type="dxa"/>
            <w:gridSpan w:val="3"/>
            <w:tcBorders>
              <w:top w:val="nil"/>
              <w:left w:val="nil"/>
              <w:bottom w:val="nil"/>
              <w:right w:val="nil"/>
            </w:tcBorders>
            <w:shd w:val="clear" w:color="auto" w:fill="auto"/>
            <w:noWrap/>
            <w:vAlign w:val="bottom"/>
            <w:hideMark/>
          </w:tcPr>
          <w:p w14:paraId="587AF34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7.46</w:t>
            </w:r>
          </w:p>
        </w:tc>
        <w:tc>
          <w:tcPr>
            <w:tcW w:w="685" w:type="dxa"/>
            <w:tcBorders>
              <w:top w:val="nil"/>
              <w:left w:val="nil"/>
              <w:bottom w:val="nil"/>
              <w:right w:val="nil"/>
            </w:tcBorders>
            <w:shd w:val="clear" w:color="auto" w:fill="auto"/>
            <w:noWrap/>
            <w:vAlign w:val="bottom"/>
            <w:hideMark/>
          </w:tcPr>
          <w:p w14:paraId="7FD40E8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10.45</w:t>
            </w:r>
          </w:p>
        </w:tc>
      </w:tr>
      <w:tr w:rsidR="00364A33" w:rsidRPr="00960B44" w14:paraId="4E7DC26C"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25576244"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8011</w:t>
            </w:r>
          </w:p>
        </w:tc>
        <w:tc>
          <w:tcPr>
            <w:tcW w:w="672" w:type="dxa"/>
            <w:tcBorders>
              <w:top w:val="nil"/>
              <w:left w:val="nil"/>
              <w:bottom w:val="nil"/>
              <w:right w:val="nil"/>
            </w:tcBorders>
            <w:shd w:val="clear" w:color="auto" w:fill="auto"/>
            <w:noWrap/>
            <w:vAlign w:val="bottom"/>
            <w:hideMark/>
          </w:tcPr>
          <w:p w14:paraId="24618AB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99.58</w:t>
            </w:r>
          </w:p>
        </w:tc>
        <w:tc>
          <w:tcPr>
            <w:tcW w:w="680" w:type="dxa"/>
            <w:tcBorders>
              <w:top w:val="nil"/>
              <w:left w:val="nil"/>
              <w:bottom w:val="nil"/>
              <w:right w:val="nil"/>
            </w:tcBorders>
            <w:shd w:val="clear" w:color="auto" w:fill="auto"/>
            <w:noWrap/>
            <w:vAlign w:val="bottom"/>
            <w:hideMark/>
          </w:tcPr>
          <w:p w14:paraId="4D1286C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105.12</w:t>
            </w:r>
          </w:p>
        </w:tc>
        <w:tc>
          <w:tcPr>
            <w:tcW w:w="671" w:type="dxa"/>
            <w:gridSpan w:val="2"/>
            <w:tcBorders>
              <w:top w:val="nil"/>
              <w:left w:val="nil"/>
              <w:bottom w:val="nil"/>
              <w:right w:val="nil"/>
            </w:tcBorders>
            <w:shd w:val="clear" w:color="auto" w:fill="auto"/>
            <w:noWrap/>
            <w:vAlign w:val="bottom"/>
            <w:hideMark/>
          </w:tcPr>
          <w:p w14:paraId="5AC9A8B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228</w:t>
            </w:r>
          </w:p>
        </w:tc>
        <w:tc>
          <w:tcPr>
            <w:tcW w:w="680" w:type="dxa"/>
            <w:tcBorders>
              <w:top w:val="nil"/>
              <w:left w:val="nil"/>
              <w:bottom w:val="nil"/>
              <w:right w:val="nil"/>
            </w:tcBorders>
            <w:shd w:val="clear" w:color="auto" w:fill="auto"/>
            <w:noWrap/>
            <w:vAlign w:val="bottom"/>
            <w:hideMark/>
          </w:tcPr>
          <w:p w14:paraId="055AF45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232</w:t>
            </w:r>
          </w:p>
        </w:tc>
        <w:tc>
          <w:tcPr>
            <w:tcW w:w="676" w:type="dxa"/>
            <w:gridSpan w:val="2"/>
            <w:tcBorders>
              <w:top w:val="nil"/>
              <w:left w:val="nil"/>
              <w:bottom w:val="nil"/>
              <w:right w:val="nil"/>
            </w:tcBorders>
            <w:shd w:val="clear" w:color="auto" w:fill="auto"/>
            <w:noWrap/>
            <w:vAlign w:val="bottom"/>
            <w:hideMark/>
          </w:tcPr>
          <w:p w14:paraId="0D5D52E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52.38</w:t>
            </w:r>
          </w:p>
        </w:tc>
        <w:tc>
          <w:tcPr>
            <w:tcW w:w="681" w:type="dxa"/>
            <w:tcBorders>
              <w:top w:val="nil"/>
              <w:left w:val="nil"/>
              <w:bottom w:val="nil"/>
              <w:right w:val="nil"/>
            </w:tcBorders>
            <w:shd w:val="clear" w:color="auto" w:fill="auto"/>
            <w:noWrap/>
            <w:vAlign w:val="bottom"/>
            <w:hideMark/>
          </w:tcPr>
          <w:p w14:paraId="504132F7"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49.12</w:t>
            </w:r>
          </w:p>
        </w:tc>
        <w:tc>
          <w:tcPr>
            <w:tcW w:w="676" w:type="dxa"/>
            <w:gridSpan w:val="2"/>
            <w:tcBorders>
              <w:top w:val="nil"/>
              <w:left w:val="nil"/>
              <w:bottom w:val="nil"/>
              <w:right w:val="nil"/>
            </w:tcBorders>
            <w:shd w:val="clear" w:color="auto" w:fill="auto"/>
            <w:noWrap/>
            <w:vAlign w:val="bottom"/>
            <w:hideMark/>
          </w:tcPr>
          <w:p w14:paraId="704D148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106</w:t>
            </w:r>
          </w:p>
        </w:tc>
        <w:tc>
          <w:tcPr>
            <w:tcW w:w="682" w:type="dxa"/>
            <w:tcBorders>
              <w:top w:val="nil"/>
              <w:left w:val="nil"/>
              <w:bottom w:val="nil"/>
              <w:right w:val="nil"/>
            </w:tcBorders>
            <w:shd w:val="clear" w:color="auto" w:fill="auto"/>
            <w:noWrap/>
            <w:vAlign w:val="bottom"/>
            <w:hideMark/>
          </w:tcPr>
          <w:p w14:paraId="5819875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104</w:t>
            </w:r>
          </w:p>
        </w:tc>
        <w:tc>
          <w:tcPr>
            <w:tcW w:w="675" w:type="dxa"/>
            <w:gridSpan w:val="2"/>
            <w:tcBorders>
              <w:top w:val="nil"/>
              <w:left w:val="nil"/>
              <w:bottom w:val="nil"/>
              <w:right w:val="nil"/>
            </w:tcBorders>
            <w:shd w:val="clear" w:color="auto" w:fill="auto"/>
            <w:noWrap/>
            <w:vAlign w:val="bottom"/>
            <w:hideMark/>
          </w:tcPr>
          <w:p w14:paraId="6669D7A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26.5</w:t>
            </w:r>
          </w:p>
        </w:tc>
        <w:tc>
          <w:tcPr>
            <w:tcW w:w="682" w:type="dxa"/>
            <w:tcBorders>
              <w:top w:val="nil"/>
              <w:left w:val="nil"/>
              <w:bottom w:val="nil"/>
              <w:right w:val="nil"/>
            </w:tcBorders>
            <w:shd w:val="clear" w:color="auto" w:fill="auto"/>
            <w:noWrap/>
            <w:vAlign w:val="bottom"/>
            <w:hideMark/>
          </w:tcPr>
          <w:p w14:paraId="0583846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35.9</w:t>
            </w:r>
          </w:p>
        </w:tc>
        <w:tc>
          <w:tcPr>
            <w:tcW w:w="676" w:type="dxa"/>
            <w:gridSpan w:val="2"/>
            <w:tcBorders>
              <w:top w:val="nil"/>
              <w:left w:val="nil"/>
              <w:bottom w:val="nil"/>
              <w:right w:val="nil"/>
            </w:tcBorders>
            <w:shd w:val="clear" w:color="auto" w:fill="auto"/>
            <w:noWrap/>
            <w:vAlign w:val="bottom"/>
            <w:hideMark/>
          </w:tcPr>
          <w:p w14:paraId="217B2F9F"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23.4</w:t>
            </w:r>
          </w:p>
        </w:tc>
        <w:tc>
          <w:tcPr>
            <w:tcW w:w="683" w:type="dxa"/>
            <w:tcBorders>
              <w:top w:val="nil"/>
              <w:left w:val="nil"/>
              <w:bottom w:val="nil"/>
              <w:right w:val="nil"/>
            </w:tcBorders>
            <w:shd w:val="clear" w:color="auto" w:fill="auto"/>
            <w:noWrap/>
            <w:vAlign w:val="bottom"/>
            <w:hideMark/>
          </w:tcPr>
          <w:p w14:paraId="0DDEB63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25.0</w:t>
            </w:r>
          </w:p>
        </w:tc>
        <w:tc>
          <w:tcPr>
            <w:tcW w:w="684" w:type="dxa"/>
            <w:gridSpan w:val="3"/>
            <w:tcBorders>
              <w:top w:val="nil"/>
              <w:left w:val="nil"/>
              <w:bottom w:val="nil"/>
              <w:right w:val="nil"/>
            </w:tcBorders>
            <w:shd w:val="clear" w:color="auto" w:fill="auto"/>
            <w:noWrap/>
            <w:vAlign w:val="bottom"/>
            <w:hideMark/>
          </w:tcPr>
          <w:p w14:paraId="3400179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10.36</w:t>
            </w:r>
          </w:p>
        </w:tc>
        <w:tc>
          <w:tcPr>
            <w:tcW w:w="685" w:type="dxa"/>
            <w:tcBorders>
              <w:top w:val="nil"/>
              <w:left w:val="nil"/>
              <w:bottom w:val="nil"/>
              <w:right w:val="nil"/>
            </w:tcBorders>
            <w:shd w:val="clear" w:color="auto" w:fill="auto"/>
            <w:noWrap/>
            <w:vAlign w:val="bottom"/>
            <w:hideMark/>
          </w:tcPr>
          <w:p w14:paraId="0295F8F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11.57</w:t>
            </w:r>
          </w:p>
        </w:tc>
      </w:tr>
      <w:tr w:rsidR="00364A33" w:rsidRPr="00960B44" w14:paraId="0DFF3F13"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49989223"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8013</w:t>
            </w:r>
          </w:p>
        </w:tc>
        <w:tc>
          <w:tcPr>
            <w:tcW w:w="672" w:type="dxa"/>
            <w:tcBorders>
              <w:top w:val="nil"/>
              <w:left w:val="nil"/>
              <w:bottom w:val="nil"/>
              <w:right w:val="nil"/>
            </w:tcBorders>
            <w:shd w:val="clear" w:color="auto" w:fill="auto"/>
            <w:noWrap/>
            <w:vAlign w:val="bottom"/>
            <w:hideMark/>
          </w:tcPr>
          <w:p w14:paraId="7D2B1E9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84.36</w:t>
            </w:r>
          </w:p>
        </w:tc>
        <w:tc>
          <w:tcPr>
            <w:tcW w:w="680" w:type="dxa"/>
            <w:tcBorders>
              <w:top w:val="nil"/>
              <w:left w:val="nil"/>
              <w:bottom w:val="nil"/>
              <w:right w:val="nil"/>
            </w:tcBorders>
            <w:shd w:val="clear" w:color="auto" w:fill="auto"/>
            <w:noWrap/>
            <w:vAlign w:val="bottom"/>
            <w:hideMark/>
          </w:tcPr>
          <w:p w14:paraId="7A411A1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95.40</w:t>
            </w:r>
          </w:p>
        </w:tc>
        <w:tc>
          <w:tcPr>
            <w:tcW w:w="671" w:type="dxa"/>
            <w:gridSpan w:val="2"/>
            <w:tcBorders>
              <w:top w:val="nil"/>
              <w:left w:val="nil"/>
              <w:bottom w:val="nil"/>
              <w:right w:val="nil"/>
            </w:tcBorders>
            <w:shd w:val="clear" w:color="auto" w:fill="auto"/>
            <w:noWrap/>
            <w:vAlign w:val="bottom"/>
            <w:hideMark/>
          </w:tcPr>
          <w:p w14:paraId="2E93983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175</w:t>
            </w:r>
          </w:p>
        </w:tc>
        <w:tc>
          <w:tcPr>
            <w:tcW w:w="680" w:type="dxa"/>
            <w:tcBorders>
              <w:top w:val="nil"/>
              <w:left w:val="nil"/>
              <w:bottom w:val="nil"/>
              <w:right w:val="nil"/>
            </w:tcBorders>
            <w:shd w:val="clear" w:color="auto" w:fill="auto"/>
            <w:noWrap/>
            <w:vAlign w:val="bottom"/>
            <w:hideMark/>
          </w:tcPr>
          <w:p w14:paraId="6F441D9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190</w:t>
            </w:r>
          </w:p>
        </w:tc>
        <w:tc>
          <w:tcPr>
            <w:tcW w:w="676" w:type="dxa"/>
            <w:gridSpan w:val="2"/>
            <w:tcBorders>
              <w:top w:val="nil"/>
              <w:left w:val="nil"/>
              <w:bottom w:val="nil"/>
              <w:right w:val="nil"/>
            </w:tcBorders>
            <w:shd w:val="clear" w:color="auto" w:fill="auto"/>
            <w:noWrap/>
            <w:vAlign w:val="bottom"/>
            <w:hideMark/>
          </w:tcPr>
          <w:p w14:paraId="232F59D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59.44</w:t>
            </w:r>
          </w:p>
        </w:tc>
        <w:tc>
          <w:tcPr>
            <w:tcW w:w="681" w:type="dxa"/>
            <w:tcBorders>
              <w:top w:val="nil"/>
              <w:left w:val="nil"/>
              <w:bottom w:val="nil"/>
              <w:right w:val="nil"/>
            </w:tcBorders>
            <w:shd w:val="clear" w:color="auto" w:fill="auto"/>
            <w:noWrap/>
            <w:vAlign w:val="bottom"/>
            <w:hideMark/>
          </w:tcPr>
          <w:p w14:paraId="6A961A8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61.29</w:t>
            </w:r>
          </w:p>
        </w:tc>
        <w:tc>
          <w:tcPr>
            <w:tcW w:w="676" w:type="dxa"/>
            <w:gridSpan w:val="2"/>
            <w:tcBorders>
              <w:top w:val="nil"/>
              <w:left w:val="nil"/>
              <w:bottom w:val="nil"/>
              <w:right w:val="nil"/>
            </w:tcBorders>
            <w:shd w:val="clear" w:color="auto" w:fill="auto"/>
            <w:noWrap/>
            <w:vAlign w:val="bottom"/>
            <w:hideMark/>
          </w:tcPr>
          <w:p w14:paraId="1B84278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84</w:t>
            </w:r>
          </w:p>
        </w:tc>
        <w:tc>
          <w:tcPr>
            <w:tcW w:w="682" w:type="dxa"/>
            <w:tcBorders>
              <w:top w:val="nil"/>
              <w:left w:val="nil"/>
              <w:bottom w:val="nil"/>
              <w:right w:val="nil"/>
            </w:tcBorders>
            <w:shd w:val="clear" w:color="auto" w:fill="auto"/>
            <w:noWrap/>
            <w:vAlign w:val="bottom"/>
            <w:hideMark/>
          </w:tcPr>
          <w:p w14:paraId="37EC226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62</w:t>
            </w:r>
          </w:p>
        </w:tc>
        <w:tc>
          <w:tcPr>
            <w:tcW w:w="675" w:type="dxa"/>
            <w:gridSpan w:val="2"/>
            <w:tcBorders>
              <w:top w:val="nil"/>
              <w:left w:val="nil"/>
              <w:bottom w:val="nil"/>
              <w:right w:val="nil"/>
            </w:tcBorders>
            <w:shd w:val="clear" w:color="auto" w:fill="auto"/>
            <w:noWrap/>
            <w:vAlign w:val="bottom"/>
            <w:hideMark/>
          </w:tcPr>
          <w:p w14:paraId="78F0BF8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27.9</w:t>
            </w:r>
          </w:p>
        </w:tc>
        <w:tc>
          <w:tcPr>
            <w:tcW w:w="682" w:type="dxa"/>
            <w:tcBorders>
              <w:top w:val="nil"/>
              <w:left w:val="nil"/>
              <w:bottom w:val="nil"/>
              <w:right w:val="nil"/>
            </w:tcBorders>
            <w:shd w:val="clear" w:color="auto" w:fill="auto"/>
            <w:noWrap/>
            <w:vAlign w:val="bottom"/>
            <w:hideMark/>
          </w:tcPr>
          <w:p w14:paraId="46EF9BE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29.1</w:t>
            </w:r>
          </w:p>
        </w:tc>
        <w:tc>
          <w:tcPr>
            <w:tcW w:w="676" w:type="dxa"/>
            <w:gridSpan w:val="2"/>
            <w:tcBorders>
              <w:top w:val="nil"/>
              <w:left w:val="nil"/>
              <w:bottom w:val="nil"/>
              <w:right w:val="nil"/>
            </w:tcBorders>
            <w:shd w:val="clear" w:color="auto" w:fill="auto"/>
            <w:noWrap/>
            <w:vAlign w:val="bottom"/>
            <w:hideMark/>
          </w:tcPr>
          <w:p w14:paraId="713C668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24.7</w:t>
            </w:r>
          </w:p>
        </w:tc>
        <w:tc>
          <w:tcPr>
            <w:tcW w:w="683" w:type="dxa"/>
            <w:tcBorders>
              <w:top w:val="nil"/>
              <w:left w:val="nil"/>
              <w:bottom w:val="nil"/>
              <w:right w:val="nil"/>
            </w:tcBorders>
            <w:shd w:val="clear" w:color="auto" w:fill="auto"/>
            <w:noWrap/>
            <w:vAlign w:val="bottom"/>
            <w:hideMark/>
          </w:tcPr>
          <w:p w14:paraId="3536F83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17.2</w:t>
            </w:r>
          </w:p>
        </w:tc>
        <w:tc>
          <w:tcPr>
            <w:tcW w:w="684" w:type="dxa"/>
            <w:gridSpan w:val="3"/>
            <w:tcBorders>
              <w:top w:val="nil"/>
              <w:left w:val="nil"/>
              <w:bottom w:val="nil"/>
              <w:right w:val="nil"/>
            </w:tcBorders>
            <w:shd w:val="clear" w:color="auto" w:fill="auto"/>
            <w:noWrap/>
            <w:vAlign w:val="bottom"/>
            <w:hideMark/>
          </w:tcPr>
          <w:p w14:paraId="18DCB9B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8.89</w:t>
            </w:r>
          </w:p>
        </w:tc>
        <w:tc>
          <w:tcPr>
            <w:tcW w:w="685" w:type="dxa"/>
            <w:tcBorders>
              <w:top w:val="nil"/>
              <w:left w:val="nil"/>
              <w:bottom w:val="nil"/>
              <w:right w:val="nil"/>
            </w:tcBorders>
            <w:shd w:val="clear" w:color="auto" w:fill="auto"/>
            <w:noWrap/>
            <w:vAlign w:val="bottom"/>
            <w:hideMark/>
          </w:tcPr>
          <w:p w14:paraId="66CE28C7"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11.60</w:t>
            </w:r>
          </w:p>
        </w:tc>
      </w:tr>
      <w:tr w:rsidR="00364A33" w:rsidRPr="00960B44" w14:paraId="5AA35235"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14237B25"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8022</w:t>
            </w:r>
          </w:p>
        </w:tc>
        <w:tc>
          <w:tcPr>
            <w:tcW w:w="672" w:type="dxa"/>
            <w:tcBorders>
              <w:top w:val="nil"/>
              <w:left w:val="nil"/>
              <w:bottom w:val="nil"/>
              <w:right w:val="nil"/>
            </w:tcBorders>
            <w:shd w:val="clear" w:color="auto" w:fill="auto"/>
            <w:noWrap/>
            <w:vAlign w:val="bottom"/>
            <w:hideMark/>
          </w:tcPr>
          <w:p w14:paraId="3037F99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127.12</w:t>
            </w:r>
          </w:p>
        </w:tc>
        <w:tc>
          <w:tcPr>
            <w:tcW w:w="680" w:type="dxa"/>
            <w:tcBorders>
              <w:top w:val="nil"/>
              <w:left w:val="nil"/>
              <w:bottom w:val="nil"/>
              <w:right w:val="nil"/>
            </w:tcBorders>
            <w:shd w:val="clear" w:color="auto" w:fill="auto"/>
            <w:noWrap/>
            <w:vAlign w:val="bottom"/>
            <w:hideMark/>
          </w:tcPr>
          <w:p w14:paraId="6E6F8DD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148.24</w:t>
            </w:r>
          </w:p>
        </w:tc>
        <w:tc>
          <w:tcPr>
            <w:tcW w:w="671" w:type="dxa"/>
            <w:gridSpan w:val="2"/>
            <w:tcBorders>
              <w:top w:val="nil"/>
              <w:left w:val="nil"/>
              <w:bottom w:val="nil"/>
              <w:right w:val="nil"/>
            </w:tcBorders>
            <w:shd w:val="clear" w:color="auto" w:fill="auto"/>
            <w:noWrap/>
            <w:vAlign w:val="bottom"/>
            <w:hideMark/>
          </w:tcPr>
          <w:p w14:paraId="48A2605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237</w:t>
            </w:r>
          </w:p>
        </w:tc>
        <w:tc>
          <w:tcPr>
            <w:tcW w:w="680" w:type="dxa"/>
            <w:tcBorders>
              <w:top w:val="nil"/>
              <w:left w:val="nil"/>
              <w:bottom w:val="nil"/>
              <w:right w:val="nil"/>
            </w:tcBorders>
            <w:shd w:val="clear" w:color="auto" w:fill="auto"/>
            <w:noWrap/>
            <w:vAlign w:val="bottom"/>
            <w:hideMark/>
          </w:tcPr>
          <w:p w14:paraId="185658E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283</w:t>
            </w:r>
          </w:p>
        </w:tc>
        <w:tc>
          <w:tcPr>
            <w:tcW w:w="676" w:type="dxa"/>
            <w:gridSpan w:val="2"/>
            <w:tcBorders>
              <w:top w:val="nil"/>
              <w:left w:val="nil"/>
              <w:bottom w:val="nil"/>
              <w:right w:val="nil"/>
            </w:tcBorders>
            <w:shd w:val="clear" w:color="auto" w:fill="auto"/>
            <w:noWrap/>
            <w:vAlign w:val="bottom"/>
            <w:hideMark/>
          </w:tcPr>
          <w:p w14:paraId="439D35F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42.69</w:t>
            </w:r>
          </w:p>
        </w:tc>
        <w:tc>
          <w:tcPr>
            <w:tcW w:w="681" w:type="dxa"/>
            <w:tcBorders>
              <w:top w:val="nil"/>
              <w:left w:val="nil"/>
              <w:bottom w:val="nil"/>
              <w:right w:val="nil"/>
            </w:tcBorders>
            <w:shd w:val="clear" w:color="auto" w:fill="auto"/>
            <w:noWrap/>
            <w:vAlign w:val="bottom"/>
            <w:hideMark/>
          </w:tcPr>
          <w:p w14:paraId="012CFAD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52.23</w:t>
            </w:r>
          </w:p>
        </w:tc>
        <w:tc>
          <w:tcPr>
            <w:tcW w:w="676" w:type="dxa"/>
            <w:gridSpan w:val="2"/>
            <w:tcBorders>
              <w:top w:val="nil"/>
              <w:left w:val="nil"/>
              <w:bottom w:val="nil"/>
              <w:right w:val="nil"/>
            </w:tcBorders>
            <w:shd w:val="clear" w:color="auto" w:fill="auto"/>
            <w:noWrap/>
            <w:vAlign w:val="bottom"/>
            <w:hideMark/>
          </w:tcPr>
          <w:p w14:paraId="35A09C7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179</w:t>
            </w:r>
          </w:p>
        </w:tc>
        <w:tc>
          <w:tcPr>
            <w:tcW w:w="682" w:type="dxa"/>
            <w:tcBorders>
              <w:top w:val="nil"/>
              <w:left w:val="nil"/>
              <w:bottom w:val="nil"/>
              <w:right w:val="nil"/>
            </w:tcBorders>
            <w:shd w:val="clear" w:color="auto" w:fill="auto"/>
            <w:noWrap/>
            <w:vAlign w:val="bottom"/>
            <w:hideMark/>
          </w:tcPr>
          <w:p w14:paraId="6DA06E0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184</w:t>
            </w:r>
          </w:p>
        </w:tc>
        <w:tc>
          <w:tcPr>
            <w:tcW w:w="675" w:type="dxa"/>
            <w:gridSpan w:val="2"/>
            <w:tcBorders>
              <w:top w:val="nil"/>
              <w:left w:val="nil"/>
              <w:bottom w:val="nil"/>
              <w:right w:val="nil"/>
            </w:tcBorders>
            <w:shd w:val="clear" w:color="auto" w:fill="auto"/>
            <w:noWrap/>
            <w:vAlign w:val="bottom"/>
            <w:hideMark/>
          </w:tcPr>
          <w:p w14:paraId="3EAB040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55.3</w:t>
            </w:r>
          </w:p>
        </w:tc>
        <w:tc>
          <w:tcPr>
            <w:tcW w:w="682" w:type="dxa"/>
            <w:tcBorders>
              <w:top w:val="nil"/>
              <w:left w:val="nil"/>
              <w:bottom w:val="nil"/>
              <w:right w:val="nil"/>
            </w:tcBorders>
            <w:shd w:val="clear" w:color="auto" w:fill="auto"/>
            <w:noWrap/>
            <w:vAlign w:val="bottom"/>
            <w:hideMark/>
          </w:tcPr>
          <w:p w14:paraId="41C72F07"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48.5</w:t>
            </w:r>
          </w:p>
        </w:tc>
        <w:tc>
          <w:tcPr>
            <w:tcW w:w="676" w:type="dxa"/>
            <w:gridSpan w:val="2"/>
            <w:tcBorders>
              <w:top w:val="nil"/>
              <w:left w:val="nil"/>
              <w:bottom w:val="nil"/>
              <w:right w:val="nil"/>
            </w:tcBorders>
            <w:shd w:val="clear" w:color="auto" w:fill="auto"/>
            <w:noWrap/>
            <w:vAlign w:val="bottom"/>
            <w:hideMark/>
          </w:tcPr>
          <w:p w14:paraId="1164044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26.5</w:t>
            </w:r>
          </w:p>
        </w:tc>
        <w:tc>
          <w:tcPr>
            <w:tcW w:w="683" w:type="dxa"/>
            <w:tcBorders>
              <w:top w:val="nil"/>
              <w:left w:val="nil"/>
              <w:bottom w:val="nil"/>
              <w:right w:val="nil"/>
            </w:tcBorders>
            <w:shd w:val="clear" w:color="auto" w:fill="auto"/>
            <w:noWrap/>
            <w:vAlign w:val="bottom"/>
            <w:hideMark/>
          </w:tcPr>
          <w:p w14:paraId="4503C38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27.9</w:t>
            </w:r>
          </w:p>
        </w:tc>
        <w:tc>
          <w:tcPr>
            <w:tcW w:w="684" w:type="dxa"/>
            <w:gridSpan w:val="3"/>
            <w:tcBorders>
              <w:top w:val="nil"/>
              <w:left w:val="nil"/>
              <w:bottom w:val="nil"/>
              <w:right w:val="nil"/>
            </w:tcBorders>
            <w:shd w:val="clear" w:color="auto" w:fill="auto"/>
            <w:noWrap/>
            <w:vAlign w:val="bottom"/>
            <w:hideMark/>
          </w:tcPr>
          <w:p w14:paraId="3C70AEF7"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4.04</w:t>
            </w:r>
          </w:p>
        </w:tc>
        <w:tc>
          <w:tcPr>
            <w:tcW w:w="685" w:type="dxa"/>
            <w:tcBorders>
              <w:top w:val="nil"/>
              <w:left w:val="nil"/>
              <w:bottom w:val="nil"/>
              <w:right w:val="nil"/>
            </w:tcBorders>
            <w:shd w:val="clear" w:color="auto" w:fill="auto"/>
            <w:noWrap/>
            <w:vAlign w:val="bottom"/>
            <w:hideMark/>
          </w:tcPr>
          <w:p w14:paraId="49F517E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6.31</w:t>
            </w:r>
          </w:p>
        </w:tc>
      </w:tr>
      <w:tr w:rsidR="00364A33" w:rsidRPr="00960B44" w14:paraId="54A6CDA1"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4695B22A"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8023</w:t>
            </w:r>
          </w:p>
        </w:tc>
        <w:tc>
          <w:tcPr>
            <w:tcW w:w="672" w:type="dxa"/>
            <w:tcBorders>
              <w:top w:val="nil"/>
              <w:left w:val="nil"/>
              <w:bottom w:val="nil"/>
              <w:right w:val="nil"/>
            </w:tcBorders>
            <w:shd w:val="clear" w:color="auto" w:fill="auto"/>
            <w:noWrap/>
            <w:vAlign w:val="bottom"/>
            <w:hideMark/>
          </w:tcPr>
          <w:p w14:paraId="77E0D93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90.63</w:t>
            </w:r>
          </w:p>
        </w:tc>
        <w:tc>
          <w:tcPr>
            <w:tcW w:w="680" w:type="dxa"/>
            <w:tcBorders>
              <w:top w:val="nil"/>
              <w:left w:val="nil"/>
              <w:bottom w:val="nil"/>
              <w:right w:val="nil"/>
            </w:tcBorders>
            <w:shd w:val="clear" w:color="auto" w:fill="auto"/>
            <w:noWrap/>
            <w:vAlign w:val="bottom"/>
            <w:hideMark/>
          </w:tcPr>
          <w:p w14:paraId="07F9D24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89.27</w:t>
            </w:r>
          </w:p>
        </w:tc>
        <w:tc>
          <w:tcPr>
            <w:tcW w:w="671" w:type="dxa"/>
            <w:gridSpan w:val="2"/>
            <w:tcBorders>
              <w:top w:val="nil"/>
              <w:left w:val="nil"/>
              <w:bottom w:val="nil"/>
              <w:right w:val="nil"/>
            </w:tcBorders>
            <w:shd w:val="clear" w:color="auto" w:fill="auto"/>
            <w:noWrap/>
            <w:vAlign w:val="bottom"/>
            <w:hideMark/>
          </w:tcPr>
          <w:p w14:paraId="160573D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176</w:t>
            </w:r>
          </w:p>
        </w:tc>
        <w:tc>
          <w:tcPr>
            <w:tcW w:w="680" w:type="dxa"/>
            <w:tcBorders>
              <w:top w:val="nil"/>
              <w:left w:val="nil"/>
              <w:bottom w:val="nil"/>
              <w:right w:val="nil"/>
            </w:tcBorders>
            <w:shd w:val="clear" w:color="auto" w:fill="auto"/>
            <w:noWrap/>
            <w:vAlign w:val="bottom"/>
            <w:hideMark/>
          </w:tcPr>
          <w:p w14:paraId="6A38FA5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183</w:t>
            </w:r>
          </w:p>
        </w:tc>
        <w:tc>
          <w:tcPr>
            <w:tcW w:w="676" w:type="dxa"/>
            <w:gridSpan w:val="2"/>
            <w:tcBorders>
              <w:top w:val="nil"/>
              <w:left w:val="nil"/>
              <w:bottom w:val="nil"/>
              <w:right w:val="nil"/>
            </w:tcBorders>
            <w:shd w:val="clear" w:color="auto" w:fill="auto"/>
            <w:noWrap/>
            <w:vAlign w:val="bottom"/>
            <w:hideMark/>
          </w:tcPr>
          <w:p w14:paraId="26E86DD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40.81</w:t>
            </w:r>
          </w:p>
        </w:tc>
        <w:tc>
          <w:tcPr>
            <w:tcW w:w="681" w:type="dxa"/>
            <w:tcBorders>
              <w:top w:val="nil"/>
              <w:left w:val="nil"/>
              <w:bottom w:val="nil"/>
              <w:right w:val="nil"/>
            </w:tcBorders>
            <w:shd w:val="clear" w:color="auto" w:fill="auto"/>
            <w:noWrap/>
            <w:vAlign w:val="bottom"/>
            <w:hideMark/>
          </w:tcPr>
          <w:p w14:paraId="3DC9A3B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42.40</w:t>
            </w:r>
          </w:p>
        </w:tc>
        <w:tc>
          <w:tcPr>
            <w:tcW w:w="676" w:type="dxa"/>
            <w:gridSpan w:val="2"/>
            <w:tcBorders>
              <w:top w:val="nil"/>
              <w:left w:val="nil"/>
              <w:bottom w:val="nil"/>
              <w:right w:val="nil"/>
            </w:tcBorders>
            <w:shd w:val="clear" w:color="auto" w:fill="auto"/>
            <w:noWrap/>
            <w:vAlign w:val="bottom"/>
            <w:hideMark/>
          </w:tcPr>
          <w:p w14:paraId="7B9ABDE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47</w:t>
            </w:r>
          </w:p>
        </w:tc>
        <w:tc>
          <w:tcPr>
            <w:tcW w:w="682" w:type="dxa"/>
            <w:tcBorders>
              <w:top w:val="nil"/>
              <w:left w:val="nil"/>
              <w:bottom w:val="nil"/>
              <w:right w:val="nil"/>
            </w:tcBorders>
            <w:shd w:val="clear" w:color="auto" w:fill="auto"/>
            <w:noWrap/>
            <w:vAlign w:val="bottom"/>
            <w:hideMark/>
          </w:tcPr>
          <w:p w14:paraId="7A7454F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90</w:t>
            </w:r>
          </w:p>
        </w:tc>
        <w:tc>
          <w:tcPr>
            <w:tcW w:w="675" w:type="dxa"/>
            <w:gridSpan w:val="2"/>
            <w:tcBorders>
              <w:top w:val="nil"/>
              <w:left w:val="nil"/>
              <w:bottom w:val="nil"/>
              <w:right w:val="nil"/>
            </w:tcBorders>
            <w:shd w:val="clear" w:color="auto" w:fill="auto"/>
            <w:noWrap/>
            <w:vAlign w:val="bottom"/>
            <w:hideMark/>
          </w:tcPr>
          <w:p w14:paraId="5BED0A0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14.1</w:t>
            </w:r>
          </w:p>
        </w:tc>
        <w:tc>
          <w:tcPr>
            <w:tcW w:w="682" w:type="dxa"/>
            <w:tcBorders>
              <w:top w:val="nil"/>
              <w:left w:val="nil"/>
              <w:bottom w:val="nil"/>
              <w:right w:val="nil"/>
            </w:tcBorders>
            <w:shd w:val="clear" w:color="auto" w:fill="auto"/>
            <w:noWrap/>
            <w:vAlign w:val="bottom"/>
            <w:hideMark/>
          </w:tcPr>
          <w:p w14:paraId="2FA5CD1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16.4</w:t>
            </w:r>
          </w:p>
        </w:tc>
        <w:tc>
          <w:tcPr>
            <w:tcW w:w="676" w:type="dxa"/>
            <w:gridSpan w:val="2"/>
            <w:tcBorders>
              <w:top w:val="nil"/>
              <w:left w:val="nil"/>
              <w:bottom w:val="nil"/>
              <w:right w:val="nil"/>
            </w:tcBorders>
            <w:shd w:val="clear" w:color="auto" w:fill="auto"/>
            <w:noWrap/>
            <w:vAlign w:val="bottom"/>
            <w:hideMark/>
          </w:tcPr>
          <w:p w14:paraId="06B8AC9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14.9</w:t>
            </w:r>
          </w:p>
        </w:tc>
        <w:tc>
          <w:tcPr>
            <w:tcW w:w="683" w:type="dxa"/>
            <w:tcBorders>
              <w:top w:val="nil"/>
              <w:left w:val="nil"/>
              <w:bottom w:val="nil"/>
              <w:right w:val="nil"/>
            </w:tcBorders>
            <w:shd w:val="clear" w:color="auto" w:fill="auto"/>
            <w:noWrap/>
            <w:vAlign w:val="bottom"/>
            <w:hideMark/>
          </w:tcPr>
          <w:p w14:paraId="75C1E52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16.2</w:t>
            </w:r>
          </w:p>
        </w:tc>
        <w:tc>
          <w:tcPr>
            <w:tcW w:w="684" w:type="dxa"/>
            <w:gridSpan w:val="3"/>
            <w:tcBorders>
              <w:top w:val="nil"/>
              <w:left w:val="nil"/>
              <w:bottom w:val="nil"/>
              <w:right w:val="nil"/>
            </w:tcBorders>
            <w:shd w:val="clear" w:color="auto" w:fill="auto"/>
            <w:noWrap/>
            <w:vAlign w:val="bottom"/>
            <w:hideMark/>
          </w:tcPr>
          <w:p w14:paraId="2A813A9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7.75</w:t>
            </w:r>
          </w:p>
        </w:tc>
        <w:tc>
          <w:tcPr>
            <w:tcW w:w="685" w:type="dxa"/>
            <w:tcBorders>
              <w:top w:val="nil"/>
              <w:left w:val="nil"/>
              <w:bottom w:val="nil"/>
              <w:right w:val="nil"/>
            </w:tcBorders>
            <w:shd w:val="clear" w:color="auto" w:fill="auto"/>
            <w:noWrap/>
            <w:vAlign w:val="bottom"/>
            <w:hideMark/>
          </w:tcPr>
          <w:p w14:paraId="3AB1DE3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10.74</w:t>
            </w:r>
          </w:p>
        </w:tc>
      </w:tr>
      <w:tr w:rsidR="00364A33" w:rsidRPr="00960B44" w14:paraId="76B823EB"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1E2B77AD"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8029</w:t>
            </w:r>
          </w:p>
        </w:tc>
        <w:tc>
          <w:tcPr>
            <w:tcW w:w="672" w:type="dxa"/>
            <w:tcBorders>
              <w:top w:val="nil"/>
              <w:left w:val="nil"/>
              <w:bottom w:val="nil"/>
              <w:right w:val="nil"/>
            </w:tcBorders>
            <w:shd w:val="clear" w:color="auto" w:fill="auto"/>
            <w:noWrap/>
            <w:vAlign w:val="bottom"/>
            <w:hideMark/>
          </w:tcPr>
          <w:p w14:paraId="049AE7B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81.85</w:t>
            </w:r>
          </w:p>
        </w:tc>
        <w:tc>
          <w:tcPr>
            <w:tcW w:w="680" w:type="dxa"/>
            <w:tcBorders>
              <w:top w:val="nil"/>
              <w:left w:val="nil"/>
              <w:bottom w:val="nil"/>
              <w:right w:val="nil"/>
            </w:tcBorders>
            <w:shd w:val="clear" w:color="auto" w:fill="auto"/>
            <w:noWrap/>
            <w:vAlign w:val="bottom"/>
            <w:hideMark/>
          </w:tcPr>
          <w:p w14:paraId="45B71B7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80.88</w:t>
            </w:r>
          </w:p>
        </w:tc>
        <w:tc>
          <w:tcPr>
            <w:tcW w:w="671" w:type="dxa"/>
            <w:gridSpan w:val="2"/>
            <w:tcBorders>
              <w:top w:val="nil"/>
              <w:left w:val="nil"/>
              <w:bottom w:val="nil"/>
              <w:right w:val="nil"/>
            </w:tcBorders>
            <w:shd w:val="clear" w:color="auto" w:fill="auto"/>
            <w:noWrap/>
            <w:vAlign w:val="bottom"/>
            <w:hideMark/>
          </w:tcPr>
          <w:p w14:paraId="1CA6480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135</w:t>
            </w:r>
          </w:p>
        </w:tc>
        <w:tc>
          <w:tcPr>
            <w:tcW w:w="680" w:type="dxa"/>
            <w:tcBorders>
              <w:top w:val="nil"/>
              <w:left w:val="nil"/>
              <w:bottom w:val="nil"/>
              <w:right w:val="nil"/>
            </w:tcBorders>
            <w:shd w:val="clear" w:color="auto" w:fill="auto"/>
            <w:noWrap/>
            <w:vAlign w:val="bottom"/>
            <w:hideMark/>
          </w:tcPr>
          <w:p w14:paraId="32250DA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117</w:t>
            </w:r>
          </w:p>
        </w:tc>
        <w:tc>
          <w:tcPr>
            <w:tcW w:w="676" w:type="dxa"/>
            <w:gridSpan w:val="2"/>
            <w:tcBorders>
              <w:top w:val="nil"/>
              <w:left w:val="nil"/>
              <w:bottom w:val="nil"/>
              <w:right w:val="nil"/>
            </w:tcBorders>
            <w:shd w:val="clear" w:color="auto" w:fill="auto"/>
            <w:noWrap/>
            <w:vAlign w:val="bottom"/>
            <w:hideMark/>
          </w:tcPr>
          <w:p w14:paraId="528A925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46.96</w:t>
            </w:r>
          </w:p>
        </w:tc>
        <w:tc>
          <w:tcPr>
            <w:tcW w:w="681" w:type="dxa"/>
            <w:tcBorders>
              <w:top w:val="nil"/>
              <w:left w:val="nil"/>
              <w:bottom w:val="nil"/>
              <w:right w:val="nil"/>
            </w:tcBorders>
            <w:shd w:val="clear" w:color="auto" w:fill="auto"/>
            <w:noWrap/>
            <w:vAlign w:val="bottom"/>
            <w:hideMark/>
          </w:tcPr>
          <w:p w14:paraId="291D146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43.59</w:t>
            </w:r>
          </w:p>
        </w:tc>
        <w:tc>
          <w:tcPr>
            <w:tcW w:w="676" w:type="dxa"/>
            <w:gridSpan w:val="2"/>
            <w:tcBorders>
              <w:top w:val="nil"/>
              <w:left w:val="nil"/>
              <w:bottom w:val="nil"/>
              <w:right w:val="nil"/>
            </w:tcBorders>
            <w:shd w:val="clear" w:color="auto" w:fill="auto"/>
            <w:noWrap/>
            <w:vAlign w:val="bottom"/>
            <w:hideMark/>
          </w:tcPr>
          <w:p w14:paraId="5BA4BCD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50</w:t>
            </w:r>
          </w:p>
        </w:tc>
        <w:tc>
          <w:tcPr>
            <w:tcW w:w="682" w:type="dxa"/>
            <w:tcBorders>
              <w:top w:val="nil"/>
              <w:left w:val="nil"/>
              <w:bottom w:val="nil"/>
              <w:right w:val="nil"/>
            </w:tcBorders>
            <w:shd w:val="clear" w:color="auto" w:fill="auto"/>
            <w:noWrap/>
            <w:vAlign w:val="bottom"/>
            <w:hideMark/>
          </w:tcPr>
          <w:p w14:paraId="59ED3C8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44</w:t>
            </w:r>
          </w:p>
        </w:tc>
        <w:tc>
          <w:tcPr>
            <w:tcW w:w="675" w:type="dxa"/>
            <w:gridSpan w:val="2"/>
            <w:tcBorders>
              <w:top w:val="nil"/>
              <w:left w:val="nil"/>
              <w:bottom w:val="nil"/>
              <w:right w:val="nil"/>
            </w:tcBorders>
            <w:shd w:val="clear" w:color="auto" w:fill="auto"/>
            <w:noWrap/>
            <w:vAlign w:val="bottom"/>
            <w:hideMark/>
          </w:tcPr>
          <w:p w14:paraId="7D37D843"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18.1</w:t>
            </w:r>
          </w:p>
        </w:tc>
        <w:tc>
          <w:tcPr>
            <w:tcW w:w="682" w:type="dxa"/>
            <w:tcBorders>
              <w:top w:val="nil"/>
              <w:left w:val="nil"/>
              <w:bottom w:val="nil"/>
              <w:right w:val="nil"/>
            </w:tcBorders>
            <w:shd w:val="clear" w:color="auto" w:fill="auto"/>
            <w:noWrap/>
            <w:vAlign w:val="bottom"/>
            <w:hideMark/>
          </w:tcPr>
          <w:p w14:paraId="62707EA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9.4</w:t>
            </w:r>
          </w:p>
        </w:tc>
        <w:tc>
          <w:tcPr>
            <w:tcW w:w="676" w:type="dxa"/>
            <w:gridSpan w:val="2"/>
            <w:tcBorders>
              <w:top w:val="nil"/>
              <w:left w:val="nil"/>
              <w:bottom w:val="nil"/>
              <w:right w:val="nil"/>
            </w:tcBorders>
            <w:shd w:val="clear" w:color="auto" w:fill="auto"/>
            <w:noWrap/>
            <w:vAlign w:val="bottom"/>
            <w:hideMark/>
          </w:tcPr>
          <w:p w14:paraId="10B766F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23.7</w:t>
            </w:r>
          </w:p>
        </w:tc>
        <w:tc>
          <w:tcPr>
            <w:tcW w:w="683" w:type="dxa"/>
            <w:tcBorders>
              <w:top w:val="nil"/>
              <w:left w:val="nil"/>
              <w:bottom w:val="nil"/>
              <w:right w:val="nil"/>
            </w:tcBorders>
            <w:shd w:val="clear" w:color="auto" w:fill="auto"/>
            <w:noWrap/>
            <w:vAlign w:val="bottom"/>
            <w:hideMark/>
          </w:tcPr>
          <w:p w14:paraId="66F6089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17.6</w:t>
            </w:r>
          </w:p>
        </w:tc>
        <w:tc>
          <w:tcPr>
            <w:tcW w:w="684" w:type="dxa"/>
            <w:gridSpan w:val="3"/>
            <w:tcBorders>
              <w:top w:val="nil"/>
              <w:left w:val="nil"/>
              <w:bottom w:val="nil"/>
              <w:right w:val="nil"/>
            </w:tcBorders>
            <w:shd w:val="clear" w:color="auto" w:fill="auto"/>
            <w:noWrap/>
            <w:vAlign w:val="bottom"/>
            <w:hideMark/>
          </w:tcPr>
          <w:p w14:paraId="07B37FA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4.38</w:t>
            </w:r>
          </w:p>
        </w:tc>
        <w:tc>
          <w:tcPr>
            <w:tcW w:w="685" w:type="dxa"/>
            <w:tcBorders>
              <w:top w:val="nil"/>
              <w:left w:val="nil"/>
              <w:bottom w:val="nil"/>
              <w:right w:val="nil"/>
            </w:tcBorders>
            <w:shd w:val="clear" w:color="auto" w:fill="auto"/>
            <w:noWrap/>
            <w:vAlign w:val="bottom"/>
            <w:hideMark/>
          </w:tcPr>
          <w:p w14:paraId="0C35603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11.84</w:t>
            </w:r>
          </w:p>
        </w:tc>
      </w:tr>
      <w:tr w:rsidR="00364A33" w:rsidRPr="00960B44" w14:paraId="794E31EC"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1146F2B3"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8032</w:t>
            </w:r>
          </w:p>
        </w:tc>
        <w:tc>
          <w:tcPr>
            <w:tcW w:w="672" w:type="dxa"/>
            <w:tcBorders>
              <w:top w:val="nil"/>
              <w:left w:val="nil"/>
              <w:bottom w:val="nil"/>
              <w:right w:val="nil"/>
            </w:tcBorders>
            <w:shd w:val="clear" w:color="auto" w:fill="auto"/>
            <w:noWrap/>
            <w:vAlign w:val="bottom"/>
            <w:hideMark/>
          </w:tcPr>
          <w:p w14:paraId="69D9681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89.63</w:t>
            </w:r>
          </w:p>
        </w:tc>
        <w:tc>
          <w:tcPr>
            <w:tcW w:w="680" w:type="dxa"/>
            <w:tcBorders>
              <w:top w:val="nil"/>
              <w:left w:val="nil"/>
              <w:bottom w:val="nil"/>
              <w:right w:val="nil"/>
            </w:tcBorders>
            <w:shd w:val="clear" w:color="auto" w:fill="auto"/>
            <w:noWrap/>
            <w:vAlign w:val="bottom"/>
            <w:hideMark/>
          </w:tcPr>
          <w:p w14:paraId="547BE50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87.35</w:t>
            </w:r>
          </w:p>
        </w:tc>
        <w:tc>
          <w:tcPr>
            <w:tcW w:w="671" w:type="dxa"/>
            <w:gridSpan w:val="2"/>
            <w:tcBorders>
              <w:top w:val="nil"/>
              <w:left w:val="nil"/>
              <w:bottom w:val="nil"/>
              <w:right w:val="nil"/>
            </w:tcBorders>
            <w:shd w:val="clear" w:color="auto" w:fill="auto"/>
            <w:noWrap/>
            <w:vAlign w:val="bottom"/>
            <w:hideMark/>
          </w:tcPr>
          <w:p w14:paraId="300DCB6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179</w:t>
            </w:r>
          </w:p>
        </w:tc>
        <w:tc>
          <w:tcPr>
            <w:tcW w:w="680" w:type="dxa"/>
            <w:tcBorders>
              <w:top w:val="nil"/>
              <w:left w:val="nil"/>
              <w:bottom w:val="nil"/>
              <w:right w:val="nil"/>
            </w:tcBorders>
            <w:shd w:val="clear" w:color="auto" w:fill="auto"/>
            <w:noWrap/>
            <w:vAlign w:val="bottom"/>
            <w:hideMark/>
          </w:tcPr>
          <w:p w14:paraId="1C411F6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168</w:t>
            </w:r>
          </w:p>
        </w:tc>
        <w:tc>
          <w:tcPr>
            <w:tcW w:w="676" w:type="dxa"/>
            <w:gridSpan w:val="2"/>
            <w:tcBorders>
              <w:top w:val="nil"/>
              <w:left w:val="nil"/>
              <w:bottom w:val="nil"/>
              <w:right w:val="nil"/>
            </w:tcBorders>
            <w:shd w:val="clear" w:color="auto" w:fill="auto"/>
            <w:noWrap/>
            <w:vAlign w:val="bottom"/>
            <w:hideMark/>
          </w:tcPr>
          <w:p w14:paraId="095ED5B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73.97</w:t>
            </w:r>
          </w:p>
        </w:tc>
        <w:tc>
          <w:tcPr>
            <w:tcW w:w="681" w:type="dxa"/>
            <w:tcBorders>
              <w:top w:val="nil"/>
              <w:left w:val="nil"/>
              <w:bottom w:val="nil"/>
              <w:right w:val="nil"/>
            </w:tcBorders>
            <w:shd w:val="clear" w:color="auto" w:fill="auto"/>
            <w:noWrap/>
            <w:vAlign w:val="bottom"/>
            <w:hideMark/>
          </w:tcPr>
          <w:p w14:paraId="163892E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75.11</w:t>
            </w:r>
          </w:p>
        </w:tc>
        <w:tc>
          <w:tcPr>
            <w:tcW w:w="676" w:type="dxa"/>
            <w:gridSpan w:val="2"/>
            <w:tcBorders>
              <w:top w:val="nil"/>
              <w:left w:val="nil"/>
              <w:bottom w:val="nil"/>
              <w:right w:val="nil"/>
            </w:tcBorders>
            <w:shd w:val="clear" w:color="auto" w:fill="auto"/>
            <w:noWrap/>
            <w:vAlign w:val="bottom"/>
            <w:hideMark/>
          </w:tcPr>
          <w:p w14:paraId="1368C38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37</w:t>
            </w:r>
          </w:p>
        </w:tc>
        <w:tc>
          <w:tcPr>
            <w:tcW w:w="682" w:type="dxa"/>
            <w:tcBorders>
              <w:top w:val="nil"/>
              <w:left w:val="nil"/>
              <w:bottom w:val="nil"/>
              <w:right w:val="nil"/>
            </w:tcBorders>
            <w:shd w:val="clear" w:color="auto" w:fill="auto"/>
            <w:noWrap/>
            <w:vAlign w:val="bottom"/>
            <w:hideMark/>
          </w:tcPr>
          <w:p w14:paraId="35228F9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35</w:t>
            </w:r>
          </w:p>
        </w:tc>
        <w:tc>
          <w:tcPr>
            <w:tcW w:w="675" w:type="dxa"/>
            <w:gridSpan w:val="2"/>
            <w:tcBorders>
              <w:top w:val="nil"/>
              <w:left w:val="nil"/>
              <w:bottom w:val="nil"/>
              <w:right w:val="nil"/>
            </w:tcBorders>
            <w:shd w:val="clear" w:color="auto" w:fill="auto"/>
            <w:noWrap/>
            <w:vAlign w:val="bottom"/>
            <w:hideMark/>
          </w:tcPr>
          <w:p w14:paraId="09EBD433"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12.6</w:t>
            </w:r>
          </w:p>
        </w:tc>
        <w:tc>
          <w:tcPr>
            <w:tcW w:w="682" w:type="dxa"/>
            <w:tcBorders>
              <w:top w:val="nil"/>
              <w:left w:val="nil"/>
              <w:bottom w:val="nil"/>
              <w:right w:val="nil"/>
            </w:tcBorders>
            <w:shd w:val="clear" w:color="auto" w:fill="auto"/>
            <w:noWrap/>
            <w:vAlign w:val="bottom"/>
            <w:hideMark/>
          </w:tcPr>
          <w:p w14:paraId="3738666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13.8</w:t>
            </w:r>
          </w:p>
        </w:tc>
        <w:tc>
          <w:tcPr>
            <w:tcW w:w="676" w:type="dxa"/>
            <w:gridSpan w:val="2"/>
            <w:tcBorders>
              <w:top w:val="nil"/>
              <w:left w:val="nil"/>
              <w:bottom w:val="nil"/>
              <w:right w:val="nil"/>
            </w:tcBorders>
            <w:shd w:val="clear" w:color="auto" w:fill="auto"/>
            <w:noWrap/>
            <w:vAlign w:val="bottom"/>
            <w:hideMark/>
          </w:tcPr>
          <w:p w14:paraId="09BDF21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14.5</w:t>
            </w:r>
          </w:p>
        </w:tc>
        <w:tc>
          <w:tcPr>
            <w:tcW w:w="683" w:type="dxa"/>
            <w:tcBorders>
              <w:top w:val="nil"/>
              <w:left w:val="nil"/>
              <w:bottom w:val="nil"/>
              <w:right w:val="nil"/>
            </w:tcBorders>
            <w:shd w:val="clear" w:color="auto" w:fill="auto"/>
            <w:noWrap/>
            <w:vAlign w:val="bottom"/>
            <w:hideMark/>
          </w:tcPr>
          <w:p w14:paraId="56FC057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15.2</w:t>
            </w:r>
          </w:p>
        </w:tc>
        <w:tc>
          <w:tcPr>
            <w:tcW w:w="684" w:type="dxa"/>
            <w:gridSpan w:val="3"/>
            <w:tcBorders>
              <w:top w:val="nil"/>
              <w:left w:val="nil"/>
              <w:bottom w:val="nil"/>
              <w:right w:val="nil"/>
            </w:tcBorders>
            <w:shd w:val="clear" w:color="auto" w:fill="auto"/>
            <w:noWrap/>
            <w:vAlign w:val="bottom"/>
            <w:hideMark/>
          </w:tcPr>
          <w:p w14:paraId="1D6A5BC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3.91</w:t>
            </w:r>
          </w:p>
        </w:tc>
        <w:tc>
          <w:tcPr>
            <w:tcW w:w="685" w:type="dxa"/>
            <w:tcBorders>
              <w:top w:val="nil"/>
              <w:left w:val="nil"/>
              <w:bottom w:val="nil"/>
              <w:right w:val="nil"/>
            </w:tcBorders>
            <w:shd w:val="clear" w:color="auto" w:fill="auto"/>
            <w:noWrap/>
            <w:vAlign w:val="bottom"/>
            <w:hideMark/>
          </w:tcPr>
          <w:p w14:paraId="1450C2CF"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7.35</w:t>
            </w:r>
          </w:p>
        </w:tc>
      </w:tr>
      <w:tr w:rsidR="00364A33" w:rsidRPr="00960B44" w14:paraId="12ECDBDA"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47DE29D0"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8034</w:t>
            </w:r>
          </w:p>
        </w:tc>
        <w:tc>
          <w:tcPr>
            <w:tcW w:w="672" w:type="dxa"/>
            <w:tcBorders>
              <w:top w:val="nil"/>
              <w:left w:val="nil"/>
              <w:bottom w:val="nil"/>
              <w:right w:val="nil"/>
            </w:tcBorders>
            <w:shd w:val="clear" w:color="auto" w:fill="auto"/>
            <w:noWrap/>
            <w:vAlign w:val="bottom"/>
            <w:hideMark/>
          </w:tcPr>
          <w:p w14:paraId="30F6ECC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95.20</w:t>
            </w:r>
          </w:p>
        </w:tc>
        <w:tc>
          <w:tcPr>
            <w:tcW w:w="680" w:type="dxa"/>
            <w:tcBorders>
              <w:top w:val="nil"/>
              <w:left w:val="nil"/>
              <w:bottom w:val="nil"/>
              <w:right w:val="nil"/>
            </w:tcBorders>
            <w:shd w:val="clear" w:color="auto" w:fill="auto"/>
            <w:noWrap/>
            <w:vAlign w:val="bottom"/>
            <w:hideMark/>
          </w:tcPr>
          <w:p w14:paraId="0BE73EF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95.19</w:t>
            </w:r>
          </w:p>
        </w:tc>
        <w:tc>
          <w:tcPr>
            <w:tcW w:w="671" w:type="dxa"/>
            <w:gridSpan w:val="2"/>
            <w:tcBorders>
              <w:top w:val="nil"/>
              <w:left w:val="nil"/>
              <w:bottom w:val="nil"/>
              <w:right w:val="nil"/>
            </w:tcBorders>
            <w:shd w:val="clear" w:color="auto" w:fill="auto"/>
            <w:noWrap/>
            <w:vAlign w:val="bottom"/>
            <w:hideMark/>
          </w:tcPr>
          <w:p w14:paraId="4166DF3F"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218</w:t>
            </w:r>
          </w:p>
        </w:tc>
        <w:tc>
          <w:tcPr>
            <w:tcW w:w="680" w:type="dxa"/>
            <w:tcBorders>
              <w:top w:val="nil"/>
              <w:left w:val="nil"/>
              <w:bottom w:val="nil"/>
              <w:right w:val="nil"/>
            </w:tcBorders>
            <w:shd w:val="clear" w:color="auto" w:fill="auto"/>
            <w:noWrap/>
            <w:vAlign w:val="bottom"/>
            <w:hideMark/>
          </w:tcPr>
          <w:p w14:paraId="228F4E1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227</w:t>
            </w:r>
          </w:p>
        </w:tc>
        <w:tc>
          <w:tcPr>
            <w:tcW w:w="676" w:type="dxa"/>
            <w:gridSpan w:val="2"/>
            <w:tcBorders>
              <w:top w:val="nil"/>
              <w:left w:val="nil"/>
              <w:bottom w:val="nil"/>
              <w:right w:val="nil"/>
            </w:tcBorders>
            <w:shd w:val="clear" w:color="auto" w:fill="auto"/>
            <w:noWrap/>
            <w:vAlign w:val="bottom"/>
            <w:hideMark/>
          </w:tcPr>
          <w:p w14:paraId="6EB4099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72.2</w:t>
            </w:r>
          </w:p>
        </w:tc>
        <w:tc>
          <w:tcPr>
            <w:tcW w:w="681" w:type="dxa"/>
            <w:tcBorders>
              <w:top w:val="nil"/>
              <w:left w:val="nil"/>
              <w:bottom w:val="nil"/>
              <w:right w:val="nil"/>
            </w:tcBorders>
            <w:shd w:val="clear" w:color="auto" w:fill="auto"/>
            <w:noWrap/>
            <w:vAlign w:val="bottom"/>
            <w:hideMark/>
          </w:tcPr>
          <w:p w14:paraId="0BE0F75F"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74.94</w:t>
            </w:r>
          </w:p>
        </w:tc>
        <w:tc>
          <w:tcPr>
            <w:tcW w:w="676" w:type="dxa"/>
            <w:gridSpan w:val="2"/>
            <w:tcBorders>
              <w:top w:val="nil"/>
              <w:left w:val="nil"/>
              <w:bottom w:val="nil"/>
              <w:right w:val="nil"/>
            </w:tcBorders>
            <w:shd w:val="clear" w:color="auto" w:fill="auto"/>
            <w:noWrap/>
            <w:vAlign w:val="bottom"/>
            <w:hideMark/>
          </w:tcPr>
          <w:p w14:paraId="507EA16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47</w:t>
            </w:r>
          </w:p>
        </w:tc>
        <w:tc>
          <w:tcPr>
            <w:tcW w:w="682" w:type="dxa"/>
            <w:tcBorders>
              <w:top w:val="nil"/>
              <w:left w:val="nil"/>
              <w:bottom w:val="nil"/>
              <w:right w:val="nil"/>
            </w:tcBorders>
            <w:shd w:val="clear" w:color="auto" w:fill="auto"/>
            <w:noWrap/>
            <w:vAlign w:val="bottom"/>
            <w:hideMark/>
          </w:tcPr>
          <w:p w14:paraId="25028E23"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48</w:t>
            </w:r>
          </w:p>
        </w:tc>
        <w:tc>
          <w:tcPr>
            <w:tcW w:w="675" w:type="dxa"/>
            <w:gridSpan w:val="2"/>
            <w:tcBorders>
              <w:top w:val="nil"/>
              <w:left w:val="nil"/>
              <w:bottom w:val="nil"/>
              <w:right w:val="nil"/>
            </w:tcBorders>
            <w:shd w:val="clear" w:color="auto" w:fill="auto"/>
            <w:noWrap/>
            <w:vAlign w:val="bottom"/>
            <w:hideMark/>
          </w:tcPr>
          <w:p w14:paraId="6E13A483"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11.6</w:t>
            </w:r>
          </w:p>
        </w:tc>
        <w:tc>
          <w:tcPr>
            <w:tcW w:w="682" w:type="dxa"/>
            <w:tcBorders>
              <w:top w:val="nil"/>
              <w:left w:val="nil"/>
              <w:bottom w:val="nil"/>
              <w:right w:val="nil"/>
            </w:tcBorders>
            <w:shd w:val="clear" w:color="auto" w:fill="auto"/>
            <w:noWrap/>
            <w:vAlign w:val="bottom"/>
            <w:hideMark/>
          </w:tcPr>
          <w:p w14:paraId="029B2097"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11.5</w:t>
            </w:r>
          </w:p>
        </w:tc>
        <w:tc>
          <w:tcPr>
            <w:tcW w:w="676" w:type="dxa"/>
            <w:gridSpan w:val="2"/>
            <w:tcBorders>
              <w:top w:val="nil"/>
              <w:left w:val="nil"/>
              <w:bottom w:val="nil"/>
              <w:right w:val="nil"/>
            </w:tcBorders>
            <w:shd w:val="clear" w:color="auto" w:fill="auto"/>
            <w:noWrap/>
            <w:vAlign w:val="bottom"/>
            <w:hideMark/>
          </w:tcPr>
          <w:p w14:paraId="143E030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16.0</w:t>
            </w:r>
          </w:p>
        </w:tc>
        <w:tc>
          <w:tcPr>
            <w:tcW w:w="683" w:type="dxa"/>
            <w:tcBorders>
              <w:top w:val="nil"/>
              <w:left w:val="nil"/>
              <w:bottom w:val="nil"/>
              <w:right w:val="nil"/>
            </w:tcBorders>
            <w:shd w:val="clear" w:color="auto" w:fill="auto"/>
            <w:noWrap/>
            <w:vAlign w:val="bottom"/>
            <w:hideMark/>
          </w:tcPr>
          <w:p w14:paraId="2A06993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15.3</w:t>
            </w:r>
          </w:p>
        </w:tc>
        <w:tc>
          <w:tcPr>
            <w:tcW w:w="684" w:type="dxa"/>
            <w:gridSpan w:val="3"/>
            <w:tcBorders>
              <w:top w:val="nil"/>
              <w:left w:val="nil"/>
              <w:bottom w:val="nil"/>
              <w:right w:val="nil"/>
            </w:tcBorders>
            <w:shd w:val="clear" w:color="auto" w:fill="auto"/>
            <w:noWrap/>
            <w:vAlign w:val="bottom"/>
            <w:hideMark/>
          </w:tcPr>
          <w:p w14:paraId="5A304E2F"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5.82</w:t>
            </w:r>
          </w:p>
        </w:tc>
        <w:tc>
          <w:tcPr>
            <w:tcW w:w="685" w:type="dxa"/>
            <w:tcBorders>
              <w:top w:val="nil"/>
              <w:left w:val="nil"/>
              <w:bottom w:val="nil"/>
              <w:right w:val="nil"/>
            </w:tcBorders>
            <w:shd w:val="clear" w:color="auto" w:fill="auto"/>
            <w:noWrap/>
            <w:vAlign w:val="bottom"/>
            <w:hideMark/>
          </w:tcPr>
          <w:p w14:paraId="0A34494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7.32</w:t>
            </w:r>
          </w:p>
        </w:tc>
      </w:tr>
      <w:tr w:rsidR="00364A33" w:rsidRPr="00960B44" w14:paraId="7E8691E1"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23BAFB9C"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8039</w:t>
            </w:r>
          </w:p>
        </w:tc>
        <w:tc>
          <w:tcPr>
            <w:tcW w:w="672" w:type="dxa"/>
            <w:tcBorders>
              <w:top w:val="nil"/>
              <w:left w:val="nil"/>
              <w:bottom w:val="nil"/>
              <w:right w:val="nil"/>
            </w:tcBorders>
            <w:shd w:val="clear" w:color="auto" w:fill="auto"/>
            <w:noWrap/>
            <w:vAlign w:val="bottom"/>
            <w:hideMark/>
          </w:tcPr>
          <w:p w14:paraId="5753591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74.79</w:t>
            </w:r>
          </w:p>
        </w:tc>
        <w:tc>
          <w:tcPr>
            <w:tcW w:w="680" w:type="dxa"/>
            <w:tcBorders>
              <w:top w:val="nil"/>
              <w:left w:val="nil"/>
              <w:bottom w:val="nil"/>
              <w:right w:val="nil"/>
            </w:tcBorders>
            <w:shd w:val="clear" w:color="auto" w:fill="auto"/>
            <w:noWrap/>
            <w:vAlign w:val="bottom"/>
            <w:hideMark/>
          </w:tcPr>
          <w:p w14:paraId="338E149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73.98</w:t>
            </w:r>
          </w:p>
        </w:tc>
        <w:tc>
          <w:tcPr>
            <w:tcW w:w="671" w:type="dxa"/>
            <w:gridSpan w:val="2"/>
            <w:tcBorders>
              <w:top w:val="nil"/>
              <w:left w:val="nil"/>
              <w:bottom w:val="nil"/>
              <w:right w:val="nil"/>
            </w:tcBorders>
            <w:shd w:val="clear" w:color="auto" w:fill="auto"/>
            <w:noWrap/>
            <w:vAlign w:val="bottom"/>
            <w:hideMark/>
          </w:tcPr>
          <w:p w14:paraId="6CB885A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216</w:t>
            </w:r>
          </w:p>
        </w:tc>
        <w:tc>
          <w:tcPr>
            <w:tcW w:w="680" w:type="dxa"/>
            <w:tcBorders>
              <w:top w:val="nil"/>
              <w:left w:val="nil"/>
              <w:bottom w:val="nil"/>
              <w:right w:val="nil"/>
            </w:tcBorders>
            <w:shd w:val="clear" w:color="auto" w:fill="auto"/>
            <w:noWrap/>
            <w:vAlign w:val="bottom"/>
            <w:hideMark/>
          </w:tcPr>
          <w:p w14:paraId="7DED06C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226</w:t>
            </w:r>
          </w:p>
        </w:tc>
        <w:tc>
          <w:tcPr>
            <w:tcW w:w="676" w:type="dxa"/>
            <w:gridSpan w:val="2"/>
            <w:tcBorders>
              <w:top w:val="nil"/>
              <w:left w:val="nil"/>
              <w:bottom w:val="nil"/>
              <w:right w:val="nil"/>
            </w:tcBorders>
            <w:shd w:val="clear" w:color="auto" w:fill="auto"/>
            <w:noWrap/>
            <w:vAlign w:val="bottom"/>
            <w:hideMark/>
          </w:tcPr>
          <w:p w14:paraId="0928E9E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71.47</w:t>
            </w:r>
          </w:p>
        </w:tc>
        <w:tc>
          <w:tcPr>
            <w:tcW w:w="681" w:type="dxa"/>
            <w:tcBorders>
              <w:top w:val="nil"/>
              <w:left w:val="nil"/>
              <w:bottom w:val="nil"/>
              <w:right w:val="nil"/>
            </w:tcBorders>
            <w:shd w:val="clear" w:color="auto" w:fill="auto"/>
            <w:noWrap/>
            <w:vAlign w:val="bottom"/>
            <w:hideMark/>
          </w:tcPr>
          <w:p w14:paraId="01A27AB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66.79</w:t>
            </w:r>
          </w:p>
        </w:tc>
        <w:tc>
          <w:tcPr>
            <w:tcW w:w="676" w:type="dxa"/>
            <w:gridSpan w:val="2"/>
            <w:tcBorders>
              <w:top w:val="nil"/>
              <w:left w:val="nil"/>
              <w:bottom w:val="nil"/>
              <w:right w:val="nil"/>
            </w:tcBorders>
            <w:shd w:val="clear" w:color="auto" w:fill="auto"/>
            <w:noWrap/>
            <w:vAlign w:val="bottom"/>
            <w:hideMark/>
          </w:tcPr>
          <w:p w14:paraId="514AADF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84</w:t>
            </w:r>
          </w:p>
        </w:tc>
        <w:tc>
          <w:tcPr>
            <w:tcW w:w="682" w:type="dxa"/>
            <w:tcBorders>
              <w:top w:val="nil"/>
              <w:left w:val="nil"/>
              <w:bottom w:val="nil"/>
              <w:right w:val="nil"/>
            </w:tcBorders>
            <w:shd w:val="clear" w:color="auto" w:fill="auto"/>
            <w:noWrap/>
            <w:vAlign w:val="bottom"/>
            <w:hideMark/>
          </w:tcPr>
          <w:p w14:paraId="39010E1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81</w:t>
            </w:r>
          </w:p>
        </w:tc>
        <w:tc>
          <w:tcPr>
            <w:tcW w:w="675" w:type="dxa"/>
            <w:gridSpan w:val="2"/>
            <w:tcBorders>
              <w:top w:val="nil"/>
              <w:left w:val="nil"/>
              <w:bottom w:val="nil"/>
              <w:right w:val="nil"/>
            </w:tcBorders>
            <w:shd w:val="clear" w:color="auto" w:fill="auto"/>
            <w:noWrap/>
            <w:vAlign w:val="bottom"/>
            <w:hideMark/>
          </w:tcPr>
          <w:p w14:paraId="7886451F"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21.2</w:t>
            </w:r>
          </w:p>
        </w:tc>
        <w:tc>
          <w:tcPr>
            <w:tcW w:w="682" w:type="dxa"/>
            <w:tcBorders>
              <w:top w:val="nil"/>
              <w:left w:val="nil"/>
              <w:bottom w:val="nil"/>
              <w:right w:val="nil"/>
            </w:tcBorders>
            <w:shd w:val="clear" w:color="auto" w:fill="auto"/>
            <w:noWrap/>
            <w:vAlign w:val="bottom"/>
            <w:hideMark/>
          </w:tcPr>
          <w:p w14:paraId="52169C03"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31.6</w:t>
            </w:r>
          </w:p>
        </w:tc>
        <w:tc>
          <w:tcPr>
            <w:tcW w:w="676" w:type="dxa"/>
            <w:gridSpan w:val="2"/>
            <w:tcBorders>
              <w:top w:val="nil"/>
              <w:left w:val="nil"/>
              <w:bottom w:val="nil"/>
              <w:right w:val="nil"/>
            </w:tcBorders>
            <w:shd w:val="clear" w:color="auto" w:fill="auto"/>
            <w:noWrap/>
            <w:vAlign w:val="bottom"/>
            <w:hideMark/>
          </w:tcPr>
          <w:p w14:paraId="486C12B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21.7</w:t>
            </w:r>
          </w:p>
        </w:tc>
        <w:tc>
          <w:tcPr>
            <w:tcW w:w="683" w:type="dxa"/>
            <w:tcBorders>
              <w:top w:val="nil"/>
              <w:left w:val="nil"/>
              <w:bottom w:val="nil"/>
              <w:right w:val="nil"/>
            </w:tcBorders>
            <w:shd w:val="clear" w:color="auto" w:fill="auto"/>
            <w:noWrap/>
            <w:vAlign w:val="bottom"/>
            <w:hideMark/>
          </w:tcPr>
          <w:p w14:paraId="751667A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23.4</w:t>
            </w:r>
          </w:p>
        </w:tc>
        <w:tc>
          <w:tcPr>
            <w:tcW w:w="684" w:type="dxa"/>
            <w:gridSpan w:val="3"/>
            <w:tcBorders>
              <w:top w:val="nil"/>
              <w:left w:val="nil"/>
              <w:bottom w:val="nil"/>
              <w:right w:val="nil"/>
            </w:tcBorders>
            <w:shd w:val="clear" w:color="auto" w:fill="auto"/>
            <w:noWrap/>
            <w:vAlign w:val="bottom"/>
            <w:hideMark/>
          </w:tcPr>
          <w:p w14:paraId="7793002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12.75</w:t>
            </w:r>
          </w:p>
        </w:tc>
        <w:tc>
          <w:tcPr>
            <w:tcW w:w="685" w:type="dxa"/>
            <w:tcBorders>
              <w:top w:val="nil"/>
              <w:left w:val="nil"/>
              <w:bottom w:val="nil"/>
              <w:right w:val="nil"/>
            </w:tcBorders>
            <w:shd w:val="clear" w:color="auto" w:fill="auto"/>
            <w:noWrap/>
            <w:vAlign w:val="bottom"/>
            <w:hideMark/>
          </w:tcPr>
          <w:p w14:paraId="5D78CE13"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8.42</w:t>
            </w:r>
          </w:p>
        </w:tc>
      </w:tr>
      <w:tr w:rsidR="00364A33" w:rsidRPr="00960B44" w14:paraId="68A10001"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0B9762EC"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8043</w:t>
            </w:r>
          </w:p>
        </w:tc>
        <w:tc>
          <w:tcPr>
            <w:tcW w:w="672" w:type="dxa"/>
            <w:tcBorders>
              <w:top w:val="nil"/>
              <w:left w:val="nil"/>
              <w:bottom w:val="nil"/>
              <w:right w:val="nil"/>
            </w:tcBorders>
            <w:shd w:val="clear" w:color="auto" w:fill="auto"/>
            <w:noWrap/>
            <w:vAlign w:val="bottom"/>
            <w:hideMark/>
          </w:tcPr>
          <w:p w14:paraId="49BAA6B7"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93.37</w:t>
            </w:r>
          </w:p>
        </w:tc>
        <w:tc>
          <w:tcPr>
            <w:tcW w:w="680" w:type="dxa"/>
            <w:tcBorders>
              <w:top w:val="nil"/>
              <w:left w:val="nil"/>
              <w:bottom w:val="nil"/>
              <w:right w:val="nil"/>
            </w:tcBorders>
            <w:shd w:val="clear" w:color="auto" w:fill="auto"/>
            <w:noWrap/>
            <w:vAlign w:val="bottom"/>
            <w:hideMark/>
          </w:tcPr>
          <w:p w14:paraId="189A900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85.70</w:t>
            </w:r>
          </w:p>
        </w:tc>
        <w:tc>
          <w:tcPr>
            <w:tcW w:w="671" w:type="dxa"/>
            <w:gridSpan w:val="2"/>
            <w:tcBorders>
              <w:top w:val="nil"/>
              <w:left w:val="nil"/>
              <w:bottom w:val="nil"/>
              <w:right w:val="nil"/>
            </w:tcBorders>
            <w:shd w:val="clear" w:color="auto" w:fill="auto"/>
            <w:noWrap/>
            <w:vAlign w:val="bottom"/>
            <w:hideMark/>
          </w:tcPr>
          <w:p w14:paraId="7C9506D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175</w:t>
            </w:r>
          </w:p>
        </w:tc>
        <w:tc>
          <w:tcPr>
            <w:tcW w:w="680" w:type="dxa"/>
            <w:tcBorders>
              <w:top w:val="nil"/>
              <w:left w:val="nil"/>
              <w:bottom w:val="nil"/>
              <w:right w:val="nil"/>
            </w:tcBorders>
            <w:shd w:val="clear" w:color="auto" w:fill="auto"/>
            <w:noWrap/>
            <w:vAlign w:val="bottom"/>
            <w:hideMark/>
          </w:tcPr>
          <w:p w14:paraId="7C33F77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197</w:t>
            </w:r>
          </w:p>
        </w:tc>
        <w:tc>
          <w:tcPr>
            <w:tcW w:w="676" w:type="dxa"/>
            <w:gridSpan w:val="2"/>
            <w:tcBorders>
              <w:top w:val="nil"/>
              <w:left w:val="nil"/>
              <w:bottom w:val="nil"/>
              <w:right w:val="nil"/>
            </w:tcBorders>
            <w:shd w:val="clear" w:color="auto" w:fill="auto"/>
            <w:noWrap/>
            <w:vAlign w:val="bottom"/>
            <w:hideMark/>
          </w:tcPr>
          <w:p w14:paraId="70AA55A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61.87</w:t>
            </w:r>
          </w:p>
        </w:tc>
        <w:tc>
          <w:tcPr>
            <w:tcW w:w="681" w:type="dxa"/>
            <w:tcBorders>
              <w:top w:val="nil"/>
              <w:left w:val="nil"/>
              <w:bottom w:val="nil"/>
              <w:right w:val="nil"/>
            </w:tcBorders>
            <w:shd w:val="clear" w:color="auto" w:fill="auto"/>
            <w:noWrap/>
            <w:vAlign w:val="bottom"/>
            <w:hideMark/>
          </w:tcPr>
          <w:p w14:paraId="51A46FAF"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68.34</w:t>
            </w:r>
          </w:p>
        </w:tc>
        <w:tc>
          <w:tcPr>
            <w:tcW w:w="676" w:type="dxa"/>
            <w:gridSpan w:val="2"/>
            <w:tcBorders>
              <w:top w:val="nil"/>
              <w:left w:val="nil"/>
              <w:bottom w:val="nil"/>
              <w:right w:val="nil"/>
            </w:tcBorders>
            <w:shd w:val="clear" w:color="auto" w:fill="auto"/>
            <w:noWrap/>
            <w:vAlign w:val="bottom"/>
            <w:hideMark/>
          </w:tcPr>
          <w:p w14:paraId="2C5D7733"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59</w:t>
            </w:r>
          </w:p>
        </w:tc>
        <w:tc>
          <w:tcPr>
            <w:tcW w:w="682" w:type="dxa"/>
            <w:tcBorders>
              <w:top w:val="nil"/>
              <w:left w:val="nil"/>
              <w:bottom w:val="nil"/>
              <w:right w:val="nil"/>
            </w:tcBorders>
            <w:shd w:val="clear" w:color="auto" w:fill="auto"/>
            <w:noWrap/>
            <w:vAlign w:val="bottom"/>
            <w:hideMark/>
          </w:tcPr>
          <w:p w14:paraId="18B2A537"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51</w:t>
            </w:r>
          </w:p>
        </w:tc>
        <w:tc>
          <w:tcPr>
            <w:tcW w:w="675" w:type="dxa"/>
            <w:gridSpan w:val="2"/>
            <w:tcBorders>
              <w:top w:val="nil"/>
              <w:left w:val="nil"/>
              <w:bottom w:val="nil"/>
              <w:right w:val="nil"/>
            </w:tcBorders>
            <w:shd w:val="clear" w:color="auto" w:fill="auto"/>
            <w:noWrap/>
            <w:vAlign w:val="bottom"/>
            <w:hideMark/>
          </w:tcPr>
          <w:p w14:paraId="1878DF9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16.4</w:t>
            </w:r>
          </w:p>
        </w:tc>
        <w:tc>
          <w:tcPr>
            <w:tcW w:w="682" w:type="dxa"/>
            <w:tcBorders>
              <w:top w:val="nil"/>
              <w:left w:val="nil"/>
              <w:bottom w:val="nil"/>
              <w:right w:val="nil"/>
            </w:tcBorders>
            <w:shd w:val="clear" w:color="auto" w:fill="auto"/>
            <w:noWrap/>
            <w:vAlign w:val="bottom"/>
            <w:hideMark/>
          </w:tcPr>
          <w:p w14:paraId="7027391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15.7</w:t>
            </w:r>
          </w:p>
        </w:tc>
        <w:tc>
          <w:tcPr>
            <w:tcW w:w="676" w:type="dxa"/>
            <w:gridSpan w:val="2"/>
            <w:tcBorders>
              <w:top w:val="nil"/>
              <w:left w:val="nil"/>
              <w:bottom w:val="nil"/>
              <w:right w:val="nil"/>
            </w:tcBorders>
            <w:shd w:val="clear" w:color="auto" w:fill="auto"/>
            <w:noWrap/>
            <w:vAlign w:val="bottom"/>
            <w:hideMark/>
          </w:tcPr>
          <w:p w14:paraId="2BC603E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21.1</w:t>
            </w:r>
          </w:p>
        </w:tc>
        <w:tc>
          <w:tcPr>
            <w:tcW w:w="683" w:type="dxa"/>
            <w:tcBorders>
              <w:top w:val="nil"/>
              <w:left w:val="nil"/>
              <w:bottom w:val="nil"/>
              <w:right w:val="nil"/>
            </w:tcBorders>
            <w:shd w:val="clear" w:color="auto" w:fill="auto"/>
            <w:noWrap/>
            <w:vAlign w:val="bottom"/>
            <w:hideMark/>
          </w:tcPr>
          <w:p w14:paraId="6690284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22.3</w:t>
            </w:r>
          </w:p>
        </w:tc>
        <w:tc>
          <w:tcPr>
            <w:tcW w:w="684" w:type="dxa"/>
            <w:gridSpan w:val="3"/>
            <w:tcBorders>
              <w:top w:val="nil"/>
              <w:left w:val="nil"/>
              <w:bottom w:val="nil"/>
              <w:right w:val="nil"/>
            </w:tcBorders>
            <w:shd w:val="clear" w:color="auto" w:fill="auto"/>
            <w:noWrap/>
            <w:vAlign w:val="bottom"/>
            <w:hideMark/>
          </w:tcPr>
          <w:p w14:paraId="43652B1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7.10</w:t>
            </w:r>
          </w:p>
        </w:tc>
        <w:tc>
          <w:tcPr>
            <w:tcW w:w="685" w:type="dxa"/>
            <w:tcBorders>
              <w:top w:val="nil"/>
              <w:left w:val="nil"/>
              <w:bottom w:val="nil"/>
              <w:right w:val="nil"/>
            </w:tcBorders>
            <w:shd w:val="clear" w:color="auto" w:fill="auto"/>
            <w:noWrap/>
            <w:vAlign w:val="bottom"/>
            <w:hideMark/>
          </w:tcPr>
          <w:p w14:paraId="1B3202C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6.59</w:t>
            </w:r>
          </w:p>
        </w:tc>
      </w:tr>
      <w:tr w:rsidR="00364A33" w:rsidRPr="00960B44" w14:paraId="20D36B02"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038A084C"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8047</w:t>
            </w:r>
          </w:p>
        </w:tc>
        <w:tc>
          <w:tcPr>
            <w:tcW w:w="672" w:type="dxa"/>
            <w:tcBorders>
              <w:top w:val="nil"/>
              <w:left w:val="nil"/>
              <w:bottom w:val="nil"/>
              <w:right w:val="nil"/>
            </w:tcBorders>
            <w:shd w:val="clear" w:color="auto" w:fill="auto"/>
            <w:noWrap/>
            <w:vAlign w:val="bottom"/>
            <w:hideMark/>
          </w:tcPr>
          <w:p w14:paraId="616D0E9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93.77</w:t>
            </w:r>
          </w:p>
        </w:tc>
        <w:tc>
          <w:tcPr>
            <w:tcW w:w="680" w:type="dxa"/>
            <w:tcBorders>
              <w:top w:val="nil"/>
              <w:left w:val="nil"/>
              <w:bottom w:val="nil"/>
              <w:right w:val="nil"/>
            </w:tcBorders>
            <w:shd w:val="clear" w:color="auto" w:fill="auto"/>
            <w:noWrap/>
            <w:vAlign w:val="bottom"/>
            <w:hideMark/>
          </w:tcPr>
          <w:p w14:paraId="2FD5C5E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97.43</w:t>
            </w:r>
          </w:p>
        </w:tc>
        <w:tc>
          <w:tcPr>
            <w:tcW w:w="671" w:type="dxa"/>
            <w:gridSpan w:val="2"/>
            <w:tcBorders>
              <w:top w:val="nil"/>
              <w:left w:val="nil"/>
              <w:bottom w:val="nil"/>
              <w:right w:val="nil"/>
            </w:tcBorders>
            <w:shd w:val="clear" w:color="auto" w:fill="auto"/>
            <w:noWrap/>
            <w:vAlign w:val="bottom"/>
            <w:hideMark/>
          </w:tcPr>
          <w:p w14:paraId="3715B28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209</w:t>
            </w:r>
          </w:p>
        </w:tc>
        <w:tc>
          <w:tcPr>
            <w:tcW w:w="680" w:type="dxa"/>
            <w:tcBorders>
              <w:top w:val="nil"/>
              <w:left w:val="nil"/>
              <w:bottom w:val="nil"/>
              <w:right w:val="nil"/>
            </w:tcBorders>
            <w:shd w:val="clear" w:color="auto" w:fill="auto"/>
            <w:noWrap/>
            <w:vAlign w:val="bottom"/>
            <w:hideMark/>
          </w:tcPr>
          <w:p w14:paraId="566E410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218</w:t>
            </w:r>
          </w:p>
        </w:tc>
        <w:tc>
          <w:tcPr>
            <w:tcW w:w="676" w:type="dxa"/>
            <w:gridSpan w:val="2"/>
            <w:tcBorders>
              <w:top w:val="nil"/>
              <w:left w:val="nil"/>
              <w:bottom w:val="nil"/>
              <w:right w:val="nil"/>
            </w:tcBorders>
            <w:shd w:val="clear" w:color="auto" w:fill="auto"/>
            <w:noWrap/>
            <w:vAlign w:val="bottom"/>
            <w:hideMark/>
          </w:tcPr>
          <w:p w14:paraId="5EC08F0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56.20</w:t>
            </w:r>
          </w:p>
        </w:tc>
        <w:tc>
          <w:tcPr>
            <w:tcW w:w="681" w:type="dxa"/>
            <w:tcBorders>
              <w:top w:val="nil"/>
              <w:left w:val="nil"/>
              <w:bottom w:val="nil"/>
              <w:right w:val="nil"/>
            </w:tcBorders>
            <w:shd w:val="clear" w:color="auto" w:fill="auto"/>
            <w:noWrap/>
            <w:vAlign w:val="bottom"/>
            <w:hideMark/>
          </w:tcPr>
          <w:p w14:paraId="1C3C5E0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63.45</w:t>
            </w:r>
          </w:p>
        </w:tc>
        <w:tc>
          <w:tcPr>
            <w:tcW w:w="676" w:type="dxa"/>
            <w:gridSpan w:val="2"/>
            <w:tcBorders>
              <w:top w:val="nil"/>
              <w:left w:val="nil"/>
              <w:bottom w:val="nil"/>
              <w:right w:val="nil"/>
            </w:tcBorders>
            <w:shd w:val="clear" w:color="auto" w:fill="auto"/>
            <w:noWrap/>
            <w:vAlign w:val="bottom"/>
            <w:hideMark/>
          </w:tcPr>
          <w:p w14:paraId="52EF315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93</w:t>
            </w:r>
          </w:p>
        </w:tc>
        <w:tc>
          <w:tcPr>
            <w:tcW w:w="682" w:type="dxa"/>
            <w:tcBorders>
              <w:top w:val="nil"/>
              <w:left w:val="nil"/>
              <w:bottom w:val="nil"/>
              <w:right w:val="nil"/>
            </w:tcBorders>
            <w:shd w:val="clear" w:color="auto" w:fill="auto"/>
            <w:noWrap/>
            <w:vAlign w:val="bottom"/>
            <w:hideMark/>
          </w:tcPr>
          <w:p w14:paraId="3D45B74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64</w:t>
            </w:r>
          </w:p>
        </w:tc>
        <w:tc>
          <w:tcPr>
            <w:tcW w:w="675" w:type="dxa"/>
            <w:gridSpan w:val="2"/>
            <w:tcBorders>
              <w:top w:val="nil"/>
              <w:left w:val="nil"/>
              <w:bottom w:val="nil"/>
              <w:right w:val="nil"/>
            </w:tcBorders>
            <w:shd w:val="clear" w:color="auto" w:fill="auto"/>
            <w:noWrap/>
            <w:vAlign w:val="bottom"/>
            <w:hideMark/>
          </w:tcPr>
          <w:p w14:paraId="3695916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23.3</w:t>
            </w:r>
          </w:p>
        </w:tc>
        <w:tc>
          <w:tcPr>
            <w:tcW w:w="682" w:type="dxa"/>
            <w:tcBorders>
              <w:top w:val="nil"/>
              <w:left w:val="nil"/>
              <w:bottom w:val="nil"/>
              <w:right w:val="nil"/>
            </w:tcBorders>
            <w:shd w:val="clear" w:color="auto" w:fill="auto"/>
            <w:noWrap/>
            <w:vAlign w:val="bottom"/>
            <w:hideMark/>
          </w:tcPr>
          <w:p w14:paraId="22F848D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23.0</w:t>
            </w:r>
          </w:p>
        </w:tc>
        <w:tc>
          <w:tcPr>
            <w:tcW w:w="676" w:type="dxa"/>
            <w:gridSpan w:val="2"/>
            <w:tcBorders>
              <w:top w:val="nil"/>
              <w:left w:val="nil"/>
              <w:bottom w:val="nil"/>
              <w:right w:val="nil"/>
            </w:tcBorders>
            <w:shd w:val="clear" w:color="auto" w:fill="auto"/>
            <w:noWrap/>
            <w:vAlign w:val="bottom"/>
            <w:hideMark/>
          </w:tcPr>
          <w:p w14:paraId="2A0EC52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27.4</w:t>
            </w:r>
          </w:p>
        </w:tc>
        <w:tc>
          <w:tcPr>
            <w:tcW w:w="683" w:type="dxa"/>
            <w:tcBorders>
              <w:top w:val="nil"/>
              <w:left w:val="nil"/>
              <w:bottom w:val="nil"/>
              <w:right w:val="nil"/>
            </w:tcBorders>
            <w:shd w:val="clear" w:color="auto" w:fill="auto"/>
            <w:noWrap/>
            <w:vAlign w:val="bottom"/>
            <w:hideMark/>
          </w:tcPr>
          <w:p w14:paraId="13AD743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25.3</w:t>
            </w:r>
          </w:p>
        </w:tc>
        <w:tc>
          <w:tcPr>
            <w:tcW w:w="684" w:type="dxa"/>
            <w:gridSpan w:val="3"/>
            <w:tcBorders>
              <w:top w:val="nil"/>
              <w:left w:val="nil"/>
              <w:bottom w:val="nil"/>
              <w:right w:val="nil"/>
            </w:tcBorders>
            <w:shd w:val="clear" w:color="auto" w:fill="auto"/>
            <w:noWrap/>
            <w:vAlign w:val="bottom"/>
            <w:hideMark/>
          </w:tcPr>
          <w:p w14:paraId="004FDA5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7.93</w:t>
            </w:r>
          </w:p>
        </w:tc>
        <w:tc>
          <w:tcPr>
            <w:tcW w:w="685" w:type="dxa"/>
            <w:tcBorders>
              <w:top w:val="nil"/>
              <w:left w:val="nil"/>
              <w:bottom w:val="nil"/>
              <w:right w:val="nil"/>
            </w:tcBorders>
            <w:shd w:val="clear" w:color="auto" w:fill="auto"/>
            <w:noWrap/>
            <w:vAlign w:val="bottom"/>
            <w:hideMark/>
          </w:tcPr>
          <w:p w14:paraId="1278013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7.77</w:t>
            </w:r>
          </w:p>
        </w:tc>
      </w:tr>
      <w:tr w:rsidR="00364A33" w:rsidRPr="00960B44" w14:paraId="144570A5"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69BCED45"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8048</w:t>
            </w:r>
          </w:p>
        </w:tc>
        <w:tc>
          <w:tcPr>
            <w:tcW w:w="672" w:type="dxa"/>
            <w:tcBorders>
              <w:top w:val="nil"/>
              <w:left w:val="nil"/>
              <w:bottom w:val="nil"/>
              <w:right w:val="nil"/>
            </w:tcBorders>
            <w:shd w:val="clear" w:color="auto" w:fill="auto"/>
            <w:noWrap/>
            <w:vAlign w:val="bottom"/>
            <w:hideMark/>
          </w:tcPr>
          <w:p w14:paraId="0FE74F4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101.01</w:t>
            </w:r>
          </w:p>
        </w:tc>
        <w:tc>
          <w:tcPr>
            <w:tcW w:w="680" w:type="dxa"/>
            <w:tcBorders>
              <w:top w:val="nil"/>
              <w:left w:val="nil"/>
              <w:bottom w:val="nil"/>
              <w:right w:val="nil"/>
            </w:tcBorders>
            <w:shd w:val="clear" w:color="auto" w:fill="auto"/>
            <w:noWrap/>
            <w:vAlign w:val="bottom"/>
            <w:hideMark/>
          </w:tcPr>
          <w:p w14:paraId="37DA11A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114.4</w:t>
            </w:r>
          </w:p>
        </w:tc>
        <w:tc>
          <w:tcPr>
            <w:tcW w:w="671" w:type="dxa"/>
            <w:gridSpan w:val="2"/>
            <w:tcBorders>
              <w:top w:val="nil"/>
              <w:left w:val="nil"/>
              <w:bottom w:val="nil"/>
              <w:right w:val="nil"/>
            </w:tcBorders>
            <w:shd w:val="clear" w:color="auto" w:fill="auto"/>
            <w:noWrap/>
            <w:vAlign w:val="bottom"/>
            <w:hideMark/>
          </w:tcPr>
          <w:p w14:paraId="43E3A42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198</w:t>
            </w:r>
          </w:p>
        </w:tc>
        <w:tc>
          <w:tcPr>
            <w:tcW w:w="680" w:type="dxa"/>
            <w:tcBorders>
              <w:top w:val="nil"/>
              <w:left w:val="nil"/>
              <w:bottom w:val="nil"/>
              <w:right w:val="nil"/>
            </w:tcBorders>
            <w:shd w:val="clear" w:color="auto" w:fill="auto"/>
            <w:noWrap/>
            <w:vAlign w:val="bottom"/>
            <w:hideMark/>
          </w:tcPr>
          <w:p w14:paraId="0F1D7BB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213</w:t>
            </w:r>
          </w:p>
        </w:tc>
        <w:tc>
          <w:tcPr>
            <w:tcW w:w="676" w:type="dxa"/>
            <w:gridSpan w:val="2"/>
            <w:tcBorders>
              <w:top w:val="nil"/>
              <w:left w:val="nil"/>
              <w:bottom w:val="nil"/>
              <w:right w:val="nil"/>
            </w:tcBorders>
            <w:shd w:val="clear" w:color="auto" w:fill="auto"/>
            <w:noWrap/>
            <w:vAlign w:val="bottom"/>
            <w:hideMark/>
          </w:tcPr>
          <w:p w14:paraId="79208FA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50.63</w:t>
            </w:r>
          </w:p>
        </w:tc>
        <w:tc>
          <w:tcPr>
            <w:tcW w:w="681" w:type="dxa"/>
            <w:tcBorders>
              <w:top w:val="nil"/>
              <w:left w:val="nil"/>
              <w:bottom w:val="nil"/>
              <w:right w:val="nil"/>
            </w:tcBorders>
            <w:shd w:val="clear" w:color="auto" w:fill="auto"/>
            <w:noWrap/>
            <w:vAlign w:val="bottom"/>
            <w:hideMark/>
          </w:tcPr>
          <w:p w14:paraId="7134920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50.32</w:t>
            </w:r>
          </w:p>
        </w:tc>
        <w:tc>
          <w:tcPr>
            <w:tcW w:w="676" w:type="dxa"/>
            <w:gridSpan w:val="2"/>
            <w:tcBorders>
              <w:top w:val="nil"/>
              <w:left w:val="nil"/>
              <w:bottom w:val="nil"/>
              <w:right w:val="nil"/>
            </w:tcBorders>
            <w:shd w:val="clear" w:color="auto" w:fill="auto"/>
            <w:noWrap/>
            <w:vAlign w:val="bottom"/>
            <w:hideMark/>
          </w:tcPr>
          <w:p w14:paraId="08D3CB2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70</w:t>
            </w:r>
          </w:p>
        </w:tc>
        <w:tc>
          <w:tcPr>
            <w:tcW w:w="682" w:type="dxa"/>
            <w:tcBorders>
              <w:top w:val="nil"/>
              <w:left w:val="nil"/>
              <w:bottom w:val="nil"/>
              <w:right w:val="nil"/>
            </w:tcBorders>
            <w:shd w:val="clear" w:color="auto" w:fill="auto"/>
            <w:noWrap/>
            <w:vAlign w:val="bottom"/>
            <w:hideMark/>
          </w:tcPr>
          <w:p w14:paraId="402637B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103</w:t>
            </w:r>
          </w:p>
        </w:tc>
        <w:tc>
          <w:tcPr>
            <w:tcW w:w="675" w:type="dxa"/>
            <w:gridSpan w:val="2"/>
            <w:tcBorders>
              <w:top w:val="nil"/>
              <w:left w:val="nil"/>
              <w:bottom w:val="nil"/>
              <w:right w:val="nil"/>
            </w:tcBorders>
            <w:shd w:val="clear" w:color="auto" w:fill="auto"/>
            <w:noWrap/>
            <w:vAlign w:val="bottom"/>
            <w:hideMark/>
          </w:tcPr>
          <w:p w14:paraId="1534546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19.7</w:t>
            </w:r>
          </w:p>
        </w:tc>
        <w:tc>
          <w:tcPr>
            <w:tcW w:w="682" w:type="dxa"/>
            <w:tcBorders>
              <w:top w:val="nil"/>
              <w:left w:val="nil"/>
              <w:bottom w:val="nil"/>
              <w:right w:val="nil"/>
            </w:tcBorders>
            <w:shd w:val="clear" w:color="auto" w:fill="auto"/>
            <w:noWrap/>
            <w:vAlign w:val="bottom"/>
            <w:hideMark/>
          </w:tcPr>
          <w:p w14:paraId="1397B77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22.8</w:t>
            </w:r>
          </w:p>
        </w:tc>
        <w:tc>
          <w:tcPr>
            <w:tcW w:w="676" w:type="dxa"/>
            <w:gridSpan w:val="2"/>
            <w:tcBorders>
              <w:top w:val="nil"/>
              <w:left w:val="nil"/>
              <w:bottom w:val="nil"/>
              <w:right w:val="nil"/>
            </w:tcBorders>
            <w:shd w:val="clear" w:color="auto" w:fill="auto"/>
            <w:noWrap/>
            <w:vAlign w:val="bottom"/>
            <w:hideMark/>
          </w:tcPr>
          <w:p w14:paraId="3E66DA6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16.9</w:t>
            </w:r>
          </w:p>
        </w:tc>
        <w:tc>
          <w:tcPr>
            <w:tcW w:w="683" w:type="dxa"/>
            <w:tcBorders>
              <w:top w:val="nil"/>
              <w:left w:val="nil"/>
              <w:bottom w:val="nil"/>
              <w:right w:val="nil"/>
            </w:tcBorders>
            <w:shd w:val="clear" w:color="auto" w:fill="auto"/>
            <w:noWrap/>
            <w:vAlign w:val="bottom"/>
            <w:hideMark/>
          </w:tcPr>
          <w:p w14:paraId="0AD475E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20.1</w:t>
            </w:r>
          </w:p>
        </w:tc>
        <w:tc>
          <w:tcPr>
            <w:tcW w:w="684" w:type="dxa"/>
            <w:gridSpan w:val="3"/>
            <w:tcBorders>
              <w:top w:val="nil"/>
              <w:left w:val="nil"/>
              <w:bottom w:val="nil"/>
              <w:right w:val="nil"/>
            </w:tcBorders>
            <w:shd w:val="clear" w:color="auto" w:fill="auto"/>
            <w:noWrap/>
            <w:vAlign w:val="bottom"/>
            <w:hideMark/>
          </w:tcPr>
          <w:p w14:paraId="13BC27B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10.02</w:t>
            </w:r>
          </w:p>
        </w:tc>
        <w:tc>
          <w:tcPr>
            <w:tcW w:w="685" w:type="dxa"/>
            <w:tcBorders>
              <w:top w:val="nil"/>
              <w:left w:val="nil"/>
              <w:bottom w:val="nil"/>
              <w:right w:val="nil"/>
            </w:tcBorders>
            <w:shd w:val="clear" w:color="auto" w:fill="auto"/>
            <w:noWrap/>
            <w:vAlign w:val="bottom"/>
            <w:hideMark/>
          </w:tcPr>
          <w:p w14:paraId="344D4B1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14.62</w:t>
            </w:r>
          </w:p>
        </w:tc>
      </w:tr>
      <w:tr w:rsidR="00364A33" w:rsidRPr="00960B44" w14:paraId="2CFD6F65"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46FF1686"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8061</w:t>
            </w:r>
          </w:p>
        </w:tc>
        <w:tc>
          <w:tcPr>
            <w:tcW w:w="672" w:type="dxa"/>
            <w:tcBorders>
              <w:top w:val="nil"/>
              <w:left w:val="nil"/>
              <w:bottom w:val="nil"/>
              <w:right w:val="nil"/>
            </w:tcBorders>
            <w:shd w:val="clear" w:color="auto" w:fill="auto"/>
            <w:noWrap/>
            <w:vAlign w:val="bottom"/>
            <w:hideMark/>
          </w:tcPr>
          <w:p w14:paraId="430FEF7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121.66</w:t>
            </w:r>
          </w:p>
        </w:tc>
        <w:tc>
          <w:tcPr>
            <w:tcW w:w="680" w:type="dxa"/>
            <w:tcBorders>
              <w:top w:val="nil"/>
              <w:left w:val="nil"/>
              <w:bottom w:val="nil"/>
              <w:right w:val="nil"/>
            </w:tcBorders>
            <w:shd w:val="clear" w:color="auto" w:fill="auto"/>
            <w:noWrap/>
            <w:vAlign w:val="bottom"/>
            <w:hideMark/>
          </w:tcPr>
          <w:p w14:paraId="556196F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134.29</w:t>
            </w:r>
          </w:p>
        </w:tc>
        <w:tc>
          <w:tcPr>
            <w:tcW w:w="671" w:type="dxa"/>
            <w:gridSpan w:val="2"/>
            <w:tcBorders>
              <w:top w:val="nil"/>
              <w:left w:val="nil"/>
              <w:bottom w:val="nil"/>
              <w:right w:val="nil"/>
            </w:tcBorders>
            <w:shd w:val="clear" w:color="auto" w:fill="auto"/>
            <w:noWrap/>
            <w:vAlign w:val="bottom"/>
            <w:hideMark/>
          </w:tcPr>
          <w:p w14:paraId="1BE8940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220</w:t>
            </w:r>
          </w:p>
        </w:tc>
        <w:tc>
          <w:tcPr>
            <w:tcW w:w="680" w:type="dxa"/>
            <w:tcBorders>
              <w:top w:val="nil"/>
              <w:left w:val="nil"/>
              <w:bottom w:val="nil"/>
              <w:right w:val="nil"/>
            </w:tcBorders>
            <w:shd w:val="clear" w:color="auto" w:fill="auto"/>
            <w:noWrap/>
            <w:vAlign w:val="bottom"/>
            <w:hideMark/>
          </w:tcPr>
          <w:p w14:paraId="4483FA1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222</w:t>
            </w:r>
          </w:p>
        </w:tc>
        <w:tc>
          <w:tcPr>
            <w:tcW w:w="676" w:type="dxa"/>
            <w:gridSpan w:val="2"/>
            <w:tcBorders>
              <w:top w:val="nil"/>
              <w:left w:val="nil"/>
              <w:bottom w:val="nil"/>
              <w:right w:val="nil"/>
            </w:tcBorders>
            <w:shd w:val="clear" w:color="auto" w:fill="auto"/>
            <w:noWrap/>
            <w:vAlign w:val="bottom"/>
            <w:hideMark/>
          </w:tcPr>
          <w:p w14:paraId="161EB9A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61.73</w:t>
            </w:r>
          </w:p>
        </w:tc>
        <w:tc>
          <w:tcPr>
            <w:tcW w:w="681" w:type="dxa"/>
            <w:tcBorders>
              <w:top w:val="nil"/>
              <w:left w:val="nil"/>
              <w:bottom w:val="nil"/>
              <w:right w:val="nil"/>
            </w:tcBorders>
            <w:shd w:val="clear" w:color="auto" w:fill="auto"/>
            <w:noWrap/>
            <w:vAlign w:val="bottom"/>
            <w:hideMark/>
          </w:tcPr>
          <w:p w14:paraId="33C5C97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60.88</w:t>
            </w:r>
          </w:p>
        </w:tc>
        <w:tc>
          <w:tcPr>
            <w:tcW w:w="676" w:type="dxa"/>
            <w:gridSpan w:val="2"/>
            <w:tcBorders>
              <w:top w:val="nil"/>
              <w:left w:val="nil"/>
              <w:bottom w:val="nil"/>
              <w:right w:val="nil"/>
            </w:tcBorders>
            <w:shd w:val="clear" w:color="auto" w:fill="auto"/>
            <w:noWrap/>
            <w:vAlign w:val="bottom"/>
            <w:hideMark/>
          </w:tcPr>
          <w:p w14:paraId="45CF774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159</w:t>
            </w:r>
          </w:p>
        </w:tc>
        <w:tc>
          <w:tcPr>
            <w:tcW w:w="682" w:type="dxa"/>
            <w:tcBorders>
              <w:top w:val="nil"/>
              <w:left w:val="nil"/>
              <w:bottom w:val="nil"/>
              <w:right w:val="nil"/>
            </w:tcBorders>
            <w:shd w:val="clear" w:color="auto" w:fill="auto"/>
            <w:noWrap/>
            <w:vAlign w:val="bottom"/>
            <w:hideMark/>
          </w:tcPr>
          <w:p w14:paraId="431EF75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129</w:t>
            </w:r>
          </w:p>
        </w:tc>
        <w:tc>
          <w:tcPr>
            <w:tcW w:w="675" w:type="dxa"/>
            <w:gridSpan w:val="2"/>
            <w:tcBorders>
              <w:top w:val="nil"/>
              <w:left w:val="nil"/>
              <w:bottom w:val="nil"/>
              <w:right w:val="nil"/>
            </w:tcBorders>
            <w:shd w:val="clear" w:color="auto" w:fill="auto"/>
            <w:noWrap/>
            <w:vAlign w:val="bottom"/>
            <w:hideMark/>
          </w:tcPr>
          <w:p w14:paraId="1602BE3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93.0</w:t>
            </w:r>
          </w:p>
        </w:tc>
        <w:tc>
          <w:tcPr>
            <w:tcW w:w="682" w:type="dxa"/>
            <w:tcBorders>
              <w:top w:val="nil"/>
              <w:left w:val="nil"/>
              <w:bottom w:val="nil"/>
              <w:right w:val="nil"/>
            </w:tcBorders>
            <w:shd w:val="clear" w:color="auto" w:fill="auto"/>
            <w:noWrap/>
            <w:vAlign w:val="bottom"/>
            <w:hideMark/>
          </w:tcPr>
          <w:p w14:paraId="0246F02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102</w:t>
            </w:r>
          </w:p>
        </w:tc>
        <w:tc>
          <w:tcPr>
            <w:tcW w:w="676" w:type="dxa"/>
            <w:gridSpan w:val="2"/>
            <w:tcBorders>
              <w:top w:val="nil"/>
              <w:left w:val="nil"/>
              <w:bottom w:val="nil"/>
              <w:right w:val="nil"/>
            </w:tcBorders>
            <w:shd w:val="clear" w:color="auto" w:fill="auto"/>
            <w:noWrap/>
            <w:vAlign w:val="bottom"/>
            <w:hideMark/>
          </w:tcPr>
          <w:p w14:paraId="76781BA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71.5</w:t>
            </w:r>
          </w:p>
        </w:tc>
        <w:tc>
          <w:tcPr>
            <w:tcW w:w="683" w:type="dxa"/>
            <w:tcBorders>
              <w:top w:val="nil"/>
              <w:left w:val="nil"/>
              <w:bottom w:val="nil"/>
              <w:right w:val="nil"/>
            </w:tcBorders>
            <w:shd w:val="clear" w:color="auto" w:fill="auto"/>
            <w:noWrap/>
            <w:vAlign w:val="bottom"/>
            <w:hideMark/>
          </w:tcPr>
          <w:p w14:paraId="78C8B4F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83.7</w:t>
            </w:r>
          </w:p>
        </w:tc>
        <w:tc>
          <w:tcPr>
            <w:tcW w:w="684" w:type="dxa"/>
            <w:gridSpan w:val="3"/>
            <w:tcBorders>
              <w:top w:val="nil"/>
              <w:left w:val="nil"/>
              <w:bottom w:val="nil"/>
              <w:right w:val="nil"/>
            </w:tcBorders>
            <w:shd w:val="clear" w:color="auto" w:fill="auto"/>
            <w:noWrap/>
            <w:vAlign w:val="bottom"/>
            <w:hideMark/>
          </w:tcPr>
          <w:p w14:paraId="46D2A75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10.56</w:t>
            </w:r>
          </w:p>
        </w:tc>
        <w:tc>
          <w:tcPr>
            <w:tcW w:w="685" w:type="dxa"/>
            <w:tcBorders>
              <w:top w:val="nil"/>
              <w:left w:val="nil"/>
              <w:bottom w:val="nil"/>
              <w:right w:val="nil"/>
            </w:tcBorders>
            <w:shd w:val="clear" w:color="auto" w:fill="auto"/>
            <w:noWrap/>
            <w:vAlign w:val="bottom"/>
            <w:hideMark/>
          </w:tcPr>
          <w:p w14:paraId="1A6B99F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11.6</w:t>
            </w:r>
          </w:p>
        </w:tc>
      </w:tr>
      <w:tr w:rsidR="00364A33" w:rsidRPr="00960B44" w14:paraId="7F25A0FE"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11A73C0D"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8062</w:t>
            </w:r>
          </w:p>
        </w:tc>
        <w:tc>
          <w:tcPr>
            <w:tcW w:w="672" w:type="dxa"/>
            <w:tcBorders>
              <w:top w:val="nil"/>
              <w:left w:val="nil"/>
              <w:bottom w:val="nil"/>
              <w:right w:val="nil"/>
            </w:tcBorders>
            <w:shd w:val="clear" w:color="auto" w:fill="auto"/>
            <w:noWrap/>
            <w:vAlign w:val="bottom"/>
            <w:hideMark/>
          </w:tcPr>
          <w:p w14:paraId="57B787B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89.40</w:t>
            </w:r>
          </w:p>
        </w:tc>
        <w:tc>
          <w:tcPr>
            <w:tcW w:w="680" w:type="dxa"/>
            <w:tcBorders>
              <w:top w:val="nil"/>
              <w:left w:val="nil"/>
              <w:bottom w:val="nil"/>
              <w:right w:val="nil"/>
            </w:tcBorders>
            <w:shd w:val="clear" w:color="auto" w:fill="auto"/>
            <w:noWrap/>
            <w:vAlign w:val="bottom"/>
            <w:hideMark/>
          </w:tcPr>
          <w:p w14:paraId="36DDDB1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86.99</w:t>
            </w:r>
          </w:p>
        </w:tc>
        <w:tc>
          <w:tcPr>
            <w:tcW w:w="671" w:type="dxa"/>
            <w:gridSpan w:val="2"/>
            <w:tcBorders>
              <w:top w:val="nil"/>
              <w:left w:val="nil"/>
              <w:bottom w:val="nil"/>
              <w:right w:val="nil"/>
            </w:tcBorders>
            <w:shd w:val="clear" w:color="auto" w:fill="auto"/>
            <w:noWrap/>
            <w:vAlign w:val="bottom"/>
            <w:hideMark/>
          </w:tcPr>
          <w:p w14:paraId="782A948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255</w:t>
            </w:r>
          </w:p>
        </w:tc>
        <w:tc>
          <w:tcPr>
            <w:tcW w:w="680" w:type="dxa"/>
            <w:tcBorders>
              <w:top w:val="nil"/>
              <w:left w:val="nil"/>
              <w:bottom w:val="nil"/>
              <w:right w:val="nil"/>
            </w:tcBorders>
            <w:shd w:val="clear" w:color="auto" w:fill="auto"/>
            <w:noWrap/>
            <w:vAlign w:val="bottom"/>
            <w:hideMark/>
          </w:tcPr>
          <w:p w14:paraId="149138C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235</w:t>
            </w:r>
          </w:p>
        </w:tc>
        <w:tc>
          <w:tcPr>
            <w:tcW w:w="676" w:type="dxa"/>
            <w:gridSpan w:val="2"/>
            <w:tcBorders>
              <w:top w:val="nil"/>
              <w:left w:val="nil"/>
              <w:bottom w:val="nil"/>
              <w:right w:val="nil"/>
            </w:tcBorders>
            <w:shd w:val="clear" w:color="auto" w:fill="auto"/>
            <w:noWrap/>
            <w:vAlign w:val="bottom"/>
            <w:hideMark/>
          </w:tcPr>
          <w:p w14:paraId="223C825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70.13</w:t>
            </w:r>
          </w:p>
        </w:tc>
        <w:tc>
          <w:tcPr>
            <w:tcW w:w="681" w:type="dxa"/>
            <w:tcBorders>
              <w:top w:val="nil"/>
              <w:left w:val="nil"/>
              <w:bottom w:val="nil"/>
              <w:right w:val="nil"/>
            </w:tcBorders>
            <w:shd w:val="clear" w:color="auto" w:fill="auto"/>
            <w:noWrap/>
            <w:vAlign w:val="bottom"/>
            <w:hideMark/>
          </w:tcPr>
          <w:p w14:paraId="0660043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68.50</w:t>
            </w:r>
          </w:p>
        </w:tc>
        <w:tc>
          <w:tcPr>
            <w:tcW w:w="676" w:type="dxa"/>
            <w:gridSpan w:val="2"/>
            <w:tcBorders>
              <w:top w:val="nil"/>
              <w:left w:val="nil"/>
              <w:bottom w:val="nil"/>
              <w:right w:val="nil"/>
            </w:tcBorders>
            <w:shd w:val="clear" w:color="auto" w:fill="auto"/>
            <w:noWrap/>
            <w:vAlign w:val="bottom"/>
            <w:hideMark/>
          </w:tcPr>
          <w:p w14:paraId="2C8F7573"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48</w:t>
            </w:r>
          </w:p>
        </w:tc>
        <w:tc>
          <w:tcPr>
            <w:tcW w:w="682" w:type="dxa"/>
            <w:tcBorders>
              <w:top w:val="nil"/>
              <w:left w:val="nil"/>
              <w:bottom w:val="nil"/>
              <w:right w:val="nil"/>
            </w:tcBorders>
            <w:shd w:val="clear" w:color="auto" w:fill="auto"/>
            <w:noWrap/>
            <w:vAlign w:val="bottom"/>
            <w:hideMark/>
          </w:tcPr>
          <w:p w14:paraId="169975B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45</w:t>
            </w:r>
          </w:p>
        </w:tc>
        <w:tc>
          <w:tcPr>
            <w:tcW w:w="675" w:type="dxa"/>
            <w:gridSpan w:val="2"/>
            <w:tcBorders>
              <w:top w:val="nil"/>
              <w:left w:val="nil"/>
              <w:bottom w:val="nil"/>
              <w:right w:val="nil"/>
            </w:tcBorders>
            <w:shd w:val="clear" w:color="auto" w:fill="auto"/>
            <w:noWrap/>
            <w:vAlign w:val="bottom"/>
            <w:hideMark/>
          </w:tcPr>
          <w:p w14:paraId="184615D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11.7</w:t>
            </w:r>
          </w:p>
        </w:tc>
        <w:tc>
          <w:tcPr>
            <w:tcW w:w="682" w:type="dxa"/>
            <w:tcBorders>
              <w:top w:val="nil"/>
              <w:left w:val="nil"/>
              <w:bottom w:val="nil"/>
              <w:right w:val="nil"/>
            </w:tcBorders>
            <w:shd w:val="clear" w:color="auto" w:fill="auto"/>
            <w:noWrap/>
            <w:vAlign w:val="bottom"/>
            <w:hideMark/>
          </w:tcPr>
          <w:p w14:paraId="53C0DEE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15.9</w:t>
            </w:r>
          </w:p>
        </w:tc>
        <w:tc>
          <w:tcPr>
            <w:tcW w:w="676" w:type="dxa"/>
            <w:gridSpan w:val="2"/>
            <w:tcBorders>
              <w:top w:val="nil"/>
              <w:left w:val="nil"/>
              <w:bottom w:val="nil"/>
              <w:right w:val="nil"/>
            </w:tcBorders>
            <w:shd w:val="clear" w:color="auto" w:fill="auto"/>
            <w:noWrap/>
            <w:vAlign w:val="bottom"/>
            <w:hideMark/>
          </w:tcPr>
          <w:p w14:paraId="293513A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16.5</w:t>
            </w:r>
          </w:p>
        </w:tc>
        <w:tc>
          <w:tcPr>
            <w:tcW w:w="683" w:type="dxa"/>
            <w:tcBorders>
              <w:top w:val="nil"/>
              <w:left w:val="nil"/>
              <w:bottom w:val="nil"/>
              <w:right w:val="nil"/>
            </w:tcBorders>
            <w:shd w:val="clear" w:color="auto" w:fill="auto"/>
            <w:noWrap/>
            <w:vAlign w:val="bottom"/>
            <w:hideMark/>
          </w:tcPr>
          <w:p w14:paraId="744084B3"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18.0</w:t>
            </w:r>
          </w:p>
        </w:tc>
        <w:tc>
          <w:tcPr>
            <w:tcW w:w="684" w:type="dxa"/>
            <w:gridSpan w:val="3"/>
            <w:tcBorders>
              <w:top w:val="nil"/>
              <w:left w:val="nil"/>
              <w:bottom w:val="nil"/>
              <w:right w:val="nil"/>
            </w:tcBorders>
            <w:shd w:val="clear" w:color="auto" w:fill="auto"/>
            <w:noWrap/>
            <w:vAlign w:val="bottom"/>
            <w:hideMark/>
          </w:tcPr>
          <w:p w14:paraId="6A2FB159"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2.96</w:t>
            </w:r>
          </w:p>
        </w:tc>
        <w:tc>
          <w:tcPr>
            <w:tcW w:w="685" w:type="dxa"/>
            <w:tcBorders>
              <w:top w:val="nil"/>
              <w:left w:val="nil"/>
              <w:bottom w:val="nil"/>
              <w:right w:val="nil"/>
            </w:tcBorders>
            <w:shd w:val="clear" w:color="auto" w:fill="auto"/>
            <w:noWrap/>
            <w:vAlign w:val="bottom"/>
            <w:hideMark/>
          </w:tcPr>
          <w:p w14:paraId="42B399F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4.02</w:t>
            </w:r>
          </w:p>
        </w:tc>
      </w:tr>
      <w:tr w:rsidR="00364A33" w:rsidRPr="00960B44" w14:paraId="1A73F47E"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bottom"/>
            <w:hideMark/>
          </w:tcPr>
          <w:p w14:paraId="619E266F"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8069</w:t>
            </w:r>
          </w:p>
        </w:tc>
        <w:tc>
          <w:tcPr>
            <w:tcW w:w="672" w:type="dxa"/>
            <w:tcBorders>
              <w:top w:val="nil"/>
              <w:left w:val="nil"/>
              <w:bottom w:val="nil"/>
              <w:right w:val="nil"/>
            </w:tcBorders>
            <w:shd w:val="clear" w:color="auto" w:fill="auto"/>
            <w:noWrap/>
            <w:vAlign w:val="bottom"/>
            <w:hideMark/>
          </w:tcPr>
          <w:p w14:paraId="0B355B6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83.33</w:t>
            </w:r>
          </w:p>
        </w:tc>
        <w:tc>
          <w:tcPr>
            <w:tcW w:w="680" w:type="dxa"/>
            <w:tcBorders>
              <w:top w:val="nil"/>
              <w:left w:val="nil"/>
              <w:bottom w:val="nil"/>
              <w:right w:val="nil"/>
            </w:tcBorders>
            <w:shd w:val="clear" w:color="auto" w:fill="auto"/>
            <w:noWrap/>
            <w:vAlign w:val="bottom"/>
            <w:hideMark/>
          </w:tcPr>
          <w:p w14:paraId="1900213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87.70</w:t>
            </w:r>
          </w:p>
        </w:tc>
        <w:tc>
          <w:tcPr>
            <w:tcW w:w="671" w:type="dxa"/>
            <w:gridSpan w:val="2"/>
            <w:tcBorders>
              <w:top w:val="nil"/>
              <w:left w:val="nil"/>
              <w:bottom w:val="nil"/>
              <w:right w:val="nil"/>
            </w:tcBorders>
            <w:shd w:val="clear" w:color="auto" w:fill="auto"/>
            <w:noWrap/>
            <w:vAlign w:val="bottom"/>
            <w:hideMark/>
          </w:tcPr>
          <w:p w14:paraId="3505ECB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161</w:t>
            </w:r>
          </w:p>
        </w:tc>
        <w:tc>
          <w:tcPr>
            <w:tcW w:w="680" w:type="dxa"/>
            <w:tcBorders>
              <w:top w:val="nil"/>
              <w:left w:val="nil"/>
              <w:bottom w:val="nil"/>
              <w:right w:val="nil"/>
            </w:tcBorders>
            <w:shd w:val="clear" w:color="auto" w:fill="auto"/>
            <w:noWrap/>
            <w:vAlign w:val="bottom"/>
            <w:hideMark/>
          </w:tcPr>
          <w:p w14:paraId="3F568D0F"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151</w:t>
            </w:r>
          </w:p>
        </w:tc>
        <w:tc>
          <w:tcPr>
            <w:tcW w:w="676" w:type="dxa"/>
            <w:gridSpan w:val="2"/>
            <w:tcBorders>
              <w:top w:val="nil"/>
              <w:left w:val="nil"/>
              <w:bottom w:val="nil"/>
              <w:right w:val="nil"/>
            </w:tcBorders>
            <w:shd w:val="clear" w:color="auto" w:fill="auto"/>
            <w:noWrap/>
            <w:vAlign w:val="bottom"/>
            <w:hideMark/>
          </w:tcPr>
          <w:p w14:paraId="766E3FD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67.89</w:t>
            </w:r>
          </w:p>
        </w:tc>
        <w:tc>
          <w:tcPr>
            <w:tcW w:w="681" w:type="dxa"/>
            <w:tcBorders>
              <w:top w:val="nil"/>
              <w:left w:val="nil"/>
              <w:bottom w:val="nil"/>
              <w:right w:val="nil"/>
            </w:tcBorders>
            <w:shd w:val="clear" w:color="auto" w:fill="auto"/>
            <w:noWrap/>
            <w:vAlign w:val="bottom"/>
            <w:hideMark/>
          </w:tcPr>
          <w:p w14:paraId="7E94925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68.50</w:t>
            </w:r>
          </w:p>
        </w:tc>
        <w:tc>
          <w:tcPr>
            <w:tcW w:w="676" w:type="dxa"/>
            <w:gridSpan w:val="2"/>
            <w:tcBorders>
              <w:top w:val="nil"/>
              <w:left w:val="nil"/>
              <w:bottom w:val="nil"/>
              <w:right w:val="nil"/>
            </w:tcBorders>
            <w:shd w:val="clear" w:color="auto" w:fill="auto"/>
            <w:noWrap/>
            <w:vAlign w:val="bottom"/>
            <w:hideMark/>
          </w:tcPr>
          <w:p w14:paraId="24C009E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37</w:t>
            </w:r>
          </w:p>
        </w:tc>
        <w:tc>
          <w:tcPr>
            <w:tcW w:w="682" w:type="dxa"/>
            <w:tcBorders>
              <w:top w:val="nil"/>
              <w:left w:val="nil"/>
              <w:bottom w:val="nil"/>
              <w:right w:val="nil"/>
            </w:tcBorders>
            <w:shd w:val="clear" w:color="auto" w:fill="auto"/>
            <w:noWrap/>
            <w:vAlign w:val="bottom"/>
            <w:hideMark/>
          </w:tcPr>
          <w:p w14:paraId="7647953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41</w:t>
            </w:r>
          </w:p>
        </w:tc>
        <w:tc>
          <w:tcPr>
            <w:tcW w:w="675" w:type="dxa"/>
            <w:gridSpan w:val="2"/>
            <w:tcBorders>
              <w:top w:val="nil"/>
              <w:left w:val="nil"/>
              <w:bottom w:val="nil"/>
              <w:right w:val="nil"/>
            </w:tcBorders>
            <w:shd w:val="clear" w:color="auto" w:fill="auto"/>
            <w:noWrap/>
            <w:vAlign w:val="bottom"/>
            <w:hideMark/>
          </w:tcPr>
          <w:p w14:paraId="33352E3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15.3</w:t>
            </w:r>
          </w:p>
        </w:tc>
        <w:tc>
          <w:tcPr>
            <w:tcW w:w="682" w:type="dxa"/>
            <w:tcBorders>
              <w:top w:val="nil"/>
              <w:left w:val="nil"/>
              <w:bottom w:val="nil"/>
              <w:right w:val="nil"/>
            </w:tcBorders>
            <w:shd w:val="clear" w:color="auto" w:fill="auto"/>
            <w:noWrap/>
            <w:vAlign w:val="bottom"/>
            <w:hideMark/>
          </w:tcPr>
          <w:p w14:paraId="1A3A9A9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25.1</w:t>
            </w:r>
          </w:p>
        </w:tc>
        <w:tc>
          <w:tcPr>
            <w:tcW w:w="676" w:type="dxa"/>
            <w:gridSpan w:val="2"/>
            <w:tcBorders>
              <w:top w:val="nil"/>
              <w:left w:val="nil"/>
              <w:bottom w:val="nil"/>
              <w:right w:val="nil"/>
            </w:tcBorders>
            <w:shd w:val="clear" w:color="auto" w:fill="auto"/>
            <w:noWrap/>
            <w:vAlign w:val="bottom"/>
            <w:hideMark/>
          </w:tcPr>
          <w:p w14:paraId="55489B6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26.4</w:t>
            </w:r>
          </w:p>
        </w:tc>
        <w:tc>
          <w:tcPr>
            <w:tcW w:w="683" w:type="dxa"/>
            <w:tcBorders>
              <w:top w:val="nil"/>
              <w:left w:val="nil"/>
              <w:bottom w:val="nil"/>
              <w:right w:val="nil"/>
            </w:tcBorders>
            <w:shd w:val="clear" w:color="auto" w:fill="auto"/>
            <w:noWrap/>
            <w:vAlign w:val="bottom"/>
            <w:hideMark/>
          </w:tcPr>
          <w:p w14:paraId="5D7F438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33.8</w:t>
            </w:r>
          </w:p>
        </w:tc>
        <w:tc>
          <w:tcPr>
            <w:tcW w:w="684" w:type="dxa"/>
            <w:gridSpan w:val="3"/>
            <w:tcBorders>
              <w:top w:val="nil"/>
              <w:left w:val="nil"/>
              <w:bottom w:val="nil"/>
              <w:right w:val="nil"/>
            </w:tcBorders>
            <w:shd w:val="clear" w:color="auto" w:fill="auto"/>
            <w:noWrap/>
            <w:vAlign w:val="bottom"/>
            <w:hideMark/>
          </w:tcPr>
          <w:p w14:paraId="764F060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6.70</w:t>
            </w:r>
          </w:p>
        </w:tc>
        <w:tc>
          <w:tcPr>
            <w:tcW w:w="685" w:type="dxa"/>
            <w:tcBorders>
              <w:top w:val="nil"/>
              <w:left w:val="nil"/>
              <w:bottom w:val="nil"/>
              <w:right w:val="nil"/>
            </w:tcBorders>
            <w:shd w:val="clear" w:color="auto" w:fill="auto"/>
            <w:noWrap/>
            <w:vAlign w:val="bottom"/>
            <w:hideMark/>
          </w:tcPr>
          <w:p w14:paraId="50A664C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2.07</w:t>
            </w:r>
          </w:p>
        </w:tc>
      </w:tr>
      <w:tr w:rsidR="00364A33" w:rsidRPr="00960B44" w14:paraId="7BAD96A6"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center"/>
            <w:hideMark/>
          </w:tcPr>
          <w:p w14:paraId="6D7737F9"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Average</w:t>
            </w:r>
          </w:p>
        </w:tc>
        <w:tc>
          <w:tcPr>
            <w:tcW w:w="672" w:type="dxa"/>
            <w:tcBorders>
              <w:top w:val="nil"/>
              <w:left w:val="nil"/>
              <w:bottom w:val="nil"/>
              <w:right w:val="nil"/>
            </w:tcBorders>
            <w:shd w:val="clear" w:color="auto" w:fill="auto"/>
            <w:noWrap/>
            <w:vAlign w:val="center"/>
            <w:hideMark/>
          </w:tcPr>
          <w:p w14:paraId="11AB4020"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94.66</w:t>
            </w:r>
          </w:p>
        </w:tc>
        <w:tc>
          <w:tcPr>
            <w:tcW w:w="680" w:type="dxa"/>
            <w:tcBorders>
              <w:top w:val="nil"/>
              <w:left w:val="nil"/>
              <w:bottom w:val="nil"/>
              <w:right w:val="nil"/>
            </w:tcBorders>
            <w:shd w:val="clear" w:color="auto" w:fill="auto"/>
            <w:noWrap/>
            <w:vAlign w:val="center"/>
            <w:hideMark/>
          </w:tcPr>
          <w:p w14:paraId="71C7B80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98.52</w:t>
            </w:r>
          </w:p>
        </w:tc>
        <w:tc>
          <w:tcPr>
            <w:tcW w:w="671" w:type="dxa"/>
            <w:gridSpan w:val="2"/>
            <w:tcBorders>
              <w:top w:val="nil"/>
              <w:left w:val="nil"/>
              <w:bottom w:val="nil"/>
              <w:right w:val="nil"/>
            </w:tcBorders>
            <w:shd w:val="clear" w:color="auto" w:fill="auto"/>
            <w:noWrap/>
            <w:vAlign w:val="center"/>
            <w:hideMark/>
          </w:tcPr>
          <w:p w14:paraId="15ECE647"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198.67</w:t>
            </w:r>
          </w:p>
        </w:tc>
        <w:tc>
          <w:tcPr>
            <w:tcW w:w="680" w:type="dxa"/>
            <w:tcBorders>
              <w:top w:val="nil"/>
              <w:left w:val="nil"/>
              <w:bottom w:val="nil"/>
              <w:right w:val="nil"/>
            </w:tcBorders>
            <w:shd w:val="clear" w:color="auto" w:fill="auto"/>
            <w:noWrap/>
            <w:vAlign w:val="center"/>
            <w:hideMark/>
          </w:tcPr>
          <w:p w14:paraId="3C4AE89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203.87</w:t>
            </w:r>
          </w:p>
        </w:tc>
        <w:tc>
          <w:tcPr>
            <w:tcW w:w="676" w:type="dxa"/>
            <w:gridSpan w:val="2"/>
            <w:tcBorders>
              <w:top w:val="nil"/>
              <w:left w:val="nil"/>
              <w:bottom w:val="nil"/>
              <w:right w:val="nil"/>
            </w:tcBorders>
            <w:shd w:val="clear" w:color="auto" w:fill="auto"/>
            <w:noWrap/>
            <w:vAlign w:val="center"/>
            <w:hideMark/>
          </w:tcPr>
          <w:p w14:paraId="20C8D40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60.10</w:t>
            </w:r>
          </w:p>
        </w:tc>
        <w:tc>
          <w:tcPr>
            <w:tcW w:w="681" w:type="dxa"/>
            <w:tcBorders>
              <w:top w:val="nil"/>
              <w:left w:val="nil"/>
              <w:bottom w:val="nil"/>
              <w:right w:val="nil"/>
            </w:tcBorders>
            <w:shd w:val="clear" w:color="auto" w:fill="auto"/>
            <w:noWrap/>
            <w:vAlign w:val="center"/>
            <w:hideMark/>
          </w:tcPr>
          <w:p w14:paraId="537BB43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61.54</w:t>
            </w:r>
          </w:p>
        </w:tc>
        <w:tc>
          <w:tcPr>
            <w:tcW w:w="676" w:type="dxa"/>
            <w:gridSpan w:val="2"/>
            <w:tcBorders>
              <w:top w:val="nil"/>
              <w:left w:val="nil"/>
              <w:bottom w:val="nil"/>
              <w:right w:val="nil"/>
            </w:tcBorders>
            <w:shd w:val="clear" w:color="auto" w:fill="auto"/>
            <w:noWrap/>
            <w:vAlign w:val="center"/>
            <w:hideMark/>
          </w:tcPr>
          <w:p w14:paraId="4BBE66D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77.20</w:t>
            </w:r>
          </w:p>
        </w:tc>
        <w:tc>
          <w:tcPr>
            <w:tcW w:w="682" w:type="dxa"/>
            <w:tcBorders>
              <w:top w:val="nil"/>
              <w:left w:val="nil"/>
              <w:bottom w:val="nil"/>
              <w:right w:val="nil"/>
            </w:tcBorders>
            <w:shd w:val="clear" w:color="auto" w:fill="auto"/>
            <w:noWrap/>
            <w:vAlign w:val="center"/>
            <w:hideMark/>
          </w:tcPr>
          <w:p w14:paraId="627D434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76.07</w:t>
            </w:r>
          </w:p>
        </w:tc>
        <w:tc>
          <w:tcPr>
            <w:tcW w:w="675" w:type="dxa"/>
            <w:gridSpan w:val="2"/>
            <w:tcBorders>
              <w:top w:val="nil"/>
              <w:left w:val="nil"/>
              <w:bottom w:val="nil"/>
              <w:right w:val="nil"/>
            </w:tcBorders>
            <w:shd w:val="clear" w:color="auto" w:fill="auto"/>
            <w:noWrap/>
            <w:vAlign w:val="center"/>
            <w:hideMark/>
          </w:tcPr>
          <w:p w14:paraId="7A8A61C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25.26</w:t>
            </w:r>
          </w:p>
        </w:tc>
        <w:tc>
          <w:tcPr>
            <w:tcW w:w="682" w:type="dxa"/>
            <w:tcBorders>
              <w:top w:val="nil"/>
              <w:left w:val="nil"/>
              <w:bottom w:val="nil"/>
              <w:right w:val="nil"/>
            </w:tcBorders>
            <w:shd w:val="clear" w:color="auto" w:fill="auto"/>
            <w:noWrap/>
            <w:vAlign w:val="center"/>
            <w:hideMark/>
          </w:tcPr>
          <w:p w14:paraId="29D582C8"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27.62</w:t>
            </w:r>
          </w:p>
        </w:tc>
        <w:tc>
          <w:tcPr>
            <w:tcW w:w="676" w:type="dxa"/>
            <w:gridSpan w:val="2"/>
            <w:tcBorders>
              <w:top w:val="nil"/>
              <w:left w:val="nil"/>
              <w:bottom w:val="nil"/>
              <w:right w:val="nil"/>
            </w:tcBorders>
            <w:shd w:val="clear" w:color="auto" w:fill="auto"/>
            <w:noWrap/>
            <w:vAlign w:val="center"/>
            <w:hideMark/>
          </w:tcPr>
          <w:p w14:paraId="7F06FFC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24.36</w:t>
            </w:r>
          </w:p>
        </w:tc>
        <w:tc>
          <w:tcPr>
            <w:tcW w:w="683" w:type="dxa"/>
            <w:tcBorders>
              <w:top w:val="nil"/>
              <w:left w:val="nil"/>
              <w:bottom w:val="nil"/>
              <w:right w:val="nil"/>
            </w:tcBorders>
            <w:shd w:val="clear" w:color="auto" w:fill="auto"/>
            <w:noWrap/>
            <w:vAlign w:val="center"/>
            <w:hideMark/>
          </w:tcPr>
          <w:p w14:paraId="4A8E8BC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25.39</w:t>
            </w:r>
          </w:p>
        </w:tc>
        <w:tc>
          <w:tcPr>
            <w:tcW w:w="684" w:type="dxa"/>
            <w:gridSpan w:val="3"/>
            <w:tcBorders>
              <w:top w:val="nil"/>
              <w:left w:val="nil"/>
              <w:bottom w:val="nil"/>
              <w:right w:val="nil"/>
            </w:tcBorders>
            <w:shd w:val="clear" w:color="auto" w:fill="auto"/>
            <w:noWrap/>
            <w:vAlign w:val="center"/>
            <w:hideMark/>
          </w:tcPr>
          <w:p w14:paraId="5995CE2D"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7.38</w:t>
            </w:r>
          </w:p>
        </w:tc>
        <w:tc>
          <w:tcPr>
            <w:tcW w:w="685" w:type="dxa"/>
            <w:tcBorders>
              <w:top w:val="nil"/>
              <w:left w:val="nil"/>
              <w:bottom w:val="nil"/>
              <w:right w:val="nil"/>
            </w:tcBorders>
            <w:shd w:val="clear" w:color="auto" w:fill="auto"/>
            <w:noWrap/>
            <w:vAlign w:val="center"/>
            <w:hideMark/>
          </w:tcPr>
          <w:p w14:paraId="63136F9C"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sz w:val="16"/>
                <w:szCs w:val="16"/>
                <w:lang w:val="en-GB"/>
              </w:rPr>
              <w:t>8.82</w:t>
            </w:r>
          </w:p>
        </w:tc>
      </w:tr>
      <w:tr w:rsidR="00364A33" w:rsidRPr="00960B44" w14:paraId="47325C8C" w14:textId="77777777" w:rsidTr="003A73E4">
        <w:trPr>
          <w:gridAfter w:val="2"/>
          <w:wAfter w:w="88" w:type="dxa"/>
          <w:trHeight w:val="20"/>
          <w:jc w:val="center"/>
        </w:trPr>
        <w:tc>
          <w:tcPr>
            <w:tcW w:w="789" w:type="dxa"/>
            <w:tcBorders>
              <w:top w:val="nil"/>
              <w:left w:val="nil"/>
              <w:bottom w:val="nil"/>
              <w:right w:val="nil"/>
            </w:tcBorders>
            <w:shd w:val="clear" w:color="auto" w:fill="auto"/>
            <w:noWrap/>
            <w:vAlign w:val="center"/>
          </w:tcPr>
          <w:p w14:paraId="4D795C7C"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SE</w:t>
            </w:r>
          </w:p>
        </w:tc>
        <w:tc>
          <w:tcPr>
            <w:tcW w:w="672" w:type="dxa"/>
            <w:tcBorders>
              <w:top w:val="nil"/>
              <w:left w:val="nil"/>
              <w:bottom w:val="nil"/>
              <w:right w:val="nil"/>
            </w:tcBorders>
            <w:shd w:val="clear" w:color="auto" w:fill="auto"/>
            <w:noWrap/>
            <w:vAlign w:val="center"/>
          </w:tcPr>
          <w:p w14:paraId="43DDD664"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3.59</w:t>
            </w:r>
          </w:p>
        </w:tc>
        <w:tc>
          <w:tcPr>
            <w:tcW w:w="680" w:type="dxa"/>
            <w:tcBorders>
              <w:top w:val="nil"/>
              <w:left w:val="nil"/>
              <w:bottom w:val="nil"/>
              <w:right w:val="nil"/>
            </w:tcBorders>
            <w:shd w:val="clear" w:color="auto" w:fill="auto"/>
            <w:noWrap/>
            <w:vAlign w:val="center"/>
          </w:tcPr>
          <w:p w14:paraId="30768FE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5.17</w:t>
            </w:r>
          </w:p>
        </w:tc>
        <w:tc>
          <w:tcPr>
            <w:tcW w:w="671" w:type="dxa"/>
            <w:gridSpan w:val="2"/>
            <w:tcBorders>
              <w:top w:val="nil"/>
              <w:left w:val="nil"/>
              <w:bottom w:val="nil"/>
              <w:right w:val="nil"/>
            </w:tcBorders>
            <w:shd w:val="clear" w:color="auto" w:fill="auto"/>
            <w:noWrap/>
            <w:vAlign w:val="center"/>
          </w:tcPr>
          <w:p w14:paraId="4F7B2EAA"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8.23</w:t>
            </w:r>
          </w:p>
        </w:tc>
        <w:tc>
          <w:tcPr>
            <w:tcW w:w="680" w:type="dxa"/>
            <w:tcBorders>
              <w:top w:val="nil"/>
              <w:left w:val="nil"/>
              <w:bottom w:val="nil"/>
              <w:right w:val="nil"/>
            </w:tcBorders>
            <w:shd w:val="clear" w:color="auto" w:fill="auto"/>
            <w:noWrap/>
            <w:vAlign w:val="center"/>
          </w:tcPr>
          <w:p w14:paraId="43BA0DD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10.24</w:t>
            </w:r>
          </w:p>
        </w:tc>
        <w:tc>
          <w:tcPr>
            <w:tcW w:w="676" w:type="dxa"/>
            <w:gridSpan w:val="2"/>
            <w:tcBorders>
              <w:top w:val="nil"/>
              <w:left w:val="nil"/>
              <w:bottom w:val="nil"/>
              <w:right w:val="nil"/>
            </w:tcBorders>
            <w:shd w:val="clear" w:color="auto" w:fill="auto"/>
            <w:noWrap/>
            <w:vAlign w:val="center"/>
          </w:tcPr>
          <w:p w14:paraId="53B2DCE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2.94</w:t>
            </w:r>
          </w:p>
        </w:tc>
        <w:tc>
          <w:tcPr>
            <w:tcW w:w="681" w:type="dxa"/>
            <w:tcBorders>
              <w:top w:val="nil"/>
              <w:left w:val="nil"/>
              <w:bottom w:val="nil"/>
              <w:right w:val="nil"/>
            </w:tcBorders>
            <w:shd w:val="clear" w:color="auto" w:fill="auto"/>
            <w:noWrap/>
            <w:vAlign w:val="center"/>
          </w:tcPr>
          <w:p w14:paraId="0FD09EC6"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2.97</w:t>
            </w:r>
          </w:p>
        </w:tc>
        <w:tc>
          <w:tcPr>
            <w:tcW w:w="676" w:type="dxa"/>
            <w:gridSpan w:val="2"/>
            <w:tcBorders>
              <w:top w:val="nil"/>
              <w:left w:val="nil"/>
              <w:bottom w:val="nil"/>
              <w:right w:val="nil"/>
            </w:tcBorders>
            <w:shd w:val="clear" w:color="auto" w:fill="auto"/>
            <w:noWrap/>
            <w:vAlign w:val="center"/>
          </w:tcPr>
          <w:p w14:paraId="5167CF2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11.05</w:t>
            </w:r>
          </w:p>
        </w:tc>
        <w:tc>
          <w:tcPr>
            <w:tcW w:w="682" w:type="dxa"/>
            <w:tcBorders>
              <w:top w:val="nil"/>
              <w:left w:val="nil"/>
              <w:bottom w:val="nil"/>
              <w:right w:val="nil"/>
            </w:tcBorders>
            <w:shd w:val="clear" w:color="auto" w:fill="auto"/>
            <w:noWrap/>
            <w:vAlign w:val="center"/>
          </w:tcPr>
          <w:p w14:paraId="1682A7A5"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10.49</w:t>
            </w:r>
          </w:p>
        </w:tc>
        <w:tc>
          <w:tcPr>
            <w:tcW w:w="675" w:type="dxa"/>
            <w:gridSpan w:val="2"/>
            <w:tcBorders>
              <w:top w:val="nil"/>
              <w:left w:val="nil"/>
              <w:bottom w:val="nil"/>
              <w:right w:val="nil"/>
            </w:tcBorders>
            <w:shd w:val="clear" w:color="auto" w:fill="auto"/>
            <w:noWrap/>
            <w:vAlign w:val="center"/>
          </w:tcPr>
          <w:p w14:paraId="2D661951"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5.61</w:t>
            </w:r>
          </w:p>
        </w:tc>
        <w:tc>
          <w:tcPr>
            <w:tcW w:w="682" w:type="dxa"/>
            <w:tcBorders>
              <w:top w:val="nil"/>
              <w:left w:val="nil"/>
              <w:bottom w:val="nil"/>
              <w:right w:val="nil"/>
            </w:tcBorders>
            <w:shd w:val="clear" w:color="auto" w:fill="auto"/>
            <w:noWrap/>
            <w:vAlign w:val="center"/>
          </w:tcPr>
          <w:p w14:paraId="40E610FE"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5.97</w:t>
            </w:r>
          </w:p>
        </w:tc>
        <w:tc>
          <w:tcPr>
            <w:tcW w:w="676" w:type="dxa"/>
            <w:gridSpan w:val="2"/>
            <w:tcBorders>
              <w:top w:val="nil"/>
              <w:left w:val="nil"/>
              <w:bottom w:val="nil"/>
              <w:right w:val="nil"/>
            </w:tcBorders>
            <w:shd w:val="clear" w:color="auto" w:fill="auto"/>
            <w:noWrap/>
            <w:vAlign w:val="center"/>
          </w:tcPr>
          <w:p w14:paraId="5526AE93"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3.55</w:t>
            </w:r>
          </w:p>
        </w:tc>
        <w:tc>
          <w:tcPr>
            <w:tcW w:w="683" w:type="dxa"/>
            <w:tcBorders>
              <w:top w:val="nil"/>
              <w:left w:val="nil"/>
              <w:bottom w:val="nil"/>
              <w:right w:val="nil"/>
            </w:tcBorders>
            <w:shd w:val="clear" w:color="auto" w:fill="auto"/>
            <w:noWrap/>
            <w:vAlign w:val="center"/>
          </w:tcPr>
          <w:p w14:paraId="4804101F"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4.38</w:t>
            </w:r>
          </w:p>
        </w:tc>
        <w:tc>
          <w:tcPr>
            <w:tcW w:w="684" w:type="dxa"/>
            <w:gridSpan w:val="3"/>
            <w:tcBorders>
              <w:top w:val="nil"/>
              <w:left w:val="nil"/>
              <w:bottom w:val="nil"/>
              <w:right w:val="nil"/>
            </w:tcBorders>
            <w:shd w:val="clear" w:color="auto" w:fill="auto"/>
            <w:noWrap/>
            <w:vAlign w:val="center"/>
          </w:tcPr>
          <w:p w14:paraId="5EEB637B"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0.73</w:t>
            </w:r>
          </w:p>
        </w:tc>
        <w:tc>
          <w:tcPr>
            <w:tcW w:w="685" w:type="dxa"/>
            <w:tcBorders>
              <w:top w:val="nil"/>
              <w:left w:val="nil"/>
              <w:bottom w:val="nil"/>
              <w:right w:val="nil"/>
            </w:tcBorders>
            <w:shd w:val="clear" w:color="auto" w:fill="auto"/>
            <w:noWrap/>
            <w:vAlign w:val="center"/>
          </w:tcPr>
          <w:p w14:paraId="075446F2" w14:textId="77777777" w:rsidR="00364A33" w:rsidRPr="00960B44" w:rsidRDefault="00364A33" w:rsidP="003A73E4">
            <w:pPr>
              <w:jc w:val="center"/>
              <w:rPr>
                <w:rFonts w:asciiTheme="minorHAnsi" w:hAnsiTheme="minorHAnsi" w:cstheme="minorHAnsi"/>
                <w:color w:val="000000"/>
                <w:sz w:val="16"/>
                <w:szCs w:val="16"/>
                <w:lang w:val="en-GB"/>
              </w:rPr>
            </w:pPr>
            <w:r w:rsidRPr="00960B44">
              <w:rPr>
                <w:rFonts w:asciiTheme="minorHAnsi" w:hAnsiTheme="minorHAnsi" w:cstheme="minorHAnsi"/>
                <w:color w:val="000000"/>
                <w:sz w:val="16"/>
                <w:szCs w:val="16"/>
                <w:lang w:val="en-GB"/>
              </w:rPr>
              <w:t>0.87</w:t>
            </w:r>
          </w:p>
        </w:tc>
      </w:tr>
      <w:tr w:rsidR="00364A33" w:rsidRPr="00960B44" w14:paraId="7BFDB68E" w14:textId="77777777" w:rsidTr="003A73E4">
        <w:trPr>
          <w:gridAfter w:val="1"/>
          <w:wAfter w:w="76" w:type="dxa"/>
          <w:trHeight w:val="20"/>
          <w:jc w:val="center"/>
        </w:trPr>
        <w:tc>
          <w:tcPr>
            <w:tcW w:w="789" w:type="dxa"/>
            <w:tcBorders>
              <w:top w:val="single" w:sz="4" w:space="0" w:color="auto"/>
              <w:left w:val="nil"/>
              <w:bottom w:val="single" w:sz="4" w:space="0" w:color="auto"/>
              <w:right w:val="single" w:sz="4" w:space="0" w:color="auto"/>
            </w:tcBorders>
            <w:shd w:val="clear" w:color="auto" w:fill="auto"/>
            <w:noWrap/>
            <w:vAlign w:val="bottom"/>
            <w:hideMark/>
          </w:tcPr>
          <w:p w14:paraId="72154E42"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T test</w:t>
            </w:r>
          </w:p>
        </w:tc>
        <w:tc>
          <w:tcPr>
            <w:tcW w:w="135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82D4B"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0.071</w:t>
            </w:r>
          </w:p>
        </w:tc>
        <w:tc>
          <w:tcPr>
            <w:tcW w:w="13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E5EB3"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0.249</w:t>
            </w: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3EBAB"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0.197</w:t>
            </w:r>
          </w:p>
        </w:tc>
        <w:tc>
          <w:tcPr>
            <w:tcW w:w="135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4D584"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0.825</w:t>
            </w:r>
          </w:p>
        </w:tc>
        <w:tc>
          <w:tcPr>
            <w:tcW w:w="1357"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FECFD"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0.129</w:t>
            </w:r>
          </w:p>
        </w:tc>
        <w:tc>
          <w:tcPr>
            <w:tcW w:w="1366"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37D0D"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0.409</w:t>
            </w:r>
          </w:p>
        </w:tc>
        <w:tc>
          <w:tcPr>
            <w:tcW w:w="1374" w:type="dxa"/>
            <w:gridSpan w:val="4"/>
            <w:tcBorders>
              <w:top w:val="single" w:sz="4" w:space="0" w:color="auto"/>
              <w:left w:val="single" w:sz="4" w:space="0" w:color="auto"/>
              <w:bottom w:val="single" w:sz="4" w:space="0" w:color="auto"/>
            </w:tcBorders>
            <w:shd w:val="clear" w:color="auto" w:fill="auto"/>
            <w:noWrap/>
            <w:vAlign w:val="bottom"/>
            <w:hideMark/>
          </w:tcPr>
          <w:p w14:paraId="23A13F14" w14:textId="77777777" w:rsidR="00364A33" w:rsidRPr="00960B44" w:rsidRDefault="00364A33" w:rsidP="003A73E4">
            <w:pPr>
              <w:jc w:val="center"/>
              <w:rPr>
                <w:rFonts w:asciiTheme="minorHAnsi" w:hAnsiTheme="minorHAnsi" w:cstheme="minorHAnsi"/>
                <w:b/>
                <w:bCs/>
                <w:color w:val="000000"/>
                <w:sz w:val="16"/>
                <w:szCs w:val="16"/>
                <w:lang w:val="en-GB"/>
              </w:rPr>
            </w:pPr>
            <w:r w:rsidRPr="00960B44">
              <w:rPr>
                <w:rFonts w:asciiTheme="minorHAnsi" w:hAnsiTheme="minorHAnsi" w:cstheme="minorHAnsi"/>
                <w:b/>
                <w:bCs/>
                <w:color w:val="000000"/>
                <w:sz w:val="16"/>
                <w:szCs w:val="16"/>
                <w:lang w:val="en-GB"/>
              </w:rPr>
              <w:t>0.093</w:t>
            </w:r>
          </w:p>
        </w:tc>
      </w:tr>
    </w:tbl>
    <w:p w14:paraId="4F51730D" w14:textId="77777777" w:rsidR="00364A33" w:rsidRDefault="00364A33" w:rsidP="00364A33"/>
    <w:tbl>
      <w:tblPr>
        <w:tblW w:w="10538" w:type="dxa"/>
        <w:jc w:val="center"/>
        <w:tblCellMar>
          <w:left w:w="70" w:type="dxa"/>
          <w:right w:w="70" w:type="dxa"/>
        </w:tblCellMar>
        <w:tblLook w:val="04A0" w:firstRow="1" w:lastRow="0" w:firstColumn="1" w:lastColumn="0" w:noHBand="0" w:noVBand="1"/>
      </w:tblPr>
      <w:tblGrid>
        <w:gridCol w:w="993"/>
        <w:gridCol w:w="798"/>
        <w:gridCol w:w="1100"/>
        <w:gridCol w:w="1339"/>
        <w:gridCol w:w="1348"/>
        <w:gridCol w:w="1073"/>
        <w:gridCol w:w="1331"/>
        <w:gridCol w:w="1037"/>
        <w:gridCol w:w="1519"/>
      </w:tblGrid>
      <w:tr w:rsidR="00364A33" w:rsidRPr="00F062BF" w14:paraId="5748D11F" w14:textId="77777777" w:rsidTr="003A73E4">
        <w:trPr>
          <w:trHeight w:val="227"/>
          <w:jc w:val="center"/>
        </w:trPr>
        <w:tc>
          <w:tcPr>
            <w:tcW w:w="10538" w:type="dxa"/>
            <w:gridSpan w:val="9"/>
            <w:tcBorders>
              <w:top w:val="nil"/>
              <w:left w:val="nil"/>
              <w:bottom w:val="single" w:sz="4" w:space="0" w:color="auto"/>
              <w:right w:val="nil"/>
            </w:tcBorders>
            <w:shd w:val="clear" w:color="auto" w:fill="auto"/>
            <w:noWrap/>
            <w:vAlign w:val="bottom"/>
            <w:hideMark/>
          </w:tcPr>
          <w:p w14:paraId="02B7912B" w14:textId="77777777" w:rsidR="00364A33" w:rsidRPr="00F062BF" w:rsidRDefault="00364A33" w:rsidP="003A73E4">
            <w:pPr>
              <w:rPr>
                <w:rFonts w:asciiTheme="minorHAnsi" w:hAnsiTheme="minorHAnsi" w:cstheme="minorHAnsi"/>
                <w:color w:val="000000"/>
                <w:sz w:val="18"/>
                <w:szCs w:val="18"/>
                <w:lang w:val="en-GB" w:eastAsia="ca-ES"/>
              </w:rPr>
            </w:pPr>
            <w:r w:rsidRPr="00F062BF">
              <w:rPr>
                <w:rFonts w:asciiTheme="minorHAnsi" w:hAnsiTheme="minorHAnsi" w:cstheme="minorHAnsi"/>
                <w:b/>
                <w:bCs/>
                <w:color w:val="000000"/>
                <w:sz w:val="18"/>
                <w:szCs w:val="18"/>
                <w:lang w:val="en-GB"/>
              </w:rPr>
              <w:t>Table 8.</w:t>
            </w:r>
            <w:r w:rsidRPr="00F062BF">
              <w:rPr>
                <w:rFonts w:asciiTheme="minorHAnsi" w:hAnsiTheme="minorHAnsi" w:cstheme="minorHAnsi"/>
                <w:color w:val="000000"/>
                <w:sz w:val="18"/>
                <w:szCs w:val="18"/>
                <w:lang w:val="en-GB"/>
              </w:rPr>
              <w:t xml:space="preserve"> Bacterial genera presenting significant changes (p &lt; 0.05) or a clear tendency (p &lt; 0.1) after the the in-vivo intervention. Paired t-tests after CLR normalization, followed by FDR correction, were performed.</w:t>
            </w:r>
          </w:p>
        </w:tc>
      </w:tr>
      <w:tr w:rsidR="00364A33" w:rsidRPr="00F062BF" w14:paraId="209340F2" w14:textId="77777777" w:rsidTr="003A73E4">
        <w:trPr>
          <w:trHeight w:val="227"/>
          <w:jc w:val="center"/>
        </w:trPr>
        <w:tc>
          <w:tcPr>
            <w:tcW w:w="993" w:type="dxa"/>
            <w:tcBorders>
              <w:top w:val="single" w:sz="4" w:space="0" w:color="auto"/>
              <w:left w:val="nil"/>
              <w:bottom w:val="single" w:sz="4" w:space="0" w:color="auto"/>
              <w:right w:val="nil"/>
            </w:tcBorders>
            <w:shd w:val="clear" w:color="auto" w:fill="auto"/>
            <w:noWrap/>
            <w:vAlign w:val="center"/>
            <w:hideMark/>
          </w:tcPr>
          <w:p w14:paraId="1F8B7C71"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ID</w:t>
            </w:r>
          </w:p>
        </w:tc>
        <w:tc>
          <w:tcPr>
            <w:tcW w:w="798" w:type="dxa"/>
            <w:tcBorders>
              <w:top w:val="single" w:sz="4" w:space="0" w:color="auto"/>
              <w:left w:val="nil"/>
              <w:bottom w:val="single" w:sz="4" w:space="0" w:color="auto"/>
              <w:right w:val="nil"/>
            </w:tcBorders>
            <w:shd w:val="clear" w:color="auto" w:fill="auto"/>
            <w:noWrap/>
            <w:vAlign w:val="center"/>
            <w:hideMark/>
          </w:tcPr>
          <w:p w14:paraId="4531ADED" w14:textId="77777777" w:rsidR="00364A33" w:rsidRPr="00F062BF" w:rsidRDefault="00364A33" w:rsidP="003A73E4">
            <w:pPr>
              <w:jc w:val="center"/>
              <w:rPr>
                <w:rFonts w:asciiTheme="minorHAnsi" w:hAnsiTheme="minorHAnsi" w:cstheme="minorHAnsi"/>
                <w:b/>
                <w:bCs/>
                <w:i/>
                <w:color w:val="000000"/>
                <w:sz w:val="16"/>
                <w:szCs w:val="16"/>
                <w:lang w:val="en-GB"/>
              </w:rPr>
            </w:pPr>
            <w:r w:rsidRPr="00F062BF">
              <w:rPr>
                <w:rFonts w:asciiTheme="minorHAnsi" w:hAnsiTheme="minorHAnsi" w:cstheme="minorHAnsi"/>
                <w:b/>
                <w:bCs/>
                <w:i/>
                <w:color w:val="000000"/>
                <w:sz w:val="16"/>
                <w:szCs w:val="16"/>
                <w:lang w:val="en-GB"/>
              </w:rPr>
              <w:t>Alistipes</w:t>
            </w:r>
          </w:p>
        </w:tc>
        <w:tc>
          <w:tcPr>
            <w:tcW w:w="1100" w:type="dxa"/>
            <w:tcBorders>
              <w:top w:val="single" w:sz="4" w:space="0" w:color="auto"/>
              <w:left w:val="nil"/>
              <w:bottom w:val="single" w:sz="4" w:space="0" w:color="auto"/>
              <w:right w:val="nil"/>
            </w:tcBorders>
            <w:shd w:val="clear" w:color="auto" w:fill="auto"/>
            <w:noWrap/>
            <w:vAlign w:val="center"/>
            <w:hideMark/>
          </w:tcPr>
          <w:p w14:paraId="1DEA43C0" w14:textId="77777777" w:rsidR="00364A33" w:rsidRPr="00F062BF" w:rsidRDefault="00364A33" w:rsidP="003A73E4">
            <w:pPr>
              <w:jc w:val="center"/>
              <w:rPr>
                <w:rFonts w:asciiTheme="minorHAnsi" w:hAnsiTheme="minorHAnsi" w:cstheme="minorHAnsi"/>
                <w:b/>
                <w:bCs/>
                <w:i/>
                <w:color w:val="000000"/>
                <w:sz w:val="16"/>
                <w:szCs w:val="16"/>
                <w:lang w:val="en-GB"/>
              </w:rPr>
            </w:pPr>
            <w:r w:rsidRPr="00F062BF">
              <w:rPr>
                <w:rFonts w:asciiTheme="minorHAnsi" w:hAnsiTheme="minorHAnsi" w:cstheme="minorHAnsi"/>
                <w:b/>
                <w:bCs/>
                <w:i/>
                <w:color w:val="000000"/>
                <w:sz w:val="16"/>
                <w:szCs w:val="16"/>
                <w:lang w:val="en-GB"/>
              </w:rPr>
              <w:t>Anaerostipes</w:t>
            </w:r>
          </w:p>
        </w:tc>
        <w:tc>
          <w:tcPr>
            <w:tcW w:w="1339" w:type="dxa"/>
            <w:tcBorders>
              <w:top w:val="single" w:sz="4" w:space="0" w:color="auto"/>
              <w:left w:val="nil"/>
              <w:bottom w:val="single" w:sz="4" w:space="0" w:color="auto"/>
              <w:right w:val="nil"/>
            </w:tcBorders>
            <w:shd w:val="clear" w:color="auto" w:fill="auto"/>
            <w:noWrap/>
            <w:vAlign w:val="center"/>
            <w:hideMark/>
          </w:tcPr>
          <w:p w14:paraId="3F35F0BF" w14:textId="77777777" w:rsidR="00364A33" w:rsidRPr="00F062BF" w:rsidRDefault="00364A33" w:rsidP="003A73E4">
            <w:pPr>
              <w:jc w:val="center"/>
              <w:rPr>
                <w:rFonts w:asciiTheme="minorHAnsi" w:hAnsiTheme="minorHAnsi" w:cstheme="minorHAnsi"/>
                <w:b/>
                <w:bCs/>
                <w:i/>
                <w:color w:val="000000"/>
                <w:sz w:val="16"/>
                <w:szCs w:val="16"/>
                <w:lang w:val="en-GB"/>
              </w:rPr>
            </w:pPr>
            <w:r w:rsidRPr="00F062BF">
              <w:rPr>
                <w:rFonts w:asciiTheme="minorHAnsi" w:hAnsiTheme="minorHAnsi" w:cstheme="minorHAnsi"/>
                <w:b/>
                <w:bCs/>
                <w:i/>
                <w:color w:val="000000"/>
                <w:sz w:val="16"/>
                <w:szCs w:val="16"/>
                <w:lang w:val="en-GB"/>
              </w:rPr>
              <w:t>Bifidobacterium</w:t>
            </w:r>
          </w:p>
        </w:tc>
        <w:tc>
          <w:tcPr>
            <w:tcW w:w="1348" w:type="dxa"/>
            <w:tcBorders>
              <w:top w:val="single" w:sz="4" w:space="0" w:color="auto"/>
              <w:left w:val="nil"/>
              <w:bottom w:val="single" w:sz="4" w:space="0" w:color="auto"/>
              <w:right w:val="nil"/>
            </w:tcBorders>
            <w:shd w:val="clear" w:color="auto" w:fill="auto"/>
            <w:noWrap/>
            <w:vAlign w:val="center"/>
            <w:hideMark/>
          </w:tcPr>
          <w:p w14:paraId="13619A9E" w14:textId="77777777" w:rsidR="00364A33" w:rsidRPr="00F062BF" w:rsidRDefault="00364A33" w:rsidP="003A73E4">
            <w:pPr>
              <w:jc w:val="center"/>
              <w:rPr>
                <w:rFonts w:asciiTheme="minorHAnsi" w:hAnsiTheme="minorHAnsi" w:cstheme="minorHAnsi"/>
                <w:b/>
                <w:bCs/>
                <w:i/>
                <w:color w:val="000000"/>
                <w:sz w:val="16"/>
                <w:szCs w:val="16"/>
                <w:lang w:val="en-GB"/>
              </w:rPr>
            </w:pPr>
            <w:r w:rsidRPr="00F062BF">
              <w:rPr>
                <w:rFonts w:asciiTheme="minorHAnsi" w:hAnsiTheme="minorHAnsi" w:cstheme="minorHAnsi"/>
                <w:b/>
                <w:bCs/>
                <w:i/>
                <w:color w:val="000000"/>
                <w:sz w:val="16"/>
                <w:szCs w:val="16"/>
                <w:lang w:val="en-GB"/>
              </w:rPr>
              <w:t>Candidatus Stoquefichus</w:t>
            </w:r>
          </w:p>
        </w:tc>
        <w:tc>
          <w:tcPr>
            <w:tcW w:w="1073" w:type="dxa"/>
            <w:tcBorders>
              <w:top w:val="single" w:sz="4" w:space="0" w:color="auto"/>
              <w:left w:val="nil"/>
              <w:bottom w:val="single" w:sz="4" w:space="0" w:color="auto"/>
              <w:right w:val="nil"/>
            </w:tcBorders>
            <w:shd w:val="clear" w:color="auto" w:fill="auto"/>
            <w:noWrap/>
            <w:vAlign w:val="center"/>
            <w:hideMark/>
          </w:tcPr>
          <w:p w14:paraId="227560F6" w14:textId="77777777" w:rsidR="00364A33" w:rsidRPr="00F062BF" w:rsidRDefault="00364A33" w:rsidP="003A73E4">
            <w:pPr>
              <w:jc w:val="center"/>
              <w:rPr>
                <w:rFonts w:asciiTheme="minorHAnsi" w:hAnsiTheme="minorHAnsi" w:cstheme="minorHAnsi"/>
                <w:b/>
                <w:bCs/>
                <w:i/>
                <w:color w:val="000000"/>
                <w:sz w:val="16"/>
                <w:szCs w:val="16"/>
                <w:lang w:val="en-GB"/>
              </w:rPr>
            </w:pPr>
            <w:r w:rsidRPr="00F062BF">
              <w:rPr>
                <w:rFonts w:asciiTheme="minorHAnsi" w:hAnsiTheme="minorHAnsi" w:cstheme="minorHAnsi"/>
                <w:b/>
                <w:bCs/>
                <w:i/>
                <w:color w:val="000000"/>
                <w:sz w:val="16"/>
                <w:szCs w:val="16"/>
                <w:lang w:val="en-GB"/>
              </w:rPr>
              <w:t>Eubacterium</w:t>
            </w:r>
          </w:p>
        </w:tc>
        <w:tc>
          <w:tcPr>
            <w:tcW w:w="1331" w:type="dxa"/>
            <w:tcBorders>
              <w:top w:val="single" w:sz="4" w:space="0" w:color="auto"/>
              <w:left w:val="nil"/>
              <w:bottom w:val="single" w:sz="4" w:space="0" w:color="auto"/>
              <w:right w:val="nil"/>
            </w:tcBorders>
            <w:shd w:val="clear" w:color="auto" w:fill="auto"/>
            <w:noWrap/>
            <w:vAlign w:val="center"/>
            <w:hideMark/>
          </w:tcPr>
          <w:p w14:paraId="0C1594BD" w14:textId="77777777" w:rsidR="00364A33" w:rsidRPr="00F062BF" w:rsidRDefault="00364A33" w:rsidP="003A73E4">
            <w:pPr>
              <w:jc w:val="center"/>
              <w:rPr>
                <w:rFonts w:asciiTheme="minorHAnsi" w:hAnsiTheme="minorHAnsi" w:cstheme="minorHAnsi"/>
                <w:b/>
                <w:bCs/>
                <w:i/>
                <w:color w:val="000000"/>
                <w:sz w:val="16"/>
                <w:szCs w:val="16"/>
                <w:lang w:val="en-GB"/>
              </w:rPr>
            </w:pPr>
            <w:r w:rsidRPr="00F062BF">
              <w:rPr>
                <w:rFonts w:asciiTheme="minorHAnsi" w:hAnsiTheme="minorHAnsi" w:cstheme="minorHAnsi"/>
                <w:b/>
                <w:bCs/>
                <w:i/>
                <w:color w:val="000000"/>
                <w:sz w:val="16"/>
                <w:szCs w:val="16"/>
                <w:lang w:val="en-GB"/>
              </w:rPr>
              <w:t>Fusicatenibacter</w:t>
            </w:r>
          </w:p>
        </w:tc>
        <w:tc>
          <w:tcPr>
            <w:tcW w:w="1037" w:type="dxa"/>
            <w:tcBorders>
              <w:top w:val="single" w:sz="4" w:space="0" w:color="auto"/>
              <w:left w:val="nil"/>
              <w:bottom w:val="single" w:sz="4" w:space="0" w:color="auto"/>
              <w:right w:val="nil"/>
            </w:tcBorders>
            <w:shd w:val="clear" w:color="auto" w:fill="auto"/>
            <w:noWrap/>
            <w:vAlign w:val="center"/>
            <w:hideMark/>
          </w:tcPr>
          <w:p w14:paraId="32F7C232" w14:textId="77777777" w:rsidR="00364A33" w:rsidRPr="00F062BF" w:rsidRDefault="00364A33" w:rsidP="003A73E4">
            <w:pPr>
              <w:jc w:val="center"/>
              <w:rPr>
                <w:rFonts w:asciiTheme="minorHAnsi" w:hAnsiTheme="minorHAnsi" w:cstheme="minorHAnsi"/>
                <w:b/>
                <w:bCs/>
                <w:i/>
                <w:color w:val="000000"/>
                <w:sz w:val="16"/>
                <w:szCs w:val="16"/>
                <w:lang w:val="en-GB"/>
              </w:rPr>
            </w:pPr>
            <w:r w:rsidRPr="00F062BF">
              <w:rPr>
                <w:rFonts w:asciiTheme="minorHAnsi" w:hAnsiTheme="minorHAnsi" w:cstheme="minorHAnsi"/>
                <w:b/>
                <w:bCs/>
                <w:i/>
                <w:color w:val="000000"/>
                <w:sz w:val="16"/>
                <w:szCs w:val="16"/>
                <w:lang w:val="en-GB"/>
              </w:rPr>
              <w:t>Lachnospira</w:t>
            </w:r>
          </w:p>
        </w:tc>
        <w:tc>
          <w:tcPr>
            <w:tcW w:w="1519" w:type="dxa"/>
            <w:tcBorders>
              <w:top w:val="single" w:sz="4" w:space="0" w:color="auto"/>
              <w:left w:val="nil"/>
              <w:bottom w:val="single" w:sz="4" w:space="0" w:color="auto"/>
              <w:right w:val="nil"/>
            </w:tcBorders>
            <w:shd w:val="clear" w:color="auto" w:fill="auto"/>
            <w:noWrap/>
            <w:vAlign w:val="center"/>
            <w:hideMark/>
          </w:tcPr>
          <w:p w14:paraId="65E1C018" w14:textId="77777777" w:rsidR="00364A33" w:rsidRPr="00F062BF" w:rsidRDefault="00364A33" w:rsidP="003A73E4">
            <w:pPr>
              <w:jc w:val="center"/>
              <w:rPr>
                <w:rFonts w:asciiTheme="minorHAnsi" w:hAnsiTheme="minorHAnsi" w:cstheme="minorHAnsi"/>
                <w:b/>
                <w:bCs/>
                <w:i/>
                <w:color w:val="000000"/>
                <w:sz w:val="16"/>
                <w:szCs w:val="16"/>
                <w:lang w:val="en-GB"/>
              </w:rPr>
            </w:pPr>
            <w:r w:rsidRPr="00F062BF">
              <w:rPr>
                <w:rFonts w:asciiTheme="minorHAnsi" w:hAnsiTheme="minorHAnsi" w:cstheme="minorHAnsi"/>
                <w:b/>
                <w:bCs/>
                <w:i/>
                <w:color w:val="000000"/>
                <w:sz w:val="16"/>
                <w:szCs w:val="16"/>
                <w:lang w:val="en-GB"/>
              </w:rPr>
              <w:t>Lactobacillus</w:t>
            </w:r>
          </w:p>
        </w:tc>
      </w:tr>
      <w:tr w:rsidR="00364A33" w:rsidRPr="00F062BF" w14:paraId="003CE810" w14:textId="77777777" w:rsidTr="003A73E4">
        <w:trPr>
          <w:trHeight w:val="227"/>
          <w:jc w:val="center"/>
        </w:trPr>
        <w:tc>
          <w:tcPr>
            <w:tcW w:w="993" w:type="dxa"/>
            <w:tcBorders>
              <w:top w:val="single" w:sz="4" w:space="0" w:color="auto"/>
              <w:left w:val="nil"/>
              <w:bottom w:val="nil"/>
              <w:right w:val="nil"/>
            </w:tcBorders>
            <w:shd w:val="clear" w:color="auto" w:fill="auto"/>
            <w:noWrap/>
            <w:vAlign w:val="center"/>
            <w:hideMark/>
          </w:tcPr>
          <w:p w14:paraId="4C2F50CA"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8004-Basal</w:t>
            </w:r>
          </w:p>
        </w:tc>
        <w:tc>
          <w:tcPr>
            <w:tcW w:w="798" w:type="dxa"/>
            <w:tcBorders>
              <w:top w:val="single" w:sz="4" w:space="0" w:color="auto"/>
              <w:left w:val="nil"/>
              <w:bottom w:val="nil"/>
              <w:right w:val="nil"/>
            </w:tcBorders>
            <w:shd w:val="clear" w:color="auto" w:fill="auto"/>
            <w:noWrap/>
            <w:vAlign w:val="center"/>
            <w:hideMark/>
          </w:tcPr>
          <w:p w14:paraId="4E3B3D2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3.061</w:t>
            </w:r>
          </w:p>
        </w:tc>
        <w:tc>
          <w:tcPr>
            <w:tcW w:w="1100" w:type="dxa"/>
            <w:tcBorders>
              <w:top w:val="single" w:sz="4" w:space="0" w:color="auto"/>
              <w:left w:val="nil"/>
              <w:bottom w:val="nil"/>
              <w:right w:val="nil"/>
            </w:tcBorders>
            <w:shd w:val="clear" w:color="auto" w:fill="auto"/>
            <w:noWrap/>
            <w:vAlign w:val="center"/>
            <w:hideMark/>
          </w:tcPr>
          <w:p w14:paraId="51A6175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5.366</w:t>
            </w:r>
          </w:p>
        </w:tc>
        <w:tc>
          <w:tcPr>
            <w:tcW w:w="1339" w:type="dxa"/>
            <w:tcBorders>
              <w:top w:val="single" w:sz="4" w:space="0" w:color="auto"/>
              <w:left w:val="nil"/>
              <w:bottom w:val="nil"/>
              <w:right w:val="nil"/>
            </w:tcBorders>
            <w:shd w:val="clear" w:color="auto" w:fill="auto"/>
            <w:noWrap/>
            <w:vAlign w:val="center"/>
            <w:hideMark/>
          </w:tcPr>
          <w:p w14:paraId="6BD9A54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-1.836</w:t>
            </w:r>
          </w:p>
        </w:tc>
        <w:tc>
          <w:tcPr>
            <w:tcW w:w="1348" w:type="dxa"/>
            <w:tcBorders>
              <w:top w:val="single" w:sz="4" w:space="0" w:color="auto"/>
              <w:left w:val="nil"/>
              <w:bottom w:val="nil"/>
              <w:right w:val="nil"/>
            </w:tcBorders>
            <w:shd w:val="clear" w:color="auto" w:fill="auto"/>
            <w:noWrap/>
            <w:vAlign w:val="center"/>
            <w:hideMark/>
          </w:tcPr>
          <w:p w14:paraId="17A6F56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-2.935</w:t>
            </w:r>
          </w:p>
        </w:tc>
        <w:tc>
          <w:tcPr>
            <w:tcW w:w="1073" w:type="dxa"/>
            <w:tcBorders>
              <w:top w:val="single" w:sz="4" w:space="0" w:color="auto"/>
              <w:left w:val="nil"/>
              <w:bottom w:val="nil"/>
              <w:right w:val="nil"/>
            </w:tcBorders>
            <w:shd w:val="clear" w:color="auto" w:fill="auto"/>
            <w:noWrap/>
            <w:vAlign w:val="center"/>
            <w:hideMark/>
          </w:tcPr>
          <w:p w14:paraId="7B22460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5.224</w:t>
            </w:r>
          </w:p>
        </w:tc>
        <w:tc>
          <w:tcPr>
            <w:tcW w:w="1331" w:type="dxa"/>
            <w:tcBorders>
              <w:top w:val="single" w:sz="4" w:space="0" w:color="auto"/>
              <w:left w:val="nil"/>
              <w:bottom w:val="nil"/>
              <w:right w:val="nil"/>
            </w:tcBorders>
            <w:shd w:val="clear" w:color="auto" w:fill="auto"/>
            <w:noWrap/>
            <w:vAlign w:val="center"/>
            <w:hideMark/>
          </w:tcPr>
          <w:p w14:paraId="6CE4E51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1.389</w:t>
            </w:r>
          </w:p>
        </w:tc>
        <w:tc>
          <w:tcPr>
            <w:tcW w:w="1037" w:type="dxa"/>
            <w:tcBorders>
              <w:top w:val="single" w:sz="4" w:space="0" w:color="auto"/>
              <w:left w:val="nil"/>
              <w:bottom w:val="nil"/>
              <w:right w:val="nil"/>
            </w:tcBorders>
            <w:shd w:val="clear" w:color="auto" w:fill="auto"/>
            <w:noWrap/>
            <w:vAlign w:val="center"/>
            <w:hideMark/>
          </w:tcPr>
          <w:p w14:paraId="2436657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-2.530</w:t>
            </w:r>
          </w:p>
        </w:tc>
        <w:tc>
          <w:tcPr>
            <w:tcW w:w="1519" w:type="dxa"/>
            <w:tcBorders>
              <w:top w:val="single" w:sz="4" w:space="0" w:color="auto"/>
              <w:left w:val="nil"/>
              <w:bottom w:val="nil"/>
              <w:right w:val="nil"/>
            </w:tcBorders>
            <w:shd w:val="clear" w:color="auto" w:fill="auto"/>
            <w:noWrap/>
            <w:vAlign w:val="center"/>
            <w:hideMark/>
          </w:tcPr>
          <w:p w14:paraId="55DFA80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-0.989</w:t>
            </w:r>
          </w:p>
        </w:tc>
      </w:tr>
      <w:tr w:rsidR="00364A33" w:rsidRPr="00F062BF" w14:paraId="051F4DED"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3B9F5C0B"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8011-Basal</w:t>
            </w:r>
          </w:p>
        </w:tc>
        <w:tc>
          <w:tcPr>
            <w:tcW w:w="798" w:type="dxa"/>
            <w:tcBorders>
              <w:top w:val="nil"/>
              <w:left w:val="nil"/>
              <w:bottom w:val="nil"/>
              <w:right w:val="nil"/>
            </w:tcBorders>
            <w:shd w:val="clear" w:color="auto" w:fill="auto"/>
            <w:noWrap/>
            <w:vAlign w:val="center"/>
            <w:hideMark/>
          </w:tcPr>
          <w:p w14:paraId="6B9AEE9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-1.368</w:t>
            </w:r>
          </w:p>
        </w:tc>
        <w:tc>
          <w:tcPr>
            <w:tcW w:w="1100" w:type="dxa"/>
            <w:tcBorders>
              <w:top w:val="nil"/>
              <w:left w:val="nil"/>
              <w:bottom w:val="nil"/>
              <w:right w:val="nil"/>
            </w:tcBorders>
            <w:shd w:val="clear" w:color="auto" w:fill="auto"/>
            <w:noWrap/>
            <w:vAlign w:val="center"/>
            <w:hideMark/>
          </w:tcPr>
          <w:p w14:paraId="31C0AC0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4.667</w:t>
            </w:r>
          </w:p>
        </w:tc>
        <w:tc>
          <w:tcPr>
            <w:tcW w:w="1339" w:type="dxa"/>
            <w:tcBorders>
              <w:top w:val="nil"/>
              <w:left w:val="nil"/>
              <w:bottom w:val="nil"/>
              <w:right w:val="nil"/>
            </w:tcBorders>
            <w:shd w:val="clear" w:color="auto" w:fill="auto"/>
            <w:noWrap/>
            <w:vAlign w:val="center"/>
            <w:hideMark/>
          </w:tcPr>
          <w:p w14:paraId="4793EB1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-2.467</w:t>
            </w:r>
          </w:p>
        </w:tc>
        <w:tc>
          <w:tcPr>
            <w:tcW w:w="1348" w:type="dxa"/>
            <w:tcBorders>
              <w:top w:val="nil"/>
              <w:left w:val="nil"/>
              <w:bottom w:val="nil"/>
              <w:right w:val="nil"/>
            </w:tcBorders>
            <w:shd w:val="clear" w:color="auto" w:fill="auto"/>
            <w:noWrap/>
            <w:vAlign w:val="center"/>
            <w:hideMark/>
          </w:tcPr>
          <w:p w14:paraId="10AEE92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-4.690</w:t>
            </w:r>
          </w:p>
        </w:tc>
        <w:tc>
          <w:tcPr>
            <w:tcW w:w="1073" w:type="dxa"/>
            <w:tcBorders>
              <w:top w:val="nil"/>
              <w:left w:val="nil"/>
              <w:bottom w:val="nil"/>
              <w:right w:val="nil"/>
            </w:tcBorders>
            <w:shd w:val="clear" w:color="auto" w:fill="auto"/>
            <w:noWrap/>
            <w:vAlign w:val="center"/>
            <w:hideMark/>
          </w:tcPr>
          <w:p w14:paraId="2133A3E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3.785</w:t>
            </w:r>
          </w:p>
        </w:tc>
        <w:tc>
          <w:tcPr>
            <w:tcW w:w="1331" w:type="dxa"/>
            <w:tcBorders>
              <w:top w:val="nil"/>
              <w:left w:val="nil"/>
              <w:bottom w:val="nil"/>
              <w:right w:val="nil"/>
            </w:tcBorders>
            <w:shd w:val="clear" w:color="auto" w:fill="auto"/>
            <w:noWrap/>
            <w:vAlign w:val="center"/>
            <w:hideMark/>
          </w:tcPr>
          <w:p w14:paraId="5522F4B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0.978</w:t>
            </w:r>
          </w:p>
        </w:tc>
        <w:tc>
          <w:tcPr>
            <w:tcW w:w="1037" w:type="dxa"/>
            <w:tcBorders>
              <w:top w:val="nil"/>
              <w:left w:val="nil"/>
              <w:bottom w:val="nil"/>
              <w:right w:val="nil"/>
            </w:tcBorders>
            <w:shd w:val="clear" w:color="auto" w:fill="auto"/>
            <w:noWrap/>
            <w:vAlign w:val="center"/>
            <w:hideMark/>
          </w:tcPr>
          <w:p w14:paraId="3912BB4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-1.081</w:t>
            </w:r>
          </w:p>
        </w:tc>
        <w:tc>
          <w:tcPr>
            <w:tcW w:w="1519" w:type="dxa"/>
            <w:tcBorders>
              <w:top w:val="nil"/>
              <w:left w:val="nil"/>
              <w:bottom w:val="nil"/>
              <w:right w:val="nil"/>
            </w:tcBorders>
            <w:shd w:val="clear" w:color="auto" w:fill="auto"/>
            <w:noWrap/>
            <w:vAlign w:val="center"/>
            <w:hideMark/>
          </w:tcPr>
          <w:p w14:paraId="1EA6EEA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-1.368</w:t>
            </w:r>
          </w:p>
        </w:tc>
      </w:tr>
      <w:tr w:rsidR="00364A33" w:rsidRPr="00F062BF" w14:paraId="2DB03670"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1CFD1FDE"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8013-Basal</w:t>
            </w:r>
          </w:p>
        </w:tc>
        <w:tc>
          <w:tcPr>
            <w:tcW w:w="798" w:type="dxa"/>
            <w:tcBorders>
              <w:top w:val="nil"/>
              <w:left w:val="nil"/>
              <w:bottom w:val="nil"/>
              <w:right w:val="nil"/>
            </w:tcBorders>
            <w:shd w:val="clear" w:color="auto" w:fill="auto"/>
            <w:noWrap/>
            <w:vAlign w:val="center"/>
            <w:hideMark/>
          </w:tcPr>
          <w:p w14:paraId="35BC45E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0.443</w:t>
            </w:r>
          </w:p>
        </w:tc>
        <w:tc>
          <w:tcPr>
            <w:tcW w:w="1100" w:type="dxa"/>
            <w:tcBorders>
              <w:top w:val="nil"/>
              <w:left w:val="nil"/>
              <w:bottom w:val="nil"/>
              <w:right w:val="nil"/>
            </w:tcBorders>
            <w:shd w:val="clear" w:color="auto" w:fill="auto"/>
            <w:noWrap/>
            <w:vAlign w:val="center"/>
            <w:hideMark/>
          </w:tcPr>
          <w:p w14:paraId="12D2F9A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6.735</w:t>
            </w:r>
          </w:p>
        </w:tc>
        <w:tc>
          <w:tcPr>
            <w:tcW w:w="1339" w:type="dxa"/>
            <w:tcBorders>
              <w:top w:val="nil"/>
              <w:left w:val="nil"/>
              <w:bottom w:val="nil"/>
              <w:right w:val="nil"/>
            </w:tcBorders>
            <w:shd w:val="clear" w:color="auto" w:fill="auto"/>
            <w:noWrap/>
            <w:vAlign w:val="center"/>
            <w:hideMark/>
          </w:tcPr>
          <w:p w14:paraId="42C1294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-3.663</w:t>
            </w:r>
          </w:p>
        </w:tc>
        <w:tc>
          <w:tcPr>
            <w:tcW w:w="1348" w:type="dxa"/>
            <w:tcBorders>
              <w:top w:val="nil"/>
              <w:left w:val="nil"/>
              <w:bottom w:val="nil"/>
              <w:right w:val="nil"/>
            </w:tcBorders>
            <w:shd w:val="clear" w:color="auto" w:fill="auto"/>
            <w:noWrap/>
            <w:vAlign w:val="center"/>
            <w:hideMark/>
          </w:tcPr>
          <w:p w14:paraId="0758806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-3.521</w:t>
            </w:r>
          </w:p>
        </w:tc>
        <w:tc>
          <w:tcPr>
            <w:tcW w:w="1073" w:type="dxa"/>
            <w:tcBorders>
              <w:top w:val="nil"/>
              <w:left w:val="nil"/>
              <w:bottom w:val="nil"/>
              <w:right w:val="nil"/>
            </w:tcBorders>
            <w:shd w:val="clear" w:color="auto" w:fill="auto"/>
            <w:noWrap/>
            <w:vAlign w:val="center"/>
            <w:hideMark/>
          </w:tcPr>
          <w:p w14:paraId="694398F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4.390</w:t>
            </w:r>
          </w:p>
        </w:tc>
        <w:tc>
          <w:tcPr>
            <w:tcW w:w="1331" w:type="dxa"/>
            <w:tcBorders>
              <w:top w:val="nil"/>
              <w:left w:val="nil"/>
              <w:bottom w:val="nil"/>
              <w:right w:val="nil"/>
            </w:tcBorders>
            <w:shd w:val="clear" w:color="auto" w:fill="auto"/>
            <w:noWrap/>
            <w:vAlign w:val="center"/>
            <w:hideMark/>
          </w:tcPr>
          <w:p w14:paraId="614FD42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3.000</w:t>
            </w:r>
          </w:p>
        </w:tc>
        <w:tc>
          <w:tcPr>
            <w:tcW w:w="1037" w:type="dxa"/>
            <w:tcBorders>
              <w:top w:val="nil"/>
              <w:left w:val="nil"/>
              <w:bottom w:val="nil"/>
              <w:right w:val="nil"/>
            </w:tcBorders>
            <w:shd w:val="clear" w:color="auto" w:fill="auto"/>
            <w:noWrap/>
            <w:vAlign w:val="center"/>
            <w:hideMark/>
          </w:tcPr>
          <w:p w14:paraId="4E8AE49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-2.984</w:t>
            </w:r>
          </w:p>
        </w:tc>
        <w:tc>
          <w:tcPr>
            <w:tcW w:w="1519" w:type="dxa"/>
            <w:tcBorders>
              <w:top w:val="nil"/>
              <w:left w:val="nil"/>
              <w:bottom w:val="nil"/>
              <w:right w:val="nil"/>
            </w:tcBorders>
            <w:shd w:val="clear" w:color="auto" w:fill="auto"/>
            <w:noWrap/>
            <w:vAlign w:val="center"/>
            <w:hideMark/>
          </w:tcPr>
          <w:p w14:paraId="41712BF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-3.657</w:t>
            </w:r>
          </w:p>
        </w:tc>
      </w:tr>
      <w:tr w:rsidR="00364A33" w:rsidRPr="00F062BF" w14:paraId="21378B1F"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5C2537C2"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8022-Basal</w:t>
            </w:r>
          </w:p>
        </w:tc>
        <w:tc>
          <w:tcPr>
            <w:tcW w:w="798" w:type="dxa"/>
            <w:tcBorders>
              <w:top w:val="nil"/>
              <w:left w:val="nil"/>
              <w:bottom w:val="nil"/>
              <w:right w:val="nil"/>
            </w:tcBorders>
            <w:shd w:val="clear" w:color="auto" w:fill="auto"/>
            <w:noWrap/>
            <w:vAlign w:val="center"/>
            <w:hideMark/>
          </w:tcPr>
          <w:p w14:paraId="1AD8FBD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-0.538</w:t>
            </w:r>
          </w:p>
        </w:tc>
        <w:tc>
          <w:tcPr>
            <w:tcW w:w="1100" w:type="dxa"/>
            <w:tcBorders>
              <w:top w:val="nil"/>
              <w:left w:val="nil"/>
              <w:bottom w:val="nil"/>
              <w:right w:val="nil"/>
            </w:tcBorders>
            <w:shd w:val="clear" w:color="auto" w:fill="auto"/>
            <w:noWrap/>
            <w:vAlign w:val="center"/>
            <w:hideMark/>
          </w:tcPr>
          <w:p w14:paraId="11427CA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6.524</w:t>
            </w:r>
          </w:p>
        </w:tc>
        <w:tc>
          <w:tcPr>
            <w:tcW w:w="1339" w:type="dxa"/>
            <w:tcBorders>
              <w:top w:val="nil"/>
              <w:left w:val="nil"/>
              <w:bottom w:val="nil"/>
              <w:right w:val="nil"/>
            </w:tcBorders>
            <w:shd w:val="clear" w:color="auto" w:fill="auto"/>
            <w:noWrap/>
            <w:vAlign w:val="center"/>
            <w:hideMark/>
          </w:tcPr>
          <w:p w14:paraId="3EB54E8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-3.608</w:t>
            </w:r>
          </w:p>
        </w:tc>
        <w:tc>
          <w:tcPr>
            <w:tcW w:w="1348" w:type="dxa"/>
            <w:tcBorders>
              <w:top w:val="nil"/>
              <w:left w:val="nil"/>
              <w:bottom w:val="nil"/>
              <w:right w:val="nil"/>
            </w:tcBorders>
            <w:shd w:val="clear" w:color="auto" w:fill="auto"/>
            <w:noWrap/>
            <w:vAlign w:val="center"/>
            <w:hideMark/>
          </w:tcPr>
          <w:p w14:paraId="4C91DFB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-0.692</w:t>
            </w:r>
          </w:p>
        </w:tc>
        <w:tc>
          <w:tcPr>
            <w:tcW w:w="1073" w:type="dxa"/>
            <w:tcBorders>
              <w:top w:val="nil"/>
              <w:left w:val="nil"/>
              <w:bottom w:val="nil"/>
              <w:right w:val="nil"/>
            </w:tcBorders>
            <w:shd w:val="clear" w:color="auto" w:fill="auto"/>
            <w:noWrap/>
            <w:vAlign w:val="center"/>
            <w:hideMark/>
          </w:tcPr>
          <w:p w14:paraId="134141E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3.213</w:t>
            </w:r>
          </w:p>
        </w:tc>
        <w:tc>
          <w:tcPr>
            <w:tcW w:w="1331" w:type="dxa"/>
            <w:tcBorders>
              <w:top w:val="nil"/>
              <w:left w:val="nil"/>
              <w:bottom w:val="nil"/>
              <w:right w:val="nil"/>
            </w:tcBorders>
            <w:shd w:val="clear" w:color="auto" w:fill="auto"/>
            <w:noWrap/>
            <w:vAlign w:val="center"/>
            <w:hideMark/>
          </w:tcPr>
          <w:p w14:paraId="498B335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2.742</w:t>
            </w:r>
          </w:p>
        </w:tc>
        <w:tc>
          <w:tcPr>
            <w:tcW w:w="1037" w:type="dxa"/>
            <w:tcBorders>
              <w:top w:val="nil"/>
              <w:left w:val="nil"/>
              <w:bottom w:val="nil"/>
              <w:right w:val="nil"/>
            </w:tcBorders>
            <w:shd w:val="clear" w:color="auto" w:fill="auto"/>
            <w:noWrap/>
            <w:vAlign w:val="center"/>
            <w:hideMark/>
          </w:tcPr>
          <w:p w14:paraId="7C3E197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-3.608</w:t>
            </w:r>
          </w:p>
        </w:tc>
        <w:tc>
          <w:tcPr>
            <w:tcW w:w="1519" w:type="dxa"/>
            <w:tcBorders>
              <w:top w:val="nil"/>
              <w:left w:val="nil"/>
              <w:bottom w:val="nil"/>
              <w:right w:val="nil"/>
            </w:tcBorders>
            <w:shd w:val="clear" w:color="auto" w:fill="auto"/>
            <w:noWrap/>
            <w:vAlign w:val="center"/>
            <w:hideMark/>
          </w:tcPr>
          <w:p w14:paraId="75643AF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-3.608</w:t>
            </w:r>
          </w:p>
        </w:tc>
      </w:tr>
      <w:tr w:rsidR="00364A33" w:rsidRPr="00F062BF" w14:paraId="5CA9D288"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6AE0F94E"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8023-Basal</w:t>
            </w:r>
          </w:p>
        </w:tc>
        <w:tc>
          <w:tcPr>
            <w:tcW w:w="798" w:type="dxa"/>
            <w:tcBorders>
              <w:top w:val="nil"/>
              <w:left w:val="nil"/>
              <w:bottom w:val="nil"/>
              <w:right w:val="nil"/>
            </w:tcBorders>
            <w:shd w:val="clear" w:color="auto" w:fill="auto"/>
            <w:noWrap/>
            <w:vAlign w:val="center"/>
            <w:hideMark/>
          </w:tcPr>
          <w:p w14:paraId="53C9056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3.856</w:t>
            </w:r>
          </w:p>
        </w:tc>
        <w:tc>
          <w:tcPr>
            <w:tcW w:w="1100" w:type="dxa"/>
            <w:tcBorders>
              <w:top w:val="nil"/>
              <w:left w:val="nil"/>
              <w:bottom w:val="nil"/>
              <w:right w:val="nil"/>
            </w:tcBorders>
            <w:shd w:val="clear" w:color="auto" w:fill="auto"/>
            <w:noWrap/>
            <w:vAlign w:val="center"/>
            <w:hideMark/>
          </w:tcPr>
          <w:p w14:paraId="61E0C86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4.931</w:t>
            </w:r>
          </w:p>
        </w:tc>
        <w:tc>
          <w:tcPr>
            <w:tcW w:w="1339" w:type="dxa"/>
            <w:tcBorders>
              <w:top w:val="nil"/>
              <w:left w:val="nil"/>
              <w:bottom w:val="nil"/>
              <w:right w:val="nil"/>
            </w:tcBorders>
            <w:shd w:val="clear" w:color="auto" w:fill="auto"/>
            <w:noWrap/>
            <w:vAlign w:val="center"/>
            <w:hideMark/>
          </w:tcPr>
          <w:p w14:paraId="077634E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-2.179</w:t>
            </w:r>
          </w:p>
        </w:tc>
        <w:tc>
          <w:tcPr>
            <w:tcW w:w="1348" w:type="dxa"/>
            <w:tcBorders>
              <w:top w:val="nil"/>
              <w:left w:val="nil"/>
              <w:bottom w:val="nil"/>
              <w:right w:val="nil"/>
            </w:tcBorders>
            <w:shd w:val="clear" w:color="auto" w:fill="auto"/>
            <w:noWrap/>
            <w:vAlign w:val="center"/>
            <w:hideMark/>
          </w:tcPr>
          <w:p w14:paraId="5CD7341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-4.912</w:t>
            </w:r>
          </w:p>
        </w:tc>
        <w:tc>
          <w:tcPr>
            <w:tcW w:w="1073" w:type="dxa"/>
            <w:tcBorders>
              <w:top w:val="nil"/>
              <w:left w:val="nil"/>
              <w:bottom w:val="nil"/>
              <w:right w:val="nil"/>
            </w:tcBorders>
            <w:shd w:val="clear" w:color="auto" w:fill="auto"/>
            <w:noWrap/>
            <w:vAlign w:val="center"/>
            <w:hideMark/>
          </w:tcPr>
          <w:p w14:paraId="46F6317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3.084</w:t>
            </w:r>
          </w:p>
        </w:tc>
        <w:tc>
          <w:tcPr>
            <w:tcW w:w="1331" w:type="dxa"/>
            <w:tcBorders>
              <w:top w:val="nil"/>
              <w:left w:val="nil"/>
              <w:bottom w:val="nil"/>
              <w:right w:val="nil"/>
            </w:tcBorders>
            <w:shd w:val="clear" w:color="auto" w:fill="auto"/>
            <w:noWrap/>
            <w:vAlign w:val="center"/>
            <w:hideMark/>
          </w:tcPr>
          <w:p w14:paraId="6DD49DA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0.355</w:t>
            </w:r>
          </w:p>
        </w:tc>
        <w:tc>
          <w:tcPr>
            <w:tcW w:w="1037" w:type="dxa"/>
            <w:tcBorders>
              <w:top w:val="nil"/>
              <w:left w:val="nil"/>
              <w:bottom w:val="nil"/>
              <w:right w:val="nil"/>
            </w:tcBorders>
            <w:shd w:val="clear" w:color="auto" w:fill="auto"/>
            <w:noWrap/>
            <w:vAlign w:val="center"/>
            <w:hideMark/>
          </w:tcPr>
          <w:p w14:paraId="10B0564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-0.844</w:t>
            </w:r>
          </w:p>
        </w:tc>
        <w:tc>
          <w:tcPr>
            <w:tcW w:w="1519" w:type="dxa"/>
            <w:tcBorders>
              <w:top w:val="nil"/>
              <w:left w:val="nil"/>
              <w:bottom w:val="nil"/>
              <w:right w:val="nil"/>
            </w:tcBorders>
            <w:shd w:val="clear" w:color="auto" w:fill="auto"/>
            <w:noWrap/>
            <w:vAlign w:val="center"/>
            <w:hideMark/>
          </w:tcPr>
          <w:p w14:paraId="57EA902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-2.690</w:t>
            </w:r>
          </w:p>
        </w:tc>
      </w:tr>
      <w:tr w:rsidR="00364A33" w:rsidRPr="00F062BF" w14:paraId="11475B7E"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79FE907B"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8029-Basal</w:t>
            </w:r>
          </w:p>
        </w:tc>
        <w:tc>
          <w:tcPr>
            <w:tcW w:w="798" w:type="dxa"/>
            <w:tcBorders>
              <w:top w:val="nil"/>
              <w:left w:val="nil"/>
              <w:bottom w:val="nil"/>
              <w:right w:val="nil"/>
            </w:tcBorders>
            <w:shd w:val="clear" w:color="auto" w:fill="auto"/>
            <w:noWrap/>
            <w:vAlign w:val="center"/>
            <w:hideMark/>
          </w:tcPr>
          <w:p w14:paraId="35F9C02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3.384</w:t>
            </w:r>
          </w:p>
        </w:tc>
        <w:tc>
          <w:tcPr>
            <w:tcW w:w="1100" w:type="dxa"/>
            <w:tcBorders>
              <w:top w:val="nil"/>
              <w:left w:val="nil"/>
              <w:bottom w:val="nil"/>
              <w:right w:val="nil"/>
            </w:tcBorders>
            <w:shd w:val="clear" w:color="auto" w:fill="auto"/>
            <w:noWrap/>
            <w:vAlign w:val="center"/>
            <w:hideMark/>
          </w:tcPr>
          <w:p w14:paraId="494DB9F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5.709</w:t>
            </w:r>
          </w:p>
        </w:tc>
        <w:tc>
          <w:tcPr>
            <w:tcW w:w="1339" w:type="dxa"/>
            <w:tcBorders>
              <w:top w:val="nil"/>
              <w:left w:val="nil"/>
              <w:bottom w:val="nil"/>
              <w:right w:val="nil"/>
            </w:tcBorders>
            <w:shd w:val="clear" w:color="auto" w:fill="auto"/>
            <w:noWrap/>
            <w:vAlign w:val="center"/>
            <w:hideMark/>
          </w:tcPr>
          <w:p w14:paraId="45E30C3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-4.325</w:t>
            </w:r>
          </w:p>
        </w:tc>
        <w:tc>
          <w:tcPr>
            <w:tcW w:w="1348" w:type="dxa"/>
            <w:tcBorders>
              <w:top w:val="nil"/>
              <w:left w:val="nil"/>
              <w:bottom w:val="nil"/>
              <w:right w:val="nil"/>
            </w:tcBorders>
            <w:shd w:val="clear" w:color="auto" w:fill="auto"/>
            <w:noWrap/>
            <w:vAlign w:val="center"/>
            <w:hideMark/>
          </w:tcPr>
          <w:p w14:paraId="3259A17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0.437</w:t>
            </w:r>
          </w:p>
        </w:tc>
        <w:tc>
          <w:tcPr>
            <w:tcW w:w="1073" w:type="dxa"/>
            <w:tcBorders>
              <w:top w:val="nil"/>
              <w:left w:val="nil"/>
              <w:bottom w:val="nil"/>
              <w:right w:val="nil"/>
            </w:tcBorders>
            <w:shd w:val="clear" w:color="auto" w:fill="auto"/>
            <w:noWrap/>
            <w:vAlign w:val="center"/>
            <w:hideMark/>
          </w:tcPr>
          <w:p w14:paraId="3394C84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3.505</w:t>
            </w:r>
          </w:p>
        </w:tc>
        <w:tc>
          <w:tcPr>
            <w:tcW w:w="1331" w:type="dxa"/>
            <w:tcBorders>
              <w:top w:val="nil"/>
              <w:left w:val="nil"/>
              <w:bottom w:val="nil"/>
              <w:right w:val="nil"/>
            </w:tcBorders>
            <w:shd w:val="clear" w:color="auto" w:fill="auto"/>
            <w:noWrap/>
            <w:vAlign w:val="center"/>
            <w:hideMark/>
          </w:tcPr>
          <w:p w14:paraId="6DD4D29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2.466</w:t>
            </w:r>
          </w:p>
        </w:tc>
        <w:tc>
          <w:tcPr>
            <w:tcW w:w="1037" w:type="dxa"/>
            <w:tcBorders>
              <w:top w:val="nil"/>
              <w:left w:val="nil"/>
              <w:bottom w:val="nil"/>
              <w:right w:val="nil"/>
            </w:tcBorders>
            <w:shd w:val="clear" w:color="auto" w:fill="auto"/>
            <w:noWrap/>
            <w:vAlign w:val="center"/>
            <w:hideMark/>
          </w:tcPr>
          <w:p w14:paraId="189EDF0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2.193</w:t>
            </w:r>
          </w:p>
        </w:tc>
        <w:tc>
          <w:tcPr>
            <w:tcW w:w="1519" w:type="dxa"/>
            <w:tcBorders>
              <w:top w:val="nil"/>
              <w:left w:val="nil"/>
              <w:bottom w:val="nil"/>
              <w:right w:val="nil"/>
            </w:tcBorders>
            <w:shd w:val="clear" w:color="auto" w:fill="auto"/>
            <w:noWrap/>
            <w:vAlign w:val="center"/>
            <w:hideMark/>
          </w:tcPr>
          <w:p w14:paraId="21DF5ED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-3.201</w:t>
            </w:r>
          </w:p>
        </w:tc>
      </w:tr>
      <w:tr w:rsidR="00364A33" w:rsidRPr="00F062BF" w14:paraId="20ACC5FE"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798DB960"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8032-Basal</w:t>
            </w:r>
          </w:p>
        </w:tc>
        <w:tc>
          <w:tcPr>
            <w:tcW w:w="798" w:type="dxa"/>
            <w:tcBorders>
              <w:top w:val="nil"/>
              <w:left w:val="nil"/>
              <w:bottom w:val="nil"/>
              <w:right w:val="nil"/>
            </w:tcBorders>
            <w:shd w:val="clear" w:color="auto" w:fill="auto"/>
            <w:noWrap/>
            <w:vAlign w:val="center"/>
            <w:hideMark/>
          </w:tcPr>
          <w:p w14:paraId="4D0D987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3.579</w:t>
            </w:r>
          </w:p>
        </w:tc>
        <w:tc>
          <w:tcPr>
            <w:tcW w:w="1100" w:type="dxa"/>
            <w:tcBorders>
              <w:top w:val="nil"/>
              <w:left w:val="nil"/>
              <w:bottom w:val="nil"/>
              <w:right w:val="nil"/>
            </w:tcBorders>
            <w:shd w:val="clear" w:color="auto" w:fill="auto"/>
            <w:noWrap/>
            <w:vAlign w:val="center"/>
            <w:hideMark/>
          </w:tcPr>
          <w:p w14:paraId="1D9E684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3.915</w:t>
            </w:r>
          </w:p>
        </w:tc>
        <w:tc>
          <w:tcPr>
            <w:tcW w:w="1339" w:type="dxa"/>
            <w:tcBorders>
              <w:top w:val="nil"/>
              <w:left w:val="nil"/>
              <w:bottom w:val="nil"/>
              <w:right w:val="nil"/>
            </w:tcBorders>
            <w:shd w:val="clear" w:color="auto" w:fill="auto"/>
            <w:noWrap/>
            <w:vAlign w:val="center"/>
            <w:hideMark/>
          </w:tcPr>
          <w:p w14:paraId="6113CA0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1.247</w:t>
            </w:r>
          </w:p>
        </w:tc>
        <w:tc>
          <w:tcPr>
            <w:tcW w:w="1348" w:type="dxa"/>
            <w:tcBorders>
              <w:top w:val="nil"/>
              <w:left w:val="nil"/>
              <w:bottom w:val="nil"/>
              <w:right w:val="nil"/>
            </w:tcBorders>
            <w:shd w:val="clear" w:color="auto" w:fill="auto"/>
            <w:noWrap/>
            <w:vAlign w:val="center"/>
            <w:hideMark/>
          </w:tcPr>
          <w:p w14:paraId="4F3A650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-3.358</w:t>
            </w:r>
          </w:p>
        </w:tc>
        <w:tc>
          <w:tcPr>
            <w:tcW w:w="1073" w:type="dxa"/>
            <w:tcBorders>
              <w:top w:val="nil"/>
              <w:left w:val="nil"/>
              <w:bottom w:val="nil"/>
              <w:right w:val="nil"/>
            </w:tcBorders>
            <w:shd w:val="clear" w:color="auto" w:fill="auto"/>
            <w:noWrap/>
            <w:vAlign w:val="center"/>
            <w:hideMark/>
          </w:tcPr>
          <w:p w14:paraId="0E41B7E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3.114</w:t>
            </w:r>
          </w:p>
        </w:tc>
        <w:tc>
          <w:tcPr>
            <w:tcW w:w="1331" w:type="dxa"/>
            <w:tcBorders>
              <w:top w:val="nil"/>
              <w:left w:val="nil"/>
              <w:bottom w:val="nil"/>
              <w:right w:val="nil"/>
            </w:tcBorders>
            <w:shd w:val="clear" w:color="auto" w:fill="auto"/>
            <w:noWrap/>
            <w:vAlign w:val="center"/>
            <w:hideMark/>
          </w:tcPr>
          <w:p w14:paraId="0A37BE0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0.564</w:t>
            </w:r>
          </w:p>
        </w:tc>
        <w:tc>
          <w:tcPr>
            <w:tcW w:w="1037" w:type="dxa"/>
            <w:tcBorders>
              <w:top w:val="nil"/>
              <w:left w:val="nil"/>
              <w:bottom w:val="nil"/>
              <w:right w:val="nil"/>
            </w:tcBorders>
            <w:shd w:val="clear" w:color="auto" w:fill="auto"/>
            <w:noWrap/>
            <w:vAlign w:val="center"/>
            <w:hideMark/>
          </w:tcPr>
          <w:p w14:paraId="1782E2F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0.153</w:t>
            </w:r>
          </w:p>
        </w:tc>
        <w:tc>
          <w:tcPr>
            <w:tcW w:w="1519" w:type="dxa"/>
            <w:tcBorders>
              <w:top w:val="nil"/>
              <w:left w:val="nil"/>
              <w:bottom w:val="nil"/>
              <w:right w:val="nil"/>
            </w:tcBorders>
            <w:shd w:val="clear" w:color="auto" w:fill="auto"/>
            <w:noWrap/>
            <w:vAlign w:val="center"/>
            <w:hideMark/>
          </w:tcPr>
          <w:p w14:paraId="134A33A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-5.175</w:t>
            </w:r>
          </w:p>
        </w:tc>
      </w:tr>
      <w:tr w:rsidR="00364A33" w:rsidRPr="00F062BF" w14:paraId="64B791E6"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1F3474D2"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8034-Basal</w:t>
            </w:r>
          </w:p>
        </w:tc>
        <w:tc>
          <w:tcPr>
            <w:tcW w:w="798" w:type="dxa"/>
            <w:tcBorders>
              <w:top w:val="nil"/>
              <w:left w:val="nil"/>
              <w:bottom w:val="nil"/>
              <w:right w:val="nil"/>
            </w:tcBorders>
            <w:shd w:val="clear" w:color="auto" w:fill="auto"/>
            <w:noWrap/>
            <w:vAlign w:val="center"/>
            <w:hideMark/>
          </w:tcPr>
          <w:p w14:paraId="3A72641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4.541</w:t>
            </w:r>
          </w:p>
        </w:tc>
        <w:tc>
          <w:tcPr>
            <w:tcW w:w="1100" w:type="dxa"/>
            <w:tcBorders>
              <w:top w:val="nil"/>
              <w:left w:val="nil"/>
              <w:bottom w:val="nil"/>
              <w:right w:val="nil"/>
            </w:tcBorders>
            <w:shd w:val="clear" w:color="auto" w:fill="auto"/>
            <w:noWrap/>
            <w:vAlign w:val="center"/>
            <w:hideMark/>
          </w:tcPr>
          <w:p w14:paraId="5175E0D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6.225</w:t>
            </w:r>
          </w:p>
        </w:tc>
        <w:tc>
          <w:tcPr>
            <w:tcW w:w="1339" w:type="dxa"/>
            <w:tcBorders>
              <w:top w:val="nil"/>
              <w:left w:val="nil"/>
              <w:bottom w:val="nil"/>
              <w:right w:val="nil"/>
            </w:tcBorders>
            <w:shd w:val="clear" w:color="auto" w:fill="auto"/>
            <w:noWrap/>
            <w:vAlign w:val="center"/>
            <w:hideMark/>
          </w:tcPr>
          <w:p w14:paraId="323EFA2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-0.218</w:t>
            </w:r>
          </w:p>
        </w:tc>
        <w:tc>
          <w:tcPr>
            <w:tcW w:w="1348" w:type="dxa"/>
            <w:tcBorders>
              <w:top w:val="nil"/>
              <w:left w:val="nil"/>
              <w:bottom w:val="nil"/>
              <w:right w:val="nil"/>
            </w:tcBorders>
            <w:shd w:val="clear" w:color="auto" w:fill="auto"/>
            <w:noWrap/>
            <w:vAlign w:val="center"/>
            <w:hideMark/>
          </w:tcPr>
          <w:p w14:paraId="350ED16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1.430</w:t>
            </w:r>
          </w:p>
        </w:tc>
        <w:tc>
          <w:tcPr>
            <w:tcW w:w="1073" w:type="dxa"/>
            <w:tcBorders>
              <w:top w:val="nil"/>
              <w:left w:val="nil"/>
              <w:bottom w:val="nil"/>
              <w:right w:val="nil"/>
            </w:tcBorders>
            <w:shd w:val="clear" w:color="auto" w:fill="auto"/>
            <w:noWrap/>
            <w:vAlign w:val="center"/>
            <w:hideMark/>
          </w:tcPr>
          <w:p w14:paraId="148346B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4.571</w:t>
            </w:r>
          </w:p>
        </w:tc>
        <w:tc>
          <w:tcPr>
            <w:tcW w:w="1331" w:type="dxa"/>
            <w:tcBorders>
              <w:top w:val="nil"/>
              <w:left w:val="nil"/>
              <w:bottom w:val="nil"/>
              <w:right w:val="nil"/>
            </w:tcBorders>
            <w:shd w:val="clear" w:color="auto" w:fill="auto"/>
            <w:noWrap/>
            <w:vAlign w:val="center"/>
            <w:hideMark/>
          </w:tcPr>
          <w:p w14:paraId="0B3C911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2.377</w:t>
            </w:r>
          </w:p>
        </w:tc>
        <w:tc>
          <w:tcPr>
            <w:tcW w:w="1037" w:type="dxa"/>
            <w:tcBorders>
              <w:top w:val="nil"/>
              <w:left w:val="nil"/>
              <w:bottom w:val="nil"/>
              <w:right w:val="nil"/>
            </w:tcBorders>
            <w:shd w:val="clear" w:color="auto" w:fill="auto"/>
            <w:noWrap/>
            <w:vAlign w:val="center"/>
            <w:hideMark/>
          </w:tcPr>
          <w:p w14:paraId="2D977C3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-2.233</w:t>
            </w:r>
          </w:p>
        </w:tc>
        <w:tc>
          <w:tcPr>
            <w:tcW w:w="1519" w:type="dxa"/>
            <w:tcBorders>
              <w:top w:val="nil"/>
              <w:left w:val="nil"/>
              <w:bottom w:val="nil"/>
              <w:right w:val="nil"/>
            </w:tcBorders>
            <w:shd w:val="clear" w:color="auto" w:fill="auto"/>
            <w:noWrap/>
            <w:vAlign w:val="center"/>
            <w:hideMark/>
          </w:tcPr>
          <w:p w14:paraId="278642A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-2.233</w:t>
            </w:r>
          </w:p>
        </w:tc>
      </w:tr>
      <w:tr w:rsidR="00364A33" w:rsidRPr="00F062BF" w14:paraId="00EA4094"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71651C36"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8039-Basal</w:t>
            </w:r>
          </w:p>
        </w:tc>
        <w:tc>
          <w:tcPr>
            <w:tcW w:w="798" w:type="dxa"/>
            <w:tcBorders>
              <w:top w:val="nil"/>
              <w:left w:val="nil"/>
              <w:bottom w:val="nil"/>
              <w:right w:val="nil"/>
            </w:tcBorders>
            <w:shd w:val="clear" w:color="auto" w:fill="auto"/>
            <w:noWrap/>
            <w:vAlign w:val="center"/>
            <w:hideMark/>
          </w:tcPr>
          <w:p w14:paraId="4EF846E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3.160</w:t>
            </w:r>
          </w:p>
        </w:tc>
        <w:tc>
          <w:tcPr>
            <w:tcW w:w="1100" w:type="dxa"/>
            <w:tcBorders>
              <w:top w:val="nil"/>
              <w:left w:val="nil"/>
              <w:bottom w:val="nil"/>
              <w:right w:val="nil"/>
            </w:tcBorders>
            <w:shd w:val="clear" w:color="auto" w:fill="auto"/>
            <w:noWrap/>
            <w:vAlign w:val="center"/>
            <w:hideMark/>
          </w:tcPr>
          <w:p w14:paraId="25C47BA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4.857</w:t>
            </w:r>
          </w:p>
        </w:tc>
        <w:tc>
          <w:tcPr>
            <w:tcW w:w="1339" w:type="dxa"/>
            <w:tcBorders>
              <w:top w:val="nil"/>
              <w:left w:val="nil"/>
              <w:bottom w:val="nil"/>
              <w:right w:val="nil"/>
            </w:tcBorders>
            <w:shd w:val="clear" w:color="auto" w:fill="auto"/>
            <w:noWrap/>
            <w:vAlign w:val="center"/>
            <w:hideMark/>
          </w:tcPr>
          <w:p w14:paraId="7DC8CC4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-0.907</w:t>
            </w:r>
          </w:p>
        </w:tc>
        <w:tc>
          <w:tcPr>
            <w:tcW w:w="1348" w:type="dxa"/>
            <w:tcBorders>
              <w:top w:val="nil"/>
              <w:left w:val="nil"/>
              <w:bottom w:val="nil"/>
              <w:right w:val="nil"/>
            </w:tcBorders>
            <w:shd w:val="clear" w:color="auto" w:fill="auto"/>
            <w:noWrap/>
            <w:vAlign w:val="center"/>
            <w:hideMark/>
          </w:tcPr>
          <w:p w14:paraId="1B51770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1.503</w:t>
            </w:r>
          </w:p>
        </w:tc>
        <w:tc>
          <w:tcPr>
            <w:tcW w:w="1073" w:type="dxa"/>
            <w:tcBorders>
              <w:top w:val="nil"/>
              <w:left w:val="nil"/>
              <w:bottom w:val="nil"/>
              <w:right w:val="nil"/>
            </w:tcBorders>
            <w:shd w:val="clear" w:color="auto" w:fill="auto"/>
            <w:noWrap/>
            <w:vAlign w:val="center"/>
            <w:hideMark/>
          </w:tcPr>
          <w:p w14:paraId="1F4FA95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3.563</w:t>
            </w:r>
          </w:p>
        </w:tc>
        <w:tc>
          <w:tcPr>
            <w:tcW w:w="1331" w:type="dxa"/>
            <w:tcBorders>
              <w:top w:val="nil"/>
              <w:left w:val="nil"/>
              <w:bottom w:val="nil"/>
              <w:right w:val="nil"/>
            </w:tcBorders>
            <w:shd w:val="clear" w:color="auto" w:fill="auto"/>
            <w:noWrap/>
            <w:vAlign w:val="center"/>
            <w:hideMark/>
          </w:tcPr>
          <w:p w14:paraId="4E208D7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0.389</w:t>
            </w:r>
          </w:p>
        </w:tc>
        <w:tc>
          <w:tcPr>
            <w:tcW w:w="1037" w:type="dxa"/>
            <w:tcBorders>
              <w:top w:val="nil"/>
              <w:left w:val="nil"/>
              <w:bottom w:val="nil"/>
              <w:right w:val="nil"/>
            </w:tcBorders>
            <w:shd w:val="clear" w:color="auto" w:fill="auto"/>
            <w:noWrap/>
            <w:vAlign w:val="center"/>
            <w:hideMark/>
          </w:tcPr>
          <w:p w14:paraId="51DF77F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-3.349</w:t>
            </w:r>
          </w:p>
        </w:tc>
        <w:tc>
          <w:tcPr>
            <w:tcW w:w="1519" w:type="dxa"/>
            <w:tcBorders>
              <w:top w:val="nil"/>
              <w:left w:val="nil"/>
              <w:bottom w:val="nil"/>
              <w:right w:val="nil"/>
            </w:tcBorders>
            <w:shd w:val="clear" w:color="auto" w:fill="auto"/>
            <w:noWrap/>
            <w:vAlign w:val="center"/>
            <w:hideMark/>
          </w:tcPr>
          <w:p w14:paraId="050A8DB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-5.166</w:t>
            </w:r>
          </w:p>
        </w:tc>
      </w:tr>
      <w:tr w:rsidR="00364A33" w:rsidRPr="00F062BF" w14:paraId="72E2AA93"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35BC249D"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8043-Basal</w:t>
            </w:r>
          </w:p>
        </w:tc>
        <w:tc>
          <w:tcPr>
            <w:tcW w:w="798" w:type="dxa"/>
            <w:tcBorders>
              <w:top w:val="nil"/>
              <w:left w:val="nil"/>
              <w:bottom w:val="nil"/>
              <w:right w:val="nil"/>
            </w:tcBorders>
            <w:shd w:val="clear" w:color="auto" w:fill="auto"/>
            <w:noWrap/>
            <w:vAlign w:val="center"/>
            <w:hideMark/>
          </w:tcPr>
          <w:p w14:paraId="0DD5736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4.687</w:t>
            </w:r>
          </w:p>
        </w:tc>
        <w:tc>
          <w:tcPr>
            <w:tcW w:w="1100" w:type="dxa"/>
            <w:tcBorders>
              <w:top w:val="nil"/>
              <w:left w:val="nil"/>
              <w:bottom w:val="nil"/>
              <w:right w:val="nil"/>
            </w:tcBorders>
            <w:shd w:val="clear" w:color="auto" w:fill="auto"/>
            <w:noWrap/>
            <w:vAlign w:val="center"/>
            <w:hideMark/>
          </w:tcPr>
          <w:p w14:paraId="50B8151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6.104</w:t>
            </w:r>
          </w:p>
        </w:tc>
        <w:tc>
          <w:tcPr>
            <w:tcW w:w="1339" w:type="dxa"/>
            <w:tcBorders>
              <w:top w:val="nil"/>
              <w:left w:val="nil"/>
              <w:bottom w:val="nil"/>
              <w:right w:val="nil"/>
            </w:tcBorders>
            <w:shd w:val="clear" w:color="auto" w:fill="auto"/>
            <w:noWrap/>
            <w:vAlign w:val="center"/>
            <w:hideMark/>
          </w:tcPr>
          <w:p w14:paraId="410E372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-2.390</w:t>
            </w:r>
          </w:p>
        </w:tc>
        <w:tc>
          <w:tcPr>
            <w:tcW w:w="1348" w:type="dxa"/>
            <w:tcBorders>
              <w:top w:val="nil"/>
              <w:left w:val="nil"/>
              <w:bottom w:val="nil"/>
              <w:right w:val="nil"/>
            </w:tcBorders>
            <w:shd w:val="clear" w:color="auto" w:fill="auto"/>
            <w:noWrap/>
            <w:vAlign w:val="center"/>
            <w:hideMark/>
          </w:tcPr>
          <w:p w14:paraId="5966893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0.249</w:t>
            </w:r>
          </w:p>
        </w:tc>
        <w:tc>
          <w:tcPr>
            <w:tcW w:w="1073" w:type="dxa"/>
            <w:tcBorders>
              <w:top w:val="nil"/>
              <w:left w:val="nil"/>
              <w:bottom w:val="nil"/>
              <w:right w:val="nil"/>
            </w:tcBorders>
            <w:shd w:val="clear" w:color="auto" w:fill="auto"/>
            <w:noWrap/>
            <w:vAlign w:val="center"/>
            <w:hideMark/>
          </w:tcPr>
          <w:p w14:paraId="4DA9F53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4.234</w:t>
            </w:r>
          </w:p>
        </w:tc>
        <w:tc>
          <w:tcPr>
            <w:tcW w:w="1331" w:type="dxa"/>
            <w:tcBorders>
              <w:top w:val="nil"/>
              <w:left w:val="nil"/>
              <w:bottom w:val="nil"/>
              <w:right w:val="nil"/>
            </w:tcBorders>
            <w:shd w:val="clear" w:color="auto" w:fill="auto"/>
            <w:noWrap/>
            <w:vAlign w:val="center"/>
            <w:hideMark/>
          </w:tcPr>
          <w:p w14:paraId="0C3125B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2.766</w:t>
            </w:r>
          </w:p>
        </w:tc>
        <w:tc>
          <w:tcPr>
            <w:tcW w:w="1037" w:type="dxa"/>
            <w:tcBorders>
              <w:top w:val="nil"/>
              <w:left w:val="nil"/>
              <w:bottom w:val="nil"/>
              <w:right w:val="nil"/>
            </w:tcBorders>
            <w:shd w:val="clear" w:color="auto" w:fill="auto"/>
            <w:noWrap/>
            <w:vAlign w:val="center"/>
            <w:hideMark/>
          </w:tcPr>
          <w:p w14:paraId="54806BB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-2.390</w:t>
            </w:r>
          </w:p>
        </w:tc>
        <w:tc>
          <w:tcPr>
            <w:tcW w:w="1519" w:type="dxa"/>
            <w:tcBorders>
              <w:top w:val="nil"/>
              <w:left w:val="nil"/>
              <w:bottom w:val="nil"/>
              <w:right w:val="nil"/>
            </w:tcBorders>
            <w:shd w:val="clear" w:color="auto" w:fill="auto"/>
            <w:noWrap/>
            <w:vAlign w:val="center"/>
            <w:hideMark/>
          </w:tcPr>
          <w:p w14:paraId="5DB138F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-3.083</w:t>
            </w:r>
          </w:p>
        </w:tc>
      </w:tr>
      <w:tr w:rsidR="00364A33" w:rsidRPr="00F062BF" w14:paraId="2ABE39DE"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7CB6C39B"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8047-Basal</w:t>
            </w:r>
          </w:p>
        </w:tc>
        <w:tc>
          <w:tcPr>
            <w:tcW w:w="798" w:type="dxa"/>
            <w:tcBorders>
              <w:top w:val="nil"/>
              <w:left w:val="nil"/>
              <w:bottom w:val="nil"/>
              <w:right w:val="nil"/>
            </w:tcBorders>
            <w:shd w:val="clear" w:color="auto" w:fill="auto"/>
            <w:noWrap/>
            <w:vAlign w:val="center"/>
            <w:hideMark/>
          </w:tcPr>
          <w:p w14:paraId="0A7B1B6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1.022</w:t>
            </w:r>
          </w:p>
        </w:tc>
        <w:tc>
          <w:tcPr>
            <w:tcW w:w="1100" w:type="dxa"/>
            <w:tcBorders>
              <w:top w:val="nil"/>
              <w:left w:val="nil"/>
              <w:bottom w:val="nil"/>
              <w:right w:val="nil"/>
            </w:tcBorders>
            <w:shd w:val="clear" w:color="auto" w:fill="auto"/>
            <w:noWrap/>
            <w:vAlign w:val="center"/>
            <w:hideMark/>
          </w:tcPr>
          <w:p w14:paraId="2FD70F4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5.051</w:t>
            </w:r>
          </w:p>
        </w:tc>
        <w:tc>
          <w:tcPr>
            <w:tcW w:w="1339" w:type="dxa"/>
            <w:tcBorders>
              <w:top w:val="nil"/>
              <w:left w:val="nil"/>
              <w:bottom w:val="nil"/>
              <w:right w:val="nil"/>
            </w:tcBorders>
            <w:shd w:val="clear" w:color="auto" w:fill="auto"/>
            <w:noWrap/>
            <w:vAlign w:val="center"/>
            <w:hideMark/>
          </w:tcPr>
          <w:p w14:paraId="68717D2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-0.393</w:t>
            </w:r>
          </w:p>
        </w:tc>
        <w:tc>
          <w:tcPr>
            <w:tcW w:w="1348" w:type="dxa"/>
            <w:tcBorders>
              <w:top w:val="nil"/>
              <w:left w:val="nil"/>
              <w:bottom w:val="nil"/>
              <w:right w:val="nil"/>
            </w:tcBorders>
            <w:shd w:val="clear" w:color="auto" w:fill="auto"/>
            <w:noWrap/>
            <w:vAlign w:val="center"/>
            <w:hideMark/>
          </w:tcPr>
          <w:p w14:paraId="64DBAFD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-4.775</w:t>
            </w:r>
          </w:p>
        </w:tc>
        <w:tc>
          <w:tcPr>
            <w:tcW w:w="1073" w:type="dxa"/>
            <w:tcBorders>
              <w:top w:val="nil"/>
              <w:left w:val="nil"/>
              <w:bottom w:val="nil"/>
              <w:right w:val="nil"/>
            </w:tcBorders>
            <w:shd w:val="clear" w:color="auto" w:fill="auto"/>
            <w:noWrap/>
            <w:vAlign w:val="center"/>
            <w:hideMark/>
          </w:tcPr>
          <w:p w14:paraId="5AF4AC8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2.970</w:t>
            </w:r>
          </w:p>
        </w:tc>
        <w:tc>
          <w:tcPr>
            <w:tcW w:w="1331" w:type="dxa"/>
            <w:tcBorders>
              <w:top w:val="nil"/>
              <w:left w:val="nil"/>
              <w:bottom w:val="nil"/>
              <w:right w:val="nil"/>
            </w:tcBorders>
            <w:shd w:val="clear" w:color="auto" w:fill="auto"/>
            <w:noWrap/>
            <w:vAlign w:val="center"/>
            <w:hideMark/>
          </w:tcPr>
          <w:p w14:paraId="778CB64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1.399</w:t>
            </w:r>
          </w:p>
        </w:tc>
        <w:tc>
          <w:tcPr>
            <w:tcW w:w="1037" w:type="dxa"/>
            <w:tcBorders>
              <w:top w:val="nil"/>
              <w:left w:val="nil"/>
              <w:bottom w:val="nil"/>
              <w:right w:val="nil"/>
            </w:tcBorders>
            <w:shd w:val="clear" w:color="auto" w:fill="auto"/>
            <w:noWrap/>
            <w:vAlign w:val="center"/>
            <w:hideMark/>
          </w:tcPr>
          <w:p w14:paraId="6C3A855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-1.454</w:t>
            </w:r>
          </w:p>
        </w:tc>
        <w:tc>
          <w:tcPr>
            <w:tcW w:w="1519" w:type="dxa"/>
            <w:tcBorders>
              <w:top w:val="nil"/>
              <w:left w:val="nil"/>
              <w:bottom w:val="nil"/>
              <w:right w:val="nil"/>
            </w:tcBorders>
            <w:shd w:val="clear" w:color="auto" w:fill="auto"/>
            <w:noWrap/>
            <w:vAlign w:val="center"/>
            <w:hideMark/>
          </w:tcPr>
          <w:p w14:paraId="1C19F44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-3.651</w:t>
            </w:r>
          </w:p>
        </w:tc>
      </w:tr>
      <w:tr w:rsidR="00364A33" w:rsidRPr="00F062BF" w14:paraId="2BE1892A"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5EBEB1D8"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8048-Basal</w:t>
            </w:r>
          </w:p>
        </w:tc>
        <w:tc>
          <w:tcPr>
            <w:tcW w:w="798" w:type="dxa"/>
            <w:tcBorders>
              <w:top w:val="nil"/>
              <w:left w:val="nil"/>
              <w:bottom w:val="nil"/>
              <w:right w:val="nil"/>
            </w:tcBorders>
            <w:shd w:val="clear" w:color="auto" w:fill="auto"/>
            <w:noWrap/>
            <w:vAlign w:val="center"/>
            <w:hideMark/>
          </w:tcPr>
          <w:p w14:paraId="54B98E2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2.134</w:t>
            </w:r>
          </w:p>
        </w:tc>
        <w:tc>
          <w:tcPr>
            <w:tcW w:w="1100" w:type="dxa"/>
            <w:tcBorders>
              <w:top w:val="nil"/>
              <w:left w:val="nil"/>
              <w:bottom w:val="nil"/>
              <w:right w:val="nil"/>
            </w:tcBorders>
            <w:shd w:val="clear" w:color="auto" w:fill="auto"/>
            <w:noWrap/>
            <w:vAlign w:val="center"/>
            <w:hideMark/>
          </w:tcPr>
          <w:p w14:paraId="6D8F2A1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6.301</w:t>
            </w:r>
          </w:p>
        </w:tc>
        <w:tc>
          <w:tcPr>
            <w:tcW w:w="1339" w:type="dxa"/>
            <w:tcBorders>
              <w:top w:val="nil"/>
              <w:left w:val="nil"/>
              <w:bottom w:val="nil"/>
              <w:right w:val="nil"/>
            </w:tcBorders>
            <w:shd w:val="clear" w:color="auto" w:fill="auto"/>
            <w:noWrap/>
            <w:vAlign w:val="center"/>
            <w:hideMark/>
          </w:tcPr>
          <w:p w14:paraId="284F5A0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-1.610</w:t>
            </w:r>
          </w:p>
        </w:tc>
        <w:tc>
          <w:tcPr>
            <w:tcW w:w="1348" w:type="dxa"/>
            <w:tcBorders>
              <w:top w:val="nil"/>
              <w:left w:val="nil"/>
              <w:bottom w:val="nil"/>
              <w:right w:val="nil"/>
            </w:tcBorders>
            <w:shd w:val="clear" w:color="auto" w:fill="auto"/>
            <w:noWrap/>
            <w:vAlign w:val="center"/>
            <w:hideMark/>
          </w:tcPr>
          <w:p w14:paraId="073C862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-2.303</w:t>
            </w:r>
          </w:p>
        </w:tc>
        <w:tc>
          <w:tcPr>
            <w:tcW w:w="1073" w:type="dxa"/>
            <w:tcBorders>
              <w:top w:val="nil"/>
              <w:left w:val="nil"/>
              <w:bottom w:val="nil"/>
              <w:right w:val="nil"/>
            </w:tcBorders>
            <w:shd w:val="clear" w:color="auto" w:fill="auto"/>
            <w:noWrap/>
            <w:vAlign w:val="center"/>
            <w:hideMark/>
          </w:tcPr>
          <w:p w14:paraId="37F3129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3.969</w:t>
            </w:r>
          </w:p>
        </w:tc>
        <w:tc>
          <w:tcPr>
            <w:tcW w:w="1331" w:type="dxa"/>
            <w:tcBorders>
              <w:top w:val="nil"/>
              <w:left w:val="nil"/>
              <w:bottom w:val="nil"/>
              <w:right w:val="nil"/>
            </w:tcBorders>
            <w:shd w:val="clear" w:color="auto" w:fill="auto"/>
            <w:noWrap/>
            <w:vAlign w:val="center"/>
            <w:hideMark/>
          </w:tcPr>
          <w:p w14:paraId="031DA3F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2.557</w:t>
            </w:r>
          </w:p>
        </w:tc>
        <w:tc>
          <w:tcPr>
            <w:tcW w:w="1037" w:type="dxa"/>
            <w:tcBorders>
              <w:top w:val="nil"/>
              <w:left w:val="nil"/>
              <w:bottom w:val="nil"/>
              <w:right w:val="nil"/>
            </w:tcBorders>
            <w:shd w:val="clear" w:color="auto" w:fill="auto"/>
            <w:noWrap/>
            <w:vAlign w:val="center"/>
            <w:hideMark/>
          </w:tcPr>
          <w:p w14:paraId="23291F6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1.335</w:t>
            </w:r>
          </w:p>
        </w:tc>
        <w:tc>
          <w:tcPr>
            <w:tcW w:w="1519" w:type="dxa"/>
            <w:tcBorders>
              <w:top w:val="nil"/>
              <w:left w:val="nil"/>
              <w:bottom w:val="nil"/>
              <w:right w:val="nil"/>
            </w:tcBorders>
            <w:shd w:val="clear" w:color="auto" w:fill="auto"/>
            <w:noWrap/>
            <w:vAlign w:val="center"/>
            <w:hideMark/>
          </w:tcPr>
          <w:p w14:paraId="7BA60A2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-1.204</w:t>
            </w:r>
          </w:p>
        </w:tc>
      </w:tr>
      <w:tr w:rsidR="00364A33" w:rsidRPr="00F062BF" w14:paraId="0718B9A2"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0657CCE1"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8061-Basal</w:t>
            </w:r>
          </w:p>
        </w:tc>
        <w:tc>
          <w:tcPr>
            <w:tcW w:w="798" w:type="dxa"/>
            <w:tcBorders>
              <w:top w:val="nil"/>
              <w:left w:val="nil"/>
              <w:bottom w:val="nil"/>
              <w:right w:val="nil"/>
            </w:tcBorders>
            <w:shd w:val="clear" w:color="auto" w:fill="auto"/>
            <w:noWrap/>
            <w:vAlign w:val="center"/>
            <w:hideMark/>
          </w:tcPr>
          <w:p w14:paraId="715B853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3.278</w:t>
            </w:r>
          </w:p>
        </w:tc>
        <w:tc>
          <w:tcPr>
            <w:tcW w:w="1100" w:type="dxa"/>
            <w:tcBorders>
              <w:top w:val="nil"/>
              <w:left w:val="nil"/>
              <w:bottom w:val="nil"/>
              <w:right w:val="nil"/>
            </w:tcBorders>
            <w:shd w:val="clear" w:color="auto" w:fill="auto"/>
            <w:noWrap/>
            <w:vAlign w:val="center"/>
            <w:hideMark/>
          </w:tcPr>
          <w:p w14:paraId="5F117E2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5.842</w:t>
            </w:r>
          </w:p>
        </w:tc>
        <w:tc>
          <w:tcPr>
            <w:tcW w:w="1339" w:type="dxa"/>
            <w:tcBorders>
              <w:top w:val="nil"/>
              <w:left w:val="nil"/>
              <w:bottom w:val="nil"/>
              <w:right w:val="nil"/>
            </w:tcBorders>
            <w:shd w:val="clear" w:color="auto" w:fill="auto"/>
            <w:noWrap/>
            <w:vAlign w:val="center"/>
            <w:hideMark/>
          </w:tcPr>
          <w:p w14:paraId="3D21271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-2.085</w:t>
            </w:r>
          </w:p>
        </w:tc>
        <w:tc>
          <w:tcPr>
            <w:tcW w:w="1348" w:type="dxa"/>
            <w:tcBorders>
              <w:top w:val="nil"/>
              <w:left w:val="nil"/>
              <w:bottom w:val="nil"/>
              <w:right w:val="nil"/>
            </w:tcBorders>
            <w:shd w:val="clear" w:color="auto" w:fill="auto"/>
            <w:noWrap/>
            <w:vAlign w:val="center"/>
            <w:hideMark/>
          </w:tcPr>
          <w:p w14:paraId="3BE5421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-0.832</w:t>
            </w:r>
          </w:p>
        </w:tc>
        <w:tc>
          <w:tcPr>
            <w:tcW w:w="1073" w:type="dxa"/>
            <w:tcBorders>
              <w:top w:val="nil"/>
              <w:left w:val="nil"/>
              <w:bottom w:val="nil"/>
              <w:right w:val="nil"/>
            </w:tcBorders>
            <w:shd w:val="clear" w:color="auto" w:fill="auto"/>
            <w:noWrap/>
            <w:vAlign w:val="center"/>
            <w:hideMark/>
          </w:tcPr>
          <w:p w14:paraId="6524868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3.471</w:t>
            </w:r>
          </w:p>
        </w:tc>
        <w:tc>
          <w:tcPr>
            <w:tcW w:w="1331" w:type="dxa"/>
            <w:tcBorders>
              <w:top w:val="nil"/>
              <w:left w:val="nil"/>
              <w:bottom w:val="nil"/>
              <w:right w:val="nil"/>
            </w:tcBorders>
            <w:shd w:val="clear" w:color="auto" w:fill="auto"/>
            <w:noWrap/>
            <w:vAlign w:val="center"/>
            <w:hideMark/>
          </w:tcPr>
          <w:p w14:paraId="4549C8A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2.490</w:t>
            </w:r>
          </w:p>
        </w:tc>
        <w:tc>
          <w:tcPr>
            <w:tcW w:w="1037" w:type="dxa"/>
            <w:tcBorders>
              <w:top w:val="nil"/>
              <w:left w:val="nil"/>
              <w:bottom w:val="nil"/>
              <w:right w:val="nil"/>
            </w:tcBorders>
            <w:shd w:val="clear" w:color="auto" w:fill="auto"/>
            <w:noWrap/>
            <w:vAlign w:val="center"/>
            <w:hideMark/>
          </w:tcPr>
          <w:p w14:paraId="3AA37FD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-4.595</w:t>
            </w:r>
          </w:p>
        </w:tc>
        <w:tc>
          <w:tcPr>
            <w:tcW w:w="1519" w:type="dxa"/>
            <w:tcBorders>
              <w:top w:val="nil"/>
              <w:left w:val="nil"/>
              <w:bottom w:val="nil"/>
              <w:right w:val="nil"/>
            </w:tcBorders>
            <w:shd w:val="clear" w:color="auto" w:fill="auto"/>
            <w:noWrap/>
            <w:vAlign w:val="center"/>
            <w:hideMark/>
          </w:tcPr>
          <w:p w14:paraId="2D6B43E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1.040</w:t>
            </w:r>
          </w:p>
        </w:tc>
      </w:tr>
      <w:tr w:rsidR="00364A33" w:rsidRPr="00F062BF" w14:paraId="777CCAD0"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5A961E9E"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lastRenderedPageBreak/>
              <w:t>8062-Basal</w:t>
            </w:r>
          </w:p>
        </w:tc>
        <w:tc>
          <w:tcPr>
            <w:tcW w:w="798" w:type="dxa"/>
            <w:tcBorders>
              <w:top w:val="nil"/>
              <w:left w:val="nil"/>
              <w:bottom w:val="nil"/>
              <w:right w:val="nil"/>
            </w:tcBorders>
            <w:shd w:val="clear" w:color="auto" w:fill="auto"/>
            <w:noWrap/>
            <w:vAlign w:val="center"/>
            <w:hideMark/>
          </w:tcPr>
          <w:p w14:paraId="4C21780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3.642</w:t>
            </w:r>
          </w:p>
        </w:tc>
        <w:tc>
          <w:tcPr>
            <w:tcW w:w="1100" w:type="dxa"/>
            <w:tcBorders>
              <w:top w:val="nil"/>
              <w:left w:val="nil"/>
              <w:bottom w:val="nil"/>
              <w:right w:val="nil"/>
            </w:tcBorders>
            <w:shd w:val="clear" w:color="auto" w:fill="auto"/>
            <w:noWrap/>
            <w:vAlign w:val="center"/>
            <w:hideMark/>
          </w:tcPr>
          <w:p w14:paraId="3B067C3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5.752</w:t>
            </w:r>
          </w:p>
        </w:tc>
        <w:tc>
          <w:tcPr>
            <w:tcW w:w="1339" w:type="dxa"/>
            <w:tcBorders>
              <w:top w:val="nil"/>
              <w:left w:val="nil"/>
              <w:bottom w:val="nil"/>
              <w:right w:val="nil"/>
            </w:tcBorders>
            <w:shd w:val="clear" w:color="auto" w:fill="auto"/>
            <w:noWrap/>
            <w:vAlign w:val="center"/>
            <w:hideMark/>
          </w:tcPr>
          <w:p w14:paraId="02D7EB0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-0.277</w:t>
            </w:r>
          </w:p>
        </w:tc>
        <w:tc>
          <w:tcPr>
            <w:tcW w:w="1348" w:type="dxa"/>
            <w:tcBorders>
              <w:top w:val="nil"/>
              <w:left w:val="nil"/>
              <w:bottom w:val="nil"/>
              <w:right w:val="nil"/>
            </w:tcBorders>
            <w:shd w:val="clear" w:color="auto" w:fill="auto"/>
            <w:noWrap/>
            <w:vAlign w:val="center"/>
            <w:hideMark/>
          </w:tcPr>
          <w:p w14:paraId="306022F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0.193</w:t>
            </w:r>
          </w:p>
        </w:tc>
        <w:tc>
          <w:tcPr>
            <w:tcW w:w="1073" w:type="dxa"/>
            <w:tcBorders>
              <w:top w:val="nil"/>
              <w:left w:val="nil"/>
              <w:bottom w:val="nil"/>
              <w:right w:val="nil"/>
            </w:tcBorders>
            <w:shd w:val="clear" w:color="auto" w:fill="auto"/>
            <w:noWrap/>
            <w:vAlign w:val="center"/>
            <w:hideMark/>
          </w:tcPr>
          <w:p w14:paraId="732B2DA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3.910</w:t>
            </w:r>
          </w:p>
        </w:tc>
        <w:tc>
          <w:tcPr>
            <w:tcW w:w="1331" w:type="dxa"/>
            <w:tcBorders>
              <w:top w:val="nil"/>
              <w:left w:val="nil"/>
              <w:bottom w:val="nil"/>
              <w:right w:val="nil"/>
            </w:tcBorders>
            <w:shd w:val="clear" w:color="auto" w:fill="auto"/>
            <w:noWrap/>
            <w:vAlign w:val="center"/>
            <w:hideMark/>
          </w:tcPr>
          <w:p w14:paraId="5A829C0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2.683</w:t>
            </w:r>
          </w:p>
        </w:tc>
        <w:tc>
          <w:tcPr>
            <w:tcW w:w="1037" w:type="dxa"/>
            <w:tcBorders>
              <w:top w:val="nil"/>
              <w:left w:val="nil"/>
              <w:bottom w:val="nil"/>
              <w:right w:val="nil"/>
            </w:tcBorders>
            <w:shd w:val="clear" w:color="auto" w:fill="auto"/>
            <w:noWrap/>
            <w:vAlign w:val="center"/>
            <w:hideMark/>
          </w:tcPr>
          <w:p w14:paraId="5FA7D1D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0.391</w:t>
            </w:r>
          </w:p>
        </w:tc>
        <w:tc>
          <w:tcPr>
            <w:tcW w:w="1519" w:type="dxa"/>
            <w:tcBorders>
              <w:top w:val="nil"/>
              <w:left w:val="nil"/>
              <w:bottom w:val="nil"/>
              <w:right w:val="nil"/>
            </w:tcBorders>
            <w:shd w:val="clear" w:color="auto" w:fill="auto"/>
            <w:noWrap/>
            <w:vAlign w:val="center"/>
            <w:hideMark/>
          </w:tcPr>
          <w:p w14:paraId="442917A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-1.481</w:t>
            </w:r>
          </w:p>
        </w:tc>
      </w:tr>
      <w:tr w:rsidR="00364A33" w:rsidRPr="00F062BF" w14:paraId="64BEDB63"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097D7E68"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8069-Basal</w:t>
            </w:r>
          </w:p>
        </w:tc>
        <w:tc>
          <w:tcPr>
            <w:tcW w:w="798" w:type="dxa"/>
            <w:tcBorders>
              <w:top w:val="nil"/>
              <w:left w:val="nil"/>
              <w:bottom w:val="nil"/>
              <w:right w:val="nil"/>
            </w:tcBorders>
            <w:shd w:val="clear" w:color="auto" w:fill="auto"/>
            <w:noWrap/>
            <w:vAlign w:val="center"/>
            <w:hideMark/>
          </w:tcPr>
          <w:p w14:paraId="2E67248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3.143</w:t>
            </w:r>
          </w:p>
        </w:tc>
        <w:tc>
          <w:tcPr>
            <w:tcW w:w="1100" w:type="dxa"/>
            <w:tcBorders>
              <w:top w:val="nil"/>
              <w:left w:val="nil"/>
              <w:bottom w:val="nil"/>
              <w:right w:val="nil"/>
            </w:tcBorders>
            <w:shd w:val="clear" w:color="auto" w:fill="auto"/>
            <w:noWrap/>
            <w:vAlign w:val="center"/>
            <w:hideMark/>
          </w:tcPr>
          <w:p w14:paraId="45F183E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6.079</w:t>
            </w:r>
          </w:p>
        </w:tc>
        <w:tc>
          <w:tcPr>
            <w:tcW w:w="1339" w:type="dxa"/>
            <w:tcBorders>
              <w:top w:val="nil"/>
              <w:left w:val="nil"/>
              <w:bottom w:val="nil"/>
              <w:right w:val="nil"/>
            </w:tcBorders>
            <w:shd w:val="clear" w:color="auto" w:fill="auto"/>
            <w:noWrap/>
            <w:vAlign w:val="center"/>
            <w:hideMark/>
          </w:tcPr>
          <w:p w14:paraId="5D5EBAA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-1.477</w:t>
            </w:r>
          </w:p>
        </w:tc>
        <w:tc>
          <w:tcPr>
            <w:tcW w:w="1348" w:type="dxa"/>
            <w:tcBorders>
              <w:top w:val="nil"/>
              <w:left w:val="nil"/>
              <w:bottom w:val="nil"/>
              <w:right w:val="nil"/>
            </w:tcBorders>
            <w:shd w:val="clear" w:color="auto" w:fill="auto"/>
            <w:noWrap/>
            <w:vAlign w:val="center"/>
            <w:hideMark/>
          </w:tcPr>
          <w:p w14:paraId="162B117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-3.883</w:t>
            </w:r>
          </w:p>
        </w:tc>
        <w:tc>
          <w:tcPr>
            <w:tcW w:w="1073" w:type="dxa"/>
            <w:tcBorders>
              <w:top w:val="nil"/>
              <w:left w:val="nil"/>
              <w:bottom w:val="nil"/>
              <w:right w:val="nil"/>
            </w:tcBorders>
            <w:shd w:val="clear" w:color="auto" w:fill="auto"/>
            <w:noWrap/>
            <w:vAlign w:val="center"/>
            <w:hideMark/>
          </w:tcPr>
          <w:p w14:paraId="0D4A3E6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3.912</w:t>
            </w:r>
          </w:p>
        </w:tc>
        <w:tc>
          <w:tcPr>
            <w:tcW w:w="1331" w:type="dxa"/>
            <w:tcBorders>
              <w:top w:val="nil"/>
              <w:left w:val="nil"/>
              <w:bottom w:val="nil"/>
              <w:right w:val="nil"/>
            </w:tcBorders>
            <w:shd w:val="clear" w:color="auto" w:fill="auto"/>
            <w:noWrap/>
            <w:vAlign w:val="center"/>
            <w:hideMark/>
          </w:tcPr>
          <w:p w14:paraId="7447C68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2.425</w:t>
            </w:r>
          </w:p>
        </w:tc>
        <w:tc>
          <w:tcPr>
            <w:tcW w:w="1037" w:type="dxa"/>
            <w:tcBorders>
              <w:top w:val="nil"/>
              <w:left w:val="nil"/>
              <w:bottom w:val="nil"/>
              <w:right w:val="nil"/>
            </w:tcBorders>
            <w:shd w:val="clear" w:color="auto" w:fill="auto"/>
            <w:noWrap/>
            <w:vAlign w:val="center"/>
            <w:hideMark/>
          </w:tcPr>
          <w:p w14:paraId="0098519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-3.294</w:t>
            </w:r>
          </w:p>
        </w:tc>
        <w:tc>
          <w:tcPr>
            <w:tcW w:w="1519" w:type="dxa"/>
            <w:tcBorders>
              <w:top w:val="nil"/>
              <w:left w:val="nil"/>
              <w:bottom w:val="nil"/>
              <w:right w:val="nil"/>
            </w:tcBorders>
            <w:shd w:val="clear" w:color="auto" w:fill="auto"/>
            <w:noWrap/>
            <w:vAlign w:val="center"/>
            <w:hideMark/>
          </w:tcPr>
          <w:p w14:paraId="6E7DA20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0.537</w:t>
            </w:r>
          </w:p>
        </w:tc>
      </w:tr>
      <w:tr w:rsidR="00364A33" w:rsidRPr="00F062BF" w14:paraId="0B67D957"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08F3445A"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8004-TT</w:t>
            </w:r>
          </w:p>
        </w:tc>
        <w:tc>
          <w:tcPr>
            <w:tcW w:w="798" w:type="dxa"/>
            <w:tcBorders>
              <w:top w:val="nil"/>
              <w:left w:val="nil"/>
              <w:bottom w:val="nil"/>
              <w:right w:val="nil"/>
            </w:tcBorders>
            <w:shd w:val="clear" w:color="auto" w:fill="auto"/>
            <w:noWrap/>
            <w:vAlign w:val="center"/>
            <w:hideMark/>
          </w:tcPr>
          <w:p w14:paraId="7791ECE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3.569</w:t>
            </w:r>
          </w:p>
        </w:tc>
        <w:tc>
          <w:tcPr>
            <w:tcW w:w="1100" w:type="dxa"/>
            <w:tcBorders>
              <w:top w:val="nil"/>
              <w:left w:val="nil"/>
              <w:bottom w:val="nil"/>
              <w:right w:val="nil"/>
            </w:tcBorders>
            <w:shd w:val="clear" w:color="auto" w:fill="auto"/>
            <w:noWrap/>
            <w:vAlign w:val="center"/>
            <w:hideMark/>
          </w:tcPr>
          <w:p w14:paraId="343B8E8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4.882</w:t>
            </w:r>
          </w:p>
        </w:tc>
        <w:tc>
          <w:tcPr>
            <w:tcW w:w="1339" w:type="dxa"/>
            <w:tcBorders>
              <w:top w:val="nil"/>
              <w:left w:val="nil"/>
              <w:bottom w:val="nil"/>
              <w:right w:val="nil"/>
            </w:tcBorders>
            <w:shd w:val="clear" w:color="auto" w:fill="auto"/>
            <w:noWrap/>
            <w:vAlign w:val="center"/>
            <w:hideMark/>
          </w:tcPr>
          <w:p w14:paraId="6BD794B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-1.903</w:t>
            </w:r>
          </w:p>
        </w:tc>
        <w:tc>
          <w:tcPr>
            <w:tcW w:w="1348" w:type="dxa"/>
            <w:tcBorders>
              <w:top w:val="nil"/>
              <w:left w:val="nil"/>
              <w:bottom w:val="nil"/>
              <w:right w:val="nil"/>
            </w:tcBorders>
            <w:shd w:val="clear" w:color="auto" w:fill="auto"/>
            <w:noWrap/>
            <w:vAlign w:val="center"/>
            <w:hideMark/>
          </w:tcPr>
          <w:p w14:paraId="4870980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-3.983</w:t>
            </w:r>
          </w:p>
        </w:tc>
        <w:tc>
          <w:tcPr>
            <w:tcW w:w="1073" w:type="dxa"/>
            <w:tcBorders>
              <w:top w:val="nil"/>
              <w:left w:val="nil"/>
              <w:bottom w:val="nil"/>
              <w:right w:val="nil"/>
            </w:tcBorders>
            <w:shd w:val="clear" w:color="auto" w:fill="auto"/>
            <w:noWrap/>
            <w:vAlign w:val="center"/>
            <w:hideMark/>
          </w:tcPr>
          <w:p w14:paraId="228622D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5.015</w:t>
            </w:r>
          </w:p>
        </w:tc>
        <w:tc>
          <w:tcPr>
            <w:tcW w:w="1331" w:type="dxa"/>
            <w:tcBorders>
              <w:top w:val="nil"/>
              <w:left w:val="nil"/>
              <w:bottom w:val="nil"/>
              <w:right w:val="nil"/>
            </w:tcBorders>
            <w:shd w:val="clear" w:color="auto" w:fill="auto"/>
            <w:noWrap/>
            <w:vAlign w:val="center"/>
            <w:hideMark/>
          </w:tcPr>
          <w:p w14:paraId="0EF325B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0.745</w:t>
            </w:r>
          </w:p>
        </w:tc>
        <w:tc>
          <w:tcPr>
            <w:tcW w:w="1037" w:type="dxa"/>
            <w:tcBorders>
              <w:top w:val="nil"/>
              <w:left w:val="nil"/>
              <w:bottom w:val="nil"/>
              <w:right w:val="nil"/>
            </w:tcBorders>
            <w:shd w:val="clear" w:color="auto" w:fill="auto"/>
            <w:noWrap/>
            <w:vAlign w:val="center"/>
            <w:hideMark/>
          </w:tcPr>
          <w:p w14:paraId="20FB8DC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-2.373</w:t>
            </w:r>
          </w:p>
        </w:tc>
        <w:tc>
          <w:tcPr>
            <w:tcW w:w="1519" w:type="dxa"/>
            <w:tcBorders>
              <w:top w:val="nil"/>
              <w:left w:val="nil"/>
              <w:bottom w:val="nil"/>
              <w:right w:val="nil"/>
            </w:tcBorders>
            <w:shd w:val="clear" w:color="auto" w:fill="auto"/>
            <w:noWrap/>
            <w:vAlign w:val="center"/>
            <w:hideMark/>
          </w:tcPr>
          <w:p w14:paraId="6D7A645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-0.294</w:t>
            </w:r>
          </w:p>
        </w:tc>
      </w:tr>
      <w:tr w:rsidR="00364A33" w:rsidRPr="00F062BF" w14:paraId="30A25B5B"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2A098499"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8011-TT</w:t>
            </w:r>
          </w:p>
        </w:tc>
        <w:tc>
          <w:tcPr>
            <w:tcW w:w="798" w:type="dxa"/>
            <w:tcBorders>
              <w:top w:val="nil"/>
              <w:left w:val="nil"/>
              <w:bottom w:val="nil"/>
              <w:right w:val="nil"/>
            </w:tcBorders>
            <w:shd w:val="clear" w:color="auto" w:fill="auto"/>
            <w:noWrap/>
            <w:vAlign w:val="center"/>
            <w:hideMark/>
          </w:tcPr>
          <w:p w14:paraId="4A30989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-1.235</w:t>
            </w:r>
          </w:p>
        </w:tc>
        <w:tc>
          <w:tcPr>
            <w:tcW w:w="1100" w:type="dxa"/>
            <w:tcBorders>
              <w:top w:val="nil"/>
              <w:left w:val="nil"/>
              <w:bottom w:val="nil"/>
              <w:right w:val="nil"/>
            </w:tcBorders>
            <w:shd w:val="clear" w:color="auto" w:fill="auto"/>
            <w:noWrap/>
            <w:vAlign w:val="center"/>
            <w:hideMark/>
          </w:tcPr>
          <w:p w14:paraId="455A4C0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4.689</w:t>
            </w:r>
          </w:p>
        </w:tc>
        <w:tc>
          <w:tcPr>
            <w:tcW w:w="1339" w:type="dxa"/>
            <w:tcBorders>
              <w:top w:val="nil"/>
              <w:left w:val="nil"/>
              <w:bottom w:val="nil"/>
              <w:right w:val="nil"/>
            </w:tcBorders>
            <w:shd w:val="clear" w:color="auto" w:fill="auto"/>
            <w:noWrap/>
            <w:vAlign w:val="center"/>
            <w:hideMark/>
          </w:tcPr>
          <w:p w14:paraId="3424198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-4.662</w:t>
            </w:r>
          </w:p>
        </w:tc>
        <w:tc>
          <w:tcPr>
            <w:tcW w:w="1348" w:type="dxa"/>
            <w:tcBorders>
              <w:top w:val="nil"/>
              <w:left w:val="nil"/>
              <w:bottom w:val="nil"/>
              <w:right w:val="nil"/>
            </w:tcBorders>
            <w:shd w:val="clear" w:color="auto" w:fill="auto"/>
            <w:noWrap/>
            <w:vAlign w:val="center"/>
            <w:hideMark/>
          </w:tcPr>
          <w:p w14:paraId="67F3966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-4.662</w:t>
            </w:r>
          </w:p>
        </w:tc>
        <w:tc>
          <w:tcPr>
            <w:tcW w:w="1073" w:type="dxa"/>
            <w:tcBorders>
              <w:top w:val="nil"/>
              <w:left w:val="nil"/>
              <w:bottom w:val="nil"/>
              <w:right w:val="nil"/>
            </w:tcBorders>
            <w:shd w:val="clear" w:color="auto" w:fill="auto"/>
            <w:noWrap/>
            <w:vAlign w:val="center"/>
            <w:hideMark/>
          </w:tcPr>
          <w:p w14:paraId="06DE934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3.829</w:t>
            </w:r>
          </w:p>
        </w:tc>
        <w:tc>
          <w:tcPr>
            <w:tcW w:w="1331" w:type="dxa"/>
            <w:tcBorders>
              <w:top w:val="nil"/>
              <w:left w:val="nil"/>
              <w:bottom w:val="nil"/>
              <w:right w:val="nil"/>
            </w:tcBorders>
            <w:shd w:val="clear" w:color="auto" w:fill="auto"/>
            <w:noWrap/>
            <w:vAlign w:val="center"/>
            <w:hideMark/>
          </w:tcPr>
          <w:p w14:paraId="23C5407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0.413</w:t>
            </w:r>
          </w:p>
        </w:tc>
        <w:tc>
          <w:tcPr>
            <w:tcW w:w="1037" w:type="dxa"/>
            <w:tcBorders>
              <w:top w:val="nil"/>
              <w:left w:val="nil"/>
              <w:bottom w:val="nil"/>
              <w:right w:val="nil"/>
            </w:tcBorders>
            <w:shd w:val="clear" w:color="auto" w:fill="auto"/>
            <w:noWrap/>
            <w:vAlign w:val="center"/>
            <w:hideMark/>
          </w:tcPr>
          <w:p w14:paraId="61480DF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-1.235</w:t>
            </w:r>
          </w:p>
        </w:tc>
        <w:tc>
          <w:tcPr>
            <w:tcW w:w="1519" w:type="dxa"/>
            <w:tcBorders>
              <w:top w:val="nil"/>
              <w:left w:val="nil"/>
              <w:bottom w:val="nil"/>
              <w:right w:val="nil"/>
            </w:tcBorders>
            <w:shd w:val="clear" w:color="auto" w:fill="auto"/>
            <w:noWrap/>
            <w:vAlign w:val="center"/>
            <w:hideMark/>
          </w:tcPr>
          <w:p w14:paraId="244CC80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-0.899</w:t>
            </w:r>
          </w:p>
        </w:tc>
      </w:tr>
      <w:tr w:rsidR="00364A33" w:rsidRPr="00F062BF" w14:paraId="7DDB77A9"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5F978F58"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8013-TT</w:t>
            </w:r>
          </w:p>
        </w:tc>
        <w:tc>
          <w:tcPr>
            <w:tcW w:w="798" w:type="dxa"/>
            <w:tcBorders>
              <w:top w:val="nil"/>
              <w:left w:val="nil"/>
              <w:bottom w:val="nil"/>
              <w:right w:val="nil"/>
            </w:tcBorders>
            <w:shd w:val="clear" w:color="auto" w:fill="auto"/>
            <w:noWrap/>
            <w:vAlign w:val="center"/>
            <w:hideMark/>
          </w:tcPr>
          <w:p w14:paraId="5463024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0.973</w:t>
            </w:r>
          </w:p>
        </w:tc>
        <w:tc>
          <w:tcPr>
            <w:tcW w:w="1100" w:type="dxa"/>
            <w:tcBorders>
              <w:top w:val="nil"/>
              <w:left w:val="nil"/>
              <w:bottom w:val="nil"/>
              <w:right w:val="nil"/>
            </w:tcBorders>
            <w:shd w:val="clear" w:color="auto" w:fill="auto"/>
            <w:noWrap/>
            <w:vAlign w:val="center"/>
            <w:hideMark/>
          </w:tcPr>
          <w:p w14:paraId="755B396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6.442</w:t>
            </w:r>
          </w:p>
        </w:tc>
        <w:tc>
          <w:tcPr>
            <w:tcW w:w="1339" w:type="dxa"/>
            <w:tcBorders>
              <w:top w:val="nil"/>
              <w:left w:val="nil"/>
              <w:bottom w:val="nil"/>
              <w:right w:val="nil"/>
            </w:tcBorders>
            <w:shd w:val="clear" w:color="auto" w:fill="auto"/>
            <w:noWrap/>
            <w:vAlign w:val="center"/>
            <w:hideMark/>
          </w:tcPr>
          <w:p w14:paraId="47B7106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-1.735</w:t>
            </w:r>
          </w:p>
        </w:tc>
        <w:tc>
          <w:tcPr>
            <w:tcW w:w="1348" w:type="dxa"/>
            <w:tcBorders>
              <w:top w:val="nil"/>
              <w:left w:val="nil"/>
              <w:bottom w:val="nil"/>
              <w:right w:val="nil"/>
            </w:tcBorders>
            <w:shd w:val="clear" w:color="auto" w:fill="auto"/>
            <w:noWrap/>
            <w:vAlign w:val="center"/>
            <w:hideMark/>
          </w:tcPr>
          <w:p w14:paraId="54FDC29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-3.552</w:t>
            </w:r>
          </w:p>
        </w:tc>
        <w:tc>
          <w:tcPr>
            <w:tcW w:w="1073" w:type="dxa"/>
            <w:tcBorders>
              <w:top w:val="nil"/>
              <w:left w:val="nil"/>
              <w:bottom w:val="nil"/>
              <w:right w:val="nil"/>
            </w:tcBorders>
            <w:shd w:val="clear" w:color="auto" w:fill="auto"/>
            <w:noWrap/>
            <w:vAlign w:val="center"/>
            <w:hideMark/>
          </w:tcPr>
          <w:p w14:paraId="261F266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4.144</w:t>
            </w:r>
          </w:p>
        </w:tc>
        <w:tc>
          <w:tcPr>
            <w:tcW w:w="1331" w:type="dxa"/>
            <w:tcBorders>
              <w:top w:val="nil"/>
              <w:left w:val="nil"/>
              <w:bottom w:val="nil"/>
              <w:right w:val="nil"/>
            </w:tcBorders>
            <w:shd w:val="clear" w:color="auto" w:fill="auto"/>
            <w:noWrap/>
            <w:vAlign w:val="center"/>
            <w:hideMark/>
          </w:tcPr>
          <w:p w14:paraId="140FEC9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2.582</w:t>
            </w:r>
          </w:p>
        </w:tc>
        <w:tc>
          <w:tcPr>
            <w:tcW w:w="1037" w:type="dxa"/>
            <w:tcBorders>
              <w:top w:val="nil"/>
              <w:left w:val="nil"/>
              <w:bottom w:val="nil"/>
              <w:right w:val="nil"/>
            </w:tcBorders>
            <w:shd w:val="clear" w:color="auto" w:fill="auto"/>
            <w:noWrap/>
            <w:vAlign w:val="center"/>
            <w:hideMark/>
          </w:tcPr>
          <w:p w14:paraId="41F4542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-1.042</w:t>
            </w:r>
          </w:p>
        </w:tc>
        <w:tc>
          <w:tcPr>
            <w:tcW w:w="1519" w:type="dxa"/>
            <w:tcBorders>
              <w:top w:val="nil"/>
              <w:left w:val="nil"/>
              <w:bottom w:val="nil"/>
              <w:right w:val="nil"/>
            </w:tcBorders>
            <w:shd w:val="clear" w:color="auto" w:fill="auto"/>
            <w:noWrap/>
            <w:vAlign w:val="center"/>
            <w:hideMark/>
          </w:tcPr>
          <w:p w14:paraId="554CC98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-3.552</w:t>
            </w:r>
          </w:p>
        </w:tc>
      </w:tr>
      <w:tr w:rsidR="00364A33" w:rsidRPr="00F062BF" w14:paraId="67C89A08"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678A7CC3"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8022-TT</w:t>
            </w:r>
          </w:p>
        </w:tc>
        <w:tc>
          <w:tcPr>
            <w:tcW w:w="798" w:type="dxa"/>
            <w:tcBorders>
              <w:top w:val="nil"/>
              <w:left w:val="nil"/>
              <w:bottom w:val="nil"/>
              <w:right w:val="nil"/>
            </w:tcBorders>
            <w:shd w:val="clear" w:color="auto" w:fill="auto"/>
            <w:noWrap/>
            <w:vAlign w:val="center"/>
            <w:hideMark/>
          </w:tcPr>
          <w:p w14:paraId="46E1341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2.295</w:t>
            </w:r>
          </w:p>
        </w:tc>
        <w:tc>
          <w:tcPr>
            <w:tcW w:w="1100" w:type="dxa"/>
            <w:tcBorders>
              <w:top w:val="nil"/>
              <w:left w:val="nil"/>
              <w:bottom w:val="nil"/>
              <w:right w:val="nil"/>
            </w:tcBorders>
            <w:shd w:val="clear" w:color="auto" w:fill="auto"/>
            <w:noWrap/>
            <w:vAlign w:val="center"/>
            <w:hideMark/>
          </w:tcPr>
          <w:p w14:paraId="4898E5E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5.464</w:t>
            </w:r>
          </w:p>
        </w:tc>
        <w:tc>
          <w:tcPr>
            <w:tcW w:w="1339" w:type="dxa"/>
            <w:tcBorders>
              <w:top w:val="nil"/>
              <w:left w:val="nil"/>
              <w:bottom w:val="nil"/>
              <w:right w:val="nil"/>
            </w:tcBorders>
            <w:shd w:val="clear" w:color="auto" w:fill="auto"/>
            <w:noWrap/>
            <w:vAlign w:val="center"/>
            <w:hideMark/>
          </w:tcPr>
          <w:p w14:paraId="2CB8663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-4.394</w:t>
            </w:r>
          </w:p>
        </w:tc>
        <w:tc>
          <w:tcPr>
            <w:tcW w:w="1348" w:type="dxa"/>
            <w:tcBorders>
              <w:top w:val="nil"/>
              <w:left w:val="nil"/>
              <w:bottom w:val="nil"/>
              <w:right w:val="nil"/>
            </w:tcBorders>
            <w:shd w:val="clear" w:color="auto" w:fill="auto"/>
            <w:noWrap/>
            <w:vAlign w:val="center"/>
            <w:hideMark/>
          </w:tcPr>
          <w:p w14:paraId="39365EF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1.325</w:t>
            </w:r>
          </w:p>
        </w:tc>
        <w:tc>
          <w:tcPr>
            <w:tcW w:w="1073" w:type="dxa"/>
            <w:tcBorders>
              <w:top w:val="nil"/>
              <w:left w:val="nil"/>
              <w:bottom w:val="nil"/>
              <w:right w:val="nil"/>
            </w:tcBorders>
            <w:shd w:val="clear" w:color="auto" w:fill="auto"/>
            <w:noWrap/>
            <w:vAlign w:val="center"/>
            <w:hideMark/>
          </w:tcPr>
          <w:p w14:paraId="75E6F84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3.543</w:t>
            </w:r>
          </w:p>
        </w:tc>
        <w:tc>
          <w:tcPr>
            <w:tcW w:w="1331" w:type="dxa"/>
            <w:tcBorders>
              <w:top w:val="nil"/>
              <w:left w:val="nil"/>
              <w:bottom w:val="nil"/>
              <w:right w:val="nil"/>
            </w:tcBorders>
            <w:shd w:val="clear" w:color="auto" w:fill="auto"/>
            <w:noWrap/>
            <w:vAlign w:val="center"/>
            <w:hideMark/>
          </w:tcPr>
          <w:p w14:paraId="38CFE35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2.737</w:t>
            </w:r>
          </w:p>
        </w:tc>
        <w:tc>
          <w:tcPr>
            <w:tcW w:w="1037" w:type="dxa"/>
            <w:tcBorders>
              <w:top w:val="nil"/>
              <w:left w:val="nil"/>
              <w:bottom w:val="nil"/>
              <w:right w:val="nil"/>
            </w:tcBorders>
            <w:shd w:val="clear" w:color="auto" w:fill="auto"/>
            <w:noWrap/>
            <w:vAlign w:val="center"/>
            <w:hideMark/>
          </w:tcPr>
          <w:p w14:paraId="1A51136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-0.497</w:t>
            </w:r>
          </w:p>
        </w:tc>
        <w:tc>
          <w:tcPr>
            <w:tcW w:w="1519" w:type="dxa"/>
            <w:tcBorders>
              <w:top w:val="nil"/>
              <w:left w:val="nil"/>
              <w:bottom w:val="nil"/>
              <w:right w:val="nil"/>
            </w:tcBorders>
            <w:shd w:val="clear" w:color="auto" w:fill="auto"/>
            <w:noWrap/>
            <w:vAlign w:val="center"/>
            <w:hideMark/>
          </w:tcPr>
          <w:p w14:paraId="336293B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-3.270</w:t>
            </w:r>
          </w:p>
        </w:tc>
      </w:tr>
      <w:tr w:rsidR="00364A33" w:rsidRPr="00F062BF" w14:paraId="4DA4D6E8"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15CA0F9B"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8023-TT</w:t>
            </w:r>
          </w:p>
        </w:tc>
        <w:tc>
          <w:tcPr>
            <w:tcW w:w="798" w:type="dxa"/>
            <w:tcBorders>
              <w:top w:val="nil"/>
              <w:left w:val="nil"/>
              <w:bottom w:val="nil"/>
              <w:right w:val="nil"/>
            </w:tcBorders>
            <w:shd w:val="clear" w:color="auto" w:fill="auto"/>
            <w:noWrap/>
            <w:vAlign w:val="center"/>
            <w:hideMark/>
          </w:tcPr>
          <w:p w14:paraId="03C579F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3.892</w:t>
            </w:r>
          </w:p>
        </w:tc>
        <w:tc>
          <w:tcPr>
            <w:tcW w:w="1100" w:type="dxa"/>
            <w:tcBorders>
              <w:top w:val="nil"/>
              <w:left w:val="nil"/>
              <w:bottom w:val="nil"/>
              <w:right w:val="nil"/>
            </w:tcBorders>
            <w:shd w:val="clear" w:color="auto" w:fill="auto"/>
            <w:noWrap/>
            <w:vAlign w:val="center"/>
            <w:hideMark/>
          </w:tcPr>
          <w:p w14:paraId="49E4A53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4.497</w:t>
            </w:r>
          </w:p>
        </w:tc>
        <w:tc>
          <w:tcPr>
            <w:tcW w:w="1339" w:type="dxa"/>
            <w:tcBorders>
              <w:top w:val="nil"/>
              <w:left w:val="nil"/>
              <w:bottom w:val="nil"/>
              <w:right w:val="nil"/>
            </w:tcBorders>
            <w:shd w:val="clear" w:color="auto" w:fill="auto"/>
            <w:noWrap/>
            <w:vAlign w:val="center"/>
            <w:hideMark/>
          </w:tcPr>
          <w:p w14:paraId="63A3EAF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-4.771</w:t>
            </w:r>
          </w:p>
        </w:tc>
        <w:tc>
          <w:tcPr>
            <w:tcW w:w="1348" w:type="dxa"/>
            <w:tcBorders>
              <w:top w:val="nil"/>
              <w:left w:val="nil"/>
              <w:bottom w:val="nil"/>
              <w:right w:val="nil"/>
            </w:tcBorders>
            <w:shd w:val="clear" w:color="auto" w:fill="auto"/>
            <w:noWrap/>
            <w:vAlign w:val="center"/>
            <w:hideMark/>
          </w:tcPr>
          <w:p w14:paraId="22796BA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-4.771</w:t>
            </w:r>
          </w:p>
        </w:tc>
        <w:tc>
          <w:tcPr>
            <w:tcW w:w="1073" w:type="dxa"/>
            <w:tcBorders>
              <w:top w:val="nil"/>
              <w:left w:val="nil"/>
              <w:bottom w:val="nil"/>
              <w:right w:val="nil"/>
            </w:tcBorders>
            <w:shd w:val="clear" w:color="auto" w:fill="auto"/>
            <w:noWrap/>
            <w:vAlign w:val="center"/>
            <w:hideMark/>
          </w:tcPr>
          <w:p w14:paraId="2723DDC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3.335</w:t>
            </w:r>
          </w:p>
        </w:tc>
        <w:tc>
          <w:tcPr>
            <w:tcW w:w="1331" w:type="dxa"/>
            <w:tcBorders>
              <w:top w:val="nil"/>
              <w:left w:val="nil"/>
              <w:bottom w:val="nil"/>
              <w:right w:val="nil"/>
            </w:tcBorders>
            <w:shd w:val="clear" w:color="auto" w:fill="auto"/>
            <w:noWrap/>
            <w:vAlign w:val="center"/>
            <w:hideMark/>
          </w:tcPr>
          <w:p w14:paraId="25FFFBA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0.342</w:t>
            </w:r>
          </w:p>
        </w:tc>
        <w:tc>
          <w:tcPr>
            <w:tcW w:w="1037" w:type="dxa"/>
            <w:tcBorders>
              <w:top w:val="nil"/>
              <w:left w:val="nil"/>
              <w:bottom w:val="nil"/>
              <w:right w:val="nil"/>
            </w:tcBorders>
            <w:shd w:val="clear" w:color="auto" w:fill="auto"/>
            <w:noWrap/>
            <w:vAlign w:val="center"/>
            <w:hideMark/>
          </w:tcPr>
          <w:p w14:paraId="6865FFC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-0.315</w:t>
            </w:r>
          </w:p>
        </w:tc>
        <w:tc>
          <w:tcPr>
            <w:tcW w:w="1519" w:type="dxa"/>
            <w:tcBorders>
              <w:top w:val="nil"/>
              <w:left w:val="nil"/>
              <w:bottom w:val="nil"/>
              <w:right w:val="nil"/>
            </w:tcBorders>
            <w:shd w:val="clear" w:color="auto" w:fill="auto"/>
            <w:noWrap/>
            <w:vAlign w:val="center"/>
            <w:hideMark/>
          </w:tcPr>
          <w:p w14:paraId="2C121B0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-4.771</w:t>
            </w:r>
          </w:p>
        </w:tc>
      </w:tr>
      <w:tr w:rsidR="00364A33" w:rsidRPr="00F062BF" w14:paraId="166DD481"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47D54E8F"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8029-TT</w:t>
            </w:r>
          </w:p>
        </w:tc>
        <w:tc>
          <w:tcPr>
            <w:tcW w:w="798" w:type="dxa"/>
            <w:tcBorders>
              <w:top w:val="nil"/>
              <w:left w:val="nil"/>
              <w:bottom w:val="nil"/>
              <w:right w:val="nil"/>
            </w:tcBorders>
            <w:shd w:val="clear" w:color="auto" w:fill="auto"/>
            <w:noWrap/>
            <w:vAlign w:val="center"/>
            <w:hideMark/>
          </w:tcPr>
          <w:p w14:paraId="5D339A5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3.927</w:t>
            </w:r>
          </w:p>
        </w:tc>
        <w:tc>
          <w:tcPr>
            <w:tcW w:w="1100" w:type="dxa"/>
            <w:tcBorders>
              <w:top w:val="nil"/>
              <w:left w:val="nil"/>
              <w:bottom w:val="nil"/>
              <w:right w:val="nil"/>
            </w:tcBorders>
            <w:shd w:val="clear" w:color="auto" w:fill="auto"/>
            <w:noWrap/>
            <w:vAlign w:val="center"/>
            <w:hideMark/>
          </w:tcPr>
          <w:p w14:paraId="1FB4E60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5.444</w:t>
            </w:r>
          </w:p>
        </w:tc>
        <w:tc>
          <w:tcPr>
            <w:tcW w:w="1339" w:type="dxa"/>
            <w:tcBorders>
              <w:top w:val="nil"/>
              <w:left w:val="nil"/>
              <w:bottom w:val="nil"/>
              <w:right w:val="nil"/>
            </w:tcBorders>
            <w:shd w:val="clear" w:color="auto" w:fill="auto"/>
            <w:noWrap/>
            <w:vAlign w:val="center"/>
            <w:hideMark/>
          </w:tcPr>
          <w:p w14:paraId="79E88B8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-3.705</w:t>
            </w:r>
          </w:p>
        </w:tc>
        <w:tc>
          <w:tcPr>
            <w:tcW w:w="1348" w:type="dxa"/>
            <w:tcBorders>
              <w:top w:val="nil"/>
              <w:left w:val="nil"/>
              <w:bottom w:val="nil"/>
              <w:right w:val="nil"/>
            </w:tcBorders>
            <w:shd w:val="clear" w:color="auto" w:fill="auto"/>
            <w:noWrap/>
            <w:vAlign w:val="center"/>
            <w:hideMark/>
          </w:tcPr>
          <w:p w14:paraId="693CB73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0.939</w:t>
            </w:r>
          </w:p>
        </w:tc>
        <w:tc>
          <w:tcPr>
            <w:tcW w:w="1073" w:type="dxa"/>
            <w:tcBorders>
              <w:top w:val="nil"/>
              <w:left w:val="nil"/>
              <w:bottom w:val="nil"/>
              <w:right w:val="nil"/>
            </w:tcBorders>
            <w:shd w:val="clear" w:color="auto" w:fill="auto"/>
            <w:noWrap/>
            <w:vAlign w:val="center"/>
            <w:hideMark/>
          </w:tcPr>
          <w:p w14:paraId="594DB3C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3.434</w:t>
            </w:r>
          </w:p>
        </w:tc>
        <w:tc>
          <w:tcPr>
            <w:tcW w:w="1331" w:type="dxa"/>
            <w:tcBorders>
              <w:top w:val="nil"/>
              <w:left w:val="nil"/>
              <w:bottom w:val="nil"/>
              <w:right w:val="nil"/>
            </w:tcBorders>
            <w:shd w:val="clear" w:color="auto" w:fill="auto"/>
            <w:noWrap/>
            <w:vAlign w:val="center"/>
            <w:hideMark/>
          </w:tcPr>
          <w:p w14:paraId="14F71B0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1.675</w:t>
            </w:r>
          </w:p>
        </w:tc>
        <w:tc>
          <w:tcPr>
            <w:tcW w:w="1037" w:type="dxa"/>
            <w:tcBorders>
              <w:top w:val="nil"/>
              <w:left w:val="nil"/>
              <w:bottom w:val="nil"/>
              <w:right w:val="nil"/>
            </w:tcBorders>
            <w:shd w:val="clear" w:color="auto" w:fill="auto"/>
            <w:noWrap/>
            <w:vAlign w:val="center"/>
            <w:hideMark/>
          </w:tcPr>
          <w:p w14:paraId="66D5DDA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1.510</w:t>
            </w:r>
          </w:p>
        </w:tc>
        <w:tc>
          <w:tcPr>
            <w:tcW w:w="1519" w:type="dxa"/>
            <w:tcBorders>
              <w:top w:val="nil"/>
              <w:left w:val="nil"/>
              <w:bottom w:val="nil"/>
              <w:right w:val="nil"/>
            </w:tcBorders>
            <w:shd w:val="clear" w:color="auto" w:fill="auto"/>
            <w:noWrap/>
            <w:vAlign w:val="center"/>
            <w:hideMark/>
          </w:tcPr>
          <w:p w14:paraId="35A502E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-0.997</w:t>
            </w:r>
          </w:p>
        </w:tc>
      </w:tr>
      <w:tr w:rsidR="00364A33" w:rsidRPr="00F062BF" w14:paraId="067F02C0"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0E7E1842"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8032-TT</w:t>
            </w:r>
          </w:p>
        </w:tc>
        <w:tc>
          <w:tcPr>
            <w:tcW w:w="798" w:type="dxa"/>
            <w:tcBorders>
              <w:top w:val="nil"/>
              <w:left w:val="nil"/>
              <w:bottom w:val="nil"/>
              <w:right w:val="nil"/>
            </w:tcBorders>
            <w:shd w:val="clear" w:color="auto" w:fill="auto"/>
            <w:noWrap/>
            <w:vAlign w:val="center"/>
            <w:hideMark/>
          </w:tcPr>
          <w:p w14:paraId="167542B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3.254</w:t>
            </w:r>
          </w:p>
        </w:tc>
        <w:tc>
          <w:tcPr>
            <w:tcW w:w="1100" w:type="dxa"/>
            <w:tcBorders>
              <w:top w:val="nil"/>
              <w:left w:val="nil"/>
              <w:bottom w:val="nil"/>
              <w:right w:val="nil"/>
            </w:tcBorders>
            <w:shd w:val="clear" w:color="auto" w:fill="auto"/>
            <w:noWrap/>
            <w:vAlign w:val="center"/>
            <w:hideMark/>
          </w:tcPr>
          <w:p w14:paraId="2B8D3CC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3.655</w:t>
            </w:r>
          </w:p>
        </w:tc>
        <w:tc>
          <w:tcPr>
            <w:tcW w:w="1339" w:type="dxa"/>
            <w:tcBorders>
              <w:top w:val="nil"/>
              <w:left w:val="nil"/>
              <w:bottom w:val="nil"/>
              <w:right w:val="nil"/>
            </w:tcBorders>
            <w:shd w:val="clear" w:color="auto" w:fill="auto"/>
            <w:noWrap/>
            <w:vAlign w:val="center"/>
            <w:hideMark/>
          </w:tcPr>
          <w:p w14:paraId="6462418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0.175</w:t>
            </w:r>
          </w:p>
        </w:tc>
        <w:tc>
          <w:tcPr>
            <w:tcW w:w="1348" w:type="dxa"/>
            <w:tcBorders>
              <w:top w:val="nil"/>
              <w:left w:val="nil"/>
              <w:bottom w:val="nil"/>
              <w:right w:val="nil"/>
            </w:tcBorders>
            <w:shd w:val="clear" w:color="auto" w:fill="auto"/>
            <w:noWrap/>
            <w:vAlign w:val="center"/>
            <w:hideMark/>
          </w:tcPr>
          <w:p w14:paraId="2879266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-5.503</w:t>
            </w:r>
          </w:p>
        </w:tc>
        <w:tc>
          <w:tcPr>
            <w:tcW w:w="1073" w:type="dxa"/>
            <w:tcBorders>
              <w:top w:val="nil"/>
              <w:left w:val="nil"/>
              <w:bottom w:val="nil"/>
              <w:right w:val="nil"/>
            </w:tcBorders>
            <w:shd w:val="clear" w:color="auto" w:fill="auto"/>
            <w:noWrap/>
            <w:vAlign w:val="center"/>
            <w:hideMark/>
          </w:tcPr>
          <w:p w14:paraId="4AC2D3A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2.820</w:t>
            </w:r>
          </w:p>
        </w:tc>
        <w:tc>
          <w:tcPr>
            <w:tcW w:w="1331" w:type="dxa"/>
            <w:tcBorders>
              <w:top w:val="nil"/>
              <w:left w:val="nil"/>
              <w:bottom w:val="nil"/>
              <w:right w:val="nil"/>
            </w:tcBorders>
            <w:shd w:val="clear" w:color="auto" w:fill="auto"/>
            <w:noWrap/>
            <w:vAlign w:val="center"/>
            <w:hideMark/>
          </w:tcPr>
          <w:p w14:paraId="2F3F454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0.016</w:t>
            </w:r>
          </w:p>
        </w:tc>
        <w:tc>
          <w:tcPr>
            <w:tcW w:w="1037" w:type="dxa"/>
            <w:tcBorders>
              <w:top w:val="nil"/>
              <w:left w:val="nil"/>
              <w:bottom w:val="nil"/>
              <w:right w:val="nil"/>
            </w:tcBorders>
            <w:shd w:val="clear" w:color="auto" w:fill="auto"/>
            <w:noWrap/>
            <w:vAlign w:val="center"/>
            <w:hideMark/>
          </w:tcPr>
          <w:p w14:paraId="2952705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-0.528</w:t>
            </w:r>
          </w:p>
        </w:tc>
        <w:tc>
          <w:tcPr>
            <w:tcW w:w="1519" w:type="dxa"/>
            <w:tcBorders>
              <w:top w:val="nil"/>
              <w:left w:val="nil"/>
              <w:bottom w:val="nil"/>
              <w:right w:val="nil"/>
            </w:tcBorders>
            <w:shd w:val="clear" w:color="auto" w:fill="auto"/>
            <w:noWrap/>
            <w:vAlign w:val="center"/>
            <w:hideMark/>
          </w:tcPr>
          <w:p w14:paraId="5AABA8F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-2.769</w:t>
            </w:r>
          </w:p>
        </w:tc>
      </w:tr>
      <w:tr w:rsidR="00364A33" w:rsidRPr="00F062BF" w14:paraId="776ECF8D"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5199377F"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8034-TT</w:t>
            </w:r>
          </w:p>
        </w:tc>
        <w:tc>
          <w:tcPr>
            <w:tcW w:w="798" w:type="dxa"/>
            <w:tcBorders>
              <w:top w:val="nil"/>
              <w:left w:val="nil"/>
              <w:bottom w:val="nil"/>
              <w:right w:val="nil"/>
            </w:tcBorders>
            <w:shd w:val="clear" w:color="auto" w:fill="auto"/>
            <w:noWrap/>
            <w:vAlign w:val="center"/>
            <w:hideMark/>
          </w:tcPr>
          <w:p w14:paraId="7DF2E25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4.362</w:t>
            </w:r>
          </w:p>
        </w:tc>
        <w:tc>
          <w:tcPr>
            <w:tcW w:w="1100" w:type="dxa"/>
            <w:tcBorders>
              <w:top w:val="nil"/>
              <w:left w:val="nil"/>
              <w:bottom w:val="nil"/>
              <w:right w:val="nil"/>
            </w:tcBorders>
            <w:shd w:val="clear" w:color="auto" w:fill="auto"/>
            <w:noWrap/>
            <w:vAlign w:val="center"/>
            <w:hideMark/>
          </w:tcPr>
          <w:p w14:paraId="69E32B2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5.361</w:t>
            </w:r>
          </w:p>
        </w:tc>
        <w:tc>
          <w:tcPr>
            <w:tcW w:w="1339" w:type="dxa"/>
            <w:tcBorders>
              <w:top w:val="nil"/>
              <w:left w:val="nil"/>
              <w:bottom w:val="nil"/>
              <w:right w:val="nil"/>
            </w:tcBorders>
            <w:shd w:val="clear" w:color="auto" w:fill="auto"/>
            <w:noWrap/>
            <w:vAlign w:val="center"/>
            <w:hideMark/>
          </w:tcPr>
          <w:p w14:paraId="4AFC677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-2.742</w:t>
            </w:r>
          </w:p>
        </w:tc>
        <w:tc>
          <w:tcPr>
            <w:tcW w:w="1348" w:type="dxa"/>
            <w:tcBorders>
              <w:top w:val="nil"/>
              <w:left w:val="nil"/>
              <w:bottom w:val="nil"/>
              <w:right w:val="nil"/>
            </w:tcBorders>
            <w:shd w:val="clear" w:color="auto" w:fill="auto"/>
            <w:noWrap/>
            <w:vAlign w:val="center"/>
            <w:hideMark/>
          </w:tcPr>
          <w:p w14:paraId="50192AD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0.896</w:t>
            </w:r>
          </w:p>
        </w:tc>
        <w:tc>
          <w:tcPr>
            <w:tcW w:w="1073" w:type="dxa"/>
            <w:tcBorders>
              <w:top w:val="nil"/>
              <w:left w:val="nil"/>
              <w:bottom w:val="nil"/>
              <w:right w:val="nil"/>
            </w:tcBorders>
            <w:shd w:val="clear" w:color="auto" w:fill="auto"/>
            <w:noWrap/>
            <w:vAlign w:val="center"/>
            <w:hideMark/>
          </w:tcPr>
          <w:p w14:paraId="708CB32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3.313</w:t>
            </w:r>
          </w:p>
        </w:tc>
        <w:tc>
          <w:tcPr>
            <w:tcW w:w="1331" w:type="dxa"/>
            <w:tcBorders>
              <w:top w:val="nil"/>
              <w:left w:val="nil"/>
              <w:bottom w:val="nil"/>
              <w:right w:val="nil"/>
            </w:tcBorders>
            <w:shd w:val="clear" w:color="auto" w:fill="auto"/>
            <w:noWrap/>
            <w:vAlign w:val="center"/>
            <w:hideMark/>
          </w:tcPr>
          <w:p w14:paraId="60C1921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2.008</w:t>
            </w:r>
          </w:p>
        </w:tc>
        <w:tc>
          <w:tcPr>
            <w:tcW w:w="1037" w:type="dxa"/>
            <w:tcBorders>
              <w:top w:val="nil"/>
              <w:left w:val="nil"/>
              <w:bottom w:val="nil"/>
              <w:right w:val="nil"/>
            </w:tcBorders>
            <w:shd w:val="clear" w:color="auto" w:fill="auto"/>
            <w:noWrap/>
            <w:vAlign w:val="center"/>
            <w:hideMark/>
          </w:tcPr>
          <w:p w14:paraId="7D0F768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-0.216</w:t>
            </w:r>
          </w:p>
        </w:tc>
        <w:tc>
          <w:tcPr>
            <w:tcW w:w="1519" w:type="dxa"/>
            <w:tcBorders>
              <w:top w:val="nil"/>
              <w:left w:val="nil"/>
              <w:bottom w:val="nil"/>
              <w:right w:val="nil"/>
            </w:tcBorders>
            <w:shd w:val="clear" w:color="auto" w:fill="auto"/>
            <w:noWrap/>
            <w:vAlign w:val="center"/>
            <w:hideMark/>
          </w:tcPr>
          <w:p w14:paraId="55429C3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0.349</w:t>
            </w:r>
          </w:p>
        </w:tc>
      </w:tr>
      <w:tr w:rsidR="00364A33" w:rsidRPr="00F062BF" w14:paraId="0B39645C"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711D4690"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8039-TT</w:t>
            </w:r>
          </w:p>
        </w:tc>
        <w:tc>
          <w:tcPr>
            <w:tcW w:w="798" w:type="dxa"/>
            <w:tcBorders>
              <w:top w:val="nil"/>
              <w:left w:val="nil"/>
              <w:bottom w:val="nil"/>
              <w:right w:val="nil"/>
            </w:tcBorders>
            <w:shd w:val="clear" w:color="auto" w:fill="auto"/>
            <w:noWrap/>
            <w:vAlign w:val="center"/>
            <w:hideMark/>
          </w:tcPr>
          <w:p w14:paraId="0B28E35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2.743</w:t>
            </w:r>
          </w:p>
        </w:tc>
        <w:tc>
          <w:tcPr>
            <w:tcW w:w="1100" w:type="dxa"/>
            <w:tcBorders>
              <w:top w:val="nil"/>
              <w:left w:val="nil"/>
              <w:bottom w:val="nil"/>
              <w:right w:val="nil"/>
            </w:tcBorders>
            <w:shd w:val="clear" w:color="auto" w:fill="auto"/>
            <w:noWrap/>
            <w:vAlign w:val="center"/>
            <w:hideMark/>
          </w:tcPr>
          <w:p w14:paraId="3AA6898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5.020</w:t>
            </w:r>
          </w:p>
        </w:tc>
        <w:tc>
          <w:tcPr>
            <w:tcW w:w="1339" w:type="dxa"/>
            <w:tcBorders>
              <w:top w:val="nil"/>
              <w:left w:val="nil"/>
              <w:bottom w:val="nil"/>
              <w:right w:val="nil"/>
            </w:tcBorders>
            <w:shd w:val="clear" w:color="auto" w:fill="auto"/>
            <w:noWrap/>
            <w:vAlign w:val="center"/>
            <w:hideMark/>
          </w:tcPr>
          <w:p w14:paraId="21F5C7D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-1.291</w:t>
            </w:r>
          </w:p>
        </w:tc>
        <w:tc>
          <w:tcPr>
            <w:tcW w:w="1348" w:type="dxa"/>
            <w:tcBorders>
              <w:top w:val="nil"/>
              <w:left w:val="nil"/>
              <w:bottom w:val="nil"/>
              <w:right w:val="nil"/>
            </w:tcBorders>
            <w:shd w:val="clear" w:color="auto" w:fill="auto"/>
            <w:noWrap/>
            <w:vAlign w:val="center"/>
            <w:hideMark/>
          </w:tcPr>
          <w:p w14:paraId="6D017DB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0.566</w:t>
            </w:r>
          </w:p>
        </w:tc>
        <w:tc>
          <w:tcPr>
            <w:tcW w:w="1073" w:type="dxa"/>
            <w:tcBorders>
              <w:top w:val="nil"/>
              <w:left w:val="nil"/>
              <w:bottom w:val="nil"/>
              <w:right w:val="nil"/>
            </w:tcBorders>
            <w:shd w:val="clear" w:color="auto" w:fill="auto"/>
            <w:noWrap/>
            <w:vAlign w:val="center"/>
            <w:hideMark/>
          </w:tcPr>
          <w:p w14:paraId="6D40CF2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3.368</w:t>
            </w:r>
          </w:p>
        </w:tc>
        <w:tc>
          <w:tcPr>
            <w:tcW w:w="1331" w:type="dxa"/>
            <w:tcBorders>
              <w:top w:val="nil"/>
              <w:left w:val="nil"/>
              <w:bottom w:val="nil"/>
              <w:right w:val="nil"/>
            </w:tcBorders>
            <w:shd w:val="clear" w:color="auto" w:fill="auto"/>
            <w:noWrap/>
            <w:vAlign w:val="center"/>
            <w:hideMark/>
          </w:tcPr>
          <w:p w14:paraId="6A58577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1.279</w:t>
            </w:r>
          </w:p>
        </w:tc>
        <w:tc>
          <w:tcPr>
            <w:tcW w:w="1037" w:type="dxa"/>
            <w:tcBorders>
              <w:top w:val="nil"/>
              <w:left w:val="nil"/>
              <w:bottom w:val="nil"/>
              <w:right w:val="nil"/>
            </w:tcBorders>
            <w:shd w:val="clear" w:color="auto" w:fill="auto"/>
            <w:noWrap/>
            <w:vAlign w:val="center"/>
            <w:hideMark/>
          </w:tcPr>
          <w:p w14:paraId="5A2189D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-0.667</w:t>
            </w:r>
          </w:p>
        </w:tc>
        <w:tc>
          <w:tcPr>
            <w:tcW w:w="1519" w:type="dxa"/>
            <w:tcBorders>
              <w:top w:val="nil"/>
              <w:left w:val="nil"/>
              <w:bottom w:val="nil"/>
              <w:right w:val="nil"/>
            </w:tcBorders>
            <w:shd w:val="clear" w:color="auto" w:fill="auto"/>
            <w:noWrap/>
            <w:vAlign w:val="center"/>
            <w:hideMark/>
          </w:tcPr>
          <w:p w14:paraId="53B2BE3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-3.999</w:t>
            </w:r>
          </w:p>
        </w:tc>
      </w:tr>
      <w:tr w:rsidR="00364A33" w:rsidRPr="00F062BF" w14:paraId="186FB989"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33CBDF5C"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8043-TT</w:t>
            </w:r>
          </w:p>
        </w:tc>
        <w:tc>
          <w:tcPr>
            <w:tcW w:w="798" w:type="dxa"/>
            <w:tcBorders>
              <w:top w:val="nil"/>
              <w:left w:val="nil"/>
              <w:bottom w:val="nil"/>
              <w:right w:val="nil"/>
            </w:tcBorders>
            <w:shd w:val="clear" w:color="auto" w:fill="auto"/>
            <w:noWrap/>
            <w:vAlign w:val="center"/>
            <w:hideMark/>
          </w:tcPr>
          <w:p w14:paraId="2F44A04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4.609</w:t>
            </w:r>
          </w:p>
        </w:tc>
        <w:tc>
          <w:tcPr>
            <w:tcW w:w="1100" w:type="dxa"/>
            <w:tcBorders>
              <w:top w:val="nil"/>
              <w:left w:val="nil"/>
              <w:bottom w:val="nil"/>
              <w:right w:val="nil"/>
            </w:tcBorders>
            <w:shd w:val="clear" w:color="auto" w:fill="auto"/>
            <w:noWrap/>
            <w:vAlign w:val="center"/>
            <w:hideMark/>
          </w:tcPr>
          <w:p w14:paraId="76C5345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5.631</w:t>
            </w:r>
          </w:p>
        </w:tc>
        <w:tc>
          <w:tcPr>
            <w:tcW w:w="1339" w:type="dxa"/>
            <w:tcBorders>
              <w:top w:val="nil"/>
              <w:left w:val="nil"/>
              <w:bottom w:val="nil"/>
              <w:right w:val="nil"/>
            </w:tcBorders>
            <w:shd w:val="clear" w:color="auto" w:fill="auto"/>
            <w:noWrap/>
            <w:vAlign w:val="center"/>
            <w:hideMark/>
          </w:tcPr>
          <w:p w14:paraId="0676773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-4.354</w:t>
            </w:r>
          </w:p>
        </w:tc>
        <w:tc>
          <w:tcPr>
            <w:tcW w:w="1348" w:type="dxa"/>
            <w:tcBorders>
              <w:top w:val="nil"/>
              <w:left w:val="nil"/>
              <w:bottom w:val="nil"/>
              <w:right w:val="nil"/>
            </w:tcBorders>
            <w:shd w:val="clear" w:color="auto" w:fill="auto"/>
            <w:noWrap/>
            <w:vAlign w:val="center"/>
            <w:hideMark/>
          </w:tcPr>
          <w:p w14:paraId="09C8C2C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-0.139</w:t>
            </w:r>
          </w:p>
        </w:tc>
        <w:tc>
          <w:tcPr>
            <w:tcW w:w="1073" w:type="dxa"/>
            <w:tcBorders>
              <w:top w:val="nil"/>
              <w:left w:val="nil"/>
              <w:bottom w:val="nil"/>
              <w:right w:val="nil"/>
            </w:tcBorders>
            <w:shd w:val="clear" w:color="auto" w:fill="auto"/>
            <w:noWrap/>
            <w:vAlign w:val="center"/>
            <w:hideMark/>
          </w:tcPr>
          <w:p w14:paraId="75E492B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4.234</w:t>
            </w:r>
          </w:p>
        </w:tc>
        <w:tc>
          <w:tcPr>
            <w:tcW w:w="1331" w:type="dxa"/>
            <w:tcBorders>
              <w:top w:val="nil"/>
              <w:left w:val="nil"/>
              <w:bottom w:val="nil"/>
              <w:right w:val="nil"/>
            </w:tcBorders>
            <w:shd w:val="clear" w:color="auto" w:fill="auto"/>
            <w:noWrap/>
            <w:vAlign w:val="center"/>
            <w:hideMark/>
          </w:tcPr>
          <w:p w14:paraId="5CDE966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1.718</w:t>
            </w:r>
          </w:p>
        </w:tc>
        <w:tc>
          <w:tcPr>
            <w:tcW w:w="1037" w:type="dxa"/>
            <w:tcBorders>
              <w:top w:val="nil"/>
              <w:left w:val="nil"/>
              <w:bottom w:val="nil"/>
              <w:right w:val="nil"/>
            </w:tcBorders>
            <w:shd w:val="clear" w:color="auto" w:fill="auto"/>
            <w:noWrap/>
            <w:vAlign w:val="center"/>
            <w:hideMark/>
          </w:tcPr>
          <w:p w14:paraId="623CF8B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-1.033</w:t>
            </w:r>
          </w:p>
        </w:tc>
        <w:tc>
          <w:tcPr>
            <w:tcW w:w="1519" w:type="dxa"/>
            <w:tcBorders>
              <w:top w:val="nil"/>
              <w:left w:val="nil"/>
              <w:bottom w:val="nil"/>
              <w:right w:val="nil"/>
            </w:tcBorders>
            <w:shd w:val="clear" w:color="auto" w:fill="auto"/>
            <w:noWrap/>
            <w:vAlign w:val="center"/>
            <w:hideMark/>
          </w:tcPr>
          <w:p w14:paraId="581E2B4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-1.621</w:t>
            </w:r>
          </w:p>
        </w:tc>
      </w:tr>
      <w:tr w:rsidR="00364A33" w:rsidRPr="00F062BF" w14:paraId="4E95DA24"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112D75B8"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8047-TT</w:t>
            </w:r>
          </w:p>
        </w:tc>
        <w:tc>
          <w:tcPr>
            <w:tcW w:w="798" w:type="dxa"/>
            <w:tcBorders>
              <w:top w:val="nil"/>
              <w:left w:val="nil"/>
              <w:bottom w:val="nil"/>
              <w:right w:val="nil"/>
            </w:tcBorders>
            <w:shd w:val="clear" w:color="auto" w:fill="auto"/>
            <w:noWrap/>
            <w:vAlign w:val="center"/>
            <w:hideMark/>
          </w:tcPr>
          <w:p w14:paraId="1809C91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1.671</w:t>
            </w:r>
          </w:p>
        </w:tc>
        <w:tc>
          <w:tcPr>
            <w:tcW w:w="1100" w:type="dxa"/>
            <w:tcBorders>
              <w:top w:val="nil"/>
              <w:left w:val="nil"/>
              <w:bottom w:val="nil"/>
              <w:right w:val="nil"/>
            </w:tcBorders>
            <w:shd w:val="clear" w:color="auto" w:fill="auto"/>
            <w:noWrap/>
            <w:vAlign w:val="center"/>
            <w:hideMark/>
          </w:tcPr>
          <w:p w14:paraId="4A75635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4.708</w:t>
            </w:r>
          </w:p>
        </w:tc>
        <w:tc>
          <w:tcPr>
            <w:tcW w:w="1339" w:type="dxa"/>
            <w:tcBorders>
              <w:top w:val="nil"/>
              <w:left w:val="nil"/>
              <w:bottom w:val="nil"/>
              <w:right w:val="nil"/>
            </w:tcBorders>
            <w:shd w:val="clear" w:color="auto" w:fill="auto"/>
            <w:noWrap/>
            <w:vAlign w:val="center"/>
            <w:hideMark/>
          </w:tcPr>
          <w:p w14:paraId="147183A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0.382</w:t>
            </w:r>
          </w:p>
        </w:tc>
        <w:tc>
          <w:tcPr>
            <w:tcW w:w="1348" w:type="dxa"/>
            <w:tcBorders>
              <w:top w:val="nil"/>
              <w:left w:val="nil"/>
              <w:bottom w:val="nil"/>
              <w:right w:val="nil"/>
            </w:tcBorders>
            <w:shd w:val="clear" w:color="auto" w:fill="auto"/>
            <w:noWrap/>
            <w:vAlign w:val="center"/>
            <w:hideMark/>
          </w:tcPr>
          <w:p w14:paraId="61D3B51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-5.033</w:t>
            </w:r>
          </w:p>
        </w:tc>
        <w:tc>
          <w:tcPr>
            <w:tcW w:w="1073" w:type="dxa"/>
            <w:tcBorders>
              <w:top w:val="nil"/>
              <w:left w:val="nil"/>
              <w:bottom w:val="nil"/>
              <w:right w:val="nil"/>
            </w:tcBorders>
            <w:shd w:val="clear" w:color="auto" w:fill="auto"/>
            <w:noWrap/>
            <w:vAlign w:val="center"/>
            <w:hideMark/>
          </w:tcPr>
          <w:p w14:paraId="11D6378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3.363</w:t>
            </w:r>
          </w:p>
        </w:tc>
        <w:tc>
          <w:tcPr>
            <w:tcW w:w="1331" w:type="dxa"/>
            <w:tcBorders>
              <w:top w:val="nil"/>
              <w:left w:val="nil"/>
              <w:bottom w:val="nil"/>
              <w:right w:val="nil"/>
            </w:tcBorders>
            <w:shd w:val="clear" w:color="auto" w:fill="auto"/>
            <w:noWrap/>
            <w:vAlign w:val="center"/>
            <w:hideMark/>
          </w:tcPr>
          <w:p w14:paraId="621BF9A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1.262</w:t>
            </w:r>
          </w:p>
        </w:tc>
        <w:tc>
          <w:tcPr>
            <w:tcW w:w="1037" w:type="dxa"/>
            <w:tcBorders>
              <w:top w:val="nil"/>
              <w:left w:val="nil"/>
              <w:bottom w:val="nil"/>
              <w:right w:val="nil"/>
            </w:tcBorders>
            <w:shd w:val="clear" w:color="auto" w:fill="auto"/>
            <w:noWrap/>
            <w:vAlign w:val="center"/>
            <w:hideMark/>
          </w:tcPr>
          <w:p w14:paraId="664622F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-0.412</w:t>
            </w:r>
          </w:p>
        </w:tc>
        <w:tc>
          <w:tcPr>
            <w:tcW w:w="1519" w:type="dxa"/>
            <w:tcBorders>
              <w:top w:val="nil"/>
              <w:left w:val="nil"/>
              <w:bottom w:val="nil"/>
              <w:right w:val="nil"/>
            </w:tcBorders>
            <w:shd w:val="clear" w:color="auto" w:fill="auto"/>
            <w:noWrap/>
            <w:vAlign w:val="center"/>
            <w:hideMark/>
          </w:tcPr>
          <w:p w14:paraId="2BB80B4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-5.033</w:t>
            </w:r>
          </w:p>
        </w:tc>
      </w:tr>
      <w:tr w:rsidR="00364A33" w:rsidRPr="00F062BF" w14:paraId="65C316F2"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65DE831F"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8048-TT</w:t>
            </w:r>
          </w:p>
        </w:tc>
        <w:tc>
          <w:tcPr>
            <w:tcW w:w="798" w:type="dxa"/>
            <w:tcBorders>
              <w:top w:val="nil"/>
              <w:left w:val="nil"/>
              <w:bottom w:val="nil"/>
              <w:right w:val="nil"/>
            </w:tcBorders>
            <w:shd w:val="clear" w:color="auto" w:fill="auto"/>
            <w:noWrap/>
            <w:vAlign w:val="center"/>
            <w:hideMark/>
          </w:tcPr>
          <w:p w14:paraId="2459399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3.240</w:t>
            </w:r>
          </w:p>
        </w:tc>
        <w:tc>
          <w:tcPr>
            <w:tcW w:w="1100" w:type="dxa"/>
            <w:tcBorders>
              <w:top w:val="nil"/>
              <w:left w:val="nil"/>
              <w:bottom w:val="nil"/>
              <w:right w:val="nil"/>
            </w:tcBorders>
            <w:shd w:val="clear" w:color="auto" w:fill="auto"/>
            <w:noWrap/>
            <w:vAlign w:val="center"/>
            <w:hideMark/>
          </w:tcPr>
          <w:p w14:paraId="0E0437D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4.852</w:t>
            </w:r>
          </w:p>
        </w:tc>
        <w:tc>
          <w:tcPr>
            <w:tcW w:w="1339" w:type="dxa"/>
            <w:tcBorders>
              <w:top w:val="nil"/>
              <w:left w:val="nil"/>
              <w:bottom w:val="nil"/>
              <w:right w:val="nil"/>
            </w:tcBorders>
            <w:shd w:val="clear" w:color="auto" w:fill="auto"/>
            <w:noWrap/>
            <w:vAlign w:val="center"/>
            <w:hideMark/>
          </w:tcPr>
          <w:p w14:paraId="52DE297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-4.212</w:t>
            </w:r>
          </w:p>
        </w:tc>
        <w:tc>
          <w:tcPr>
            <w:tcW w:w="1348" w:type="dxa"/>
            <w:tcBorders>
              <w:top w:val="nil"/>
              <w:left w:val="nil"/>
              <w:bottom w:val="nil"/>
              <w:right w:val="nil"/>
            </w:tcBorders>
            <w:shd w:val="clear" w:color="auto" w:fill="auto"/>
            <w:noWrap/>
            <w:vAlign w:val="center"/>
            <w:hideMark/>
          </w:tcPr>
          <w:p w14:paraId="2FE97A3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-4.212</w:t>
            </w:r>
          </w:p>
        </w:tc>
        <w:tc>
          <w:tcPr>
            <w:tcW w:w="1073" w:type="dxa"/>
            <w:tcBorders>
              <w:top w:val="nil"/>
              <w:left w:val="nil"/>
              <w:bottom w:val="nil"/>
              <w:right w:val="nil"/>
            </w:tcBorders>
            <w:shd w:val="clear" w:color="auto" w:fill="auto"/>
            <w:noWrap/>
            <w:vAlign w:val="center"/>
            <w:hideMark/>
          </w:tcPr>
          <w:p w14:paraId="2B0294D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3.757</w:t>
            </w:r>
          </w:p>
        </w:tc>
        <w:tc>
          <w:tcPr>
            <w:tcW w:w="1331" w:type="dxa"/>
            <w:tcBorders>
              <w:top w:val="nil"/>
              <w:left w:val="nil"/>
              <w:bottom w:val="nil"/>
              <w:right w:val="nil"/>
            </w:tcBorders>
            <w:shd w:val="clear" w:color="auto" w:fill="auto"/>
            <w:noWrap/>
            <w:vAlign w:val="center"/>
            <w:hideMark/>
          </w:tcPr>
          <w:p w14:paraId="1D1464B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1.145</w:t>
            </w:r>
          </w:p>
        </w:tc>
        <w:tc>
          <w:tcPr>
            <w:tcW w:w="1037" w:type="dxa"/>
            <w:tcBorders>
              <w:top w:val="nil"/>
              <w:left w:val="nil"/>
              <w:bottom w:val="nil"/>
              <w:right w:val="nil"/>
            </w:tcBorders>
            <w:shd w:val="clear" w:color="auto" w:fill="auto"/>
            <w:noWrap/>
            <w:vAlign w:val="center"/>
            <w:hideMark/>
          </w:tcPr>
          <w:p w14:paraId="32691A0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-1.167</w:t>
            </w:r>
          </w:p>
        </w:tc>
        <w:tc>
          <w:tcPr>
            <w:tcW w:w="1519" w:type="dxa"/>
            <w:tcBorders>
              <w:top w:val="nil"/>
              <w:left w:val="nil"/>
              <w:bottom w:val="nil"/>
              <w:right w:val="nil"/>
            </w:tcBorders>
            <w:shd w:val="clear" w:color="auto" w:fill="auto"/>
            <w:noWrap/>
            <w:vAlign w:val="center"/>
            <w:hideMark/>
          </w:tcPr>
          <w:p w14:paraId="0517311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0.145</w:t>
            </w:r>
          </w:p>
        </w:tc>
      </w:tr>
      <w:tr w:rsidR="00364A33" w:rsidRPr="00F062BF" w14:paraId="2EA4EB11"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085428B8"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8061-TT</w:t>
            </w:r>
          </w:p>
        </w:tc>
        <w:tc>
          <w:tcPr>
            <w:tcW w:w="798" w:type="dxa"/>
            <w:tcBorders>
              <w:top w:val="nil"/>
              <w:left w:val="nil"/>
              <w:bottom w:val="nil"/>
              <w:right w:val="nil"/>
            </w:tcBorders>
            <w:shd w:val="clear" w:color="auto" w:fill="auto"/>
            <w:noWrap/>
            <w:vAlign w:val="center"/>
            <w:hideMark/>
          </w:tcPr>
          <w:p w14:paraId="1FAAD66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3.705</w:t>
            </w:r>
          </w:p>
        </w:tc>
        <w:tc>
          <w:tcPr>
            <w:tcW w:w="1100" w:type="dxa"/>
            <w:tcBorders>
              <w:top w:val="nil"/>
              <w:left w:val="nil"/>
              <w:bottom w:val="nil"/>
              <w:right w:val="nil"/>
            </w:tcBorders>
            <w:shd w:val="clear" w:color="auto" w:fill="auto"/>
            <w:noWrap/>
            <w:vAlign w:val="center"/>
            <w:hideMark/>
          </w:tcPr>
          <w:p w14:paraId="77F0637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5.758</w:t>
            </w:r>
          </w:p>
        </w:tc>
        <w:tc>
          <w:tcPr>
            <w:tcW w:w="1339" w:type="dxa"/>
            <w:tcBorders>
              <w:top w:val="nil"/>
              <w:left w:val="nil"/>
              <w:bottom w:val="nil"/>
              <w:right w:val="nil"/>
            </w:tcBorders>
            <w:shd w:val="clear" w:color="auto" w:fill="auto"/>
            <w:noWrap/>
            <w:vAlign w:val="center"/>
            <w:hideMark/>
          </w:tcPr>
          <w:p w14:paraId="5C25C17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-1.093</w:t>
            </w:r>
          </w:p>
        </w:tc>
        <w:tc>
          <w:tcPr>
            <w:tcW w:w="1348" w:type="dxa"/>
            <w:tcBorders>
              <w:top w:val="nil"/>
              <w:left w:val="nil"/>
              <w:bottom w:val="nil"/>
              <w:right w:val="nil"/>
            </w:tcBorders>
            <w:shd w:val="clear" w:color="auto" w:fill="auto"/>
            <w:noWrap/>
            <w:vAlign w:val="center"/>
            <w:hideMark/>
          </w:tcPr>
          <w:p w14:paraId="2F7B292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-0.806</w:t>
            </w:r>
          </w:p>
        </w:tc>
        <w:tc>
          <w:tcPr>
            <w:tcW w:w="1073" w:type="dxa"/>
            <w:tcBorders>
              <w:top w:val="nil"/>
              <w:left w:val="nil"/>
              <w:bottom w:val="nil"/>
              <w:right w:val="nil"/>
            </w:tcBorders>
            <w:shd w:val="clear" w:color="auto" w:fill="auto"/>
            <w:noWrap/>
            <w:vAlign w:val="center"/>
            <w:hideMark/>
          </w:tcPr>
          <w:p w14:paraId="22E7795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3.220</w:t>
            </w:r>
          </w:p>
        </w:tc>
        <w:tc>
          <w:tcPr>
            <w:tcW w:w="1331" w:type="dxa"/>
            <w:tcBorders>
              <w:top w:val="nil"/>
              <w:left w:val="nil"/>
              <w:bottom w:val="nil"/>
              <w:right w:val="nil"/>
            </w:tcBorders>
            <w:shd w:val="clear" w:color="auto" w:fill="auto"/>
            <w:noWrap/>
            <w:vAlign w:val="center"/>
            <w:hideMark/>
          </w:tcPr>
          <w:p w14:paraId="2527D2B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1.894</w:t>
            </w:r>
          </w:p>
        </w:tc>
        <w:tc>
          <w:tcPr>
            <w:tcW w:w="1037" w:type="dxa"/>
            <w:tcBorders>
              <w:top w:val="nil"/>
              <w:left w:val="nil"/>
              <w:bottom w:val="nil"/>
              <w:right w:val="nil"/>
            </w:tcBorders>
            <w:shd w:val="clear" w:color="auto" w:fill="auto"/>
            <w:noWrap/>
            <w:vAlign w:val="center"/>
            <w:hideMark/>
          </w:tcPr>
          <w:p w14:paraId="03CB2F2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-3.578</w:t>
            </w:r>
          </w:p>
        </w:tc>
        <w:tc>
          <w:tcPr>
            <w:tcW w:w="1519" w:type="dxa"/>
            <w:tcBorders>
              <w:top w:val="nil"/>
              <w:left w:val="nil"/>
              <w:bottom w:val="nil"/>
              <w:right w:val="nil"/>
            </w:tcBorders>
            <w:shd w:val="clear" w:color="auto" w:fill="auto"/>
            <w:noWrap/>
            <w:vAlign w:val="center"/>
            <w:hideMark/>
          </w:tcPr>
          <w:p w14:paraId="24DC333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2.513</w:t>
            </w:r>
          </w:p>
        </w:tc>
      </w:tr>
      <w:tr w:rsidR="00364A33" w:rsidRPr="00F062BF" w14:paraId="084EB24D" w14:textId="77777777" w:rsidTr="003A73E4">
        <w:trPr>
          <w:trHeight w:val="227"/>
          <w:jc w:val="center"/>
        </w:trPr>
        <w:tc>
          <w:tcPr>
            <w:tcW w:w="993" w:type="dxa"/>
            <w:tcBorders>
              <w:top w:val="nil"/>
              <w:left w:val="nil"/>
              <w:bottom w:val="nil"/>
              <w:right w:val="nil"/>
            </w:tcBorders>
            <w:shd w:val="clear" w:color="auto" w:fill="auto"/>
            <w:noWrap/>
            <w:vAlign w:val="center"/>
            <w:hideMark/>
          </w:tcPr>
          <w:p w14:paraId="07DAC638"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8062-TT</w:t>
            </w:r>
          </w:p>
        </w:tc>
        <w:tc>
          <w:tcPr>
            <w:tcW w:w="798" w:type="dxa"/>
            <w:tcBorders>
              <w:top w:val="nil"/>
              <w:left w:val="nil"/>
              <w:bottom w:val="nil"/>
              <w:right w:val="nil"/>
            </w:tcBorders>
            <w:shd w:val="clear" w:color="auto" w:fill="auto"/>
            <w:noWrap/>
            <w:vAlign w:val="center"/>
            <w:hideMark/>
          </w:tcPr>
          <w:p w14:paraId="6EF2FA0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4.064</w:t>
            </w:r>
          </w:p>
        </w:tc>
        <w:tc>
          <w:tcPr>
            <w:tcW w:w="1100" w:type="dxa"/>
            <w:tcBorders>
              <w:top w:val="nil"/>
              <w:left w:val="nil"/>
              <w:bottom w:val="nil"/>
              <w:right w:val="nil"/>
            </w:tcBorders>
            <w:shd w:val="clear" w:color="auto" w:fill="auto"/>
            <w:noWrap/>
            <w:vAlign w:val="center"/>
            <w:hideMark/>
          </w:tcPr>
          <w:p w14:paraId="7A6FCF4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5.142</w:t>
            </w:r>
          </w:p>
        </w:tc>
        <w:tc>
          <w:tcPr>
            <w:tcW w:w="1339" w:type="dxa"/>
            <w:tcBorders>
              <w:top w:val="nil"/>
              <w:left w:val="nil"/>
              <w:bottom w:val="nil"/>
              <w:right w:val="nil"/>
            </w:tcBorders>
            <w:shd w:val="clear" w:color="auto" w:fill="auto"/>
            <w:noWrap/>
            <w:vAlign w:val="center"/>
            <w:hideMark/>
          </w:tcPr>
          <w:p w14:paraId="2E6F380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-1.551</w:t>
            </w:r>
          </w:p>
        </w:tc>
        <w:tc>
          <w:tcPr>
            <w:tcW w:w="1348" w:type="dxa"/>
            <w:tcBorders>
              <w:top w:val="nil"/>
              <w:left w:val="nil"/>
              <w:bottom w:val="nil"/>
              <w:right w:val="nil"/>
            </w:tcBorders>
            <w:shd w:val="clear" w:color="auto" w:fill="auto"/>
            <w:noWrap/>
            <w:vAlign w:val="center"/>
            <w:hideMark/>
          </w:tcPr>
          <w:p w14:paraId="7BC418C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-3.055</w:t>
            </w:r>
          </w:p>
        </w:tc>
        <w:tc>
          <w:tcPr>
            <w:tcW w:w="1073" w:type="dxa"/>
            <w:tcBorders>
              <w:top w:val="nil"/>
              <w:left w:val="nil"/>
              <w:bottom w:val="nil"/>
              <w:right w:val="nil"/>
            </w:tcBorders>
            <w:shd w:val="clear" w:color="auto" w:fill="auto"/>
            <w:noWrap/>
            <w:vAlign w:val="center"/>
            <w:hideMark/>
          </w:tcPr>
          <w:p w14:paraId="2CF8C1F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3.235</w:t>
            </w:r>
          </w:p>
        </w:tc>
        <w:tc>
          <w:tcPr>
            <w:tcW w:w="1331" w:type="dxa"/>
            <w:tcBorders>
              <w:top w:val="nil"/>
              <w:left w:val="nil"/>
              <w:bottom w:val="nil"/>
              <w:right w:val="nil"/>
            </w:tcBorders>
            <w:shd w:val="clear" w:color="auto" w:fill="auto"/>
            <w:noWrap/>
            <w:vAlign w:val="center"/>
            <w:hideMark/>
          </w:tcPr>
          <w:p w14:paraId="5E36423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1.865</w:t>
            </w:r>
          </w:p>
        </w:tc>
        <w:tc>
          <w:tcPr>
            <w:tcW w:w="1037" w:type="dxa"/>
            <w:tcBorders>
              <w:top w:val="nil"/>
              <w:left w:val="nil"/>
              <w:bottom w:val="nil"/>
              <w:right w:val="nil"/>
            </w:tcBorders>
            <w:shd w:val="clear" w:color="auto" w:fill="auto"/>
            <w:noWrap/>
            <w:vAlign w:val="center"/>
            <w:hideMark/>
          </w:tcPr>
          <w:p w14:paraId="6296891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-0.111</w:t>
            </w:r>
          </w:p>
        </w:tc>
        <w:tc>
          <w:tcPr>
            <w:tcW w:w="1519" w:type="dxa"/>
            <w:tcBorders>
              <w:top w:val="nil"/>
              <w:left w:val="nil"/>
              <w:bottom w:val="nil"/>
              <w:right w:val="nil"/>
            </w:tcBorders>
            <w:shd w:val="clear" w:color="auto" w:fill="auto"/>
            <w:noWrap/>
            <w:vAlign w:val="center"/>
            <w:hideMark/>
          </w:tcPr>
          <w:p w14:paraId="441582F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-1.264</w:t>
            </w:r>
          </w:p>
        </w:tc>
      </w:tr>
      <w:tr w:rsidR="00364A33" w:rsidRPr="00F062BF" w14:paraId="754C91D5" w14:textId="77777777" w:rsidTr="003A73E4">
        <w:trPr>
          <w:trHeight w:val="227"/>
          <w:jc w:val="center"/>
        </w:trPr>
        <w:tc>
          <w:tcPr>
            <w:tcW w:w="993" w:type="dxa"/>
            <w:tcBorders>
              <w:top w:val="nil"/>
              <w:left w:val="nil"/>
              <w:bottom w:val="single" w:sz="4" w:space="0" w:color="auto"/>
              <w:right w:val="nil"/>
            </w:tcBorders>
            <w:shd w:val="clear" w:color="auto" w:fill="auto"/>
            <w:noWrap/>
            <w:vAlign w:val="center"/>
            <w:hideMark/>
          </w:tcPr>
          <w:p w14:paraId="4E1AE2A7"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8069-TT</w:t>
            </w:r>
          </w:p>
        </w:tc>
        <w:tc>
          <w:tcPr>
            <w:tcW w:w="798" w:type="dxa"/>
            <w:tcBorders>
              <w:top w:val="nil"/>
              <w:left w:val="nil"/>
              <w:bottom w:val="single" w:sz="4" w:space="0" w:color="auto"/>
              <w:right w:val="nil"/>
            </w:tcBorders>
            <w:shd w:val="clear" w:color="auto" w:fill="auto"/>
            <w:noWrap/>
            <w:vAlign w:val="center"/>
            <w:hideMark/>
          </w:tcPr>
          <w:p w14:paraId="787600B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3.032</w:t>
            </w:r>
          </w:p>
        </w:tc>
        <w:tc>
          <w:tcPr>
            <w:tcW w:w="1100" w:type="dxa"/>
            <w:tcBorders>
              <w:top w:val="nil"/>
              <w:left w:val="nil"/>
              <w:bottom w:val="single" w:sz="4" w:space="0" w:color="auto"/>
              <w:right w:val="nil"/>
            </w:tcBorders>
            <w:shd w:val="clear" w:color="auto" w:fill="auto"/>
            <w:noWrap/>
            <w:vAlign w:val="center"/>
            <w:hideMark/>
          </w:tcPr>
          <w:p w14:paraId="6206B42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5.197</w:t>
            </w:r>
          </w:p>
        </w:tc>
        <w:tc>
          <w:tcPr>
            <w:tcW w:w="1339" w:type="dxa"/>
            <w:tcBorders>
              <w:top w:val="nil"/>
              <w:left w:val="nil"/>
              <w:bottom w:val="single" w:sz="4" w:space="0" w:color="auto"/>
              <w:right w:val="nil"/>
            </w:tcBorders>
            <w:shd w:val="clear" w:color="auto" w:fill="auto"/>
            <w:noWrap/>
            <w:vAlign w:val="center"/>
            <w:hideMark/>
          </w:tcPr>
          <w:p w14:paraId="363A8BF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-2.123</w:t>
            </w:r>
          </w:p>
        </w:tc>
        <w:tc>
          <w:tcPr>
            <w:tcW w:w="1348" w:type="dxa"/>
            <w:tcBorders>
              <w:top w:val="nil"/>
              <w:left w:val="nil"/>
              <w:bottom w:val="single" w:sz="4" w:space="0" w:color="auto"/>
              <w:right w:val="nil"/>
            </w:tcBorders>
            <w:shd w:val="clear" w:color="auto" w:fill="auto"/>
            <w:noWrap/>
            <w:vAlign w:val="center"/>
            <w:hideMark/>
          </w:tcPr>
          <w:p w14:paraId="7F1790D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-4.856</w:t>
            </w:r>
          </w:p>
        </w:tc>
        <w:tc>
          <w:tcPr>
            <w:tcW w:w="1073" w:type="dxa"/>
            <w:tcBorders>
              <w:top w:val="nil"/>
              <w:left w:val="nil"/>
              <w:bottom w:val="single" w:sz="4" w:space="0" w:color="auto"/>
              <w:right w:val="nil"/>
            </w:tcBorders>
            <w:shd w:val="clear" w:color="auto" w:fill="auto"/>
            <w:noWrap/>
            <w:vAlign w:val="center"/>
            <w:hideMark/>
          </w:tcPr>
          <w:p w14:paraId="461C5E5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2.865</w:t>
            </w:r>
          </w:p>
        </w:tc>
        <w:tc>
          <w:tcPr>
            <w:tcW w:w="1331" w:type="dxa"/>
            <w:tcBorders>
              <w:top w:val="nil"/>
              <w:left w:val="nil"/>
              <w:bottom w:val="single" w:sz="4" w:space="0" w:color="auto"/>
              <w:right w:val="nil"/>
            </w:tcBorders>
            <w:shd w:val="clear" w:color="auto" w:fill="auto"/>
            <w:noWrap/>
            <w:vAlign w:val="center"/>
            <w:hideMark/>
          </w:tcPr>
          <w:p w14:paraId="495C58D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1.472</w:t>
            </w:r>
          </w:p>
        </w:tc>
        <w:tc>
          <w:tcPr>
            <w:tcW w:w="1037" w:type="dxa"/>
            <w:tcBorders>
              <w:top w:val="nil"/>
              <w:left w:val="nil"/>
              <w:bottom w:val="single" w:sz="4" w:space="0" w:color="auto"/>
              <w:right w:val="nil"/>
            </w:tcBorders>
            <w:shd w:val="clear" w:color="auto" w:fill="auto"/>
            <w:noWrap/>
            <w:vAlign w:val="center"/>
            <w:hideMark/>
          </w:tcPr>
          <w:p w14:paraId="76CA22F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-1.653</w:t>
            </w:r>
          </w:p>
        </w:tc>
        <w:tc>
          <w:tcPr>
            <w:tcW w:w="1519" w:type="dxa"/>
            <w:tcBorders>
              <w:top w:val="nil"/>
              <w:left w:val="nil"/>
              <w:bottom w:val="single" w:sz="4" w:space="0" w:color="auto"/>
              <w:right w:val="nil"/>
            </w:tcBorders>
            <w:shd w:val="clear" w:color="auto" w:fill="auto"/>
            <w:noWrap/>
            <w:vAlign w:val="center"/>
            <w:hideMark/>
          </w:tcPr>
          <w:p w14:paraId="43AD957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2.655</w:t>
            </w:r>
          </w:p>
        </w:tc>
      </w:tr>
      <w:tr w:rsidR="00364A33" w:rsidRPr="00F062BF" w14:paraId="3DA998B1" w14:textId="77777777" w:rsidTr="003A73E4">
        <w:trPr>
          <w:trHeight w:val="227"/>
          <w:jc w:val="center"/>
        </w:trPr>
        <w:tc>
          <w:tcPr>
            <w:tcW w:w="993" w:type="dxa"/>
            <w:tcBorders>
              <w:top w:val="single" w:sz="4" w:space="0" w:color="auto"/>
              <w:left w:val="nil"/>
              <w:bottom w:val="single" w:sz="4" w:space="0" w:color="auto"/>
              <w:right w:val="nil"/>
            </w:tcBorders>
            <w:shd w:val="clear" w:color="auto" w:fill="auto"/>
            <w:noWrap/>
            <w:vAlign w:val="center"/>
            <w:hideMark/>
          </w:tcPr>
          <w:p w14:paraId="158385C7"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T test</w:t>
            </w:r>
          </w:p>
        </w:tc>
        <w:tc>
          <w:tcPr>
            <w:tcW w:w="798" w:type="dxa"/>
            <w:tcBorders>
              <w:top w:val="single" w:sz="4" w:space="0" w:color="auto"/>
              <w:left w:val="nil"/>
              <w:bottom w:val="single" w:sz="4" w:space="0" w:color="auto"/>
              <w:right w:val="nil"/>
            </w:tcBorders>
            <w:shd w:val="clear" w:color="auto" w:fill="auto"/>
            <w:noWrap/>
            <w:vAlign w:val="center"/>
            <w:hideMark/>
          </w:tcPr>
          <w:p w14:paraId="71AFDE42"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0.067</w:t>
            </w:r>
          </w:p>
        </w:tc>
        <w:tc>
          <w:tcPr>
            <w:tcW w:w="1100" w:type="dxa"/>
            <w:tcBorders>
              <w:top w:val="single" w:sz="4" w:space="0" w:color="auto"/>
              <w:left w:val="nil"/>
              <w:bottom w:val="single" w:sz="4" w:space="0" w:color="auto"/>
              <w:right w:val="nil"/>
            </w:tcBorders>
            <w:shd w:val="clear" w:color="auto" w:fill="auto"/>
            <w:noWrap/>
            <w:vAlign w:val="center"/>
            <w:hideMark/>
          </w:tcPr>
          <w:p w14:paraId="02EE884F"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0.001</w:t>
            </w:r>
          </w:p>
        </w:tc>
        <w:tc>
          <w:tcPr>
            <w:tcW w:w="1339" w:type="dxa"/>
            <w:tcBorders>
              <w:top w:val="single" w:sz="4" w:space="0" w:color="auto"/>
              <w:left w:val="nil"/>
              <w:bottom w:val="single" w:sz="4" w:space="0" w:color="auto"/>
              <w:right w:val="nil"/>
            </w:tcBorders>
            <w:shd w:val="clear" w:color="auto" w:fill="auto"/>
            <w:noWrap/>
            <w:vAlign w:val="center"/>
            <w:hideMark/>
          </w:tcPr>
          <w:p w14:paraId="13EFFBC5"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0.052</w:t>
            </w:r>
          </w:p>
        </w:tc>
        <w:tc>
          <w:tcPr>
            <w:tcW w:w="1348" w:type="dxa"/>
            <w:tcBorders>
              <w:top w:val="single" w:sz="4" w:space="0" w:color="auto"/>
              <w:left w:val="nil"/>
              <w:bottom w:val="single" w:sz="4" w:space="0" w:color="auto"/>
              <w:right w:val="nil"/>
            </w:tcBorders>
            <w:shd w:val="clear" w:color="auto" w:fill="auto"/>
            <w:noWrap/>
            <w:vAlign w:val="center"/>
            <w:hideMark/>
          </w:tcPr>
          <w:p w14:paraId="789A6977"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0.089</w:t>
            </w:r>
          </w:p>
        </w:tc>
        <w:tc>
          <w:tcPr>
            <w:tcW w:w="1073" w:type="dxa"/>
            <w:tcBorders>
              <w:top w:val="single" w:sz="4" w:space="0" w:color="auto"/>
              <w:left w:val="nil"/>
              <w:bottom w:val="single" w:sz="4" w:space="0" w:color="auto"/>
              <w:right w:val="nil"/>
            </w:tcBorders>
            <w:shd w:val="clear" w:color="auto" w:fill="auto"/>
            <w:noWrap/>
            <w:vAlign w:val="center"/>
            <w:hideMark/>
          </w:tcPr>
          <w:p w14:paraId="56CCF436"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0.076</w:t>
            </w:r>
          </w:p>
        </w:tc>
        <w:tc>
          <w:tcPr>
            <w:tcW w:w="1331" w:type="dxa"/>
            <w:tcBorders>
              <w:top w:val="single" w:sz="4" w:space="0" w:color="auto"/>
              <w:left w:val="nil"/>
              <w:bottom w:val="single" w:sz="4" w:space="0" w:color="auto"/>
              <w:right w:val="nil"/>
            </w:tcBorders>
            <w:shd w:val="clear" w:color="auto" w:fill="auto"/>
            <w:noWrap/>
            <w:vAlign w:val="center"/>
            <w:hideMark/>
          </w:tcPr>
          <w:p w14:paraId="0FC1B0BC"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0.003</w:t>
            </w:r>
          </w:p>
        </w:tc>
        <w:tc>
          <w:tcPr>
            <w:tcW w:w="1037" w:type="dxa"/>
            <w:tcBorders>
              <w:top w:val="single" w:sz="4" w:space="0" w:color="auto"/>
              <w:left w:val="nil"/>
              <w:bottom w:val="single" w:sz="4" w:space="0" w:color="auto"/>
              <w:right w:val="nil"/>
            </w:tcBorders>
            <w:shd w:val="clear" w:color="auto" w:fill="auto"/>
            <w:noWrap/>
            <w:vAlign w:val="center"/>
            <w:hideMark/>
          </w:tcPr>
          <w:p w14:paraId="14A5CC1B"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0.078</w:t>
            </w:r>
          </w:p>
        </w:tc>
        <w:tc>
          <w:tcPr>
            <w:tcW w:w="1519" w:type="dxa"/>
            <w:tcBorders>
              <w:top w:val="single" w:sz="4" w:space="0" w:color="auto"/>
              <w:left w:val="nil"/>
              <w:bottom w:val="single" w:sz="4" w:space="0" w:color="auto"/>
              <w:right w:val="nil"/>
            </w:tcBorders>
            <w:shd w:val="clear" w:color="auto" w:fill="auto"/>
            <w:noWrap/>
            <w:vAlign w:val="center"/>
            <w:hideMark/>
          </w:tcPr>
          <w:p w14:paraId="3793D6F0"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0.024</w:t>
            </w:r>
          </w:p>
        </w:tc>
      </w:tr>
    </w:tbl>
    <w:p w14:paraId="2E53A088" w14:textId="77777777" w:rsidR="00364A33" w:rsidRPr="008E0EBF" w:rsidRDefault="00364A33" w:rsidP="00364A33">
      <w:pPr>
        <w:jc w:val="both"/>
        <w:rPr>
          <w:rFonts w:asciiTheme="minorHAnsi" w:hAnsiTheme="minorHAnsi" w:cstheme="minorHAnsi"/>
          <w:bCs/>
          <w:lang w:val="en-GB"/>
        </w:rPr>
      </w:pPr>
    </w:p>
    <w:tbl>
      <w:tblPr>
        <w:tblW w:w="10542" w:type="dxa"/>
        <w:jc w:val="center"/>
        <w:tblCellMar>
          <w:left w:w="70" w:type="dxa"/>
          <w:right w:w="70" w:type="dxa"/>
        </w:tblCellMar>
        <w:tblLook w:val="04A0" w:firstRow="1" w:lastRow="0" w:firstColumn="1" w:lastColumn="0" w:noHBand="0" w:noVBand="1"/>
      </w:tblPr>
      <w:tblGrid>
        <w:gridCol w:w="1250"/>
        <w:gridCol w:w="1827"/>
        <w:gridCol w:w="1962"/>
        <w:gridCol w:w="981"/>
        <w:gridCol w:w="981"/>
        <w:gridCol w:w="981"/>
        <w:gridCol w:w="767"/>
        <w:gridCol w:w="894"/>
        <w:gridCol w:w="276"/>
        <w:gridCol w:w="623"/>
      </w:tblGrid>
      <w:tr w:rsidR="00364A33" w:rsidRPr="00F062BF" w14:paraId="6273E8E4" w14:textId="77777777" w:rsidTr="003A73E4">
        <w:trPr>
          <w:gridAfter w:val="1"/>
          <w:wAfter w:w="623" w:type="dxa"/>
          <w:trHeight w:val="57"/>
          <w:jc w:val="center"/>
        </w:trPr>
        <w:tc>
          <w:tcPr>
            <w:tcW w:w="9919" w:type="dxa"/>
            <w:gridSpan w:val="9"/>
            <w:tcBorders>
              <w:bottom w:val="single" w:sz="4" w:space="0" w:color="auto"/>
            </w:tcBorders>
            <w:shd w:val="clear" w:color="auto" w:fill="auto"/>
            <w:noWrap/>
            <w:vAlign w:val="center"/>
            <w:hideMark/>
          </w:tcPr>
          <w:p w14:paraId="59426044" w14:textId="77777777" w:rsidR="00364A33" w:rsidRPr="00F062BF" w:rsidRDefault="00364A33" w:rsidP="003A73E4">
            <w:pPr>
              <w:rPr>
                <w:rFonts w:asciiTheme="minorHAnsi" w:hAnsiTheme="minorHAnsi" w:cstheme="minorHAnsi"/>
                <w:b/>
                <w:bCs/>
                <w:color w:val="000000"/>
                <w:sz w:val="18"/>
                <w:szCs w:val="18"/>
                <w:lang w:val="en-GB"/>
              </w:rPr>
            </w:pPr>
            <w:r w:rsidRPr="00F062BF">
              <w:rPr>
                <w:rFonts w:asciiTheme="minorHAnsi" w:hAnsiTheme="minorHAnsi" w:cstheme="minorHAnsi"/>
                <w:b/>
                <w:bCs/>
                <w:color w:val="000000"/>
                <w:sz w:val="18"/>
                <w:szCs w:val="18"/>
                <w:lang w:val="en-GB"/>
              </w:rPr>
              <w:t xml:space="preserve">Table 9. </w:t>
            </w:r>
            <w:r w:rsidRPr="00F062BF">
              <w:rPr>
                <w:rFonts w:asciiTheme="minorHAnsi" w:hAnsiTheme="minorHAnsi" w:cstheme="minorHAnsi"/>
                <w:color w:val="000000"/>
                <w:sz w:val="18"/>
                <w:szCs w:val="18"/>
                <w:lang w:val="en-GB"/>
              </w:rPr>
              <w:t>Bacterial species presenting significant changes (p &lt; 0.05) or a clear tendency (p &lt; 0.1) after the in-vivo intervention. Paired t-tests after a CLR normalization, followed by FDR correction, were performed.</w:t>
            </w:r>
          </w:p>
        </w:tc>
      </w:tr>
      <w:tr w:rsidR="00364A33" w:rsidRPr="00F062BF" w14:paraId="7D18492B" w14:textId="77777777" w:rsidTr="003A73E4">
        <w:trPr>
          <w:trHeight w:val="227"/>
          <w:jc w:val="center"/>
        </w:trPr>
        <w:tc>
          <w:tcPr>
            <w:tcW w:w="1250" w:type="dxa"/>
            <w:tcBorders>
              <w:top w:val="single" w:sz="4" w:space="0" w:color="auto"/>
              <w:bottom w:val="single" w:sz="4" w:space="0" w:color="auto"/>
            </w:tcBorders>
            <w:shd w:val="clear" w:color="auto" w:fill="auto"/>
            <w:noWrap/>
            <w:vAlign w:val="center"/>
            <w:hideMark/>
          </w:tcPr>
          <w:p w14:paraId="13BA6B04"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ID</w:t>
            </w:r>
          </w:p>
        </w:tc>
        <w:tc>
          <w:tcPr>
            <w:tcW w:w="1827" w:type="dxa"/>
            <w:tcBorders>
              <w:top w:val="single" w:sz="4" w:space="0" w:color="auto"/>
              <w:bottom w:val="single" w:sz="4" w:space="0" w:color="auto"/>
            </w:tcBorders>
            <w:shd w:val="clear" w:color="auto" w:fill="auto"/>
            <w:noWrap/>
            <w:vAlign w:val="center"/>
            <w:hideMark/>
          </w:tcPr>
          <w:p w14:paraId="71A8396A" w14:textId="77777777" w:rsidR="00364A33" w:rsidRPr="00F062BF" w:rsidRDefault="00364A33" w:rsidP="003A73E4">
            <w:pPr>
              <w:jc w:val="center"/>
              <w:rPr>
                <w:rFonts w:asciiTheme="minorHAnsi" w:hAnsiTheme="minorHAnsi" w:cstheme="minorHAnsi"/>
                <w:b/>
                <w:bCs/>
                <w:i/>
                <w:color w:val="000000"/>
                <w:sz w:val="16"/>
                <w:szCs w:val="16"/>
                <w:lang w:val="en-GB"/>
              </w:rPr>
            </w:pPr>
            <w:r w:rsidRPr="00F062BF">
              <w:rPr>
                <w:rFonts w:asciiTheme="minorHAnsi" w:hAnsiTheme="minorHAnsi" w:cstheme="minorHAnsi"/>
                <w:b/>
                <w:bCs/>
                <w:i/>
                <w:color w:val="000000"/>
                <w:sz w:val="16"/>
                <w:szCs w:val="16"/>
                <w:lang w:val="en-GB"/>
              </w:rPr>
              <w:t>Alistipes putredinis</w:t>
            </w:r>
          </w:p>
        </w:tc>
        <w:tc>
          <w:tcPr>
            <w:tcW w:w="1962" w:type="dxa"/>
            <w:tcBorders>
              <w:top w:val="single" w:sz="4" w:space="0" w:color="auto"/>
              <w:bottom w:val="single" w:sz="4" w:space="0" w:color="auto"/>
            </w:tcBorders>
            <w:shd w:val="clear" w:color="auto" w:fill="auto"/>
            <w:noWrap/>
            <w:vAlign w:val="center"/>
            <w:hideMark/>
          </w:tcPr>
          <w:p w14:paraId="5DAF83DA" w14:textId="77777777" w:rsidR="00364A33" w:rsidRPr="00F062BF" w:rsidRDefault="00364A33" w:rsidP="003A73E4">
            <w:pPr>
              <w:jc w:val="center"/>
              <w:rPr>
                <w:rFonts w:asciiTheme="minorHAnsi" w:hAnsiTheme="minorHAnsi" w:cstheme="minorHAnsi"/>
                <w:b/>
                <w:bCs/>
                <w:i/>
                <w:color w:val="000000"/>
                <w:sz w:val="16"/>
                <w:szCs w:val="16"/>
                <w:lang w:val="en-GB"/>
              </w:rPr>
            </w:pPr>
            <w:r w:rsidRPr="00F062BF">
              <w:rPr>
                <w:rFonts w:asciiTheme="minorHAnsi" w:hAnsiTheme="minorHAnsi" w:cstheme="minorHAnsi"/>
                <w:b/>
                <w:bCs/>
                <w:i/>
                <w:color w:val="000000"/>
                <w:sz w:val="16"/>
                <w:szCs w:val="16"/>
                <w:lang w:val="en-GB"/>
              </w:rPr>
              <w:t>Bacteroides coprocola</w:t>
            </w:r>
          </w:p>
        </w:tc>
        <w:tc>
          <w:tcPr>
            <w:tcW w:w="981" w:type="dxa"/>
            <w:tcBorders>
              <w:top w:val="single" w:sz="4" w:space="0" w:color="auto"/>
              <w:bottom w:val="single" w:sz="4" w:space="0" w:color="auto"/>
            </w:tcBorders>
            <w:shd w:val="clear" w:color="auto" w:fill="auto"/>
            <w:noWrap/>
            <w:vAlign w:val="center"/>
            <w:hideMark/>
          </w:tcPr>
          <w:p w14:paraId="31623536"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OTU1335</w:t>
            </w:r>
          </w:p>
        </w:tc>
        <w:tc>
          <w:tcPr>
            <w:tcW w:w="981" w:type="dxa"/>
            <w:tcBorders>
              <w:top w:val="single" w:sz="4" w:space="0" w:color="auto"/>
              <w:bottom w:val="single" w:sz="4" w:space="0" w:color="auto"/>
            </w:tcBorders>
            <w:shd w:val="clear" w:color="auto" w:fill="auto"/>
            <w:noWrap/>
            <w:vAlign w:val="center"/>
            <w:hideMark/>
          </w:tcPr>
          <w:p w14:paraId="1FA02B7D"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OTU1479</w:t>
            </w:r>
          </w:p>
        </w:tc>
        <w:tc>
          <w:tcPr>
            <w:tcW w:w="981" w:type="dxa"/>
            <w:tcBorders>
              <w:top w:val="single" w:sz="4" w:space="0" w:color="auto"/>
              <w:bottom w:val="single" w:sz="4" w:space="0" w:color="auto"/>
            </w:tcBorders>
            <w:shd w:val="clear" w:color="auto" w:fill="auto"/>
            <w:noWrap/>
            <w:vAlign w:val="center"/>
            <w:hideMark/>
          </w:tcPr>
          <w:p w14:paraId="5EB13034"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OTU1588</w:t>
            </w:r>
          </w:p>
        </w:tc>
        <w:tc>
          <w:tcPr>
            <w:tcW w:w="767" w:type="dxa"/>
            <w:tcBorders>
              <w:top w:val="single" w:sz="4" w:space="0" w:color="auto"/>
              <w:bottom w:val="single" w:sz="4" w:space="0" w:color="auto"/>
            </w:tcBorders>
            <w:shd w:val="clear" w:color="auto" w:fill="auto"/>
            <w:noWrap/>
            <w:vAlign w:val="center"/>
            <w:hideMark/>
          </w:tcPr>
          <w:p w14:paraId="4E9313E8"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OTU18</w:t>
            </w:r>
          </w:p>
        </w:tc>
        <w:tc>
          <w:tcPr>
            <w:tcW w:w="894" w:type="dxa"/>
            <w:tcBorders>
              <w:top w:val="single" w:sz="4" w:space="0" w:color="auto"/>
              <w:bottom w:val="single" w:sz="4" w:space="0" w:color="auto"/>
            </w:tcBorders>
            <w:shd w:val="clear" w:color="auto" w:fill="auto"/>
            <w:noWrap/>
            <w:vAlign w:val="center"/>
            <w:hideMark/>
          </w:tcPr>
          <w:p w14:paraId="7B6F7D06"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OTU428</w:t>
            </w:r>
          </w:p>
        </w:tc>
        <w:tc>
          <w:tcPr>
            <w:tcW w:w="899" w:type="dxa"/>
            <w:gridSpan w:val="2"/>
            <w:tcBorders>
              <w:top w:val="single" w:sz="4" w:space="0" w:color="auto"/>
              <w:bottom w:val="single" w:sz="4" w:space="0" w:color="auto"/>
            </w:tcBorders>
            <w:shd w:val="clear" w:color="auto" w:fill="auto"/>
            <w:noWrap/>
            <w:vAlign w:val="center"/>
            <w:hideMark/>
          </w:tcPr>
          <w:p w14:paraId="7F1C55E6"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OTU525</w:t>
            </w:r>
          </w:p>
        </w:tc>
      </w:tr>
      <w:tr w:rsidR="00364A33" w:rsidRPr="00F062BF" w14:paraId="01B9B9B7" w14:textId="77777777" w:rsidTr="003A73E4">
        <w:trPr>
          <w:trHeight w:val="227"/>
          <w:jc w:val="center"/>
        </w:trPr>
        <w:tc>
          <w:tcPr>
            <w:tcW w:w="1250" w:type="dxa"/>
            <w:tcBorders>
              <w:top w:val="single" w:sz="4" w:space="0" w:color="auto"/>
            </w:tcBorders>
            <w:shd w:val="clear" w:color="auto" w:fill="auto"/>
            <w:noWrap/>
            <w:vAlign w:val="center"/>
            <w:hideMark/>
          </w:tcPr>
          <w:p w14:paraId="27BBF720"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8004-Basal</w:t>
            </w:r>
          </w:p>
        </w:tc>
        <w:tc>
          <w:tcPr>
            <w:tcW w:w="1827" w:type="dxa"/>
            <w:tcBorders>
              <w:top w:val="single" w:sz="4" w:space="0" w:color="auto"/>
            </w:tcBorders>
            <w:shd w:val="clear" w:color="auto" w:fill="auto"/>
            <w:noWrap/>
            <w:vAlign w:val="center"/>
            <w:hideMark/>
          </w:tcPr>
          <w:p w14:paraId="71044DE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3.777</w:t>
            </w:r>
          </w:p>
        </w:tc>
        <w:tc>
          <w:tcPr>
            <w:tcW w:w="1962" w:type="dxa"/>
            <w:tcBorders>
              <w:top w:val="single" w:sz="4" w:space="0" w:color="auto"/>
            </w:tcBorders>
            <w:shd w:val="clear" w:color="auto" w:fill="auto"/>
            <w:noWrap/>
            <w:vAlign w:val="center"/>
            <w:hideMark/>
          </w:tcPr>
          <w:p w14:paraId="4D2CA6F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-0.212</w:t>
            </w:r>
          </w:p>
        </w:tc>
        <w:tc>
          <w:tcPr>
            <w:tcW w:w="981" w:type="dxa"/>
            <w:tcBorders>
              <w:top w:val="single" w:sz="4" w:space="0" w:color="auto"/>
            </w:tcBorders>
            <w:shd w:val="clear" w:color="auto" w:fill="auto"/>
            <w:noWrap/>
            <w:vAlign w:val="center"/>
            <w:hideMark/>
          </w:tcPr>
          <w:p w14:paraId="450E909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-1.416</w:t>
            </w:r>
          </w:p>
        </w:tc>
        <w:tc>
          <w:tcPr>
            <w:tcW w:w="981" w:type="dxa"/>
            <w:tcBorders>
              <w:top w:val="single" w:sz="4" w:space="0" w:color="auto"/>
            </w:tcBorders>
            <w:shd w:val="clear" w:color="auto" w:fill="auto"/>
            <w:noWrap/>
            <w:vAlign w:val="center"/>
            <w:hideMark/>
          </w:tcPr>
          <w:p w14:paraId="5ACD236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-0.212</w:t>
            </w:r>
          </w:p>
        </w:tc>
        <w:tc>
          <w:tcPr>
            <w:tcW w:w="981" w:type="dxa"/>
            <w:tcBorders>
              <w:top w:val="single" w:sz="4" w:space="0" w:color="auto"/>
            </w:tcBorders>
            <w:shd w:val="clear" w:color="auto" w:fill="auto"/>
            <w:noWrap/>
            <w:vAlign w:val="center"/>
            <w:hideMark/>
          </w:tcPr>
          <w:p w14:paraId="0AD3212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0.125</w:t>
            </w:r>
          </w:p>
        </w:tc>
        <w:tc>
          <w:tcPr>
            <w:tcW w:w="767" w:type="dxa"/>
            <w:tcBorders>
              <w:top w:val="single" w:sz="4" w:space="0" w:color="auto"/>
            </w:tcBorders>
            <w:shd w:val="clear" w:color="auto" w:fill="auto"/>
            <w:noWrap/>
            <w:vAlign w:val="center"/>
            <w:hideMark/>
          </w:tcPr>
          <w:p w14:paraId="60AA76C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-1.128</w:t>
            </w:r>
          </w:p>
        </w:tc>
        <w:tc>
          <w:tcPr>
            <w:tcW w:w="894" w:type="dxa"/>
            <w:tcBorders>
              <w:top w:val="single" w:sz="4" w:space="0" w:color="auto"/>
            </w:tcBorders>
            <w:shd w:val="clear" w:color="auto" w:fill="auto"/>
            <w:noWrap/>
            <w:vAlign w:val="center"/>
            <w:hideMark/>
          </w:tcPr>
          <w:p w14:paraId="069BAC4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1.012</w:t>
            </w:r>
          </w:p>
        </w:tc>
        <w:tc>
          <w:tcPr>
            <w:tcW w:w="899" w:type="dxa"/>
            <w:gridSpan w:val="2"/>
            <w:tcBorders>
              <w:top w:val="single" w:sz="4" w:space="0" w:color="auto"/>
            </w:tcBorders>
            <w:shd w:val="clear" w:color="auto" w:fill="auto"/>
            <w:noWrap/>
            <w:vAlign w:val="center"/>
            <w:hideMark/>
          </w:tcPr>
          <w:p w14:paraId="1D2DD10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-1.128</w:t>
            </w:r>
          </w:p>
        </w:tc>
      </w:tr>
      <w:tr w:rsidR="00364A33" w:rsidRPr="00F062BF" w14:paraId="47BBE875" w14:textId="77777777" w:rsidTr="003A73E4">
        <w:trPr>
          <w:trHeight w:val="227"/>
          <w:jc w:val="center"/>
        </w:trPr>
        <w:tc>
          <w:tcPr>
            <w:tcW w:w="1250" w:type="dxa"/>
            <w:shd w:val="clear" w:color="auto" w:fill="auto"/>
            <w:noWrap/>
            <w:vAlign w:val="center"/>
            <w:hideMark/>
          </w:tcPr>
          <w:p w14:paraId="4D165ABA"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8011-Basal</w:t>
            </w:r>
          </w:p>
        </w:tc>
        <w:tc>
          <w:tcPr>
            <w:tcW w:w="1827" w:type="dxa"/>
            <w:shd w:val="clear" w:color="auto" w:fill="auto"/>
            <w:noWrap/>
            <w:vAlign w:val="center"/>
            <w:hideMark/>
          </w:tcPr>
          <w:p w14:paraId="6DA362B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0.541</w:t>
            </w:r>
          </w:p>
        </w:tc>
        <w:tc>
          <w:tcPr>
            <w:tcW w:w="1962" w:type="dxa"/>
            <w:shd w:val="clear" w:color="auto" w:fill="auto"/>
            <w:noWrap/>
            <w:vAlign w:val="center"/>
            <w:hideMark/>
          </w:tcPr>
          <w:p w14:paraId="300F12D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-2.780</w:t>
            </w:r>
          </w:p>
        </w:tc>
        <w:tc>
          <w:tcPr>
            <w:tcW w:w="981" w:type="dxa"/>
            <w:shd w:val="clear" w:color="auto" w:fill="auto"/>
            <w:noWrap/>
            <w:vAlign w:val="center"/>
            <w:hideMark/>
          </w:tcPr>
          <w:p w14:paraId="4D51E45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0.290</w:t>
            </w:r>
          </w:p>
        </w:tc>
        <w:tc>
          <w:tcPr>
            <w:tcW w:w="981" w:type="dxa"/>
            <w:shd w:val="clear" w:color="auto" w:fill="auto"/>
            <w:noWrap/>
            <w:vAlign w:val="center"/>
            <w:hideMark/>
          </w:tcPr>
          <w:p w14:paraId="59B2E16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0.423</w:t>
            </w:r>
          </w:p>
        </w:tc>
        <w:tc>
          <w:tcPr>
            <w:tcW w:w="981" w:type="dxa"/>
            <w:shd w:val="clear" w:color="auto" w:fill="auto"/>
            <w:noWrap/>
            <w:vAlign w:val="center"/>
            <w:hideMark/>
          </w:tcPr>
          <w:p w14:paraId="3E7F3FC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1.116</w:t>
            </w:r>
          </w:p>
        </w:tc>
        <w:tc>
          <w:tcPr>
            <w:tcW w:w="767" w:type="dxa"/>
            <w:shd w:val="clear" w:color="auto" w:fill="auto"/>
            <w:noWrap/>
            <w:vAlign w:val="center"/>
            <w:hideMark/>
          </w:tcPr>
          <w:p w14:paraId="32BDC68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-0.557</w:t>
            </w:r>
          </w:p>
        </w:tc>
        <w:tc>
          <w:tcPr>
            <w:tcW w:w="894" w:type="dxa"/>
            <w:shd w:val="clear" w:color="auto" w:fill="auto"/>
            <w:noWrap/>
            <w:vAlign w:val="center"/>
            <w:hideMark/>
          </w:tcPr>
          <w:p w14:paraId="3576D73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1.955</w:t>
            </w:r>
          </w:p>
        </w:tc>
        <w:tc>
          <w:tcPr>
            <w:tcW w:w="899" w:type="dxa"/>
            <w:gridSpan w:val="2"/>
            <w:shd w:val="clear" w:color="auto" w:fill="auto"/>
            <w:noWrap/>
            <w:vAlign w:val="center"/>
            <w:hideMark/>
          </w:tcPr>
          <w:p w14:paraId="2B2BBB4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-2.780</w:t>
            </w:r>
          </w:p>
        </w:tc>
      </w:tr>
      <w:tr w:rsidR="00364A33" w:rsidRPr="00F062BF" w14:paraId="546B3051" w14:textId="77777777" w:rsidTr="003A73E4">
        <w:trPr>
          <w:trHeight w:val="227"/>
          <w:jc w:val="center"/>
        </w:trPr>
        <w:tc>
          <w:tcPr>
            <w:tcW w:w="1250" w:type="dxa"/>
            <w:shd w:val="clear" w:color="auto" w:fill="auto"/>
            <w:noWrap/>
            <w:vAlign w:val="center"/>
            <w:hideMark/>
          </w:tcPr>
          <w:p w14:paraId="0ED1B8A8"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8013-Basal</w:t>
            </w:r>
          </w:p>
        </w:tc>
        <w:tc>
          <w:tcPr>
            <w:tcW w:w="1827" w:type="dxa"/>
            <w:shd w:val="clear" w:color="auto" w:fill="auto"/>
            <w:noWrap/>
            <w:vAlign w:val="center"/>
            <w:hideMark/>
          </w:tcPr>
          <w:p w14:paraId="1EA5CAF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-0.254</w:t>
            </w:r>
          </w:p>
        </w:tc>
        <w:tc>
          <w:tcPr>
            <w:tcW w:w="1962" w:type="dxa"/>
            <w:shd w:val="clear" w:color="auto" w:fill="auto"/>
            <w:noWrap/>
            <w:vAlign w:val="center"/>
            <w:hideMark/>
          </w:tcPr>
          <w:p w14:paraId="5967451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-1.377</w:t>
            </w:r>
          </w:p>
        </w:tc>
        <w:tc>
          <w:tcPr>
            <w:tcW w:w="981" w:type="dxa"/>
            <w:shd w:val="clear" w:color="auto" w:fill="auto"/>
            <w:noWrap/>
            <w:vAlign w:val="center"/>
            <w:hideMark/>
          </w:tcPr>
          <w:p w14:paraId="69D2260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-1.920</w:t>
            </w:r>
          </w:p>
        </w:tc>
        <w:tc>
          <w:tcPr>
            <w:tcW w:w="981" w:type="dxa"/>
            <w:shd w:val="clear" w:color="auto" w:fill="auto"/>
            <w:noWrap/>
            <w:vAlign w:val="center"/>
            <w:hideMark/>
          </w:tcPr>
          <w:p w14:paraId="3E0A780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-2.023</w:t>
            </w:r>
          </w:p>
        </w:tc>
        <w:tc>
          <w:tcPr>
            <w:tcW w:w="981" w:type="dxa"/>
            <w:shd w:val="clear" w:color="auto" w:fill="auto"/>
            <w:noWrap/>
            <w:vAlign w:val="center"/>
            <w:hideMark/>
          </w:tcPr>
          <w:p w14:paraId="32AB339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0.439</w:t>
            </w:r>
          </w:p>
        </w:tc>
        <w:tc>
          <w:tcPr>
            <w:tcW w:w="767" w:type="dxa"/>
            <w:shd w:val="clear" w:color="auto" w:fill="auto"/>
            <w:noWrap/>
            <w:vAlign w:val="center"/>
            <w:hideMark/>
          </w:tcPr>
          <w:p w14:paraId="6CE7885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-1.377</w:t>
            </w:r>
          </w:p>
        </w:tc>
        <w:tc>
          <w:tcPr>
            <w:tcW w:w="894" w:type="dxa"/>
            <w:shd w:val="clear" w:color="auto" w:fill="auto"/>
            <w:noWrap/>
            <w:vAlign w:val="center"/>
            <w:hideMark/>
          </w:tcPr>
          <w:p w14:paraId="096652F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-1.377</w:t>
            </w:r>
          </w:p>
        </w:tc>
        <w:tc>
          <w:tcPr>
            <w:tcW w:w="899" w:type="dxa"/>
            <w:gridSpan w:val="2"/>
            <w:shd w:val="clear" w:color="auto" w:fill="auto"/>
            <w:noWrap/>
            <w:vAlign w:val="center"/>
            <w:hideMark/>
          </w:tcPr>
          <w:p w14:paraId="3588993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-1.377</w:t>
            </w:r>
          </w:p>
        </w:tc>
      </w:tr>
      <w:tr w:rsidR="00364A33" w:rsidRPr="00F062BF" w14:paraId="24691AA4" w14:textId="77777777" w:rsidTr="003A73E4">
        <w:trPr>
          <w:trHeight w:val="227"/>
          <w:jc w:val="center"/>
        </w:trPr>
        <w:tc>
          <w:tcPr>
            <w:tcW w:w="1250" w:type="dxa"/>
            <w:shd w:val="clear" w:color="auto" w:fill="auto"/>
            <w:noWrap/>
            <w:vAlign w:val="center"/>
            <w:hideMark/>
          </w:tcPr>
          <w:p w14:paraId="2F2982FF"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8022-Basal</w:t>
            </w:r>
          </w:p>
        </w:tc>
        <w:tc>
          <w:tcPr>
            <w:tcW w:w="1827" w:type="dxa"/>
            <w:shd w:val="clear" w:color="auto" w:fill="auto"/>
            <w:noWrap/>
            <w:vAlign w:val="center"/>
            <w:hideMark/>
          </w:tcPr>
          <w:p w14:paraId="669335D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0.332</w:t>
            </w:r>
          </w:p>
        </w:tc>
        <w:tc>
          <w:tcPr>
            <w:tcW w:w="1962" w:type="dxa"/>
            <w:shd w:val="clear" w:color="auto" w:fill="auto"/>
            <w:noWrap/>
            <w:vAlign w:val="center"/>
            <w:hideMark/>
          </w:tcPr>
          <w:p w14:paraId="38867F8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2.452</w:t>
            </w:r>
          </w:p>
        </w:tc>
        <w:tc>
          <w:tcPr>
            <w:tcW w:w="981" w:type="dxa"/>
            <w:shd w:val="clear" w:color="auto" w:fill="auto"/>
            <w:noWrap/>
            <w:vAlign w:val="center"/>
            <w:hideMark/>
          </w:tcPr>
          <w:p w14:paraId="1AD858B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1.718</w:t>
            </w:r>
          </w:p>
        </w:tc>
        <w:tc>
          <w:tcPr>
            <w:tcW w:w="981" w:type="dxa"/>
            <w:shd w:val="clear" w:color="auto" w:fill="auto"/>
            <w:noWrap/>
            <w:vAlign w:val="center"/>
            <w:hideMark/>
          </w:tcPr>
          <w:p w14:paraId="78D0D83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-0.767</w:t>
            </w:r>
          </w:p>
        </w:tc>
        <w:tc>
          <w:tcPr>
            <w:tcW w:w="981" w:type="dxa"/>
            <w:shd w:val="clear" w:color="auto" w:fill="auto"/>
            <w:noWrap/>
            <w:vAlign w:val="center"/>
            <w:hideMark/>
          </w:tcPr>
          <w:p w14:paraId="7F03D7D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1.179</w:t>
            </w:r>
          </w:p>
        </w:tc>
        <w:tc>
          <w:tcPr>
            <w:tcW w:w="767" w:type="dxa"/>
            <w:shd w:val="clear" w:color="auto" w:fill="auto"/>
            <w:noWrap/>
            <w:vAlign w:val="center"/>
            <w:hideMark/>
          </w:tcPr>
          <w:p w14:paraId="517BA0A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-1.890</w:t>
            </w:r>
          </w:p>
        </w:tc>
        <w:tc>
          <w:tcPr>
            <w:tcW w:w="894" w:type="dxa"/>
            <w:shd w:val="clear" w:color="auto" w:fill="auto"/>
            <w:noWrap/>
            <w:vAlign w:val="center"/>
            <w:hideMark/>
          </w:tcPr>
          <w:p w14:paraId="0ED003C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-1.890</w:t>
            </w:r>
          </w:p>
        </w:tc>
        <w:tc>
          <w:tcPr>
            <w:tcW w:w="899" w:type="dxa"/>
            <w:gridSpan w:val="2"/>
            <w:shd w:val="clear" w:color="auto" w:fill="auto"/>
            <w:noWrap/>
            <w:vAlign w:val="center"/>
            <w:hideMark/>
          </w:tcPr>
          <w:p w14:paraId="5D2D0D6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-1.890</w:t>
            </w:r>
          </w:p>
        </w:tc>
      </w:tr>
      <w:tr w:rsidR="00364A33" w:rsidRPr="00F062BF" w14:paraId="6DA4B607" w14:textId="77777777" w:rsidTr="003A73E4">
        <w:trPr>
          <w:trHeight w:val="227"/>
          <w:jc w:val="center"/>
        </w:trPr>
        <w:tc>
          <w:tcPr>
            <w:tcW w:w="1250" w:type="dxa"/>
            <w:shd w:val="clear" w:color="auto" w:fill="auto"/>
            <w:noWrap/>
            <w:vAlign w:val="center"/>
            <w:hideMark/>
          </w:tcPr>
          <w:p w14:paraId="6F2FCBB5"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8023-Basal</w:t>
            </w:r>
          </w:p>
        </w:tc>
        <w:tc>
          <w:tcPr>
            <w:tcW w:w="1827" w:type="dxa"/>
            <w:shd w:val="clear" w:color="auto" w:fill="auto"/>
            <w:noWrap/>
            <w:vAlign w:val="center"/>
            <w:hideMark/>
          </w:tcPr>
          <w:p w14:paraId="17A6DF8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4.725</w:t>
            </w:r>
          </w:p>
        </w:tc>
        <w:tc>
          <w:tcPr>
            <w:tcW w:w="1962" w:type="dxa"/>
            <w:shd w:val="clear" w:color="auto" w:fill="auto"/>
            <w:noWrap/>
            <w:vAlign w:val="center"/>
            <w:hideMark/>
          </w:tcPr>
          <w:p w14:paraId="77DB2DB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-3.882</w:t>
            </w:r>
          </w:p>
        </w:tc>
        <w:tc>
          <w:tcPr>
            <w:tcW w:w="981" w:type="dxa"/>
            <w:shd w:val="clear" w:color="auto" w:fill="auto"/>
            <w:noWrap/>
            <w:vAlign w:val="center"/>
            <w:hideMark/>
          </w:tcPr>
          <w:p w14:paraId="2E75AB3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-0.455</w:t>
            </w:r>
          </w:p>
        </w:tc>
        <w:tc>
          <w:tcPr>
            <w:tcW w:w="981" w:type="dxa"/>
            <w:shd w:val="clear" w:color="auto" w:fill="auto"/>
            <w:noWrap/>
            <w:vAlign w:val="center"/>
            <w:hideMark/>
          </w:tcPr>
          <w:p w14:paraId="7336EA0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-0.273</w:t>
            </w:r>
          </w:p>
        </w:tc>
        <w:tc>
          <w:tcPr>
            <w:tcW w:w="981" w:type="dxa"/>
            <w:shd w:val="clear" w:color="auto" w:fill="auto"/>
            <w:noWrap/>
            <w:vAlign w:val="center"/>
            <w:hideMark/>
          </w:tcPr>
          <w:p w14:paraId="1CBDB29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-0.193</w:t>
            </w:r>
          </w:p>
        </w:tc>
        <w:tc>
          <w:tcPr>
            <w:tcW w:w="767" w:type="dxa"/>
            <w:shd w:val="clear" w:color="auto" w:fill="auto"/>
            <w:noWrap/>
            <w:vAlign w:val="center"/>
            <w:hideMark/>
          </w:tcPr>
          <w:p w14:paraId="347A0C6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1.003</w:t>
            </w:r>
          </w:p>
        </w:tc>
        <w:tc>
          <w:tcPr>
            <w:tcW w:w="894" w:type="dxa"/>
            <w:shd w:val="clear" w:color="auto" w:fill="auto"/>
            <w:noWrap/>
            <w:vAlign w:val="center"/>
            <w:hideMark/>
          </w:tcPr>
          <w:p w14:paraId="4939827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2.305</w:t>
            </w:r>
          </w:p>
        </w:tc>
        <w:tc>
          <w:tcPr>
            <w:tcW w:w="899" w:type="dxa"/>
            <w:gridSpan w:val="2"/>
            <w:shd w:val="clear" w:color="auto" w:fill="auto"/>
            <w:noWrap/>
            <w:vAlign w:val="center"/>
            <w:hideMark/>
          </w:tcPr>
          <w:p w14:paraId="3E4EBC9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-0.561</w:t>
            </w:r>
          </w:p>
        </w:tc>
      </w:tr>
      <w:tr w:rsidR="00364A33" w:rsidRPr="00F062BF" w14:paraId="265B7346" w14:textId="77777777" w:rsidTr="003A73E4">
        <w:trPr>
          <w:trHeight w:val="227"/>
          <w:jc w:val="center"/>
        </w:trPr>
        <w:tc>
          <w:tcPr>
            <w:tcW w:w="1250" w:type="dxa"/>
            <w:shd w:val="clear" w:color="auto" w:fill="auto"/>
            <w:noWrap/>
            <w:vAlign w:val="center"/>
            <w:hideMark/>
          </w:tcPr>
          <w:p w14:paraId="62E822F3"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8029-Basal</w:t>
            </w:r>
          </w:p>
        </w:tc>
        <w:tc>
          <w:tcPr>
            <w:tcW w:w="1827" w:type="dxa"/>
            <w:shd w:val="clear" w:color="auto" w:fill="auto"/>
            <w:noWrap/>
            <w:vAlign w:val="center"/>
            <w:hideMark/>
          </w:tcPr>
          <w:p w14:paraId="7E91C09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4.902</w:t>
            </w:r>
          </w:p>
        </w:tc>
        <w:tc>
          <w:tcPr>
            <w:tcW w:w="1962" w:type="dxa"/>
            <w:shd w:val="clear" w:color="auto" w:fill="auto"/>
            <w:noWrap/>
            <w:vAlign w:val="center"/>
            <w:hideMark/>
          </w:tcPr>
          <w:p w14:paraId="3895FB1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-2.763</w:t>
            </w:r>
          </w:p>
        </w:tc>
        <w:tc>
          <w:tcPr>
            <w:tcW w:w="981" w:type="dxa"/>
            <w:shd w:val="clear" w:color="auto" w:fill="auto"/>
            <w:noWrap/>
            <w:vAlign w:val="center"/>
            <w:hideMark/>
          </w:tcPr>
          <w:p w14:paraId="6CCE1E4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1.000</w:t>
            </w:r>
          </w:p>
        </w:tc>
        <w:tc>
          <w:tcPr>
            <w:tcW w:w="981" w:type="dxa"/>
            <w:shd w:val="clear" w:color="auto" w:fill="auto"/>
            <w:noWrap/>
            <w:vAlign w:val="center"/>
            <w:hideMark/>
          </w:tcPr>
          <w:p w14:paraId="3A6C9F3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1.888</w:t>
            </w:r>
          </w:p>
        </w:tc>
        <w:tc>
          <w:tcPr>
            <w:tcW w:w="981" w:type="dxa"/>
            <w:shd w:val="clear" w:color="auto" w:fill="auto"/>
            <w:noWrap/>
            <w:vAlign w:val="center"/>
            <w:hideMark/>
          </w:tcPr>
          <w:p w14:paraId="742448D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1.580</w:t>
            </w:r>
          </w:p>
        </w:tc>
        <w:tc>
          <w:tcPr>
            <w:tcW w:w="767" w:type="dxa"/>
            <w:shd w:val="clear" w:color="auto" w:fill="auto"/>
            <w:noWrap/>
            <w:vAlign w:val="center"/>
            <w:hideMark/>
          </w:tcPr>
          <w:p w14:paraId="2F0BF7E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-2.763</w:t>
            </w:r>
          </w:p>
        </w:tc>
        <w:tc>
          <w:tcPr>
            <w:tcW w:w="894" w:type="dxa"/>
            <w:shd w:val="clear" w:color="auto" w:fill="auto"/>
            <w:noWrap/>
            <w:vAlign w:val="center"/>
            <w:hideMark/>
          </w:tcPr>
          <w:p w14:paraId="7931A2E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-2.763</w:t>
            </w:r>
          </w:p>
        </w:tc>
        <w:tc>
          <w:tcPr>
            <w:tcW w:w="899" w:type="dxa"/>
            <w:gridSpan w:val="2"/>
            <w:shd w:val="clear" w:color="auto" w:fill="auto"/>
            <w:noWrap/>
            <w:vAlign w:val="center"/>
            <w:hideMark/>
          </w:tcPr>
          <w:p w14:paraId="0043067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-2.763</w:t>
            </w:r>
          </w:p>
        </w:tc>
      </w:tr>
      <w:tr w:rsidR="00364A33" w:rsidRPr="00F062BF" w14:paraId="7A4E79BA" w14:textId="77777777" w:rsidTr="003A73E4">
        <w:trPr>
          <w:trHeight w:val="227"/>
          <w:jc w:val="center"/>
        </w:trPr>
        <w:tc>
          <w:tcPr>
            <w:tcW w:w="1250" w:type="dxa"/>
            <w:shd w:val="clear" w:color="auto" w:fill="auto"/>
            <w:noWrap/>
            <w:vAlign w:val="center"/>
            <w:hideMark/>
          </w:tcPr>
          <w:p w14:paraId="1D6203D3"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8032-Basal</w:t>
            </w:r>
          </w:p>
        </w:tc>
        <w:tc>
          <w:tcPr>
            <w:tcW w:w="1827" w:type="dxa"/>
            <w:shd w:val="clear" w:color="auto" w:fill="auto"/>
            <w:noWrap/>
            <w:vAlign w:val="center"/>
            <w:hideMark/>
          </w:tcPr>
          <w:p w14:paraId="54396AC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4.514</w:t>
            </w:r>
          </w:p>
        </w:tc>
        <w:tc>
          <w:tcPr>
            <w:tcW w:w="1962" w:type="dxa"/>
            <w:shd w:val="clear" w:color="auto" w:fill="auto"/>
            <w:noWrap/>
            <w:vAlign w:val="center"/>
            <w:hideMark/>
          </w:tcPr>
          <w:p w14:paraId="39C225D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-4.013</w:t>
            </w:r>
          </w:p>
        </w:tc>
        <w:tc>
          <w:tcPr>
            <w:tcW w:w="981" w:type="dxa"/>
            <w:shd w:val="clear" w:color="auto" w:fill="auto"/>
            <w:noWrap/>
            <w:vAlign w:val="center"/>
            <w:hideMark/>
          </w:tcPr>
          <w:p w14:paraId="68318E6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-2.889</w:t>
            </w:r>
          </w:p>
        </w:tc>
        <w:tc>
          <w:tcPr>
            <w:tcW w:w="981" w:type="dxa"/>
            <w:shd w:val="clear" w:color="auto" w:fill="auto"/>
            <w:noWrap/>
            <w:vAlign w:val="center"/>
            <w:hideMark/>
          </w:tcPr>
          <w:p w14:paraId="502FF5B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-0.324</w:t>
            </w:r>
          </w:p>
        </w:tc>
        <w:tc>
          <w:tcPr>
            <w:tcW w:w="981" w:type="dxa"/>
            <w:shd w:val="clear" w:color="auto" w:fill="auto"/>
            <w:noWrap/>
            <w:vAlign w:val="center"/>
            <w:hideMark/>
          </w:tcPr>
          <w:p w14:paraId="5AF1EBC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0.722</w:t>
            </w:r>
          </w:p>
        </w:tc>
        <w:tc>
          <w:tcPr>
            <w:tcW w:w="767" w:type="dxa"/>
            <w:shd w:val="clear" w:color="auto" w:fill="auto"/>
            <w:noWrap/>
            <w:vAlign w:val="center"/>
            <w:hideMark/>
          </w:tcPr>
          <w:p w14:paraId="0DEE448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0.406</w:t>
            </w:r>
          </w:p>
        </w:tc>
        <w:tc>
          <w:tcPr>
            <w:tcW w:w="894" w:type="dxa"/>
            <w:shd w:val="clear" w:color="auto" w:fill="auto"/>
            <w:noWrap/>
            <w:vAlign w:val="center"/>
            <w:hideMark/>
          </w:tcPr>
          <w:p w14:paraId="08C69FD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2.667</w:t>
            </w:r>
          </w:p>
        </w:tc>
        <w:tc>
          <w:tcPr>
            <w:tcW w:w="899" w:type="dxa"/>
            <w:gridSpan w:val="2"/>
            <w:shd w:val="clear" w:color="auto" w:fill="auto"/>
            <w:noWrap/>
            <w:vAlign w:val="center"/>
            <w:hideMark/>
          </w:tcPr>
          <w:p w14:paraId="46EFD86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-2.889</w:t>
            </w:r>
          </w:p>
        </w:tc>
      </w:tr>
      <w:tr w:rsidR="00364A33" w:rsidRPr="00F062BF" w14:paraId="1E8AE5C2" w14:textId="77777777" w:rsidTr="003A73E4">
        <w:trPr>
          <w:trHeight w:val="227"/>
          <w:jc w:val="center"/>
        </w:trPr>
        <w:tc>
          <w:tcPr>
            <w:tcW w:w="1250" w:type="dxa"/>
            <w:shd w:val="clear" w:color="auto" w:fill="auto"/>
            <w:noWrap/>
            <w:vAlign w:val="center"/>
            <w:hideMark/>
          </w:tcPr>
          <w:p w14:paraId="2FA0D440"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8034-Basal</w:t>
            </w:r>
          </w:p>
        </w:tc>
        <w:tc>
          <w:tcPr>
            <w:tcW w:w="1827" w:type="dxa"/>
            <w:shd w:val="clear" w:color="auto" w:fill="auto"/>
            <w:noWrap/>
            <w:vAlign w:val="center"/>
            <w:hideMark/>
          </w:tcPr>
          <w:p w14:paraId="47FB628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5.812</w:t>
            </w:r>
          </w:p>
        </w:tc>
        <w:tc>
          <w:tcPr>
            <w:tcW w:w="1962" w:type="dxa"/>
            <w:shd w:val="clear" w:color="auto" w:fill="auto"/>
            <w:noWrap/>
            <w:vAlign w:val="center"/>
            <w:hideMark/>
          </w:tcPr>
          <w:p w14:paraId="11FEE51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3.318</w:t>
            </w:r>
          </w:p>
        </w:tc>
        <w:tc>
          <w:tcPr>
            <w:tcW w:w="981" w:type="dxa"/>
            <w:shd w:val="clear" w:color="auto" w:fill="auto"/>
            <w:noWrap/>
            <w:vAlign w:val="center"/>
            <w:hideMark/>
          </w:tcPr>
          <w:p w14:paraId="7AA7E20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2.205</w:t>
            </w:r>
          </w:p>
        </w:tc>
        <w:tc>
          <w:tcPr>
            <w:tcW w:w="981" w:type="dxa"/>
            <w:shd w:val="clear" w:color="auto" w:fill="auto"/>
            <w:noWrap/>
            <w:vAlign w:val="center"/>
            <w:hideMark/>
          </w:tcPr>
          <w:p w14:paraId="1597CAC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-0.193</w:t>
            </w:r>
          </w:p>
        </w:tc>
        <w:tc>
          <w:tcPr>
            <w:tcW w:w="981" w:type="dxa"/>
            <w:shd w:val="clear" w:color="auto" w:fill="auto"/>
            <w:noWrap/>
            <w:vAlign w:val="center"/>
            <w:hideMark/>
          </w:tcPr>
          <w:p w14:paraId="7B4A83F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1.886</w:t>
            </w:r>
          </w:p>
        </w:tc>
        <w:tc>
          <w:tcPr>
            <w:tcW w:w="767" w:type="dxa"/>
            <w:shd w:val="clear" w:color="auto" w:fill="auto"/>
            <w:noWrap/>
            <w:vAlign w:val="center"/>
            <w:hideMark/>
          </w:tcPr>
          <w:p w14:paraId="74B56E7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-2.703</w:t>
            </w:r>
          </w:p>
        </w:tc>
        <w:tc>
          <w:tcPr>
            <w:tcW w:w="894" w:type="dxa"/>
            <w:shd w:val="clear" w:color="auto" w:fill="auto"/>
            <w:noWrap/>
            <w:vAlign w:val="center"/>
            <w:hideMark/>
          </w:tcPr>
          <w:p w14:paraId="6F5D015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-2.703</w:t>
            </w:r>
          </w:p>
        </w:tc>
        <w:tc>
          <w:tcPr>
            <w:tcW w:w="899" w:type="dxa"/>
            <w:gridSpan w:val="2"/>
            <w:shd w:val="clear" w:color="auto" w:fill="auto"/>
            <w:noWrap/>
            <w:vAlign w:val="center"/>
            <w:hideMark/>
          </w:tcPr>
          <w:p w14:paraId="5E091C2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-2.703</w:t>
            </w:r>
          </w:p>
        </w:tc>
      </w:tr>
      <w:tr w:rsidR="00364A33" w:rsidRPr="00F062BF" w14:paraId="02231548" w14:textId="77777777" w:rsidTr="003A73E4">
        <w:trPr>
          <w:trHeight w:val="227"/>
          <w:jc w:val="center"/>
        </w:trPr>
        <w:tc>
          <w:tcPr>
            <w:tcW w:w="1250" w:type="dxa"/>
            <w:shd w:val="clear" w:color="auto" w:fill="auto"/>
            <w:noWrap/>
            <w:vAlign w:val="center"/>
            <w:hideMark/>
          </w:tcPr>
          <w:p w14:paraId="519CFD2C"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8039-Basal</w:t>
            </w:r>
          </w:p>
        </w:tc>
        <w:tc>
          <w:tcPr>
            <w:tcW w:w="1827" w:type="dxa"/>
            <w:shd w:val="clear" w:color="auto" w:fill="auto"/>
            <w:noWrap/>
            <w:vAlign w:val="center"/>
            <w:hideMark/>
          </w:tcPr>
          <w:p w14:paraId="0EA9559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2.785</w:t>
            </w:r>
          </w:p>
        </w:tc>
        <w:tc>
          <w:tcPr>
            <w:tcW w:w="1962" w:type="dxa"/>
            <w:shd w:val="clear" w:color="auto" w:fill="auto"/>
            <w:noWrap/>
            <w:vAlign w:val="center"/>
            <w:hideMark/>
          </w:tcPr>
          <w:p w14:paraId="1144EB6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-3.799</w:t>
            </w:r>
          </w:p>
        </w:tc>
        <w:tc>
          <w:tcPr>
            <w:tcW w:w="981" w:type="dxa"/>
            <w:shd w:val="clear" w:color="auto" w:fill="auto"/>
            <w:noWrap/>
            <w:vAlign w:val="center"/>
            <w:hideMark/>
          </w:tcPr>
          <w:p w14:paraId="1C06AF3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0.098</w:t>
            </w:r>
          </w:p>
        </w:tc>
        <w:tc>
          <w:tcPr>
            <w:tcW w:w="981" w:type="dxa"/>
            <w:shd w:val="clear" w:color="auto" w:fill="auto"/>
            <w:noWrap/>
            <w:vAlign w:val="center"/>
            <w:hideMark/>
          </w:tcPr>
          <w:p w14:paraId="477BEB8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-1.982</w:t>
            </w:r>
          </w:p>
        </w:tc>
        <w:tc>
          <w:tcPr>
            <w:tcW w:w="981" w:type="dxa"/>
            <w:shd w:val="clear" w:color="auto" w:fill="auto"/>
            <w:noWrap/>
            <w:vAlign w:val="center"/>
            <w:hideMark/>
          </w:tcPr>
          <w:p w14:paraId="7807762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0.583</w:t>
            </w:r>
          </w:p>
        </w:tc>
        <w:tc>
          <w:tcPr>
            <w:tcW w:w="767" w:type="dxa"/>
            <w:shd w:val="clear" w:color="auto" w:fill="auto"/>
            <w:noWrap/>
            <w:vAlign w:val="center"/>
            <w:hideMark/>
          </w:tcPr>
          <w:p w14:paraId="514BB2E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-0.596</w:t>
            </w:r>
          </w:p>
        </w:tc>
        <w:tc>
          <w:tcPr>
            <w:tcW w:w="894" w:type="dxa"/>
            <w:shd w:val="clear" w:color="auto" w:fill="auto"/>
            <w:noWrap/>
            <w:vAlign w:val="center"/>
            <w:hideMark/>
          </w:tcPr>
          <w:p w14:paraId="601ACC0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0.416</w:t>
            </w:r>
          </w:p>
        </w:tc>
        <w:tc>
          <w:tcPr>
            <w:tcW w:w="899" w:type="dxa"/>
            <w:gridSpan w:val="2"/>
            <w:shd w:val="clear" w:color="auto" w:fill="auto"/>
            <w:noWrap/>
            <w:vAlign w:val="center"/>
            <w:hideMark/>
          </w:tcPr>
          <w:p w14:paraId="7F12751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-0.883</w:t>
            </w:r>
          </w:p>
        </w:tc>
      </w:tr>
      <w:tr w:rsidR="00364A33" w:rsidRPr="00F062BF" w14:paraId="4FFC8E1F" w14:textId="77777777" w:rsidTr="003A73E4">
        <w:trPr>
          <w:trHeight w:val="227"/>
          <w:jc w:val="center"/>
        </w:trPr>
        <w:tc>
          <w:tcPr>
            <w:tcW w:w="1250" w:type="dxa"/>
            <w:shd w:val="clear" w:color="auto" w:fill="auto"/>
            <w:noWrap/>
            <w:vAlign w:val="center"/>
            <w:hideMark/>
          </w:tcPr>
          <w:p w14:paraId="16F40C81"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8043-Basal</w:t>
            </w:r>
          </w:p>
        </w:tc>
        <w:tc>
          <w:tcPr>
            <w:tcW w:w="1827" w:type="dxa"/>
            <w:shd w:val="clear" w:color="auto" w:fill="auto"/>
            <w:noWrap/>
            <w:vAlign w:val="center"/>
            <w:hideMark/>
          </w:tcPr>
          <w:p w14:paraId="2B905DD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5.194</w:t>
            </w:r>
          </w:p>
        </w:tc>
        <w:tc>
          <w:tcPr>
            <w:tcW w:w="1962" w:type="dxa"/>
            <w:shd w:val="clear" w:color="auto" w:fill="auto"/>
            <w:noWrap/>
            <w:vAlign w:val="center"/>
            <w:hideMark/>
          </w:tcPr>
          <w:p w14:paraId="5C6C318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0.271</w:t>
            </w:r>
          </w:p>
        </w:tc>
        <w:tc>
          <w:tcPr>
            <w:tcW w:w="981" w:type="dxa"/>
            <w:shd w:val="clear" w:color="auto" w:fill="auto"/>
            <w:noWrap/>
            <w:vAlign w:val="center"/>
            <w:hideMark/>
          </w:tcPr>
          <w:p w14:paraId="3DB50BF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-2.127</w:t>
            </w:r>
          </w:p>
        </w:tc>
        <w:tc>
          <w:tcPr>
            <w:tcW w:w="981" w:type="dxa"/>
            <w:shd w:val="clear" w:color="auto" w:fill="auto"/>
            <w:noWrap/>
            <w:vAlign w:val="center"/>
            <w:hideMark/>
          </w:tcPr>
          <w:p w14:paraId="6599E41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-3.250</w:t>
            </w:r>
          </w:p>
        </w:tc>
        <w:tc>
          <w:tcPr>
            <w:tcW w:w="981" w:type="dxa"/>
            <w:shd w:val="clear" w:color="auto" w:fill="auto"/>
            <w:noWrap/>
            <w:vAlign w:val="center"/>
            <w:hideMark/>
          </w:tcPr>
          <w:p w14:paraId="5BD037D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0.964</w:t>
            </w:r>
          </w:p>
        </w:tc>
        <w:tc>
          <w:tcPr>
            <w:tcW w:w="767" w:type="dxa"/>
            <w:shd w:val="clear" w:color="auto" w:fill="auto"/>
            <w:noWrap/>
            <w:vAlign w:val="center"/>
            <w:hideMark/>
          </w:tcPr>
          <w:p w14:paraId="5DFC46F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2.280</w:t>
            </w:r>
          </w:p>
        </w:tc>
        <w:tc>
          <w:tcPr>
            <w:tcW w:w="894" w:type="dxa"/>
            <w:shd w:val="clear" w:color="auto" w:fill="auto"/>
            <w:noWrap/>
            <w:vAlign w:val="center"/>
            <w:hideMark/>
          </w:tcPr>
          <w:p w14:paraId="323B739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-3.250</w:t>
            </w:r>
          </w:p>
        </w:tc>
        <w:tc>
          <w:tcPr>
            <w:tcW w:w="899" w:type="dxa"/>
            <w:gridSpan w:val="2"/>
            <w:shd w:val="clear" w:color="auto" w:fill="auto"/>
            <w:noWrap/>
            <w:vAlign w:val="center"/>
            <w:hideMark/>
          </w:tcPr>
          <w:p w14:paraId="2DCDECA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-2.127</w:t>
            </w:r>
          </w:p>
        </w:tc>
      </w:tr>
      <w:tr w:rsidR="00364A33" w:rsidRPr="00F062BF" w14:paraId="26ED1D6A" w14:textId="77777777" w:rsidTr="003A73E4">
        <w:trPr>
          <w:trHeight w:val="227"/>
          <w:jc w:val="center"/>
        </w:trPr>
        <w:tc>
          <w:tcPr>
            <w:tcW w:w="1250" w:type="dxa"/>
            <w:shd w:val="clear" w:color="auto" w:fill="auto"/>
            <w:noWrap/>
            <w:vAlign w:val="center"/>
            <w:hideMark/>
          </w:tcPr>
          <w:p w14:paraId="26E511BB"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8047-Basal</w:t>
            </w:r>
          </w:p>
        </w:tc>
        <w:tc>
          <w:tcPr>
            <w:tcW w:w="1827" w:type="dxa"/>
            <w:shd w:val="clear" w:color="auto" w:fill="auto"/>
            <w:noWrap/>
            <w:vAlign w:val="center"/>
            <w:hideMark/>
          </w:tcPr>
          <w:p w14:paraId="3CE5FDF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1.934</w:t>
            </w:r>
          </w:p>
        </w:tc>
        <w:tc>
          <w:tcPr>
            <w:tcW w:w="1962" w:type="dxa"/>
            <w:shd w:val="clear" w:color="auto" w:fill="auto"/>
            <w:noWrap/>
            <w:vAlign w:val="center"/>
            <w:hideMark/>
          </w:tcPr>
          <w:p w14:paraId="5E4BB33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0.264</w:t>
            </w:r>
          </w:p>
        </w:tc>
        <w:tc>
          <w:tcPr>
            <w:tcW w:w="981" w:type="dxa"/>
            <w:shd w:val="clear" w:color="auto" w:fill="auto"/>
            <w:noWrap/>
            <w:vAlign w:val="center"/>
            <w:hideMark/>
          </w:tcPr>
          <w:p w14:paraId="1926DBF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-0.221</w:t>
            </w:r>
          </w:p>
        </w:tc>
        <w:tc>
          <w:tcPr>
            <w:tcW w:w="981" w:type="dxa"/>
            <w:shd w:val="clear" w:color="auto" w:fill="auto"/>
            <w:noWrap/>
            <w:vAlign w:val="center"/>
            <w:hideMark/>
          </w:tcPr>
          <w:p w14:paraId="02D2235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-0.103</w:t>
            </w:r>
          </w:p>
        </w:tc>
        <w:tc>
          <w:tcPr>
            <w:tcW w:w="981" w:type="dxa"/>
            <w:shd w:val="clear" w:color="auto" w:fill="auto"/>
            <w:noWrap/>
            <w:vAlign w:val="center"/>
            <w:hideMark/>
          </w:tcPr>
          <w:p w14:paraId="52A1D34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0.339</w:t>
            </w:r>
          </w:p>
        </w:tc>
        <w:tc>
          <w:tcPr>
            <w:tcW w:w="767" w:type="dxa"/>
            <w:shd w:val="clear" w:color="auto" w:fill="auto"/>
            <w:noWrap/>
            <w:vAlign w:val="center"/>
            <w:hideMark/>
          </w:tcPr>
          <w:p w14:paraId="253370D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0.408</w:t>
            </w:r>
          </w:p>
        </w:tc>
        <w:tc>
          <w:tcPr>
            <w:tcW w:w="894" w:type="dxa"/>
            <w:shd w:val="clear" w:color="auto" w:fill="auto"/>
            <w:noWrap/>
            <w:vAlign w:val="center"/>
            <w:hideMark/>
          </w:tcPr>
          <w:p w14:paraId="417CA00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0.695</w:t>
            </w:r>
          </w:p>
        </w:tc>
        <w:tc>
          <w:tcPr>
            <w:tcW w:w="899" w:type="dxa"/>
            <w:gridSpan w:val="2"/>
            <w:shd w:val="clear" w:color="auto" w:fill="auto"/>
            <w:noWrap/>
            <w:vAlign w:val="center"/>
            <w:hideMark/>
          </w:tcPr>
          <w:p w14:paraId="65130D2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-0.221</w:t>
            </w:r>
          </w:p>
        </w:tc>
      </w:tr>
      <w:tr w:rsidR="00364A33" w:rsidRPr="00F062BF" w14:paraId="4FB7BC60" w14:textId="77777777" w:rsidTr="003A73E4">
        <w:trPr>
          <w:trHeight w:val="227"/>
          <w:jc w:val="center"/>
        </w:trPr>
        <w:tc>
          <w:tcPr>
            <w:tcW w:w="1250" w:type="dxa"/>
            <w:shd w:val="clear" w:color="auto" w:fill="auto"/>
            <w:noWrap/>
            <w:vAlign w:val="center"/>
            <w:hideMark/>
          </w:tcPr>
          <w:p w14:paraId="718E2979"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8048-Basal</w:t>
            </w:r>
          </w:p>
        </w:tc>
        <w:tc>
          <w:tcPr>
            <w:tcW w:w="1827" w:type="dxa"/>
            <w:shd w:val="clear" w:color="auto" w:fill="auto"/>
            <w:noWrap/>
            <w:vAlign w:val="center"/>
            <w:hideMark/>
          </w:tcPr>
          <w:p w14:paraId="75D9E91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1.993</w:t>
            </w:r>
          </w:p>
        </w:tc>
        <w:tc>
          <w:tcPr>
            <w:tcW w:w="1962" w:type="dxa"/>
            <w:shd w:val="clear" w:color="auto" w:fill="auto"/>
            <w:noWrap/>
            <w:vAlign w:val="center"/>
            <w:hideMark/>
          </w:tcPr>
          <w:p w14:paraId="43D0D59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-2.795</w:t>
            </w:r>
          </w:p>
        </w:tc>
        <w:tc>
          <w:tcPr>
            <w:tcW w:w="981" w:type="dxa"/>
            <w:shd w:val="clear" w:color="auto" w:fill="auto"/>
            <w:noWrap/>
            <w:vAlign w:val="center"/>
            <w:hideMark/>
          </w:tcPr>
          <w:p w14:paraId="3D9E52B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-0.978</w:t>
            </w:r>
          </w:p>
        </w:tc>
        <w:tc>
          <w:tcPr>
            <w:tcW w:w="981" w:type="dxa"/>
            <w:shd w:val="clear" w:color="auto" w:fill="auto"/>
            <w:noWrap/>
            <w:vAlign w:val="center"/>
            <w:hideMark/>
          </w:tcPr>
          <w:p w14:paraId="7DD879B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-0.978</w:t>
            </w:r>
          </w:p>
        </w:tc>
        <w:tc>
          <w:tcPr>
            <w:tcW w:w="981" w:type="dxa"/>
            <w:shd w:val="clear" w:color="auto" w:fill="auto"/>
            <w:noWrap/>
            <w:vAlign w:val="center"/>
            <w:hideMark/>
          </w:tcPr>
          <w:p w14:paraId="74C3557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1.162</w:t>
            </w:r>
          </w:p>
        </w:tc>
        <w:tc>
          <w:tcPr>
            <w:tcW w:w="767" w:type="dxa"/>
            <w:shd w:val="clear" w:color="auto" w:fill="auto"/>
            <w:noWrap/>
            <w:vAlign w:val="center"/>
            <w:hideMark/>
          </w:tcPr>
          <w:p w14:paraId="04B3E38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-2.795</w:t>
            </w:r>
          </w:p>
        </w:tc>
        <w:tc>
          <w:tcPr>
            <w:tcW w:w="894" w:type="dxa"/>
            <w:shd w:val="clear" w:color="auto" w:fill="auto"/>
            <w:noWrap/>
            <w:vAlign w:val="center"/>
            <w:hideMark/>
          </w:tcPr>
          <w:p w14:paraId="042B4A7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-0.572</w:t>
            </w:r>
          </w:p>
        </w:tc>
        <w:tc>
          <w:tcPr>
            <w:tcW w:w="899" w:type="dxa"/>
            <w:gridSpan w:val="2"/>
            <w:shd w:val="clear" w:color="auto" w:fill="auto"/>
            <w:noWrap/>
            <w:vAlign w:val="center"/>
            <w:hideMark/>
          </w:tcPr>
          <w:p w14:paraId="0BD3999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-1.671</w:t>
            </w:r>
          </w:p>
        </w:tc>
      </w:tr>
      <w:tr w:rsidR="00364A33" w:rsidRPr="00F062BF" w14:paraId="1BF1A0A0" w14:textId="77777777" w:rsidTr="003A73E4">
        <w:trPr>
          <w:trHeight w:val="227"/>
          <w:jc w:val="center"/>
        </w:trPr>
        <w:tc>
          <w:tcPr>
            <w:tcW w:w="1250" w:type="dxa"/>
            <w:shd w:val="clear" w:color="auto" w:fill="auto"/>
            <w:noWrap/>
            <w:vAlign w:val="center"/>
            <w:hideMark/>
          </w:tcPr>
          <w:p w14:paraId="56C28125"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8061-Basal</w:t>
            </w:r>
          </w:p>
        </w:tc>
        <w:tc>
          <w:tcPr>
            <w:tcW w:w="1827" w:type="dxa"/>
            <w:shd w:val="clear" w:color="auto" w:fill="auto"/>
            <w:noWrap/>
            <w:vAlign w:val="center"/>
            <w:hideMark/>
          </w:tcPr>
          <w:p w14:paraId="7EE1533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4.453</w:t>
            </w:r>
          </w:p>
        </w:tc>
        <w:tc>
          <w:tcPr>
            <w:tcW w:w="1962" w:type="dxa"/>
            <w:shd w:val="clear" w:color="auto" w:fill="auto"/>
            <w:noWrap/>
            <w:vAlign w:val="center"/>
            <w:hideMark/>
          </w:tcPr>
          <w:p w14:paraId="2542389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1.431</w:t>
            </w:r>
          </w:p>
        </w:tc>
        <w:tc>
          <w:tcPr>
            <w:tcW w:w="981" w:type="dxa"/>
            <w:shd w:val="clear" w:color="auto" w:fill="auto"/>
            <w:noWrap/>
            <w:vAlign w:val="center"/>
            <w:hideMark/>
          </w:tcPr>
          <w:p w14:paraId="78823AB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0.102</w:t>
            </w:r>
          </w:p>
        </w:tc>
        <w:tc>
          <w:tcPr>
            <w:tcW w:w="981" w:type="dxa"/>
            <w:shd w:val="clear" w:color="auto" w:fill="auto"/>
            <w:noWrap/>
            <w:vAlign w:val="center"/>
            <w:hideMark/>
          </w:tcPr>
          <w:p w14:paraId="371294D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-2.095</w:t>
            </w:r>
          </w:p>
        </w:tc>
        <w:tc>
          <w:tcPr>
            <w:tcW w:w="981" w:type="dxa"/>
            <w:shd w:val="clear" w:color="auto" w:fill="auto"/>
            <w:noWrap/>
            <w:vAlign w:val="center"/>
            <w:hideMark/>
          </w:tcPr>
          <w:p w14:paraId="5EE4850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0.613</w:t>
            </w:r>
          </w:p>
        </w:tc>
        <w:tc>
          <w:tcPr>
            <w:tcW w:w="767" w:type="dxa"/>
            <w:shd w:val="clear" w:color="auto" w:fill="auto"/>
            <w:noWrap/>
            <w:vAlign w:val="center"/>
            <w:hideMark/>
          </w:tcPr>
          <w:p w14:paraId="7FD0024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-0.486</w:t>
            </w:r>
          </w:p>
        </w:tc>
        <w:tc>
          <w:tcPr>
            <w:tcW w:w="894" w:type="dxa"/>
            <w:shd w:val="clear" w:color="auto" w:fill="auto"/>
            <w:noWrap/>
            <w:vAlign w:val="center"/>
            <w:hideMark/>
          </w:tcPr>
          <w:p w14:paraId="69F377F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-3.219</w:t>
            </w:r>
          </w:p>
        </w:tc>
        <w:tc>
          <w:tcPr>
            <w:tcW w:w="899" w:type="dxa"/>
            <w:gridSpan w:val="2"/>
            <w:shd w:val="clear" w:color="auto" w:fill="auto"/>
            <w:noWrap/>
            <w:vAlign w:val="center"/>
            <w:hideMark/>
          </w:tcPr>
          <w:p w14:paraId="3C4E1E6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0.996</w:t>
            </w:r>
          </w:p>
        </w:tc>
      </w:tr>
      <w:tr w:rsidR="00364A33" w:rsidRPr="00F062BF" w14:paraId="1C5AC718" w14:textId="77777777" w:rsidTr="003A73E4">
        <w:trPr>
          <w:trHeight w:val="227"/>
          <w:jc w:val="center"/>
        </w:trPr>
        <w:tc>
          <w:tcPr>
            <w:tcW w:w="1250" w:type="dxa"/>
            <w:shd w:val="clear" w:color="auto" w:fill="auto"/>
            <w:noWrap/>
            <w:vAlign w:val="center"/>
            <w:hideMark/>
          </w:tcPr>
          <w:p w14:paraId="1FABE4FB"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8062-Basal</w:t>
            </w:r>
          </w:p>
        </w:tc>
        <w:tc>
          <w:tcPr>
            <w:tcW w:w="1827" w:type="dxa"/>
            <w:shd w:val="clear" w:color="auto" w:fill="auto"/>
            <w:noWrap/>
            <w:vAlign w:val="center"/>
            <w:hideMark/>
          </w:tcPr>
          <w:p w14:paraId="207C364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5.111</w:t>
            </w:r>
          </w:p>
        </w:tc>
        <w:tc>
          <w:tcPr>
            <w:tcW w:w="1962" w:type="dxa"/>
            <w:shd w:val="clear" w:color="auto" w:fill="auto"/>
            <w:noWrap/>
            <w:vAlign w:val="center"/>
            <w:hideMark/>
          </w:tcPr>
          <w:p w14:paraId="583ABAA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-2.689</w:t>
            </w:r>
          </w:p>
        </w:tc>
        <w:tc>
          <w:tcPr>
            <w:tcW w:w="981" w:type="dxa"/>
            <w:shd w:val="clear" w:color="auto" w:fill="auto"/>
            <w:noWrap/>
            <w:vAlign w:val="center"/>
            <w:hideMark/>
          </w:tcPr>
          <w:p w14:paraId="60184ED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0.919</w:t>
            </w:r>
          </w:p>
        </w:tc>
        <w:tc>
          <w:tcPr>
            <w:tcW w:w="981" w:type="dxa"/>
            <w:shd w:val="clear" w:color="auto" w:fill="auto"/>
            <w:noWrap/>
            <w:vAlign w:val="center"/>
            <w:hideMark/>
          </w:tcPr>
          <w:p w14:paraId="1F969A8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-1.566</w:t>
            </w:r>
          </w:p>
        </w:tc>
        <w:tc>
          <w:tcPr>
            <w:tcW w:w="981" w:type="dxa"/>
            <w:shd w:val="clear" w:color="auto" w:fill="auto"/>
            <w:noWrap/>
            <w:vAlign w:val="center"/>
            <w:hideMark/>
          </w:tcPr>
          <w:p w14:paraId="6FB3EF6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1.325</w:t>
            </w:r>
          </w:p>
        </w:tc>
        <w:tc>
          <w:tcPr>
            <w:tcW w:w="767" w:type="dxa"/>
            <w:shd w:val="clear" w:color="auto" w:fill="auto"/>
            <w:noWrap/>
            <w:vAlign w:val="center"/>
            <w:hideMark/>
          </w:tcPr>
          <w:p w14:paraId="64F36C7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-0.873</w:t>
            </w:r>
          </w:p>
        </w:tc>
        <w:tc>
          <w:tcPr>
            <w:tcW w:w="894" w:type="dxa"/>
            <w:shd w:val="clear" w:color="auto" w:fill="auto"/>
            <w:noWrap/>
            <w:vAlign w:val="center"/>
            <w:hideMark/>
          </w:tcPr>
          <w:p w14:paraId="6995511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1.730</w:t>
            </w:r>
          </w:p>
        </w:tc>
        <w:tc>
          <w:tcPr>
            <w:tcW w:w="899" w:type="dxa"/>
            <w:gridSpan w:val="2"/>
            <w:shd w:val="clear" w:color="auto" w:fill="auto"/>
            <w:noWrap/>
            <w:vAlign w:val="center"/>
            <w:hideMark/>
          </w:tcPr>
          <w:p w14:paraId="2055F31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0.380</w:t>
            </w:r>
          </w:p>
        </w:tc>
      </w:tr>
      <w:tr w:rsidR="00364A33" w:rsidRPr="00F062BF" w14:paraId="68148F48" w14:textId="77777777" w:rsidTr="003A73E4">
        <w:trPr>
          <w:trHeight w:val="227"/>
          <w:jc w:val="center"/>
        </w:trPr>
        <w:tc>
          <w:tcPr>
            <w:tcW w:w="1250" w:type="dxa"/>
            <w:shd w:val="clear" w:color="auto" w:fill="auto"/>
            <w:noWrap/>
            <w:vAlign w:val="center"/>
            <w:hideMark/>
          </w:tcPr>
          <w:p w14:paraId="6194971E"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8069-Basal</w:t>
            </w:r>
          </w:p>
        </w:tc>
        <w:tc>
          <w:tcPr>
            <w:tcW w:w="1827" w:type="dxa"/>
            <w:shd w:val="clear" w:color="auto" w:fill="auto"/>
            <w:noWrap/>
            <w:vAlign w:val="center"/>
            <w:hideMark/>
          </w:tcPr>
          <w:p w14:paraId="1C764AF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4.246</w:t>
            </w:r>
          </w:p>
        </w:tc>
        <w:tc>
          <w:tcPr>
            <w:tcW w:w="1962" w:type="dxa"/>
            <w:shd w:val="clear" w:color="auto" w:fill="auto"/>
            <w:noWrap/>
            <w:vAlign w:val="center"/>
            <w:hideMark/>
          </w:tcPr>
          <w:p w14:paraId="0126C33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-2.124</w:t>
            </w:r>
          </w:p>
        </w:tc>
        <w:tc>
          <w:tcPr>
            <w:tcW w:w="981" w:type="dxa"/>
            <w:shd w:val="clear" w:color="auto" w:fill="auto"/>
            <w:noWrap/>
            <w:vAlign w:val="center"/>
            <w:hideMark/>
          </w:tcPr>
          <w:p w14:paraId="471CEF6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-1.001</w:t>
            </w:r>
          </w:p>
        </w:tc>
        <w:tc>
          <w:tcPr>
            <w:tcW w:w="981" w:type="dxa"/>
            <w:shd w:val="clear" w:color="auto" w:fill="auto"/>
            <w:noWrap/>
            <w:vAlign w:val="center"/>
            <w:hideMark/>
          </w:tcPr>
          <w:p w14:paraId="3C18052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-2.730</w:t>
            </w:r>
          </w:p>
        </w:tc>
        <w:tc>
          <w:tcPr>
            <w:tcW w:w="981" w:type="dxa"/>
            <w:shd w:val="clear" w:color="auto" w:fill="auto"/>
            <w:noWrap/>
            <w:vAlign w:val="center"/>
            <w:hideMark/>
          </w:tcPr>
          <w:p w14:paraId="008A6ED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1.995</w:t>
            </w:r>
          </w:p>
        </w:tc>
        <w:tc>
          <w:tcPr>
            <w:tcW w:w="767" w:type="dxa"/>
            <w:shd w:val="clear" w:color="auto" w:fill="auto"/>
            <w:noWrap/>
            <w:vAlign w:val="center"/>
            <w:hideMark/>
          </w:tcPr>
          <w:p w14:paraId="59CB783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0.385</w:t>
            </w:r>
          </w:p>
        </w:tc>
        <w:tc>
          <w:tcPr>
            <w:tcW w:w="894" w:type="dxa"/>
            <w:shd w:val="clear" w:color="auto" w:fill="auto"/>
            <w:noWrap/>
            <w:vAlign w:val="center"/>
            <w:hideMark/>
          </w:tcPr>
          <w:p w14:paraId="6DCE9ED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0.098</w:t>
            </w:r>
          </w:p>
        </w:tc>
        <w:tc>
          <w:tcPr>
            <w:tcW w:w="899" w:type="dxa"/>
            <w:gridSpan w:val="2"/>
            <w:shd w:val="clear" w:color="auto" w:fill="auto"/>
            <w:noWrap/>
            <w:vAlign w:val="center"/>
            <w:hideMark/>
          </w:tcPr>
          <w:p w14:paraId="2AB11F9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-2.124</w:t>
            </w:r>
          </w:p>
        </w:tc>
      </w:tr>
      <w:tr w:rsidR="00364A33" w:rsidRPr="00F062BF" w14:paraId="441CE8DF" w14:textId="77777777" w:rsidTr="003A73E4">
        <w:trPr>
          <w:trHeight w:val="227"/>
          <w:jc w:val="center"/>
        </w:trPr>
        <w:tc>
          <w:tcPr>
            <w:tcW w:w="1250" w:type="dxa"/>
            <w:shd w:val="clear" w:color="auto" w:fill="auto"/>
            <w:noWrap/>
            <w:vAlign w:val="center"/>
            <w:hideMark/>
          </w:tcPr>
          <w:p w14:paraId="77C9B14B"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8004-TT</w:t>
            </w:r>
          </w:p>
        </w:tc>
        <w:tc>
          <w:tcPr>
            <w:tcW w:w="1827" w:type="dxa"/>
            <w:shd w:val="clear" w:color="auto" w:fill="auto"/>
            <w:noWrap/>
            <w:vAlign w:val="center"/>
            <w:hideMark/>
          </w:tcPr>
          <w:p w14:paraId="0FA378E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4.387</w:t>
            </w:r>
          </w:p>
        </w:tc>
        <w:tc>
          <w:tcPr>
            <w:tcW w:w="1962" w:type="dxa"/>
            <w:shd w:val="clear" w:color="auto" w:fill="auto"/>
            <w:noWrap/>
            <w:vAlign w:val="center"/>
            <w:hideMark/>
          </w:tcPr>
          <w:p w14:paraId="0D628DC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0.672</w:t>
            </w:r>
          </w:p>
        </w:tc>
        <w:tc>
          <w:tcPr>
            <w:tcW w:w="981" w:type="dxa"/>
            <w:shd w:val="clear" w:color="auto" w:fill="auto"/>
            <w:noWrap/>
            <w:vAlign w:val="center"/>
            <w:hideMark/>
          </w:tcPr>
          <w:p w14:paraId="18E63DA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-1.840</w:t>
            </w:r>
          </w:p>
        </w:tc>
        <w:tc>
          <w:tcPr>
            <w:tcW w:w="981" w:type="dxa"/>
            <w:shd w:val="clear" w:color="auto" w:fill="auto"/>
            <w:noWrap/>
            <w:vAlign w:val="center"/>
            <w:hideMark/>
          </w:tcPr>
          <w:p w14:paraId="53D6E24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-0.166</w:t>
            </w:r>
          </w:p>
        </w:tc>
        <w:tc>
          <w:tcPr>
            <w:tcW w:w="981" w:type="dxa"/>
            <w:shd w:val="clear" w:color="auto" w:fill="auto"/>
            <w:noWrap/>
            <w:vAlign w:val="center"/>
            <w:hideMark/>
          </w:tcPr>
          <w:p w14:paraId="75B40F7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0.152</w:t>
            </w:r>
          </w:p>
        </w:tc>
        <w:tc>
          <w:tcPr>
            <w:tcW w:w="767" w:type="dxa"/>
            <w:shd w:val="clear" w:color="auto" w:fill="auto"/>
            <w:noWrap/>
            <w:vAlign w:val="center"/>
            <w:hideMark/>
          </w:tcPr>
          <w:p w14:paraId="17C144B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-0.374</w:t>
            </w:r>
          </w:p>
        </w:tc>
        <w:tc>
          <w:tcPr>
            <w:tcW w:w="894" w:type="dxa"/>
            <w:shd w:val="clear" w:color="auto" w:fill="auto"/>
            <w:noWrap/>
            <w:vAlign w:val="center"/>
            <w:hideMark/>
          </w:tcPr>
          <w:p w14:paraId="6C769C5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0.932</w:t>
            </w:r>
          </w:p>
        </w:tc>
        <w:tc>
          <w:tcPr>
            <w:tcW w:w="899" w:type="dxa"/>
            <w:gridSpan w:val="2"/>
            <w:shd w:val="clear" w:color="auto" w:fill="auto"/>
            <w:noWrap/>
            <w:vAlign w:val="center"/>
            <w:hideMark/>
          </w:tcPr>
          <w:p w14:paraId="1D5795D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-4.063</w:t>
            </w:r>
          </w:p>
        </w:tc>
      </w:tr>
      <w:tr w:rsidR="00364A33" w:rsidRPr="00F062BF" w14:paraId="2681BFBF" w14:textId="77777777" w:rsidTr="003A73E4">
        <w:trPr>
          <w:trHeight w:val="227"/>
          <w:jc w:val="center"/>
        </w:trPr>
        <w:tc>
          <w:tcPr>
            <w:tcW w:w="1250" w:type="dxa"/>
            <w:shd w:val="clear" w:color="auto" w:fill="auto"/>
            <w:noWrap/>
            <w:vAlign w:val="center"/>
            <w:hideMark/>
          </w:tcPr>
          <w:p w14:paraId="241E8596"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8011-TT</w:t>
            </w:r>
          </w:p>
        </w:tc>
        <w:tc>
          <w:tcPr>
            <w:tcW w:w="1827" w:type="dxa"/>
            <w:shd w:val="clear" w:color="auto" w:fill="auto"/>
            <w:noWrap/>
            <w:vAlign w:val="center"/>
            <w:hideMark/>
          </w:tcPr>
          <w:p w14:paraId="41F7856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0.539</w:t>
            </w:r>
          </w:p>
        </w:tc>
        <w:tc>
          <w:tcPr>
            <w:tcW w:w="1962" w:type="dxa"/>
            <w:shd w:val="clear" w:color="auto" w:fill="auto"/>
            <w:noWrap/>
            <w:vAlign w:val="center"/>
            <w:hideMark/>
          </w:tcPr>
          <w:p w14:paraId="4FC5F6A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-2.887</w:t>
            </w:r>
          </w:p>
        </w:tc>
        <w:tc>
          <w:tcPr>
            <w:tcW w:w="981" w:type="dxa"/>
            <w:shd w:val="clear" w:color="auto" w:fill="auto"/>
            <w:noWrap/>
            <w:vAlign w:val="center"/>
            <w:hideMark/>
          </w:tcPr>
          <w:p w14:paraId="7893E83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-2.887</w:t>
            </w:r>
          </w:p>
        </w:tc>
        <w:tc>
          <w:tcPr>
            <w:tcW w:w="981" w:type="dxa"/>
            <w:shd w:val="clear" w:color="auto" w:fill="auto"/>
            <w:noWrap/>
            <w:vAlign w:val="center"/>
            <w:hideMark/>
          </w:tcPr>
          <w:p w14:paraId="5D3F67E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0.875</w:t>
            </w:r>
          </w:p>
        </w:tc>
        <w:tc>
          <w:tcPr>
            <w:tcW w:w="981" w:type="dxa"/>
            <w:shd w:val="clear" w:color="auto" w:fill="auto"/>
            <w:noWrap/>
            <w:vAlign w:val="center"/>
            <w:hideMark/>
          </w:tcPr>
          <w:p w14:paraId="6481190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1.820</w:t>
            </w:r>
          </w:p>
        </w:tc>
        <w:tc>
          <w:tcPr>
            <w:tcW w:w="767" w:type="dxa"/>
            <w:shd w:val="clear" w:color="auto" w:fill="auto"/>
            <w:noWrap/>
            <w:vAlign w:val="center"/>
            <w:hideMark/>
          </w:tcPr>
          <w:p w14:paraId="47AADA4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-0.665</w:t>
            </w:r>
          </w:p>
        </w:tc>
        <w:tc>
          <w:tcPr>
            <w:tcW w:w="894" w:type="dxa"/>
            <w:shd w:val="clear" w:color="auto" w:fill="auto"/>
            <w:noWrap/>
            <w:vAlign w:val="center"/>
            <w:hideMark/>
          </w:tcPr>
          <w:p w14:paraId="00854F8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1.455</w:t>
            </w:r>
          </w:p>
        </w:tc>
        <w:tc>
          <w:tcPr>
            <w:tcW w:w="899" w:type="dxa"/>
            <w:gridSpan w:val="2"/>
            <w:shd w:val="clear" w:color="auto" w:fill="auto"/>
            <w:noWrap/>
            <w:vAlign w:val="center"/>
            <w:hideMark/>
          </w:tcPr>
          <w:p w14:paraId="1548D78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-2.887</w:t>
            </w:r>
          </w:p>
        </w:tc>
      </w:tr>
      <w:tr w:rsidR="00364A33" w:rsidRPr="00F062BF" w14:paraId="339834AB" w14:textId="77777777" w:rsidTr="003A73E4">
        <w:trPr>
          <w:trHeight w:val="227"/>
          <w:jc w:val="center"/>
        </w:trPr>
        <w:tc>
          <w:tcPr>
            <w:tcW w:w="1250" w:type="dxa"/>
            <w:shd w:val="clear" w:color="auto" w:fill="auto"/>
            <w:noWrap/>
            <w:vAlign w:val="center"/>
            <w:hideMark/>
          </w:tcPr>
          <w:p w14:paraId="5AA5D5F8"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8013-TT</w:t>
            </w:r>
          </w:p>
        </w:tc>
        <w:tc>
          <w:tcPr>
            <w:tcW w:w="1827" w:type="dxa"/>
            <w:shd w:val="clear" w:color="auto" w:fill="auto"/>
            <w:noWrap/>
            <w:vAlign w:val="center"/>
            <w:hideMark/>
          </w:tcPr>
          <w:p w14:paraId="270E698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0.930</w:t>
            </w:r>
          </w:p>
        </w:tc>
        <w:tc>
          <w:tcPr>
            <w:tcW w:w="1962" w:type="dxa"/>
            <w:shd w:val="clear" w:color="auto" w:fill="auto"/>
            <w:noWrap/>
            <w:vAlign w:val="center"/>
            <w:hideMark/>
          </w:tcPr>
          <w:p w14:paraId="6EF3BE9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-1.803</w:t>
            </w:r>
          </w:p>
        </w:tc>
        <w:tc>
          <w:tcPr>
            <w:tcW w:w="981" w:type="dxa"/>
            <w:shd w:val="clear" w:color="auto" w:fill="auto"/>
            <w:noWrap/>
            <w:vAlign w:val="center"/>
            <w:hideMark/>
          </w:tcPr>
          <w:p w14:paraId="17E31FB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0.014</w:t>
            </w:r>
          </w:p>
        </w:tc>
        <w:tc>
          <w:tcPr>
            <w:tcW w:w="981" w:type="dxa"/>
            <w:shd w:val="clear" w:color="auto" w:fill="auto"/>
            <w:noWrap/>
            <w:vAlign w:val="center"/>
            <w:hideMark/>
          </w:tcPr>
          <w:p w14:paraId="7F4565C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1.112</w:t>
            </w:r>
          </w:p>
        </w:tc>
        <w:tc>
          <w:tcPr>
            <w:tcW w:w="981" w:type="dxa"/>
            <w:shd w:val="clear" w:color="auto" w:fill="auto"/>
            <w:noWrap/>
            <w:vAlign w:val="center"/>
            <w:hideMark/>
          </w:tcPr>
          <w:p w14:paraId="245DA3F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2.154</w:t>
            </w:r>
          </w:p>
        </w:tc>
        <w:tc>
          <w:tcPr>
            <w:tcW w:w="767" w:type="dxa"/>
            <w:shd w:val="clear" w:color="auto" w:fill="auto"/>
            <w:noWrap/>
            <w:vAlign w:val="center"/>
            <w:hideMark/>
          </w:tcPr>
          <w:p w14:paraId="3768D29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-1.803</w:t>
            </w:r>
          </w:p>
        </w:tc>
        <w:tc>
          <w:tcPr>
            <w:tcW w:w="894" w:type="dxa"/>
            <w:shd w:val="clear" w:color="auto" w:fill="auto"/>
            <w:noWrap/>
            <w:vAlign w:val="center"/>
            <w:hideMark/>
          </w:tcPr>
          <w:p w14:paraId="4B63AEB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-0.679</w:t>
            </w:r>
          </w:p>
        </w:tc>
        <w:tc>
          <w:tcPr>
            <w:tcW w:w="899" w:type="dxa"/>
            <w:gridSpan w:val="2"/>
            <w:shd w:val="clear" w:color="auto" w:fill="auto"/>
            <w:noWrap/>
            <w:vAlign w:val="center"/>
            <w:hideMark/>
          </w:tcPr>
          <w:p w14:paraId="4A33783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-1.803</w:t>
            </w:r>
          </w:p>
        </w:tc>
      </w:tr>
      <w:tr w:rsidR="00364A33" w:rsidRPr="00F062BF" w14:paraId="29FA0D85" w14:textId="77777777" w:rsidTr="003A73E4">
        <w:trPr>
          <w:trHeight w:val="227"/>
          <w:jc w:val="center"/>
        </w:trPr>
        <w:tc>
          <w:tcPr>
            <w:tcW w:w="1250" w:type="dxa"/>
            <w:shd w:val="clear" w:color="auto" w:fill="auto"/>
            <w:noWrap/>
            <w:vAlign w:val="center"/>
            <w:hideMark/>
          </w:tcPr>
          <w:p w14:paraId="712957AA"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8022-TT</w:t>
            </w:r>
          </w:p>
        </w:tc>
        <w:tc>
          <w:tcPr>
            <w:tcW w:w="1827" w:type="dxa"/>
            <w:shd w:val="clear" w:color="auto" w:fill="auto"/>
            <w:noWrap/>
            <w:vAlign w:val="center"/>
            <w:hideMark/>
          </w:tcPr>
          <w:p w14:paraId="5A1502E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2.058</w:t>
            </w:r>
          </w:p>
        </w:tc>
        <w:tc>
          <w:tcPr>
            <w:tcW w:w="1962" w:type="dxa"/>
            <w:shd w:val="clear" w:color="auto" w:fill="auto"/>
            <w:noWrap/>
            <w:vAlign w:val="center"/>
            <w:hideMark/>
          </w:tcPr>
          <w:p w14:paraId="731D325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0.335</w:t>
            </w:r>
          </w:p>
        </w:tc>
        <w:tc>
          <w:tcPr>
            <w:tcW w:w="981" w:type="dxa"/>
            <w:shd w:val="clear" w:color="auto" w:fill="auto"/>
            <w:noWrap/>
            <w:vAlign w:val="center"/>
            <w:hideMark/>
          </w:tcPr>
          <w:p w14:paraId="4221B01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1.904</w:t>
            </w:r>
          </w:p>
        </w:tc>
        <w:tc>
          <w:tcPr>
            <w:tcW w:w="981" w:type="dxa"/>
            <w:shd w:val="clear" w:color="auto" w:fill="auto"/>
            <w:noWrap/>
            <w:vAlign w:val="center"/>
            <w:hideMark/>
          </w:tcPr>
          <w:p w14:paraId="216E277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0.805</w:t>
            </w:r>
          </w:p>
        </w:tc>
        <w:tc>
          <w:tcPr>
            <w:tcW w:w="981" w:type="dxa"/>
            <w:shd w:val="clear" w:color="auto" w:fill="auto"/>
            <w:noWrap/>
            <w:vAlign w:val="center"/>
            <w:hideMark/>
          </w:tcPr>
          <w:p w14:paraId="19ED05C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2.222</w:t>
            </w:r>
          </w:p>
        </w:tc>
        <w:tc>
          <w:tcPr>
            <w:tcW w:w="767" w:type="dxa"/>
            <w:shd w:val="clear" w:color="auto" w:fill="auto"/>
            <w:noWrap/>
            <w:vAlign w:val="center"/>
            <w:hideMark/>
          </w:tcPr>
          <w:p w14:paraId="35028AD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-2.398</w:t>
            </w:r>
          </w:p>
        </w:tc>
        <w:tc>
          <w:tcPr>
            <w:tcW w:w="894" w:type="dxa"/>
            <w:shd w:val="clear" w:color="auto" w:fill="auto"/>
            <w:noWrap/>
            <w:vAlign w:val="center"/>
            <w:hideMark/>
          </w:tcPr>
          <w:p w14:paraId="3D94354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-2.398</w:t>
            </w:r>
          </w:p>
        </w:tc>
        <w:tc>
          <w:tcPr>
            <w:tcW w:w="899" w:type="dxa"/>
            <w:gridSpan w:val="2"/>
            <w:shd w:val="clear" w:color="auto" w:fill="auto"/>
            <w:noWrap/>
            <w:vAlign w:val="center"/>
            <w:hideMark/>
          </w:tcPr>
          <w:p w14:paraId="79CC342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-2.398</w:t>
            </w:r>
          </w:p>
        </w:tc>
      </w:tr>
      <w:tr w:rsidR="00364A33" w:rsidRPr="00F062BF" w14:paraId="17583741" w14:textId="77777777" w:rsidTr="003A73E4">
        <w:trPr>
          <w:trHeight w:val="227"/>
          <w:jc w:val="center"/>
        </w:trPr>
        <w:tc>
          <w:tcPr>
            <w:tcW w:w="1250" w:type="dxa"/>
            <w:shd w:val="clear" w:color="auto" w:fill="auto"/>
            <w:noWrap/>
            <w:vAlign w:val="center"/>
            <w:hideMark/>
          </w:tcPr>
          <w:p w14:paraId="78E56E45"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8023-TT</w:t>
            </w:r>
          </w:p>
        </w:tc>
        <w:tc>
          <w:tcPr>
            <w:tcW w:w="1827" w:type="dxa"/>
            <w:shd w:val="clear" w:color="auto" w:fill="auto"/>
            <w:noWrap/>
            <w:vAlign w:val="center"/>
            <w:hideMark/>
          </w:tcPr>
          <w:p w14:paraId="14C44DC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4.918</w:t>
            </w:r>
          </w:p>
        </w:tc>
        <w:tc>
          <w:tcPr>
            <w:tcW w:w="1962" w:type="dxa"/>
            <w:shd w:val="clear" w:color="auto" w:fill="auto"/>
            <w:noWrap/>
            <w:vAlign w:val="center"/>
            <w:hideMark/>
          </w:tcPr>
          <w:p w14:paraId="49E940F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-3.651</w:t>
            </w:r>
          </w:p>
        </w:tc>
        <w:tc>
          <w:tcPr>
            <w:tcW w:w="981" w:type="dxa"/>
            <w:shd w:val="clear" w:color="auto" w:fill="auto"/>
            <w:noWrap/>
            <w:vAlign w:val="center"/>
            <w:hideMark/>
          </w:tcPr>
          <w:p w14:paraId="146ECE0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-2.527</w:t>
            </w:r>
          </w:p>
        </w:tc>
        <w:tc>
          <w:tcPr>
            <w:tcW w:w="981" w:type="dxa"/>
            <w:shd w:val="clear" w:color="auto" w:fill="auto"/>
            <w:noWrap/>
            <w:vAlign w:val="center"/>
            <w:hideMark/>
          </w:tcPr>
          <w:p w14:paraId="79E2AB2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-0.129</w:t>
            </w:r>
          </w:p>
        </w:tc>
        <w:tc>
          <w:tcPr>
            <w:tcW w:w="981" w:type="dxa"/>
            <w:shd w:val="clear" w:color="auto" w:fill="auto"/>
            <w:noWrap/>
            <w:vAlign w:val="center"/>
            <w:hideMark/>
          </w:tcPr>
          <w:p w14:paraId="07CCAB0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-0.129</w:t>
            </w:r>
          </w:p>
        </w:tc>
        <w:tc>
          <w:tcPr>
            <w:tcW w:w="767" w:type="dxa"/>
            <w:shd w:val="clear" w:color="auto" w:fill="auto"/>
            <w:noWrap/>
            <w:vAlign w:val="center"/>
            <w:hideMark/>
          </w:tcPr>
          <w:p w14:paraId="51C9ACF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0.874</w:t>
            </w:r>
          </w:p>
        </w:tc>
        <w:tc>
          <w:tcPr>
            <w:tcW w:w="894" w:type="dxa"/>
            <w:shd w:val="clear" w:color="auto" w:fill="auto"/>
            <w:noWrap/>
            <w:vAlign w:val="center"/>
            <w:hideMark/>
          </w:tcPr>
          <w:p w14:paraId="40FD6AE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2.871</w:t>
            </w:r>
          </w:p>
        </w:tc>
        <w:tc>
          <w:tcPr>
            <w:tcW w:w="899" w:type="dxa"/>
            <w:gridSpan w:val="2"/>
            <w:shd w:val="clear" w:color="auto" w:fill="auto"/>
            <w:noWrap/>
            <w:vAlign w:val="center"/>
            <w:hideMark/>
          </w:tcPr>
          <w:p w14:paraId="54FA09D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-1.834</w:t>
            </w:r>
          </w:p>
        </w:tc>
      </w:tr>
      <w:tr w:rsidR="00364A33" w:rsidRPr="00F062BF" w14:paraId="223E9893" w14:textId="77777777" w:rsidTr="003A73E4">
        <w:trPr>
          <w:trHeight w:val="227"/>
          <w:jc w:val="center"/>
        </w:trPr>
        <w:tc>
          <w:tcPr>
            <w:tcW w:w="1250" w:type="dxa"/>
            <w:shd w:val="clear" w:color="auto" w:fill="auto"/>
            <w:noWrap/>
            <w:vAlign w:val="center"/>
            <w:hideMark/>
          </w:tcPr>
          <w:p w14:paraId="2E4C6A4B"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8029-TT</w:t>
            </w:r>
          </w:p>
        </w:tc>
        <w:tc>
          <w:tcPr>
            <w:tcW w:w="1827" w:type="dxa"/>
            <w:shd w:val="clear" w:color="auto" w:fill="auto"/>
            <w:noWrap/>
            <w:vAlign w:val="center"/>
            <w:hideMark/>
          </w:tcPr>
          <w:p w14:paraId="4496832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5.055</w:t>
            </w:r>
          </w:p>
        </w:tc>
        <w:tc>
          <w:tcPr>
            <w:tcW w:w="1962" w:type="dxa"/>
            <w:shd w:val="clear" w:color="auto" w:fill="auto"/>
            <w:noWrap/>
            <w:vAlign w:val="center"/>
            <w:hideMark/>
          </w:tcPr>
          <w:p w14:paraId="5D31788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-3.620</w:t>
            </w:r>
          </w:p>
        </w:tc>
        <w:tc>
          <w:tcPr>
            <w:tcW w:w="981" w:type="dxa"/>
            <w:shd w:val="clear" w:color="auto" w:fill="auto"/>
            <w:noWrap/>
            <w:vAlign w:val="center"/>
            <w:hideMark/>
          </w:tcPr>
          <w:p w14:paraId="4DEACB2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-0.550</w:t>
            </w:r>
          </w:p>
        </w:tc>
        <w:tc>
          <w:tcPr>
            <w:tcW w:w="981" w:type="dxa"/>
            <w:shd w:val="clear" w:color="auto" w:fill="auto"/>
            <w:noWrap/>
            <w:vAlign w:val="center"/>
            <w:hideMark/>
          </w:tcPr>
          <w:p w14:paraId="43819D9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1.564</w:t>
            </w:r>
          </w:p>
        </w:tc>
        <w:tc>
          <w:tcPr>
            <w:tcW w:w="981" w:type="dxa"/>
            <w:shd w:val="clear" w:color="auto" w:fill="auto"/>
            <w:noWrap/>
            <w:vAlign w:val="center"/>
            <w:hideMark/>
          </w:tcPr>
          <w:p w14:paraId="5E88A48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1.898</w:t>
            </w:r>
          </w:p>
        </w:tc>
        <w:tc>
          <w:tcPr>
            <w:tcW w:w="767" w:type="dxa"/>
            <w:shd w:val="clear" w:color="auto" w:fill="auto"/>
            <w:noWrap/>
            <w:vAlign w:val="center"/>
            <w:hideMark/>
          </w:tcPr>
          <w:p w14:paraId="3B1D42C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-1.398</w:t>
            </w:r>
          </w:p>
        </w:tc>
        <w:tc>
          <w:tcPr>
            <w:tcW w:w="894" w:type="dxa"/>
            <w:shd w:val="clear" w:color="auto" w:fill="auto"/>
            <w:noWrap/>
            <w:vAlign w:val="center"/>
            <w:hideMark/>
          </w:tcPr>
          <w:p w14:paraId="6C97EE2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-1.803</w:t>
            </w:r>
          </w:p>
        </w:tc>
        <w:tc>
          <w:tcPr>
            <w:tcW w:w="899" w:type="dxa"/>
            <w:gridSpan w:val="2"/>
            <w:shd w:val="clear" w:color="auto" w:fill="auto"/>
            <w:noWrap/>
            <w:vAlign w:val="center"/>
            <w:hideMark/>
          </w:tcPr>
          <w:p w14:paraId="1B979BB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-3.620</w:t>
            </w:r>
          </w:p>
        </w:tc>
      </w:tr>
      <w:tr w:rsidR="00364A33" w:rsidRPr="00F062BF" w14:paraId="5F22BB1C" w14:textId="77777777" w:rsidTr="003A73E4">
        <w:trPr>
          <w:trHeight w:val="227"/>
          <w:jc w:val="center"/>
        </w:trPr>
        <w:tc>
          <w:tcPr>
            <w:tcW w:w="1250" w:type="dxa"/>
            <w:shd w:val="clear" w:color="auto" w:fill="auto"/>
            <w:noWrap/>
            <w:vAlign w:val="center"/>
            <w:hideMark/>
          </w:tcPr>
          <w:p w14:paraId="566FFCFE"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8032-TT</w:t>
            </w:r>
          </w:p>
        </w:tc>
        <w:tc>
          <w:tcPr>
            <w:tcW w:w="1827" w:type="dxa"/>
            <w:shd w:val="clear" w:color="auto" w:fill="auto"/>
            <w:noWrap/>
            <w:vAlign w:val="center"/>
            <w:hideMark/>
          </w:tcPr>
          <w:p w14:paraId="214981F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4.456</w:t>
            </w:r>
          </w:p>
        </w:tc>
        <w:tc>
          <w:tcPr>
            <w:tcW w:w="1962" w:type="dxa"/>
            <w:shd w:val="clear" w:color="auto" w:fill="auto"/>
            <w:noWrap/>
            <w:vAlign w:val="center"/>
            <w:hideMark/>
          </w:tcPr>
          <w:p w14:paraId="1C0B33C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-4.098</w:t>
            </w:r>
          </w:p>
        </w:tc>
        <w:tc>
          <w:tcPr>
            <w:tcW w:w="981" w:type="dxa"/>
            <w:shd w:val="clear" w:color="auto" w:fill="auto"/>
            <w:noWrap/>
            <w:vAlign w:val="center"/>
            <w:hideMark/>
          </w:tcPr>
          <w:p w14:paraId="74CE0D5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-4.098</w:t>
            </w:r>
          </w:p>
        </w:tc>
        <w:tc>
          <w:tcPr>
            <w:tcW w:w="981" w:type="dxa"/>
            <w:shd w:val="clear" w:color="auto" w:fill="auto"/>
            <w:noWrap/>
            <w:vAlign w:val="center"/>
            <w:hideMark/>
          </w:tcPr>
          <w:p w14:paraId="1FE3B23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-0.083</w:t>
            </w:r>
          </w:p>
        </w:tc>
        <w:tc>
          <w:tcPr>
            <w:tcW w:w="981" w:type="dxa"/>
            <w:shd w:val="clear" w:color="auto" w:fill="auto"/>
            <w:noWrap/>
            <w:vAlign w:val="center"/>
            <w:hideMark/>
          </w:tcPr>
          <w:p w14:paraId="7D3853D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0.394</w:t>
            </w:r>
          </w:p>
        </w:tc>
        <w:tc>
          <w:tcPr>
            <w:tcW w:w="767" w:type="dxa"/>
            <w:shd w:val="clear" w:color="auto" w:fill="auto"/>
            <w:noWrap/>
            <w:vAlign w:val="center"/>
            <w:hideMark/>
          </w:tcPr>
          <w:p w14:paraId="74F4A4C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0.117</w:t>
            </w:r>
          </w:p>
        </w:tc>
        <w:tc>
          <w:tcPr>
            <w:tcW w:w="894" w:type="dxa"/>
            <w:shd w:val="clear" w:color="auto" w:fill="auto"/>
            <w:noWrap/>
            <w:vAlign w:val="center"/>
            <w:hideMark/>
          </w:tcPr>
          <w:p w14:paraId="68638D6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2.837</w:t>
            </w:r>
          </w:p>
        </w:tc>
        <w:tc>
          <w:tcPr>
            <w:tcW w:w="899" w:type="dxa"/>
            <w:gridSpan w:val="2"/>
            <w:shd w:val="clear" w:color="auto" w:fill="auto"/>
            <w:noWrap/>
            <w:vAlign w:val="center"/>
            <w:hideMark/>
          </w:tcPr>
          <w:p w14:paraId="4E34EAD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-4.098</w:t>
            </w:r>
          </w:p>
        </w:tc>
      </w:tr>
      <w:tr w:rsidR="00364A33" w:rsidRPr="00F062BF" w14:paraId="3759B32B" w14:textId="77777777" w:rsidTr="003A73E4">
        <w:trPr>
          <w:trHeight w:val="227"/>
          <w:jc w:val="center"/>
        </w:trPr>
        <w:tc>
          <w:tcPr>
            <w:tcW w:w="1250" w:type="dxa"/>
            <w:shd w:val="clear" w:color="auto" w:fill="auto"/>
            <w:noWrap/>
            <w:vAlign w:val="center"/>
            <w:hideMark/>
          </w:tcPr>
          <w:p w14:paraId="5270FC0F"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8034-TT</w:t>
            </w:r>
          </w:p>
        </w:tc>
        <w:tc>
          <w:tcPr>
            <w:tcW w:w="1827" w:type="dxa"/>
            <w:shd w:val="clear" w:color="auto" w:fill="auto"/>
            <w:noWrap/>
            <w:vAlign w:val="center"/>
            <w:hideMark/>
          </w:tcPr>
          <w:p w14:paraId="5382B1F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5.825</w:t>
            </w:r>
          </w:p>
        </w:tc>
        <w:tc>
          <w:tcPr>
            <w:tcW w:w="1962" w:type="dxa"/>
            <w:shd w:val="clear" w:color="auto" w:fill="auto"/>
            <w:noWrap/>
            <w:vAlign w:val="center"/>
            <w:hideMark/>
          </w:tcPr>
          <w:p w14:paraId="57F1A3B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2.996</w:t>
            </w:r>
          </w:p>
        </w:tc>
        <w:tc>
          <w:tcPr>
            <w:tcW w:w="981" w:type="dxa"/>
            <w:shd w:val="clear" w:color="auto" w:fill="auto"/>
            <w:noWrap/>
            <w:vAlign w:val="center"/>
            <w:hideMark/>
          </w:tcPr>
          <w:p w14:paraId="6C21DD7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0.470</w:t>
            </w:r>
          </w:p>
        </w:tc>
        <w:tc>
          <w:tcPr>
            <w:tcW w:w="981" w:type="dxa"/>
            <w:shd w:val="clear" w:color="auto" w:fill="auto"/>
            <w:noWrap/>
            <w:vAlign w:val="center"/>
            <w:hideMark/>
          </w:tcPr>
          <w:p w14:paraId="6A3B385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0.733</w:t>
            </w:r>
          </w:p>
        </w:tc>
        <w:tc>
          <w:tcPr>
            <w:tcW w:w="981" w:type="dxa"/>
            <w:shd w:val="clear" w:color="auto" w:fill="auto"/>
            <w:noWrap/>
            <w:vAlign w:val="center"/>
            <w:hideMark/>
          </w:tcPr>
          <w:p w14:paraId="7CEC338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1.426</w:t>
            </w:r>
          </w:p>
        </w:tc>
        <w:tc>
          <w:tcPr>
            <w:tcW w:w="767" w:type="dxa"/>
            <w:shd w:val="clear" w:color="auto" w:fill="auto"/>
            <w:noWrap/>
            <w:vAlign w:val="center"/>
            <w:hideMark/>
          </w:tcPr>
          <w:p w14:paraId="0C825D9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2.262</w:t>
            </w:r>
          </w:p>
        </w:tc>
        <w:tc>
          <w:tcPr>
            <w:tcW w:w="894" w:type="dxa"/>
            <w:shd w:val="clear" w:color="auto" w:fill="auto"/>
            <w:noWrap/>
            <w:vAlign w:val="center"/>
            <w:hideMark/>
          </w:tcPr>
          <w:p w14:paraId="004C907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-1.832</w:t>
            </w:r>
          </w:p>
        </w:tc>
        <w:tc>
          <w:tcPr>
            <w:tcW w:w="899" w:type="dxa"/>
            <w:gridSpan w:val="2"/>
            <w:shd w:val="clear" w:color="auto" w:fill="auto"/>
            <w:noWrap/>
            <w:vAlign w:val="center"/>
            <w:hideMark/>
          </w:tcPr>
          <w:p w14:paraId="144F0AB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-2.956</w:t>
            </w:r>
          </w:p>
        </w:tc>
      </w:tr>
      <w:tr w:rsidR="00364A33" w:rsidRPr="00F062BF" w14:paraId="4CD0CE93" w14:textId="77777777" w:rsidTr="003A73E4">
        <w:trPr>
          <w:trHeight w:val="227"/>
          <w:jc w:val="center"/>
        </w:trPr>
        <w:tc>
          <w:tcPr>
            <w:tcW w:w="1250" w:type="dxa"/>
            <w:shd w:val="clear" w:color="auto" w:fill="auto"/>
            <w:noWrap/>
            <w:vAlign w:val="center"/>
            <w:hideMark/>
          </w:tcPr>
          <w:p w14:paraId="073B476E"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8039-TT</w:t>
            </w:r>
          </w:p>
        </w:tc>
        <w:tc>
          <w:tcPr>
            <w:tcW w:w="1827" w:type="dxa"/>
            <w:shd w:val="clear" w:color="auto" w:fill="auto"/>
            <w:noWrap/>
            <w:vAlign w:val="center"/>
            <w:hideMark/>
          </w:tcPr>
          <w:p w14:paraId="0830059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2.694</w:t>
            </w:r>
          </w:p>
        </w:tc>
        <w:tc>
          <w:tcPr>
            <w:tcW w:w="1962" w:type="dxa"/>
            <w:shd w:val="clear" w:color="auto" w:fill="auto"/>
            <w:noWrap/>
            <w:vAlign w:val="center"/>
            <w:hideMark/>
          </w:tcPr>
          <w:p w14:paraId="3553B91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-3.682</w:t>
            </w:r>
          </w:p>
        </w:tc>
        <w:tc>
          <w:tcPr>
            <w:tcW w:w="981" w:type="dxa"/>
            <w:shd w:val="clear" w:color="auto" w:fill="auto"/>
            <w:noWrap/>
            <w:vAlign w:val="center"/>
            <w:hideMark/>
          </w:tcPr>
          <w:p w14:paraId="67F0808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0.275</w:t>
            </w:r>
          </w:p>
        </w:tc>
        <w:tc>
          <w:tcPr>
            <w:tcW w:w="981" w:type="dxa"/>
            <w:shd w:val="clear" w:color="auto" w:fill="auto"/>
            <w:noWrap/>
            <w:vAlign w:val="center"/>
            <w:hideMark/>
          </w:tcPr>
          <w:p w14:paraId="107F4E0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-1.172</w:t>
            </w:r>
          </w:p>
        </w:tc>
        <w:tc>
          <w:tcPr>
            <w:tcW w:w="981" w:type="dxa"/>
            <w:shd w:val="clear" w:color="auto" w:fill="auto"/>
            <w:noWrap/>
            <w:vAlign w:val="center"/>
            <w:hideMark/>
          </w:tcPr>
          <w:p w14:paraId="7EE02E1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0.876</w:t>
            </w:r>
          </w:p>
        </w:tc>
        <w:tc>
          <w:tcPr>
            <w:tcW w:w="767" w:type="dxa"/>
            <w:shd w:val="clear" w:color="auto" w:fill="auto"/>
            <w:noWrap/>
            <w:vAlign w:val="center"/>
            <w:hideMark/>
          </w:tcPr>
          <w:p w14:paraId="7955FFC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0.275</w:t>
            </w:r>
          </w:p>
        </w:tc>
        <w:tc>
          <w:tcPr>
            <w:tcW w:w="894" w:type="dxa"/>
            <w:shd w:val="clear" w:color="auto" w:fill="auto"/>
            <w:noWrap/>
            <w:vAlign w:val="center"/>
            <w:hideMark/>
          </w:tcPr>
          <w:p w14:paraId="7341544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-0.479</w:t>
            </w:r>
          </w:p>
        </w:tc>
        <w:tc>
          <w:tcPr>
            <w:tcW w:w="899" w:type="dxa"/>
            <w:gridSpan w:val="2"/>
            <w:shd w:val="clear" w:color="auto" w:fill="auto"/>
            <w:noWrap/>
            <w:vAlign w:val="center"/>
            <w:hideMark/>
          </w:tcPr>
          <w:p w14:paraId="2C4ACE1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0.620</w:t>
            </w:r>
          </w:p>
        </w:tc>
      </w:tr>
      <w:tr w:rsidR="00364A33" w:rsidRPr="00F062BF" w14:paraId="191E9C20" w14:textId="77777777" w:rsidTr="003A73E4">
        <w:trPr>
          <w:trHeight w:val="227"/>
          <w:jc w:val="center"/>
        </w:trPr>
        <w:tc>
          <w:tcPr>
            <w:tcW w:w="1250" w:type="dxa"/>
            <w:shd w:val="clear" w:color="auto" w:fill="auto"/>
            <w:noWrap/>
            <w:vAlign w:val="center"/>
            <w:hideMark/>
          </w:tcPr>
          <w:p w14:paraId="0191BA2B"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8043-TT</w:t>
            </w:r>
          </w:p>
        </w:tc>
        <w:tc>
          <w:tcPr>
            <w:tcW w:w="1827" w:type="dxa"/>
            <w:shd w:val="clear" w:color="auto" w:fill="auto"/>
            <w:noWrap/>
            <w:vAlign w:val="center"/>
            <w:hideMark/>
          </w:tcPr>
          <w:p w14:paraId="4E9FB22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5.000</w:t>
            </w:r>
          </w:p>
        </w:tc>
        <w:tc>
          <w:tcPr>
            <w:tcW w:w="1962" w:type="dxa"/>
            <w:shd w:val="clear" w:color="auto" w:fill="auto"/>
            <w:noWrap/>
            <w:vAlign w:val="center"/>
            <w:hideMark/>
          </w:tcPr>
          <w:p w14:paraId="5F82544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-0.328</w:t>
            </w:r>
          </w:p>
        </w:tc>
        <w:tc>
          <w:tcPr>
            <w:tcW w:w="981" w:type="dxa"/>
            <w:shd w:val="clear" w:color="auto" w:fill="auto"/>
            <w:noWrap/>
            <w:vAlign w:val="center"/>
            <w:hideMark/>
          </w:tcPr>
          <w:p w14:paraId="25E8832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-0.616</w:t>
            </w:r>
          </w:p>
        </w:tc>
        <w:tc>
          <w:tcPr>
            <w:tcW w:w="981" w:type="dxa"/>
            <w:shd w:val="clear" w:color="auto" w:fill="auto"/>
            <w:noWrap/>
            <w:vAlign w:val="center"/>
            <w:hideMark/>
          </w:tcPr>
          <w:p w14:paraId="63FD75E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-0.328</w:t>
            </w:r>
          </w:p>
        </w:tc>
        <w:tc>
          <w:tcPr>
            <w:tcW w:w="981" w:type="dxa"/>
            <w:shd w:val="clear" w:color="auto" w:fill="auto"/>
            <w:noWrap/>
            <w:vAlign w:val="center"/>
            <w:hideMark/>
          </w:tcPr>
          <w:p w14:paraId="0DA19C0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1.377</w:t>
            </w:r>
          </w:p>
        </w:tc>
        <w:tc>
          <w:tcPr>
            <w:tcW w:w="767" w:type="dxa"/>
            <w:shd w:val="clear" w:color="auto" w:fill="auto"/>
            <w:noWrap/>
            <w:vAlign w:val="center"/>
            <w:hideMark/>
          </w:tcPr>
          <w:p w14:paraId="0BEB825A"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1.812</w:t>
            </w:r>
          </w:p>
        </w:tc>
        <w:tc>
          <w:tcPr>
            <w:tcW w:w="894" w:type="dxa"/>
            <w:shd w:val="clear" w:color="auto" w:fill="auto"/>
            <w:noWrap/>
            <w:vAlign w:val="center"/>
            <w:hideMark/>
          </w:tcPr>
          <w:p w14:paraId="64F466F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0.232</w:t>
            </w:r>
          </w:p>
        </w:tc>
        <w:tc>
          <w:tcPr>
            <w:tcW w:w="899" w:type="dxa"/>
            <w:gridSpan w:val="2"/>
            <w:shd w:val="clear" w:color="auto" w:fill="auto"/>
            <w:noWrap/>
            <w:vAlign w:val="center"/>
            <w:hideMark/>
          </w:tcPr>
          <w:p w14:paraId="0F1E513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-1.714</w:t>
            </w:r>
          </w:p>
        </w:tc>
      </w:tr>
      <w:tr w:rsidR="00364A33" w:rsidRPr="00F062BF" w14:paraId="4D18C1B1" w14:textId="77777777" w:rsidTr="003A73E4">
        <w:trPr>
          <w:trHeight w:val="227"/>
          <w:jc w:val="center"/>
        </w:trPr>
        <w:tc>
          <w:tcPr>
            <w:tcW w:w="1250" w:type="dxa"/>
            <w:shd w:val="clear" w:color="auto" w:fill="auto"/>
            <w:noWrap/>
            <w:vAlign w:val="center"/>
            <w:hideMark/>
          </w:tcPr>
          <w:p w14:paraId="465835BE"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8047-TT</w:t>
            </w:r>
          </w:p>
        </w:tc>
        <w:tc>
          <w:tcPr>
            <w:tcW w:w="1827" w:type="dxa"/>
            <w:shd w:val="clear" w:color="auto" w:fill="auto"/>
            <w:noWrap/>
            <w:vAlign w:val="center"/>
            <w:hideMark/>
          </w:tcPr>
          <w:p w14:paraId="411283C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2.548</w:t>
            </w:r>
          </w:p>
        </w:tc>
        <w:tc>
          <w:tcPr>
            <w:tcW w:w="1962" w:type="dxa"/>
            <w:shd w:val="clear" w:color="auto" w:fill="auto"/>
            <w:noWrap/>
            <w:vAlign w:val="center"/>
            <w:hideMark/>
          </w:tcPr>
          <w:p w14:paraId="7E5552C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0.563</w:t>
            </w:r>
          </w:p>
        </w:tc>
        <w:tc>
          <w:tcPr>
            <w:tcW w:w="981" w:type="dxa"/>
            <w:shd w:val="clear" w:color="auto" w:fill="auto"/>
            <w:noWrap/>
            <w:vAlign w:val="center"/>
            <w:hideMark/>
          </w:tcPr>
          <w:p w14:paraId="2A54DFE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-1.096</w:t>
            </w:r>
          </w:p>
        </w:tc>
        <w:tc>
          <w:tcPr>
            <w:tcW w:w="981" w:type="dxa"/>
            <w:shd w:val="clear" w:color="auto" w:fill="auto"/>
            <w:noWrap/>
            <w:vAlign w:val="center"/>
            <w:hideMark/>
          </w:tcPr>
          <w:p w14:paraId="151E6B7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0.696</w:t>
            </w:r>
          </w:p>
        </w:tc>
        <w:tc>
          <w:tcPr>
            <w:tcW w:w="981" w:type="dxa"/>
            <w:shd w:val="clear" w:color="auto" w:fill="auto"/>
            <w:noWrap/>
            <w:vAlign w:val="center"/>
            <w:hideMark/>
          </w:tcPr>
          <w:p w14:paraId="4B0DD08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0.814</w:t>
            </w:r>
          </w:p>
        </w:tc>
        <w:tc>
          <w:tcPr>
            <w:tcW w:w="767" w:type="dxa"/>
            <w:shd w:val="clear" w:color="auto" w:fill="auto"/>
            <w:noWrap/>
            <w:vAlign w:val="center"/>
            <w:hideMark/>
          </w:tcPr>
          <w:p w14:paraId="6C05C77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1.102</w:t>
            </w:r>
          </w:p>
        </w:tc>
        <w:tc>
          <w:tcPr>
            <w:tcW w:w="894" w:type="dxa"/>
            <w:shd w:val="clear" w:color="auto" w:fill="auto"/>
            <w:noWrap/>
            <w:vAlign w:val="center"/>
            <w:hideMark/>
          </w:tcPr>
          <w:p w14:paraId="34C3480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1.156</w:t>
            </w:r>
          </w:p>
        </w:tc>
        <w:tc>
          <w:tcPr>
            <w:tcW w:w="899" w:type="dxa"/>
            <w:gridSpan w:val="2"/>
            <w:shd w:val="clear" w:color="auto" w:fill="auto"/>
            <w:noWrap/>
            <w:vAlign w:val="center"/>
            <w:hideMark/>
          </w:tcPr>
          <w:p w14:paraId="42AEF5C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0.291</w:t>
            </w:r>
          </w:p>
        </w:tc>
      </w:tr>
      <w:tr w:rsidR="00364A33" w:rsidRPr="00F062BF" w14:paraId="4034DD87" w14:textId="77777777" w:rsidTr="003A73E4">
        <w:trPr>
          <w:trHeight w:val="227"/>
          <w:jc w:val="center"/>
        </w:trPr>
        <w:tc>
          <w:tcPr>
            <w:tcW w:w="1250" w:type="dxa"/>
            <w:shd w:val="clear" w:color="auto" w:fill="auto"/>
            <w:noWrap/>
            <w:vAlign w:val="center"/>
            <w:hideMark/>
          </w:tcPr>
          <w:p w14:paraId="49CB85AE"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8048-TT</w:t>
            </w:r>
          </w:p>
        </w:tc>
        <w:tc>
          <w:tcPr>
            <w:tcW w:w="1827" w:type="dxa"/>
            <w:shd w:val="clear" w:color="auto" w:fill="auto"/>
            <w:noWrap/>
            <w:vAlign w:val="center"/>
            <w:hideMark/>
          </w:tcPr>
          <w:p w14:paraId="1FD4510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1.566</w:t>
            </w:r>
          </w:p>
        </w:tc>
        <w:tc>
          <w:tcPr>
            <w:tcW w:w="1962" w:type="dxa"/>
            <w:shd w:val="clear" w:color="auto" w:fill="auto"/>
            <w:noWrap/>
            <w:vAlign w:val="center"/>
            <w:hideMark/>
          </w:tcPr>
          <w:p w14:paraId="2F3489A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-4.122</w:t>
            </w:r>
          </w:p>
        </w:tc>
        <w:tc>
          <w:tcPr>
            <w:tcW w:w="981" w:type="dxa"/>
            <w:shd w:val="clear" w:color="auto" w:fill="auto"/>
            <w:noWrap/>
            <w:vAlign w:val="center"/>
            <w:hideMark/>
          </w:tcPr>
          <w:p w14:paraId="0D92846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-2.305</w:t>
            </w:r>
          </w:p>
        </w:tc>
        <w:tc>
          <w:tcPr>
            <w:tcW w:w="981" w:type="dxa"/>
            <w:shd w:val="clear" w:color="auto" w:fill="auto"/>
            <w:noWrap/>
            <w:vAlign w:val="center"/>
            <w:hideMark/>
          </w:tcPr>
          <w:p w14:paraId="48EEDD2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-0.696</w:t>
            </w:r>
          </w:p>
        </w:tc>
        <w:tc>
          <w:tcPr>
            <w:tcW w:w="981" w:type="dxa"/>
            <w:shd w:val="clear" w:color="auto" w:fill="auto"/>
            <w:noWrap/>
            <w:vAlign w:val="center"/>
            <w:hideMark/>
          </w:tcPr>
          <w:p w14:paraId="0EA70AA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1.045</w:t>
            </w:r>
          </w:p>
        </w:tc>
        <w:tc>
          <w:tcPr>
            <w:tcW w:w="767" w:type="dxa"/>
            <w:shd w:val="clear" w:color="auto" w:fill="auto"/>
            <w:noWrap/>
            <w:vAlign w:val="center"/>
            <w:hideMark/>
          </w:tcPr>
          <w:p w14:paraId="3951125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-0.108</w:t>
            </w:r>
          </w:p>
        </w:tc>
        <w:tc>
          <w:tcPr>
            <w:tcW w:w="894" w:type="dxa"/>
            <w:shd w:val="clear" w:color="auto" w:fill="auto"/>
            <w:noWrap/>
            <w:vAlign w:val="center"/>
            <w:hideMark/>
          </w:tcPr>
          <w:p w14:paraId="763A8E9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0.934</w:t>
            </w:r>
          </w:p>
        </w:tc>
        <w:tc>
          <w:tcPr>
            <w:tcW w:w="899" w:type="dxa"/>
            <w:gridSpan w:val="2"/>
            <w:shd w:val="clear" w:color="auto" w:fill="auto"/>
            <w:noWrap/>
            <w:vAlign w:val="center"/>
            <w:hideMark/>
          </w:tcPr>
          <w:p w14:paraId="3F7D2D0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-1.899</w:t>
            </w:r>
          </w:p>
        </w:tc>
      </w:tr>
      <w:tr w:rsidR="00364A33" w:rsidRPr="00F062BF" w14:paraId="71E05503" w14:textId="77777777" w:rsidTr="003A73E4">
        <w:trPr>
          <w:trHeight w:val="227"/>
          <w:jc w:val="center"/>
        </w:trPr>
        <w:tc>
          <w:tcPr>
            <w:tcW w:w="1250" w:type="dxa"/>
            <w:shd w:val="clear" w:color="auto" w:fill="auto"/>
            <w:noWrap/>
            <w:vAlign w:val="center"/>
            <w:hideMark/>
          </w:tcPr>
          <w:p w14:paraId="47234D2C"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8061-TT</w:t>
            </w:r>
          </w:p>
        </w:tc>
        <w:tc>
          <w:tcPr>
            <w:tcW w:w="1827" w:type="dxa"/>
            <w:shd w:val="clear" w:color="auto" w:fill="auto"/>
            <w:noWrap/>
            <w:vAlign w:val="center"/>
            <w:hideMark/>
          </w:tcPr>
          <w:p w14:paraId="3054759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4.627</w:t>
            </w:r>
          </w:p>
        </w:tc>
        <w:tc>
          <w:tcPr>
            <w:tcW w:w="1962" w:type="dxa"/>
            <w:shd w:val="clear" w:color="auto" w:fill="auto"/>
            <w:noWrap/>
            <w:vAlign w:val="center"/>
            <w:hideMark/>
          </w:tcPr>
          <w:p w14:paraId="3330DFB4"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1.391</w:t>
            </w:r>
          </w:p>
        </w:tc>
        <w:tc>
          <w:tcPr>
            <w:tcW w:w="981" w:type="dxa"/>
            <w:shd w:val="clear" w:color="auto" w:fill="auto"/>
            <w:noWrap/>
            <w:vAlign w:val="center"/>
            <w:hideMark/>
          </w:tcPr>
          <w:p w14:paraId="7502C3CB"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0.418</w:t>
            </w:r>
          </w:p>
        </w:tc>
        <w:tc>
          <w:tcPr>
            <w:tcW w:w="981" w:type="dxa"/>
            <w:shd w:val="clear" w:color="auto" w:fill="auto"/>
            <w:noWrap/>
            <w:vAlign w:val="center"/>
            <w:hideMark/>
          </w:tcPr>
          <w:p w14:paraId="061E46EC"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0.224</w:t>
            </w:r>
          </w:p>
        </w:tc>
        <w:tc>
          <w:tcPr>
            <w:tcW w:w="981" w:type="dxa"/>
            <w:shd w:val="clear" w:color="auto" w:fill="auto"/>
            <w:noWrap/>
            <w:vAlign w:val="center"/>
            <w:hideMark/>
          </w:tcPr>
          <w:p w14:paraId="52938F1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0.986</w:t>
            </w:r>
          </w:p>
        </w:tc>
        <w:tc>
          <w:tcPr>
            <w:tcW w:w="767" w:type="dxa"/>
            <w:shd w:val="clear" w:color="auto" w:fill="auto"/>
            <w:noWrap/>
            <w:vAlign w:val="center"/>
            <w:hideMark/>
          </w:tcPr>
          <w:p w14:paraId="01E570E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-0.470</w:t>
            </w:r>
          </w:p>
        </w:tc>
        <w:tc>
          <w:tcPr>
            <w:tcW w:w="894" w:type="dxa"/>
            <w:shd w:val="clear" w:color="auto" w:fill="auto"/>
            <w:noWrap/>
            <w:vAlign w:val="center"/>
            <w:hideMark/>
          </w:tcPr>
          <w:p w14:paraId="5A27FD17"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-1.722</w:t>
            </w:r>
          </w:p>
        </w:tc>
        <w:tc>
          <w:tcPr>
            <w:tcW w:w="899" w:type="dxa"/>
            <w:gridSpan w:val="2"/>
            <w:shd w:val="clear" w:color="auto" w:fill="auto"/>
            <w:noWrap/>
            <w:vAlign w:val="center"/>
            <w:hideMark/>
          </w:tcPr>
          <w:p w14:paraId="4B2552A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0.149</w:t>
            </w:r>
          </w:p>
        </w:tc>
      </w:tr>
      <w:tr w:rsidR="00364A33" w:rsidRPr="00F062BF" w14:paraId="16D83549" w14:textId="77777777" w:rsidTr="003A73E4">
        <w:trPr>
          <w:trHeight w:val="227"/>
          <w:jc w:val="center"/>
        </w:trPr>
        <w:tc>
          <w:tcPr>
            <w:tcW w:w="1250" w:type="dxa"/>
            <w:shd w:val="clear" w:color="auto" w:fill="auto"/>
            <w:noWrap/>
            <w:vAlign w:val="center"/>
            <w:hideMark/>
          </w:tcPr>
          <w:p w14:paraId="462A4276"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8062-TT</w:t>
            </w:r>
          </w:p>
        </w:tc>
        <w:tc>
          <w:tcPr>
            <w:tcW w:w="1827" w:type="dxa"/>
            <w:shd w:val="clear" w:color="auto" w:fill="auto"/>
            <w:noWrap/>
            <w:vAlign w:val="center"/>
            <w:hideMark/>
          </w:tcPr>
          <w:p w14:paraId="5E4471C5"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5.571</w:t>
            </w:r>
          </w:p>
        </w:tc>
        <w:tc>
          <w:tcPr>
            <w:tcW w:w="1962" w:type="dxa"/>
            <w:shd w:val="clear" w:color="auto" w:fill="auto"/>
            <w:noWrap/>
            <w:vAlign w:val="center"/>
            <w:hideMark/>
          </w:tcPr>
          <w:p w14:paraId="02CD88A8"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-3.034</w:t>
            </w:r>
          </w:p>
        </w:tc>
        <w:tc>
          <w:tcPr>
            <w:tcW w:w="981" w:type="dxa"/>
            <w:shd w:val="clear" w:color="auto" w:fill="auto"/>
            <w:noWrap/>
            <w:vAlign w:val="center"/>
            <w:hideMark/>
          </w:tcPr>
          <w:p w14:paraId="220052B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-0.119</w:t>
            </w:r>
          </w:p>
        </w:tc>
        <w:tc>
          <w:tcPr>
            <w:tcW w:w="981" w:type="dxa"/>
            <w:shd w:val="clear" w:color="auto" w:fill="auto"/>
            <w:noWrap/>
            <w:vAlign w:val="center"/>
            <w:hideMark/>
          </w:tcPr>
          <w:p w14:paraId="01716351"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0.036</w:t>
            </w:r>
          </w:p>
        </w:tc>
        <w:tc>
          <w:tcPr>
            <w:tcW w:w="981" w:type="dxa"/>
            <w:shd w:val="clear" w:color="auto" w:fill="auto"/>
            <w:noWrap/>
            <w:vAlign w:val="center"/>
            <w:hideMark/>
          </w:tcPr>
          <w:p w14:paraId="75FBCD1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1.779</w:t>
            </w:r>
          </w:p>
        </w:tc>
        <w:tc>
          <w:tcPr>
            <w:tcW w:w="767" w:type="dxa"/>
            <w:shd w:val="clear" w:color="auto" w:fill="auto"/>
            <w:noWrap/>
            <w:vAlign w:val="center"/>
            <w:hideMark/>
          </w:tcPr>
          <w:p w14:paraId="57F74A03"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2.664</w:t>
            </w:r>
          </w:p>
        </w:tc>
        <w:tc>
          <w:tcPr>
            <w:tcW w:w="894" w:type="dxa"/>
            <w:shd w:val="clear" w:color="auto" w:fill="auto"/>
            <w:noWrap/>
            <w:vAlign w:val="center"/>
            <w:hideMark/>
          </w:tcPr>
          <w:p w14:paraId="44DF4110"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1.134</w:t>
            </w:r>
          </w:p>
        </w:tc>
        <w:tc>
          <w:tcPr>
            <w:tcW w:w="899" w:type="dxa"/>
            <w:gridSpan w:val="2"/>
            <w:shd w:val="clear" w:color="auto" w:fill="auto"/>
            <w:noWrap/>
            <w:vAlign w:val="center"/>
            <w:hideMark/>
          </w:tcPr>
          <w:p w14:paraId="43CFD2D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0.488</w:t>
            </w:r>
          </w:p>
        </w:tc>
      </w:tr>
      <w:tr w:rsidR="00364A33" w:rsidRPr="00F062BF" w14:paraId="77E7FCD8" w14:textId="77777777" w:rsidTr="003A73E4">
        <w:trPr>
          <w:trHeight w:val="227"/>
          <w:jc w:val="center"/>
        </w:trPr>
        <w:tc>
          <w:tcPr>
            <w:tcW w:w="1250" w:type="dxa"/>
            <w:tcBorders>
              <w:bottom w:val="single" w:sz="4" w:space="0" w:color="auto"/>
            </w:tcBorders>
            <w:shd w:val="clear" w:color="auto" w:fill="auto"/>
            <w:noWrap/>
            <w:vAlign w:val="center"/>
            <w:hideMark/>
          </w:tcPr>
          <w:p w14:paraId="7F80E751" w14:textId="77777777" w:rsidR="00364A33" w:rsidRPr="00F062BF" w:rsidRDefault="00364A33" w:rsidP="003A73E4">
            <w:pPr>
              <w:jc w:val="center"/>
              <w:rPr>
                <w:rFonts w:asciiTheme="minorHAnsi" w:hAnsiTheme="minorHAnsi" w:cstheme="minorHAnsi"/>
                <w:b/>
                <w:bCs/>
                <w:color w:val="000000"/>
                <w:sz w:val="16"/>
                <w:szCs w:val="16"/>
                <w:lang w:val="en-GB"/>
              </w:rPr>
            </w:pPr>
            <w:r w:rsidRPr="00F062BF">
              <w:rPr>
                <w:rFonts w:asciiTheme="minorHAnsi" w:hAnsiTheme="minorHAnsi" w:cstheme="minorHAnsi"/>
                <w:b/>
                <w:bCs/>
                <w:color w:val="000000"/>
                <w:sz w:val="16"/>
                <w:szCs w:val="16"/>
                <w:lang w:val="en-GB"/>
              </w:rPr>
              <w:t>8069-TT</w:t>
            </w:r>
          </w:p>
        </w:tc>
        <w:tc>
          <w:tcPr>
            <w:tcW w:w="1827" w:type="dxa"/>
            <w:tcBorders>
              <w:bottom w:val="single" w:sz="4" w:space="0" w:color="auto"/>
            </w:tcBorders>
            <w:shd w:val="clear" w:color="auto" w:fill="auto"/>
            <w:noWrap/>
            <w:vAlign w:val="center"/>
            <w:hideMark/>
          </w:tcPr>
          <w:p w14:paraId="0F36F84E"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4.666</w:t>
            </w:r>
          </w:p>
        </w:tc>
        <w:tc>
          <w:tcPr>
            <w:tcW w:w="1962" w:type="dxa"/>
            <w:tcBorders>
              <w:bottom w:val="single" w:sz="4" w:space="0" w:color="auto"/>
            </w:tcBorders>
            <w:shd w:val="clear" w:color="auto" w:fill="auto"/>
            <w:noWrap/>
            <w:vAlign w:val="center"/>
            <w:hideMark/>
          </w:tcPr>
          <w:p w14:paraId="4AE06EC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-3.138</w:t>
            </w:r>
          </w:p>
        </w:tc>
        <w:tc>
          <w:tcPr>
            <w:tcW w:w="981" w:type="dxa"/>
            <w:tcBorders>
              <w:bottom w:val="single" w:sz="4" w:space="0" w:color="auto"/>
            </w:tcBorders>
            <w:shd w:val="clear" w:color="auto" w:fill="auto"/>
            <w:noWrap/>
            <w:vAlign w:val="center"/>
            <w:hideMark/>
          </w:tcPr>
          <w:p w14:paraId="1F0682B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-3.138</w:t>
            </w:r>
          </w:p>
        </w:tc>
        <w:tc>
          <w:tcPr>
            <w:tcW w:w="981" w:type="dxa"/>
            <w:tcBorders>
              <w:bottom w:val="single" w:sz="4" w:space="0" w:color="auto"/>
            </w:tcBorders>
            <w:shd w:val="clear" w:color="auto" w:fill="auto"/>
            <w:noWrap/>
            <w:vAlign w:val="center"/>
            <w:hideMark/>
          </w:tcPr>
          <w:p w14:paraId="57D25A36"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-0.405</w:t>
            </w:r>
          </w:p>
        </w:tc>
        <w:tc>
          <w:tcPr>
            <w:tcW w:w="981" w:type="dxa"/>
            <w:tcBorders>
              <w:bottom w:val="single" w:sz="4" w:space="0" w:color="auto"/>
            </w:tcBorders>
            <w:shd w:val="clear" w:color="auto" w:fill="auto"/>
            <w:noWrap/>
            <w:vAlign w:val="center"/>
            <w:hideMark/>
          </w:tcPr>
          <w:p w14:paraId="3BDBA362"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1.724</w:t>
            </w:r>
          </w:p>
        </w:tc>
        <w:tc>
          <w:tcPr>
            <w:tcW w:w="767" w:type="dxa"/>
            <w:tcBorders>
              <w:bottom w:val="single" w:sz="4" w:space="0" w:color="auto"/>
            </w:tcBorders>
            <w:shd w:val="clear" w:color="auto" w:fill="auto"/>
            <w:noWrap/>
            <w:vAlign w:val="center"/>
            <w:hideMark/>
          </w:tcPr>
          <w:p w14:paraId="7417B14D"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-0.222</w:t>
            </w:r>
          </w:p>
        </w:tc>
        <w:tc>
          <w:tcPr>
            <w:tcW w:w="894" w:type="dxa"/>
            <w:tcBorders>
              <w:bottom w:val="single" w:sz="4" w:space="0" w:color="auto"/>
            </w:tcBorders>
            <w:shd w:val="clear" w:color="auto" w:fill="auto"/>
            <w:noWrap/>
            <w:vAlign w:val="center"/>
            <w:hideMark/>
          </w:tcPr>
          <w:p w14:paraId="4BF9DAD9"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0.551</w:t>
            </w:r>
          </w:p>
        </w:tc>
        <w:tc>
          <w:tcPr>
            <w:tcW w:w="899" w:type="dxa"/>
            <w:gridSpan w:val="2"/>
            <w:tcBorders>
              <w:bottom w:val="single" w:sz="4" w:space="0" w:color="auto"/>
            </w:tcBorders>
            <w:shd w:val="clear" w:color="auto" w:fill="auto"/>
            <w:noWrap/>
            <w:vAlign w:val="center"/>
            <w:hideMark/>
          </w:tcPr>
          <w:p w14:paraId="4B4D84AF" w14:textId="77777777" w:rsidR="00364A33" w:rsidRPr="00F062BF" w:rsidRDefault="00364A33" w:rsidP="003A73E4">
            <w:pPr>
              <w:jc w:val="center"/>
              <w:rPr>
                <w:rFonts w:asciiTheme="minorHAnsi" w:hAnsiTheme="minorHAnsi" w:cstheme="minorHAnsi"/>
                <w:color w:val="000000"/>
                <w:sz w:val="16"/>
                <w:szCs w:val="16"/>
                <w:lang w:val="en-GB"/>
              </w:rPr>
            </w:pPr>
            <w:r w:rsidRPr="00F062BF">
              <w:rPr>
                <w:rFonts w:asciiTheme="minorHAnsi" w:hAnsiTheme="minorHAnsi" w:cstheme="minorHAnsi"/>
                <w:color w:val="000000"/>
                <w:sz w:val="16"/>
                <w:szCs w:val="16"/>
                <w:lang w:val="en-GB"/>
              </w:rPr>
              <w:t>-3.138</w:t>
            </w:r>
          </w:p>
        </w:tc>
      </w:tr>
      <w:tr w:rsidR="00364A33" w:rsidRPr="00F062BF" w14:paraId="77DCD33E" w14:textId="77777777" w:rsidTr="003A73E4">
        <w:trPr>
          <w:trHeight w:val="227"/>
          <w:jc w:val="center"/>
        </w:trPr>
        <w:tc>
          <w:tcPr>
            <w:tcW w:w="1250" w:type="dxa"/>
            <w:tcBorders>
              <w:top w:val="single" w:sz="4" w:space="0" w:color="auto"/>
              <w:bottom w:val="single" w:sz="4" w:space="0" w:color="auto"/>
            </w:tcBorders>
            <w:shd w:val="clear" w:color="auto" w:fill="auto"/>
            <w:noWrap/>
            <w:vAlign w:val="center"/>
            <w:hideMark/>
          </w:tcPr>
          <w:p w14:paraId="19DBF16B"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T test</w:t>
            </w:r>
          </w:p>
        </w:tc>
        <w:tc>
          <w:tcPr>
            <w:tcW w:w="1827" w:type="dxa"/>
            <w:tcBorders>
              <w:top w:val="single" w:sz="4" w:space="0" w:color="auto"/>
              <w:bottom w:val="single" w:sz="4" w:space="0" w:color="auto"/>
            </w:tcBorders>
            <w:shd w:val="clear" w:color="auto" w:fill="auto"/>
            <w:noWrap/>
            <w:vAlign w:val="center"/>
            <w:hideMark/>
          </w:tcPr>
          <w:p w14:paraId="25C94E98"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0.043</w:t>
            </w:r>
          </w:p>
        </w:tc>
        <w:tc>
          <w:tcPr>
            <w:tcW w:w="1962" w:type="dxa"/>
            <w:tcBorders>
              <w:top w:val="single" w:sz="4" w:space="0" w:color="auto"/>
              <w:bottom w:val="single" w:sz="4" w:space="0" w:color="auto"/>
            </w:tcBorders>
            <w:shd w:val="clear" w:color="auto" w:fill="auto"/>
            <w:noWrap/>
            <w:vAlign w:val="center"/>
            <w:hideMark/>
          </w:tcPr>
          <w:p w14:paraId="36D8E3F4"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0.064</w:t>
            </w:r>
          </w:p>
        </w:tc>
        <w:tc>
          <w:tcPr>
            <w:tcW w:w="981" w:type="dxa"/>
            <w:tcBorders>
              <w:top w:val="single" w:sz="4" w:space="0" w:color="auto"/>
              <w:bottom w:val="single" w:sz="4" w:space="0" w:color="auto"/>
            </w:tcBorders>
            <w:shd w:val="clear" w:color="auto" w:fill="auto"/>
            <w:noWrap/>
            <w:vAlign w:val="center"/>
            <w:hideMark/>
          </w:tcPr>
          <w:p w14:paraId="39ADCD1A"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0.052</w:t>
            </w:r>
          </w:p>
        </w:tc>
        <w:tc>
          <w:tcPr>
            <w:tcW w:w="981" w:type="dxa"/>
            <w:tcBorders>
              <w:top w:val="single" w:sz="4" w:space="0" w:color="auto"/>
              <w:bottom w:val="single" w:sz="4" w:space="0" w:color="auto"/>
            </w:tcBorders>
            <w:shd w:val="clear" w:color="auto" w:fill="auto"/>
            <w:noWrap/>
            <w:vAlign w:val="center"/>
            <w:hideMark/>
          </w:tcPr>
          <w:p w14:paraId="5BA22088"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0.001</w:t>
            </w:r>
          </w:p>
        </w:tc>
        <w:tc>
          <w:tcPr>
            <w:tcW w:w="981" w:type="dxa"/>
            <w:tcBorders>
              <w:top w:val="single" w:sz="4" w:space="0" w:color="auto"/>
              <w:bottom w:val="single" w:sz="4" w:space="0" w:color="auto"/>
            </w:tcBorders>
            <w:shd w:val="clear" w:color="auto" w:fill="auto"/>
            <w:noWrap/>
            <w:vAlign w:val="center"/>
            <w:hideMark/>
          </w:tcPr>
          <w:p w14:paraId="75C6E32F"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0.048</w:t>
            </w:r>
          </w:p>
        </w:tc>
        <w:tc>
          <w:tcPr>
            <w:tcW w:w="767" w:type="dxa"/>
            <w:tcBorders>
              <w:top w:val="single" w:sz="4" w:space="0" w:color="auto"/>
              <w:bottom w:val="single" w:sz="4" w:space="0" w:color="auto"/>
            </w:tcBorders>
            <w:shd w:val="clear" w:color="auto" w:fill="auto"/>
            <w:noWrap/>
            <w:vAlign w:val="center"/>
            <w:hideMark/>
          </w:tcPr>
          <w:p w14:paraId="6A0683D9"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0.077</w:t>
            </w:r>
          </w:p>
        </w:tc>
        <w:tc>
          <w:tcPr>
            <w:tcW w:w="894" w:type="dxa"/>
            <w:tcBorders>
              <w:top w:val="single" w:sz="4" w:space="0" w:color="auto"/>
              <w:bottom w:val="single" w:sz="4" w:space="0" w:color="auto"/>
            </w:tcBorders>
            <w:shd w:val="clear" w:color="auto" w:fill="auto"/>
            <w:noWrap/>
            <w:vAlign w:val="center"/>
            <w:hideMark/>
          </w:tcPr>
          <w:p w14:paraId="16FD0CC0"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0.078</w:t>
            </w:r>
          </w:p>
        </w:tc>
        <w:tc>
          <w:tcPr>
            <w:tcW w:w="899" w:type="dxa"/>
            <w:gridSpan w:val="2"/>
            <w:tcBorders>
              <w:top w:val="single" w:sz="4" w:space="0" w:color="auto"/>
              <w:bottom w:val="single" w:sz="4" w:space="0" w:color="auto"/>
            </w:tcBorders>
            <w:shd w:val="clear" w:color="auto" w:fill="auto"/>
            <w:noWrap/>
            <w:vAlign w:val="center"/>
            <w:hideMark/>
          </w:tcPr>
          <w:p w14:paraId="04DEF154" w14:textId="77777777" w:rsidR="00364A33" w:rsidRPr="00F062BF" w:rsidRDefault="00364A33" w:rsidP="003A73E4">
            <w:pPr>
              <w:jc w:val="center"/>
              <w:rPr>
                <w:rFonts w:asciiTheme="minorHAnsi" w:hAnsiTheme="minorHAnsi" w:cstheme="minorHAnsi"/>
                <w:b/>
                <w:bCs/>
                <w:color w:val="000000" w:themeColor="text1"/>
                <w:sz w:val="16"/>
                <w:szCs w:val="16"/>
                <w:lang w:val="en-GB"/>
              </w:rPr>
            </w:pPr>
            <w:r w:rsidRPr="00F062BF">
              <w:rPr>
                <w:rFonts w:asciiTheme="minorHAnsi" w:hAnsiTheme="minorHAnsi" w:cstheme="minorHAnsi"/>
                <w:b/>
                <w:bCs/>
                <w:color w:val="000000" w:themeColor="text1"/>
                <w:sz w:val="16"/>
                <w:szCs w:val="16"/>
                <w:lang w:val="en-GB"/>
              </w:rPr>
              <w:t>0.088</w:t>
            </w:r>
          </w:p>
        </w:tc>
      </w:tr>
      <w:tr w:rsidR="00364A33" w:rsidRPr="00F062BF" w14:paraId="3978D57D" w14:textId="77777777" w:rsidTr="003A73E4">
        <w:trPr>
          <w:trHeight w:val="227"/>
          <w:jc w:val="center"/>
        </w:trPr>
        <w:tc>
          <w:tcPr>
            <w:tcW w:w="10542" w:type="dxa"/>
            <w:gridSpan w:val="10"/>
            <w:tcBorders>
              <w:top w:val="single" w:sz="4" w:space="0" w:color="auto"/>
              <w:bottom w:val="single" w:sz="4" w:space="0" w:color="auto"/>
            </w:tcBorders>
            <w:shd w:val="clear" w:color="auto" w:fill="auto"/>
            <w:noWrap/>
            <w:vAlign w:val="center"/>
          </w:tcPr>
          <w:p w14:paraId="6DA0E669" w14:textId="77777777" w:rsidR="00364A33" w:rsidRPr="00F062BF" w:rsidRDefault="00364A33" w:rsidP="003A73E4">
            <w:pPr>
              <w:jc w:val="center"/>
              <w:rPr>
                <w:rFonts w:asciiTheme="minorHAnsi" w:hAnsiTheme="minorHAnsi" w:cstheme="minorHAnsi"/>
                <w:color w:val="000000" w:themeColor="text1"/>
                <w:sz w:val="16"/>
                <w:szCs w:val="16"/>
              </w:rPr>
            </w:pPr>
            <w:r w:rsidRPr="00F062BF">
              <w:rPr>
                <w:rFonts w:asciiTheme="minorHAnsi" w:hAnsiTheme="minorHAnsi" w:cstheme="minorHAnsi"/>
                <w:b/>
                <w:bCs/>
                <w:color w:val="000000" w:themeColor="text1"/>
                <w:sz w:val="16"/>
                <w:szCs w:val="16"/>
              </w:rPr>
              <w:t>OTU1335|</w:t>
            </w:r>
            <w:r w:rsidRPr="00F062BF">
              <w:rPr>
                <w:rFonts w:asciiTheme="minorHAnsi" w:hAnsiTheme="minorHAnsi" w:cstheme="minorHAnsi"/>
                <w:i/>
                <w:color w:val="000000" w:themeColor="text1"/>
                <w:sz w:val="16"/>
                <w:szCs w:val="16"/>
              </w:rPr>
              <w:t>Oscillibacter valericigenes</w:t>
            </w:r>
            <w:r w:rsidRPr="00F062BF">
              <w:rPr>
                <w:rFonts w:asciiTheme="minorHAnsi" w:hAnsiTheme="minorHAnsi" w:cstheme="minorHAnsi"/>
                <w:color w:val="000000" w:themeColor="text1"/>
                <w:sz w:val="16"/>
                <w:szCs w:val="16"/>
              </w:rPr>
              <w:t xml:space="preserve"> AB238598|D=95.6 </w:t>
            </w:r>
            <w:r w:rsidRPr="00F062BF">
              <w:rPr>
                <w:rFonts w:asciiTheme="minorHAnsi" w:hAnsiTheme="minorHAnsi" w:cstheme="minorHAnsi"/>
                <w:b/>
                <w:bCs/>
                <w:color w:val="000000" w:themeColor="text1"/>
                <w:sz w:val="16"/>
                <w:szCs w:val="16"/>
              </w:rPr>
              <w:t>||</w:t>
            </w:r>
            <w:r w:rsidRPr="00F062BF">
              <w:rPr>
                <w:rFonts w:asciiTheme="minorHAnsi" w:hAnsiTheme="minorHAnsi" w:cstheme="minorHAnsi"/>
                <w:color w:val="000000" w:themeColor="text1"/>
                <w:sz w:val="16"/>
                <w:szCs w:val="16"/>
              </w:rPr>
              <w:t xml:space="preserve"> </w:t>
            </w:r>
            <w:r w:rsidRPr="00F062BF">
              <w:rPr>
                <w:rFonts w:asciiTheme="minorHAnsi" w:hAnsiTheme="minorHAnsi" w:cstheme="minorHAnsi"/>
                <w:b/>
                <w:bCs/>
                <w:color w:val="000000" w:themeColor="text1"/>
                <w:sz w:val="16"/>
                <w:szCs w:val="16"/>
              </w:rPr>
              <w:t>OTU1479|</w:t>
            </w:r>
            <w:r w:rsidRPr="00F062BF">
              <w:rPr>
                <w:rFonts w:asciiTheme="minorHAnsi" w:hAnsiTheme="minorHAnsi" w:cstheme="minorHAnsi"/>
                <w:i/>
                <w:color w:val="000000" w:themeColor="text1"/>
                <w:sz w:val="16"/>
                <w:szCs w:val="16"/>
              </w:rPr>
              <w:t>Anoxystipes fissicatena</w:t>
            </w:r>
            <w:r w:rsidRPr="00F062BF">
              <w:rPr>
                <w:rFonts w:asciiTheme="minorHAnsi" w:hAnsiTheme="minorHAnsi" w:cstheme="minorHAnsi"/>
                <w:color w:val="000000" w:themeColor="text1"/>
                <w:sz w:val="16"/>
                <w:szCs w:val="16"/>
              </w:rPr>
              <w:t xml:space="preserve"> NR 104800.1|D=92.3</w:t>
            </w:r>
          </w:p>
          <w:p w14:paraId="50B431C5" w14:textId="77777777" w:rsidR="00364A33" w:rsidRPr="00F062BF" w:rsidRDefault="00364A33" w:rsidP="003A73E4">
            <w:pPr>
              <w:jc w:val="center"/>
              <w:rPr>
                <w:rFonts w:asciiTheme="minorHAnsi" w:hAnsiTheme="minorHAnsi" w:cstheme="minorHAnsi"/>
                <w:b/>
                <w:bCs/>
                <w:color w:val="000000" w:themeColor="text1"/>
                <w:sz w:val="16"/>
                <w:szCs w:val="16"/>
              </w:rPr>
            </w:pPr>
            <w:r w:rsidRPr="00F062BF">
              <w:rPr>
                <w:rFonts w:asciiTheme="minorHAnsi" w:hAnsiTheme="minorHAnsi" w:cstheme="minorHAnsi"/>
                <w:b/>
                <w:bCs/>
                <w:color w:val="000000" w:themeColor="text1"/>
                <w:sz w:val="16"/>
                <w:szCs w:val="16"/>
              </w:rPr>
              <w:t>OTU1588|</w:t>
            </w:r>
            <w:r w:rsidRPr="00F062BF">
              <w:rPr>
                <w:rFonts w:asciiTheme="minorHAnsi" w:hAnsiTheme="minorHAnsi" w:cstheme="minorHAnsi"/>
                <w:i/>
                <w:color w:val="000000" w:themeColor="text1"/>
                <w:sz w:val="16"/>
                <w:szCs w:val="16"/>
              </w:rPr>
              <w:t>Anoxystipes_fissicatena</w:t>
            </w:r>
            <w:r w:rsidRPr="00F062BF">
              <w:rPr>
                <w:rFonts w:asciiTheme="minorHAnsi" w:hAnsiTheme="minorHAnsi" w:cstheme="minorHAnsi"/>
                <w:color w:val="000000" w:themeColor="text1"/>
                <w:sz w:val="16"/>
                <w:szCs w:val="16"/>
              </w:rPr>
              <w:t xml:space="preserve">_NR_104800.1|D=92.2 </w:t>
            </w:r>
            <w:r w:rsidRPr="00F062BF">
              <w:rPr>
                <w:rFonts w:asciiTheme="minorHAnsi" w:hAnsiTheme="minorHAnsi" w:cstheme="minorHAnsi"/>
                <w:b/>
                <w:bCs/>
                <w:color w:val="000000" w:themeColor="text1"/>
                <w:sz w:val="16"/>
                <w:szCs w:val="16"/>
              </w:rPr>
              <w:t>|| OTU18|</w:t>
            </w:r>
            <w:r w:rsidRPr="00F062BF">
              <w:rPr>
                <w:rFonts w:asciiTheme="minorHAnsi" w:hAnsiTheme="minorHAnsi" w:cstheme="minorHAnsi"/>
                <w:i/>
                <w:color w:val="000000" w:themeColor="text1"/>
                <w:sz w:val="16"/>
                <w:szCs w:val="16"/>
              </w:rPr>
              <w:t>Ruminococcus_bromii</w:t>
            </w:r>
            <w:r w:rsidRPr="00F062BF">
              <w:rPr>
                <w:rFonts w:asciiTheme="minorHAnsi" w:hAnsiTheme="minorHAnsi" w:cstheme="minorHAnsi"/>
                <w:color w:val="000000" w:themeColor="text1"/>
                <w:sz w:val="16"/>
                <w:szCs w:val="16"/>
              </w:rPr>
              <w:t>_DQ882649|D=88.1</w:t>
            </w:r>
          </w:p>
          <w:p w14:paraId="2BE63480" w14:textId="77777777" w:rsidR="00364A33" w:rsidRPr="00F062BF" w:rsidRDefault="00364A33" w:rsidP="003A73E4">
            <w:pPr>
              <w:jc w:val="center"/>
              <w:rPr>
                <w:rFonts w:asciiTheme="minorHAnsi" w:hAnsiTheme="minorHAnsi" w:cstheme="minorHAnsi"/>
                <w:b/>
                <w:bCs/>
                <w:color w:val="000000" w:themeColor="text1"/>
                <w:sz w:val="16"/>
                <w:szCs w:val="16"/>
              </w:rPr>
            </w:pPr>
            <w:r w:rsidRPr="00F062BF">
              <w:rPr>
                <w:rFonts w:asciiTheme="minorHAnsi" w:hAnsiTheme="minorHAnsi" w:cstheme="minorHAnsi"/>
                <w:b/>
                <w:bCs/>
                <w:color w:val="000000" w:themeColor="text1"/>
                <w:sz w:val="16"/>
                <w:szCs w:val="16"/>
              </w:rPr>
              <w:t>OTU428|</w:t>
            </w:r>
            <w:r w:rsidRPr="00F062BF">
              <w:rPr>
                <w:rFonts w:asciiTheme="minorHAnsi" w:hAnsiTheme="minorHAnsi" w:cstheme="minorHAnsi"/>
                <w:i/>
                <w:color w:val="000000" w:themeColor="text1"/>
                <w:sz w:val="16"/>
                <w:szCs w:val="16"/>
              </w:rPr>
              <w:t>Christensenella_minuta</w:t>
            </w:r>
            <w:r w:rsidRPr="00F062BF">
              <w:rPr>
                <w:rFonts w:asciiTheme="minorHAnsi" w:hAnsiTheme="minorHAnsi" w:cstheme="minorHAnsi"/>
                <w:color w:val="000000" w:themeColor="text1"/>
                <w:sz w:val="16"/>
                <w:szCs w:val="16"/>
              </w:rPr>
              <w:t xml:space="preserve">_AB490809|D=84.9 </w:t>
            </w:r>
            <w:r w:rsidRPr="00F062BF">
              <w:rPr>
                <w:rFonts w:asciiTheme="minorHAnsi" w:hAnsiTheme="minorHAnsi" w:cstheme="minorHAnsi"/>
                <w:b/>
                <w:bCs/>
                <w:color w:val="000000" w:themeColor="text1"/>
                <w:sz w:val="16"/>
                <w:szCs w:val="16"/>
              </w:rPr>
              <w:t>|| OTU525|</w:t>
            </w:r>
            <w:r w:rsidRPr="00F062BF">
              <w:rPr>
                <w:rFonts w:asciiTheme="minorHAnsi" w:hAnsiTheme="minorHAnsi" w:cstheme="minorHAnsi"/>
                <w:i/>
                <w:color w:val="000000" w:themeColor="text1"/>
                <w:sz w:val="16"/>
                <w:szCs w:val="16"/>
              </w:rPr>
              <w:t>Clostridium_clariflavum</w:t>
            </w:r>
            <w:r w:rsidRPr="00F062BF">
              <w:rPr>
                <w:rFonts w:asciiTheme="minorHAnsi" w:hAnsiTheme="minorHAnsi" w:cstheme="minorHAnsi"/>
                <w:color w:val="000000" w:themeColor="text1"/>
                <w:sz w:val="16"/>
                <w:szCs w:val="16"/>
              </w:rPr>
              <w:t>_NR_102987.1|D=78.1</w:t>
            </w:r>
          </w:p>
        </w:tc>
      </w:tr>
    </w:tbl>
    <w:p w14:paraId="6BA2DEB8" w14:textId="77777777" w:rsidR="00364A33" w:rsidRDefault="00364A33" w:rsidP="00364A33"/>
    <w:p w14:paraId="62472F87" w14:textId="77777777" w:rsidR="00364A33" w:rsidRDefault="00364A33" w:rsidP="00364A33"/>
    <w:p w14:paraId="5FF74374" w14:textId="77777777" w:rsidR="00364A33" w:rsidRDefault="00364A33" w:rsidP="00364A33"/>
    <w:p w14:paraId="2BE3AB2F" w14:textId="77777777" w:rsidR="00364A33" w:rsidRDefault="00364A33" w:rsidP="00364A33"/>
    <w:tbl>
      <w:tblPr>
        <w:tblW w:w="9919" w:type="dxa"/>
        <w:jc w:val="center"/>
        <w:tblCellMar>
          <w:left w:w="70" w:type="dxa"/>
          <w:right w:w="70" w:type="dxa"/>
        </w:tblCellMar>
        <w:tblLook w:val="04A0" w:firstRow="1" w:lastRow="0" w:firstColumn="1" w:lastColumn="0" w:noHBand="0" w:noVBand="1"/>
      </w:tblPr>
      <w:tblGrid>
        <w:gridCol w:w="4303"/>
        <w:gridCol w:w="866"/>
        <w:gridCol w:w="950"/>
        <w:gridCol w:w="950"/>
        <w:gridCol w:w="950"/>
        <w:gridCol w:w="950"/>
        <w:gridCol w:w="950"/>
      </w:tblGrid>
      <w:tr w:rsidR="00364A33" w:rsidRPr="00F062BF" w14:paraId="0222DDA3" w14:textId="77777777" w:rsidTr="003A73E4">
        <w:trPr>
          <w:trHeight w:val="57"/>
          <w:jc w:val="center"/>
        </w:trPr>
        <w:tc>
          <w:tcPr>
            <w:tcW w:w="9919" w:type="dxa"/>
            <w:gridSpan w:val="7"/>
            <w:tcBorders>
              <w:bottom w:val="single" w:sz="4" w:space="0" w:color="auto"/>
            </w:tcBorders>
            <w:shd w:val="clear" w:color="auto" w:fill="auto"/>
            <w:noWrap/>
            <w:vAlign w:val="center"/>
            <w:hideMark/>
          </w:tcPr>
          <w:p w14:paraId="582AEF15" w14:textId="77777777" w:rsidR="00364A33" w:rsidRPr="00F062BF" w:rsidRDefault="00364A33" w:rsidP="003A73E4">
            <w:pPr>
              <w:rPr>
                <w:rFonts w:asciiTheme="minorHAnsi" w:hAnsiTheme="minorHAnsi" w:cstheme="minorHAnsi"/>
                <w:b/>
                <w:bCs/>
                <w:color w:val="000000"/>
                <w:sz w:val="18"/>
                <w:szCs w:val="18"/>
                <w:lang w:val="en-GB"/>
              </w:rPr>
            </w:pPr>
            <w:r w:rsidRPr="00F062BF">
              <w:rPr>
                <w:rFonts w:asciiTheme="minorHAnsi" w:hAnsiTheme="minorHAnsi" w:cstheme="minorHAnsi"/>
                <w:b/>
                <w:bCs/>
                <w:color w:val="000000"/>
                <w:sz w:val="18"/>
                <w:szCs w:val="18"/>
                <w:lang w:val="en-GB"/>
              </w:rPr>
              <w:lastRenderedPageBreak/>
              <w:t xml:space="preserve">Table 10. </w:t>
            </w:r>
            <w:r w:rsidRPr="00F062BF">
              <w:rPr>
                <w:rFonts w:asciiTheme="minorHAnsi" w:hAnsiTheme="minorHAnsi" w:cstheme="minorHAnsi"/>
                <w:color w:val="000000"/>
                <w:sz w:val="18"/>
                <w:szCs w:val="18"/>
                <w:lang w:val="en-GB"/>
              </w:rPr>
              <w:t>All</w:t>
            </w:r>
            <w:r w:rsidRPr="00F062BF">
              <w:rPr>
                <w:rFonts w:asciiTheme="minorHAnsi" w:hAnsiTheme="minorHAnsi" w:cstheme="minorHAnsi"/>
                <w:b/>
                <w:bCs/>
                <w:color w:val="000000"/>
                <w:sz w:val="18"/>
                <w:szCs w:val="18"/>
                <w:lang w:val="en-GB"/>
              </w:rPr>
              <w:t xml:space="preserve"> </w:t>
            </w:r>
            <w:r w:rsidRPr="00F062BF">
              <w:rPr>
                <w:rFonts w:asciiTheme="minorHAnsi" w:hAnsiTheme="minorHAnsi" w:cstheme="minorHAnsi"/>
                <w:color w:val="000000"/>
                <w:sz w:val="18"/>
                <w:szCs w:val="18"/>
                <w:lang w:val="en-GB"/>
              </w:rPr>
              <w:t>bacterial species abundance in the three colonic sections. T12 represents the end of the stabilization period and T26 the end of the treatment period. Values represent relative abundance (%).</w:t>
            </w:r>
          </w:p>
        </w:tc>
      </w:tr>
      <w:tr w:rsidR="00364A33" w:rsidRPr="00F062BF" w14:paraId="5BF25E0C" w14:textId="77777777" w:rsidTr="003A73E4">
        <w:trPr>
          <w:trHeight w:val="57"/>
          <w:jc w:val="center"/>
        </w:trPr>
        <w:tc>
          <w:tcPr>
            <w:tcW w:w="4303" w:type="dxa"/>
            <w:tcBorders>
              <w:top w:val="single" w:sz="4" w:space="0" w:color="auto"/>
              <w:bottom w:val="single" w:sz="4" w:space="0" w:color="auto"/>
            </w:tcBorders>
            <w:shd w:val="clear" w:color="auto" w:fill="auto"/>
            <w:noWrap/>
            <w:vAlign w:val="center"/>
            <w:hideMark/>
          </w:tcPr>
          <w:p w14:paraId="0E9D6400" w14:textId="77777777" w:rsidR="00364A33" w:rsidRPr="00F062BF" w:rsidRDefault="00364A33" w:rsidP="003A73E4">
            <w:pPr>
              <w:jc w:val="center"/>
              <w:rPr>
                <w:rFonts w:asciiTheme="minorHAnsi" w:hAnsiTheme="minorHAnsi" w:cstheme="minorHAnsi"/>
                <w:b/>
                <w:bCs/>
                <w:color w:val="000000"/>
                <w:sz w:val="18"/>
                <w:szCs w:val="18"/>
                <w:lang w:val="en-GB"/>
              </w:rPr>
            </w:pPr>
            <w:r w:rsidRPr="00F062BF">
              <w:rPr>
                <w:rFonts w:asciiTheme="minorHAnsi" w:hAnsiTheme="minorHAnsi" w:cstheme="minorHAnsi"/>
                <w:b/>
                <w:bCs/>
                <w:color w:val="000000"/>
                <w:sz w:val="18"/>
                <w:szCs w:val="18"/>
                <w:lang w:val="en-GB"/>
              </w:rPr>
              <w:t>Tax</w:t>
            </w:r>
          </w:p>
        </w:tc>
        <w:tc>
          <w:tcPr>
            <w:tcW w:w="866" w:type="dxa"/>
            <w:tcBorders>
              <w:top w:val="single" w:sz="4" w:space="0" w:color="auto"/>
              <w:bottom w:val="single" w:sz="4" w:space="0" w:color="auto"/>
            </w:tcBorders>
            <w:shd w:val="clear" w:color="auto" w:fill="auto"/>
            <w:noWrap/>
            <w:vAlign w:val="center"/>
            <w:hideMark/>
          </w:tcPr>
          <w:p w14:paraId="471206CE" w14:textId="77777777" w:rsidR="00364A33" w:rsidRPr="00F062BF" w:rsidRDefault="00364A33" w:rsidP="003A73E4">
            <w:pPr>
              <w:jc w:val="center"/>
              <w:rPr>
                <w:rFonts w:asciiTheme="minorHAnsi" w:hAnsiTheme="minorHAnsi" w:cstheme="minorHAnsi"/>
                <w:b/>
                <w:bCs/>
                <w:color w:val="000000"/>
                <w:sz w:val="18"/>
                <w:szCs w:val="18"/>
                <w:lang w:val="en-GB"/>
              </w:rPr>
            </w:pPr>
            <w:r w:rsidRPr="00F062BF">
              <w:rPr>
                <w:rFonts w:asciiTheme="minorHAnsi" w:hAnsiTheme="minorHAnsi" w:cstheme="minorHAnsi"/>
                <w:b/>
                <w:bCs/>
                <w:color w:val="000000"/>
                <w:sz w:val="18"/>
                <w:szCs w:val="18"/>
                <w:lang w:val="en-GB"/>
              </w:rPr>
              <w:t>R3T12</w:t>
            </w:r>
          </w:p>
        </w:tc>
        <w:tc>
          <w:tcPr>
            <w:tcW w:w="950" w:type="dxa"/>
            <w:tcBorders>
              <w:top w:val="single" w:sz="4" w:space="0" w:color="auto"/>
              <w:bottom w:val="single" w:sz="4" w:space="0" w:color="auto"/>
              <w:right w:val="single" w:sz="4" w:space="0" w:color="auto"/>
            </w:tcBorders>
            <w:shd w:val="clear" w:color="auto" w:fill="auto"/>
            <w:noWrap/>
            <w:vAlign w:val="center"/>
            <w:hideMark/>
          </w:tcPr>
          <w:p w14:paraId="199BDD29" w14:textId="77777777" w:rsidR="00364A33" w:rsidRPr="00F062BF" w:rsidRDefault="00364A33" w:rsidP="003A73E4">
            <w:pPr>
              <w:jc w:val="center"/>
              <w:rPr>
                <w:rFonts w:asciiTheme="minorHAnsi" w:hAnsiTheme="minorHAnsi" w:cstheme="minorHAnsi"/>
                <w:b/>
                <w:bCs/>
                <w:color w:val="000000"/>
                <w:sz w:val="18"/>
                <w:szCs w:val="18"/>
                <w:lang w:val="en-GB"/>
              </w:rPr>
            </w:pPr>
            <w:r w:rsidRPr="00F062BF">
              <w:rPr>
                <w:rFonts w:asciiTheme="minorHAnsi" w:hAnsiTheme="minorHAnsi" w:cstheme="minorHAnsi"/>
                <w:b/>
                <w:bCs/>
                <w:color w:val="000000"/>
                <w:sz w:val="18"/>
                <w:szCs w:val="18"/>
                <w:lang w:val="en-GB"/>
              </w:rPr>
              <w:t>R3T26</w:t>
            </w:r>
          </w:p>
        </w:tc>
        <w:tc>
          <w:tcPr>
            <w:tcW w:w="950" w:type="dxa"/>
            <w:tcBorders>
              <w:top w:val="single" w:sz="4" w:space="0" w:color="auto"/>
              <w:left w:val="single" w:sz="4" w:space="0" w:color="auto"/>
              <w:bottom w:val="single" w:sz="4" w:space="0" w:color="auto"/>
            </w:tcBorders>
            <w:shd w:val="clear" w:color="auto" w:fill="auto"/>
            <w:noWrap/>
            <w:vAlign w:val="center"/>
            <w:hideMark/>
          </w:tcPr>
          <w:p w14:paraId="0B803CF3" w14:textId="77777777" w:rsidR="00364A33" w:rsidRPr="00F062BF" w:rsidRDefault="00364A33" w:rsidP="003A73E4">
            <w:pPr>
              <w:jc w:val="center"/>
              <w:rPr>
                <w:rFonts w:asciiTheme="minorHAnsi" w:hAnsiTheme="minorHAnsi" w:cstheme="minorHAnsi"/>
                <w:b/>
                <w:bCs/>
                <w:color w:val="000000"/>
                <w:sz w:val="18"/>
                <w:szCs w:val="18"/>
                <w:lang w:val="en-GB"/>
              </w:rPr>
            </w:pPr>
            <w:r w:rsidRPr="00F062BF">
              <w:rPr>
                <w:rFonts w:asciiTheme="minorHAnsi" w:hAnsiTheme="minorHAnsi" w:cstheme="minorHAnsi"/>
                <w:b/>
                <w:bCs/>
                <w:color w:val="000000"/>
                <w:sz w:val="18"/>
                <w:szCs w:val="18"/>
                <w:lang w:val="en-GB"/>
              </w:rPr>
              <w:t>R4T12</w:t>
            </w:r>
          </w:p>
        </w:tc>
        <w:tc>
          <w:tcPr>
            <w:tcW w:w="950" w:type="dxa"/>
            <w:tcBorders>
              <w:top w:val="single" w:sz="4" w:space="0" w:color="auto"/>
              <w:bottom w:val="single" w:sz="4" w:space="0" w:color="auto"/>
              <w:right w:val="single" w:sz="4" w:space="0" w:color="auto"/>
            </w:tcBorders>
            <w:shd w:val="clear" w:color="auto" w:fill="auto"/>
            <w:noWrap/>
            <w:vAlign w:val="center"/>
            <w:hideMark/>
          </w:tcPr>
          <w:p w14:paraId="51AEDB97" w14:textId="77777777" w:rsidR="00364A33" w:rsidRPr="00F062BF" w:rsidRDefault="00364A33" w:rsidP="003A73E4">
            <w:pPr>
              <w:jc w:val="center"/>
              <w:rPr>
                <w:rFonts w:asciiTheme="minorHAnsi" w:hAnsiTheme="minorHAnsi" w:cstheme="minorHAnsi"/>
                <w:b/>
                <w:bCs/>
                <w:color w:val="000000"/>
                <w:sz w:val="18"/>
                <w:szCs w:val="18"/>
                <w:lang w:val="en-GB"/>
              </w:rPr>
            </w:pPr>
            <w:r w:rsidRPr="00F062BF">
              <w:rPr>
                <w:rFonts w:asciiTheme="minorHAnsi" w:hAnsiTheme="minorHAnsi" w:cstheme="minorHAnsi"/>
                <w:b/>
                <w:bCs/>
                <w:color w:val="000000"/>
                <w:sz w:val="18"/>
                <w:szCs w:val="18"/>
                <w:lang w:val="en-GB"/>
              </w:rPr>
              <w:t>R4T26</w:t>
            </w:r>
          </w:p>
        </w:tc>
        <w:tc>
          <w:tcPr>
            <w:tcW w:w="950" w:type="dxa"/>
            <w:tcBorders>
              <w:top w:val="single" w:sz="4" w:space="0" w:color="auto"/>
              <w:left w:val="single" w:sz="4" w:space="0" w:color="auto"/>
              <w:bottom w:val="single" w:sz="4" w:space="0" w:color="auto"/>
            </w:tcBorders>
            <w:shd w:val="clear" w:color="auto" w:fill="auto"/>
            <w:noWrap/>
            <w:vAlign w:val="center"/>
            <w:hideMark/>
          </w:tcPr>
          <w:p w14:paraId="3C2B1B3A" w14:textId="77777777" w:rsidR="00364A33" w:rsidRPr="00F062BF" w:rsidRDefault="00364A33" w:rsidP="003A73E4">
            <w:pPr>
              <w:jc w:val="center"/>
              <w:rPr>
                <w:rFonts w:asciiTheme="minorHAnsi" w:hAnsiTheme="minorHAnsi" w:cstheme="minorHAnsi"/>
                <w:b/>
                <w:bCs/>
                <w:color w:val="000000"/>
                <w:sz w:val="18"/>
                <w:szCs w:val="18"/>
                <w:lang w:val="en-GB"/>
              </w:rPr>
            </w:pPr>
            <w:r w:rsidRPr="00F062BF">
              <w:rPr>
                <w:rFonts w:asciiTheme="minorHAnsi" w:hAnsiTheme="minorHAnsi" w:cstheme="minorHAnsi"/>
                <w:b/>
                <w:bCs/>
                <w:color w:val="000000"/>
                <w:sz w:val="18"/>
                <w:szCs w:val="18"/>
                <w:lang w:val="en-GB"/>
              </w:rPr>
              <w:t>R5T12</w:t>
            </w:r>
          </w:p>
        </w:tc>
        <w:tc>
          <w:tcPr>
            <w:tcW w:w="950" w:type="dxa"/>
            <w:tcBorders>
              <w:top w:val="single" w:sz="4" w:space="0" w:color="auto"/>
              <w:bottom w:val="single" w:sz="4" w:space="0" w:color="auto"/>
            </w:tcBorders>
            <w:shd w:val="clear" w:color="auto" w:fill="auto"/>
            <w:noWrap/>
            <w:vAlign w:val="center"/>
            <w:hideMark/>
          </w:tcPr>
          <w:p w14:paraId="5CC06512" w14:textId="77777777" w:rsidR="00364A33" w:rsidRPr="00F062BF" w:rsidRDefault="00364A33" w:rsidP="003A73E4">
            <w:pPr>
              <w:jc w:val="center"/>
              <w:rPr>
                <w:rFonts w:asciiTheme="minorHAnsi" w:hAnsiTheme="minorHAnsi" w:cstheme="minorHAnsi"/>
                <w:b/>
                <w:bCs/>
                <w:color w:val="000000"/>
                <w:sz w:val="18"/>
                <w:szCs w:val="18"/>
                <w:lang w:val="en-GB"/>
              </w:rPr>
            </w:pPr>
            <w:r w:rsidRPr="00F062BF">
              <w:rPr>
                <w:rFonts w:asciiTheme="minorHAnsi" w:hAnsiTheme="minorHAnsi" w:cstheme="minorHAnsi"/>
                <w:b/>
                <w:bCs/>
                <w:color w:val="000000"/>
                <w:sz w:val="18"/>
                <w:szCs w:val="18"/>
                <w:lang w:val="en-GB"/>
              </w:rPr>
              <w:t>R5T26</w:t>
            </w:r>
          </w:p>
        </w:tc>
      </w:tr>
      <w:tr w:rsidR="00364A33" w:rsidRPr="00F062BF" w14:paraId="018998EF" w14:textId="77777777" w:rsidTr="003A73E4">
        <w:trPr>
          <w:trHeight w:val="57"/>
          <w:jc w:val="center"/>
        </w:trPr>
        <w:tc>
          <w:tcPr>
            <w:tcW w:w="4303" w:type="dxa"/>
            <w:tcBorders>
              <w:top w:val="single" w:sz="4" w:space="0" w:color="auto"/>
            </w:tcBorders>
            <w:shd w:val="clear" w:color="auto" w:fill="auto"/>
            <w:noWrap/>
            <w:vAlign w:val="center"/>
            <w:hideMark/>
          </w:tcPr>
          <w:p w14:paraId="7C0ECB85"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Acidaminococcus intestini</w:t>
            </w:r>
          </w:p>
        </w:tc>
        <w:tc>
          <w:tcPr>
            <w:tcW w:w="866" w:type="dxa"/>
            <w:tcBorders>
              <w:top w:val="single" w:sz="4" w:space="0" w:color="auto"/>
            </w:tcBorders>
            <w:shd w:val="clear" w:color="auto" w:fill="auto"/>
            <w:noWrap/>
            <w:vAlign w:val="center"/>
            <w:hideMark/>
          </w:tcPr>
          <w:p w14:paraId="5EA2B35D"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tcBorders>
              <w:top w:val="single" w:sz="4" w:space="0" w:color="auto"/>
              <w:right w:val="single" w:sz="4" w:space="0" w:color="auto"/>
            </w:tcBorders>
            <w:shd w:val="clear" w:color="auto" w:fill="auto"/>
            <w:noWrap/>
            <w:vAlign w:val="center"/>
            <w:hideMark/>
          </w:tcPr>
          <w:p w14:paraId="22C7CEFA"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tcBorders>
              <w:top w:val="single" w:sz="4" w:space="0" w:color="auto"/>
              <w:left w:val="single" w:sz="4" w:space="0" w:color="auto"/>
            </w:tcBorders>
            <w:shd w:val="clear" w:color="auto" w:fill="auto"/>
            <w:noWrap/>
            <w:vAlign w:val="center"/>
            <w:hideMark/>
          </w:tcPr>
          <w:p w14:paraId="665C1EA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3.45</w:t>
            </w:r>
          </w:p>
        </w:tc>
        <w:tc>
          <w:tcPr>
            <w:tcW w:w="950" w:type="dxa"/>
            <w:tcBorders>
              <w:top w:val="single" w:sz="4" w:space="0" w:color="auto"/>
              <w:right w:val="single" w:sz="4" w:space="0" w:color="auto"/>
            </w:tcBorders>
            <w:shd w:val="clear" w:color="auto" w:fill="auto"/>
            <w:noWrap/>
            <w:vAlign w:val="center"/>
            <w:hideMark/>
          </w:tcPr>
          <w:p w14:paraId="771060E7"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3.78</w:t>
            </w:r>
          </w:p>
        </w:tc>
        <w:tc>
          <w:tcPr>
            <w:tcW w:w="950" w:type="dxa"/>
            <w:tcBorders>
              <w:top w:val="single" w:sz="4" w:space="0" w:color="auto"/>
              <w:left w:val="single" w:sz="4" w:space="0" w:color="auto"/>
            </w:tcBorders>
            <w:shd w:val="clear" w:color="auto" w:fill="auto"/>
            <w:noWrap/>
            <w:vAlign w:val="center"/>
            <w:hideMark/>
          </w:tcPr>
          <w:p w14:paraId="4A626A4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2.80</w:t>
            </w:r>
          </w:p>
        </w:tc>
        <w:tc>
          <w:tcPr>
            <w:tcW w:w="950" w:type="dxa"/>
            <w:tcBorders>
              <w:top w:val="single" w:sz="4" w:space="0" w:color="auto"/>
            </w:tcBorders>
            <w:shd w:val="clear" w:color="auto" w:fill="auto"/>
            <w:noWrap/>
            <w:vAlign w:val="center"/>
            <w:hideMark/>
          </w:tcPr>
          <w:p w14:paraId="3C937F5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3.50</w:t>
            </w:r>
          </w:p>
        </w:tc>
      </w:tr>
      <w:tr w:rsidR="00364A33" w:rsidRPr="00F062BF" w14:paraId="085A72B4" w14:textId="77777777" w:rsidTr="003A73E4">
        <w:trPr>
          <w:trHeight w:val="57"/>
          <w:jc w:val="center"/>
        </w:trPr>
        <w:tc>
          <w:tcPr>
            <w:tcW w:w="4303" w:type="dxa"/>
            <w:shd w:val="clear" w:color="auto" w:fill="auto"/>
            <w:noWrap/>
            <w:vAlign w:val="center"/>
            <w:hideMark/>
          </w:tcPr>
          <w:p w14:paraId="16BCB842"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Acinetobacter septicus</w:t>
            </w:r>
          </w:p>
        </w:tc>
        <w:tc>
          <w:tcPr>
            <w:tcW w:w="866" w:type="dxa"/>
            <w:shd w:val="clear" w:color="auto" w:fill="auto"/>
            <w:noWrap/>
            <w:vAlign w:val="center"/>
            <w:hideMark/>
          </w:tcPr>
          <w:p w14:paraId="60F56EA1"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42A1F3BD"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5A106257"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6.23</w:t>
            </w:r>
          </w:p>
        </w:tc>
        <w:tc>
          <w:tcPr>
            <w:tcW w:w="950" w:type="dxa"/>
            <w:tcBorders>
              <w:right w:val="single" w:sz="4" w:space="0" w:color="auto"/>
            </w:tcBorders>
            <w:shd w:val="clear" w:color="auto" w:fill="auto"/>
            <w:noWrap/>
            <w:vAlign w:val="center"/>
            <w:hideMark/>
          </w:tcPr>
          <w:p w14:paraId="419984CA"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8.65</w:t>
            </w:r>
          </w:p>
        </w:tc>
        <w:tc>
          <w:tcPr>
            <w:tcW w:w="950" w:type="dxa"/>
            <w:tcBorders>
              <w:left w:val="single" w:sz="4" w:space="0" w:color="auto"/>
            </w:tcBorders>
            <w:shd w:val="clear" w:color="auto" w:fill="auto"/>
            <w:noWrap/>
            <w:vAlign w:val="center"/>
            <w:hideMark/>
          </w:tcPr>
          <w:p w14:paraId="3988036A"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shd w:val="clear" w:color="auto" w:fill="auto"/>
            <w:noWrap/>
            <w:vAlign w:val="center"/>
            <w:hideMark/>
          </w:tcPr>
          <w:p w14:paraId="31F7BEAB"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7FD64C23" w14:textId="77777777" w:rsidTr="003A73E4">
        <w:trPr>
          <w:trHeight w:val="57"/>
          <w:jc w:val="center"/>
        </w:trPr>
        <w:tc>
          <w:tcPr>
            <w:tcW w:w="4303" w:type="dxa"/>
            <w:shd w:val="clear" w:color="auto" w:fill="auto"/>
            <w:noWrap/>
            <w:vAlign w:val="center"/>
            <w:hideMark/>
          </w:tcPr>
          <w:p w14:paraId="10EF08EF"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Akkermansia muciniphila</w:t>
            </w:r>
          </w:p>
        </w:tc>
        <w:tc>
          <w:tcPr>
            <w:tcW w:w="866" w:type="dxa"/>
            <w:shd w:val="clear" w:color="auto" w:fill="auto"/>
            <w:noWrap/>
            <w:vAlign w:val="center"/>
            <w:hideMark/>
          </w:tcPr>
          <w:p w14:paraId="3D366C60"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6BE87783"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503DD83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6F9CD17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1.11</w:t>
            </w:r>
          </w:p>
        </w:tc>
        <w:tc>
          <w:tcPr>
            <w:tcW w:w="950" w:type="dxa"/>
            <w:tcBorders>
              <w:left w:val="single" w:sz="4" w:space="0" w:color="auto"/>
            </w:tcBorders>
            <w:shd w:val="clear" w:color="auto" w:fill="auto"/>
            <w:noWrap/>
            <w:vAlign w:val="center"/>
            <w:hideMark/>
          </w:tcPr>
          <w:p w14:paraId="6E1C4BAB"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shd w:val="clear" w:color="auto" w:fill="auto"/>
            <w:noWrap/>
            <w:vAlign w:val="center"/>
            <w:hideMark/>
          </w:tcPr>
          <w:p w14:paraId="4E8FDB20"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4C7C026D" w14:textId="77777777" w:rsidTr="003A73E4">
        <w:trPr>
          <w:trHeight w:val="57"/>
          <w:jc w:val="center"/>
        </w:trPr>
        <w:tc>
          <w:tcPr>
            <w:tcW w:w="4303" w:type="dxa"/>
            <w:shd w:val="clear" w:color="auto" w:fill="auto"/>
            <w:noWrap/>
            <w:vAlign w:val="center"/>
            <w:hideMark/>
          </w:tcPr>
          <w:p w14:paraId="5B33E209"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Alistipes obesi</w:t>
            </w:r>
          </w:p>
        </w:tc>
        <w:tc>
          <w:tcPr>
            <w:tcW w:w="866" w:type="dxa"/>
            <w:shd w:val="clear" w:color="auto" w:fill="auto"/>
            <w:noWrap/>
            <w:vAlign w:val="center"/>
            <w:hideMark/>
          </w:tcPr>
          <w:p w14:paraId="70734EE7"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12A6F9BE"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2AC7B163"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49ECE1C1"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1F9D8B32"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79F1CE1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1.02</w:t>
            </w:r>
          </w:p>
        </w:tc>
      </w:tr>
      <w:tr w:rsidR="00364A33" w:rsidRPr="00F062BF" w14:paraId="278B8884" w14:textId="77777777" w:rsidTr="003A73E4">
        <w:trPr>
          <w:trHeight w:val="57"/>
          <w:jc w:val="center"/>
        </w:trPr>
        <w:tc>
          <w:tcPr>
            <w:tcW w:w="4303" w:type="dxa"/>
            <w:shd w:val="clear" w:color="auto" w:fill="auto"/>
            <w:noWrap/>
            <w:vAlign w:val="center"/>
            <w:hideMark/>
          </w:tcPr>
          <w:p w14:paraId="4C75E0BF"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Alistipes putredinis</w:t>
            </w:r>
          </w:p>
        </w:tc>
        <w:tc>
          <w:tcPr>
            <w:tcW w:w="866" w:type="dxa"/>
            <w:shd w:val="clear" w:color="auto" w:fill="auto"/>
            <w:noWrap/>
            <w:vAlign w:val="center"/>
            <w:hideMark/>
          </w:tcPr>
          <w:p w14:paraId="613BCE5C"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4E688A7E"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1B95F345"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62A25C54"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09BD008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6.14</w:t>
            </w:r>
          </w:p>
        </w:tc>
        <w:tc>
          <w:tcPr>
            <w:tcW w:w="950" w:type="dxa"/>
            <w:shd w:val="clear" w:color="auto" w:fill="auto"/>
            <w:noWrap/>
            <w:vAlign w:val="center"/>
            <w:hideMark/>
          </w:tcPr>
          <w:p w14:paraId="32CAC24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6.58</w:t>
            </w:r>
          </w:p>
        </w:tc>
      </w:tr>
      <w:tr w:rsidR="00364A33" w:rsidRPr="00F062BF" w14:paraId="792CFB33" w14:textId="77777777" w:rsidTr="003A73E4">
        <w:trPr>
          <w:trHeight w:val="57"/>
          <w:jc w:val="center"/>
        </w:trPr>
        <w:tc>
          <w:tcPr>
            <w:tcW w:w="4303" w:type="dxa"/>
            <w:shd w:val="clear" w:color="auto" w:fill="auto"/>
            <w:noWrap/>
            <w:vAlign w:val="center"/>
            <w:hideMark/>
          </w:tcPr>
          <w:p w14:paraId="2F00F351"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Anaerofustis stercorihominis</w:t>
            </w:r>
          </w:p>
        </w:tc>
        <w:tc>
          <w:tcPr>
            <w:tcW w:w="866" w:type="dxa"/>
            <w:shd w:val="clear" w:color="auto" w:fill="auto"/>
            <w:noWrap/>
            <w:vAlign w:val="center"/>
            <w:hideMark/>
          </w:tcPr>
          <w:p w14:paraId="52832937"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0CD10511"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49BC07BC"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4D8197BB"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7FA6B20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1.32</w:t>
            </w:r>
          </w:p>
        </w:tc>
        <w:tc>
          <w:tcPr>
            <w:tcW w:w="950" w:type="dxa"/>
            <w:shd w:val="clear" w:color="auto" w:fill="auto"/>
            <w:noWrap/>
            <w:vAlign w:val="center"/>
            <w:hideMark/>
          </w:tcPr>
          <w:p w14:paraId="3907BEB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3.50</w:t>
            </w:r>
          </w:p>
        </w:tc>
      </w:tr>
      <w:tr w:rsidR="00364A33" w:rsidRPr="00F062BF" w14:paraId="18C51021" w14:textId="77777777" w:rsidTr="003A73E4">
        <w:trPr>
          <w:trHeight w:val="57"/>
          <w:jc w:val="center"/>
        </w:trPr>
        <w:tc>
          <w:tcPr>
            <w:tcW w:w="4303" w:type="dxa"/>
            <w:shd w:val="clear" w:color="auto" w:fill="auto"/>
            <w:noWrap/>
            <w:vAlign w:val="center"/>
            <w:hideMark/>
          </w:tcPr>
          <w:p w14:paraId="4DADC99D"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Anaerotruncus colihominis</w:t>
            </w:r>
          </w:p>
        </w:tc>
        <w:tc>
          <w:tcPr>
            <w:tcW w:w="866" w:type="dxa"/>
            <w:shd w:val="clear" w:color="auto" w:fill="auto"/>
            <w:noWrap/>
            <w:vAlign w:val="center"/>
            <w:hideMark/>
          </w:tcPr>
          <w:p w14:paraId="1F1C7011"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21040276"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1DF2AE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597CD48D"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2.99</w:t>
            </w:r>
          </w:p>
        </w:tc>
        <w:tc>
          <w:tcPr>
            <w:tcW w:w="950" w:type="dxa"/>
            <w:tcBorders>
              <w:left w:val="single" w:sz="4" w:space="0" w:color="auto"/>
            </w:tcBorders>
            <w:shd w:val="clear" w:color="auto" w:fill="auto"/>
            <w:noWrap/>
            <w:vAlign w:val="center"/>
            <w:hideMark/>
          </w:tcPr>
          <w:p w14:paraId="24F304C2"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0.81</w:t>
            </w:r>
          </w:p>
        </w:tc>
        <w:tc>
          <w:tcPr>
            <w:tcW w:w="950" w:type="dxa"/>
            <w:shd w:val="clear" w:color="auto" w:fill="auto"/>
            <w:noWrap/>
            <w:vAlign w:val="center"/>
            <w:hideMark/>
          </w:tcPr>
          <w:p w14:paraId="1A0A50A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3.50</w:t>
            </w:r>
          </w:p>
        </w:tc>
      </w:tr>
      <w:tr w:rsidR="00364A33" w:rsidRPr="00F062BF" w14:paraId="41B683CF" w14:textId="77777777" w:rsidTr="003A73E4">
        <w:trPr>
          <w:trHeight w:val="57"/>
          <w:jc w:val="center"/>
        </w:trPr>
        <w:tc>
          <w:tcPr>
            <w:tcW w:w="4303" w:type="dxa"/>
            <w:shd w:val="clear" w:color="auto" w:fill="auto"/>
            <w:noWrap/>
            <w:vAlign w:val="center"/>
            <w:hideMark/>
          </w:tcPr>
          <w:p w14:paraId="5B088652"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Atopobium minutum</w:t>
            </w:r>
          </w:p>
        </w:tc>
        <w:tc>
          <w:tcPr>
            <w:tcW w:w="866" w:type="dxa"/>
            <w:shd w:val="clear" w:color="auto" w:fill="auto"/>
            <w:noWrap/>
            <w:vAlign w:val="center"/>
            <w:hideMark/>
          </w:tcPr>
          <w:p w14:paraId="7115EACD"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70DDB3B4"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0443FCB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1.89</w:t>
            </w:r>
          </w:p>
        </w:tc>
        <w:tc>
          <w:tcPr>
            <w:tcW w:w="950" w:type="dxa"/>
            <w:tcBorders>
              <w:right w:val="single" w:sz="4" w:space="0" w:color="auto"/>
            </w:tcBorders>
            <w:shd w:val="clear" w:color="auto" w:fill="auto"/>
            <w:noWrap/>
            <w:vAlign w:val="center"/>
            <w:hideMark/>
          </w:tcPr>
          <w:p w14:paraId="3F421FB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2.99</w:t>
            </w:r>
          </w:p>
        </w:tc>
        <w:tc>
          <w:tcPr>
            <w:tcW w:w="950" w:type="dxa"/>
            <w:tcBorders>
              <w:left w:val="single" w:sz="4" w:space="0" w:color="auto"/>
            </w:tcBorders>
            <w:shd w:val="clear" w:color="auto" w:fill="auto"/>
            <w:noWrap/>
            <w:vAlign w:val="center"/>
            <w:hideMark/>
          </w:tcPr>
          <w:p w14:paraId="66C699C6"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shd w:val="clear" w:color="auto" w:fill="auto"/>
            <w:noWrap/>
            <w:vAlign w:val="center"/>
            <w:hideMark/>
          </w:tcPr>
          <w:p w14:paraId="6C061DEA"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748B54B9" w14:textId="77777777" w:rsidTr="003A73E4">
        <w:trPr>
          <w:trHeight w:val="57"/>
          <w:jc w:val="center"/>
        </w:trPr>
        <w:tc>
          <w:tcPr>
            <w:tcW w:w="4303" w:type="dxa"/>
            <w:shd w:val="clear" w:color="auto" w:fill="auto"/>
            <w:noWrap/>
            <w:vAlign w:val="center"/>
            <w:hideMark/>
          </w:tcPr>
          <w:p w14:paraId="11EB61F6"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Bacteroides cellulosilyticus</w:t>
            </w:r>
          </w:p>
        </w:tc>
        <w:tc>
          <w:tcPr>
            <w:tcW w:w="866" w:type="dxa"/>
            <w:shd w:val="clear" w:color="auto" w:fill="auto"/>
            <w:noWrap/>
            <w:vAlign w:val="center"/>
            <w:hideMark/>
          </w:tcPr>
          <w:p w14:paraId="0E19D1F8"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0F98C208"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7258637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4.50</w:t>
            </w:r>
          </w:p>
        </w:tc>
        <w:tc>
          <w:tcPr>
            <w:tcW w:w="950" w:type="dxa"/>
            <w:tcBorders>
              <w:right w:val="single" w:sz="4" w:space="0" w:color="auto"/>
            </w:tcBorders>
            <w:shd w:val="clear" w:color="auto" w:fill="auto"/>
            <w:noWrap/>
            <w:vAlign w:val="center"/>
            <w:hideMark/>
          </w:tcPr>
          <w:p w14:paraId="43EC3BF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5.63</w:t>
            </w:r>
          </w:p>
        </w:tc>
        <w:tc>
          <w:tcPr>
            <w:tcW w:w="950" w:type="dxa"/>
            <w:tcBorders>
              <w:left w:val="single" w:sz="4" w:space="0" w:color="auto"/>
            </w:tcBorders>
            <w:shd w:val="clear" w:color="auto" w:fill="auto"/>
            <w:noWrap/>
            <w:vAlign w:val="center"/>
            <w:hideMark/>
          </w:tcPr>
          <w:p w14:paraId="58C5896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3.85</w:t>
            </w:r>
          </w:p>
        </w:tc>
        <w:tc>
          <w:tcPr>
            <w:tcW w:w="950" w:type="dxa"/>
            <w:shd w:val="clear" w:color="auto" w:fill="auto"/>
            <w:noWrap/>
            <w:vAlign w:val="center"/>
            <w:hideMark/>
          </w:tcPr>
          <w:p w14:paraId="2D3565B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4.56</w:t>
            </w:r>
          </w:p>
        </w:tc>
      </w:tr>
      <w:tr w:rsidR="00364A33" w:rsidRPr="00F062BF" w14:paraId="38CC99B5" w14:textId="77777777" w:rsidTr="003A73E4">
        <w:trPr>
          <w:trHeight w:val="57"/>
          <w:jc w:val="center"/>
        </w:trPr>
        <w:tc>
          <w:tcPr>
            <w:tcW w:w="4303" w:type="dxa"/>
            <w:shd w:val="clear" w:color="auto" w:fill="auto"/>
            <w:noWrap/>
            <w:vAlign w:val="center"/>
            <w:hideMark/>
          </w:tcPr>
          <w:p w14:paraId="203E2F1A"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Bacteroides coprocola</w:t>
            </w:r>
          </w:p>
        </w:tc>
        <w:tc>
          <w:tcPr>
            <w:tcW w:w="866" w:type="dxa"/>
            <w:shd w:val="clear" w:color="auto" w:fill="auto"/>
            <w:noWrap/>
            <w:vAlign w:val="center"/>
            <w:hideMark/>
          </w:tcPr>
          <w:p w14:paraId="0CA1AF85"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31D74833"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2AF99FED"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457900F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1.73</w:t>
            </w:r>
          </w:p>
        </w:tc>
        <w:tc>
          <w:tcPr>
            <w:tcW w:w="950" w:type="dxa"/>
            <w:tcBorders>
              <w:left w:val="single" w:sz="4" w:space="0" w:color="auto"/>
            </w:tcBorders>
            <w:shd w:val="clear" w:color="auto" w:fill="auto"/>
            <w:noWrap/>
            <w:vAlign w:val="center"/>
            <w:hideMark/>
          </w:tcPr>
          <w:p w14:paraId="4E260015"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shd w:val="clear" w:color="auto" w:fill="auto"/>
            <w:noWrap/>
            <w:vAlign w:val="center"/>
            <w:hideMark/>
          </w:tcPr>
          <w:p w14:paraId="22DDFA00"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19FA53C5" w14:textId="77777777" w:rsidTr="003A73E4">
        <w:trPr>
          <w:trHeight w:val="57"/>
          <w:jc w:val="center"/>
        </w:trPr>
        <w:tc>
          <w:tcPr>
            <w:tcW w:w="4303" w:type="dxa"/>
            <w:shd w:val="clear" w:color="auto" w:fill="auto"/>
            <w:noWrap/>
            <w:vAlign w:val="center"/>
            <w:hideMark/>
          </w:tcPr>
          <w:p w14:paraId="1C318814"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Bacteroides dorei</w:t>
            </w:r>
          </w:p>
        </w:tc>
        <w:tc>
          <w:tcPr>
            <w:tcW w:w="866" w:type="dxa"/>
            <w:shd w:val="clear" w:color="auto" w:fill="auto"/>
            <w:noWrap/>
            <w:vAlign w:val="center"/>
            <w:hideMark/>
          </w:tcPr>
          <w:p w14:paraId="333E1A25"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707DBDBA"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22E482EE"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337FAFC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1.73</w:t>
            </w:r>
          </w:p>
        </w:tc>
        <w:tc>
          <w:tcPr>
            <w:tcW w:w="950" w:type="dxa"/>
            <w:tcBorders>
              <w:left w:val="single" w:sz="4" w:space="0" w:color="auto"/>
            </w:tcBorders>
            <w:shd w:val="clear" w:color="auto" w:fill="auto"/>
            <w:noWrap/>
            <w:vAlign w:val="center"/>
            <w:hideMark/>
          </w:tcPr>
          <w:p w14:paraId="4486BAB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7FB6918A"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3.21</w:t>
            </w:r>
          </w:p>
        </w:tc>
      </w:tr>
      <w:tr w:rsidR="00364A33" w:rsidRPr="00F062BF" w14:paraId="25ED75C7" w14:textId="77777777" w:rsidTr="003A73E4">
        <w:trPr>
          <w:trHeight w:val="57"/>
          <w:jc w:val="center"/>
        </w:trPr>
        <w:tc>
          <w:tcPr>
            <w:tcW w:w="4303" w:type="dxa"/>
            <w:shd w:val="clear" w:color="auto" w:fill="auto"/>
            <w:noWrap/>
            <w:vAlign w:val="center"/>
            <w:hideMark/>
          </w:tcPr>
          <w:p w14:paraId="336C7120"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Bacteroides eggerthii</w:t>
            </w:r>
          </w:p>
        </w:tc>
        <w:tc>
          <w:tcPr>
            <w:tcW w:w="866" w:type="dxa"/>
            <w:shd w:val="clear" w:color="auto" w:fill="auto"/>
            <w:noWrap/>
            <w:vAlign w:val="center"/>
            <w:hideMark/>
          </w:tcPr>
          <w:p w14:paraId="623CBA2E"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4EBF639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1.65</w:t>
            </w:r>
          </w:p>
        </w:tc>
        <w:tc>
          <w:tcPr>
            <w:tcW w:w="950" w:type="dxa"/>
            <w:tcBorders>
              <w:left w:val="single" w:sz="4" w:space="0" w:color="auto"/>
            </w:tcBorders>
            <w:shd w:val="clear" w:color="auto" w:fill="auto"/>
            <w:noWrap/>
            <w:vAlign w:val="center"/>
            <w:hideMark/>
          </w:tcPr>
          <w:p w14:paraId="1F5C220C"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tcBorders>
              <w:right w:val="single" w:sz="4" w:space="0" w:color="auto"/>
            </w:tcBorders>
            <w:shd w:val="clear" w:color="auto" w:fill="auto"/>
            <w:noWrap/>
            <w:vAlign w:val="center"/>
            <w:hideMark/>
          </w:tcPr>
          <w:p w14:paraId="2C92F4D0"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1CC689DC" w14:textId="77777777" w:rsidR="00364A33" w:rsidRPr="00F062BF" w:rsidRDefault="00364A33" w:rsidP="003A73E4">
            <w:pPr>
              <w:jc w:val="center"/>
              <w:rPr>
                <w:rFonts w:asciiTheme="minorHAnsi" w:hAnsiTheme="minorHAnsi" w:cstheme="minorHAnsi"/>
                <w:sz w:val="18"/>
                <w:szCs w:val="18"/>
                <w:lang w:val="en-GB"/>
              </w:rPr>
            </w:pPr>
          </w:p>
        </w:tc>
        <w:tc>
          <w:tcPr>
            <w:tcW w:w="950" w:type="dxa"/>
            <w:shd w:val="clear" w:color="auto" w:fill="auto"/>
            <w:noWrap/>
            <w:vAlign w:val="center"/>
            <w:hideMark/>
          </w:tcPr>
          <w:p w14:paraId="07A37C8A"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7BA22B92" w14:textId="77777777" w:rsidTr="003A73E4">
        <w:trPr>
          <w:trHeight w:val="57"/>
          <w:jc w:val="center"/>
        </w:trPr>
        <w:tc>
          <w:tcPr>
            <w:tcW w:w="4303" w:type="dxa"/>
            <w:shd w:val="clear" w:color="auto" w:fill="auto"/>
            <w:noWrap/>
            <w:vAlign w:val="center"/>
            <w:hideMark/>
          </w:tcPr>
          <w:p w14:paraId="21CC1D40"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Bacteroides massiliensis</w:t>
            </w:r>
          </w:p>
        </w:tc>
        <w:tc>
          <w:tcPr>
            <w:tcW w:w="866" w:type="dxa"/>
            <w:shd w:val="clear" w:color="auto" w:fill="auto"/>
            <w:noWrap/>
            <w:vAlign w:val="center"/>
            <w:hideMark/>
          </w:tcPr>
          <w:p w14:paraId="2E8ADE71"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208465C0"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12404248"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463B7B3A"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72F34D5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7AE9EFD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1.61</w:t>
            </w:r>
          </w:p>
        </w:tc>
      </w:tr>
      <w:tr w:rsidR="00364A33" w:rsidRPr="00F062BF" w14:paraId="4FAEC41E" w14:textId="77777777" w:rsidTr="003A73E4">
        <w:trPr>
          <w:trHeight w:val="57"/>
          <w:jc w:val="center"/>
        </w:trPr>
        <w:tc>
          <w:tcPr>
            <w:tcW w:w="4303" w:type="dxa"/>
            <w:shd w:val="clear" w:color="auto" w:fill="auto"/>
            <w:noWrap/>
            <w:vAlign w:val="center"/>
            <w:hideMark/>
          </w:tcPr>
          <w:p w14:paraId="176E699E"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Bacteroides salyersiae</w:t>
            </w:r>
          </w:p>
        </w:tc>
        <w:tc>
          <w:tcPr>
            <w:tcW w:w="866" w:type="dxa"/>
            <w:shd w:val="clear" w:color="auto" w:fill="auto"/>
            <w:noWrap/>
            <w:vAlign w:val="center"/>
            <w:hideMark/>
          </w:tcPr>
          <w:p w14:paraId="01D68355"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1D78F872"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44DFF978"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9.23</w:t>
            </w:r>
          </w:p>
        </w:tc>
        <w:tc>
          <w:tcPr>
            <w:tcW w:w="950" w:type="dxa"/>
            <w:tcBorders>
              <w:right w:val="single" w:sz="4" w:space="0" w:color="auto"/>
            </w:tcBorders>
            <w:shd w:val="clear" w:color="auto" w:fill="auto"/>
            <w:noWrap/>
            <w:vAlign w:val="center"/>
            <w:hideMark/>
          </w:tcPr>
          <w:p w14:paraId="5F72491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10.43</w:t>
            </w:r>
          </w:p>
        </w:tc>
        <w:tc>
          <w:tcPr>
            <w:tcW w:w="950" w:type="dxa"/>
            <w:tcBorders>
              <w:left w:val="single" w:sz="4" w:space="0" w:color="auto"/>
            </w:tcBorders>
            <w:shd w:val="clear" w:color="auto" w:fill="auto"/>
            <w:noWrap/>
            <w:vAlign w:val="center"/>
            <w:hideMark/>
          </w:tcPr>
          <w:p w14:paraId="3E6A985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8.22</w:t>
            </w:r>
          </w:p>
        </w:tc>
        <w:tc>
          <w:tcPr>
            <w:tcW w:w="950" w:type="dxa"/>
            <w:shd w:val="clear" w:color="auto" w:fill="auto"/>
            <w:noWrap/>
            <w:vAlign w:val="center"/>
            <w:hideMark/>
          </w:tcPr>
          <w:p w14:paraId="1A627EFF"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10.96</w:t>
            </w:r>
          </w:p>
        </w:tc>
      </w:tr>
      <w:tr w:rsidR="00364A33" w:rsidRPr="00F062BF" w14:paraId="1578AAB0" w14:textId="77777777" w:rsidTr="003A73E4">
        <w:trPr>
          <w:trHeight w:val="57"/>
          <w:jc w:val="center"/>
        </w:trPr>
        <w:tc>
          <w:tcPr>
            <w:tcW w:w="4303" w:type="dxa"/>
            <w:shd w:val="clear" w:color="auto" w:fill="auto"/>
            <w:noWrap/>
            <w:vAlign w:val="center"/>
            <w:hideMark/>
          </w:tcPr>
          <w:p w14:paraId="7EA697AC"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Bacteroides uniformis</w:t>
            </w:r>
          </w:p>
        </w:tc>
        <w:tc>
          <w:tcPr>
            <w:tcW w:w="866" w:type="dxa"/>
            <w:shd w:val="clear" w:color="auto" w:fill="auto"/>
            <w:noWrap/>
            <w:vAlign w:val="center"/>
            <w:hideMark/>
          </w:tcPr>
          <w:p w14:paraId="5815AD73"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52ABFA4E"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2AAE60E6"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7EC813DE"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2.99</w:t>
            </w:r>
          </w:p>
        </w:tc>
        <w:tc>
          <w:tcPr>
            <w:tcW w:w="950" w:type="dxa"/>
            <w:tcBorders>
              <w:left w:val="single" w:sz="4" w:space="0" w:color="auto"/>
            </w:tcBorders>
            <w:shd w:val="clear" w:color="auto" w:fill="auto"/>
            <w:noWrap/>
            <w:vAlign w:val="center"/>
            <w:hideMark/>
          </w:tcPr>
          <w:p w14:paraId="5CAF345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1.70</w:t>
            </w:r>
          </w:p>
        </w:tc>
        <w:tc>
          <w:tcPr>
            <w:tcW w:w="950" w:type="dxa"/>
            <w:shd w:val="clear" w:color="auto" w:fill="auto"/>
            <w:noWrap/>
            <w:vAlign w:val="center"/>
            <w:hideMark/>
          </w:tcPr>
          <w:p w14:paraId="4876ED4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3.74</w:t>
            </w:r>
          </w:p>
        </w:tc>
      </w:tr>
      <w:tr w:rsidR="00364A33" w:rsidRPr="00F062BF" w14:paraId="5AD4DF2A" w14:textId="77777777" w:rsidTr="003A73E4">
        <w:trPr>
          <w:trHeight w:val="57"/>
          <w:jc w:val="center"/>
        </w:trPr>
        <w:tc>
          <w:tcPr>
            <w:tcW w:w="4303" w:type="dxa"/>
            <w:shd w:val="clear" w:color="auto" w:fill="auto"/>
            <w:noWrap/>
            <w:vAlign w:val="center"/>
            <w:hideMark/>
          </w:tcPr>
          <w:p w14:paraId="5138CDC5"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Bifidobacterium adolescentis</w:t>
            </w:r>
          </w:p>
        </w:tc>
        <w:tc>
          <w:tcPr>
            <w:tcW w:w="866" w:type="dxa"/>
            <w:shd w:val="clear" w:color="auto" w:fill="auto"/>
            <w:noWrap/>
            <w:vAlign w:val="center"/>
            <w:hideMark/>
          </w:tcPr>
          <w:p w14:paraId="0B3AE26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6D0B2E4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2.89</w:t>
            </w:r>
          </w:p>
        </w:tc>
        <w:tc>
          <w:tcPr>
            <w:tcW w:w="950" w:type="dxa"/>
            <w:tcBorders>
              <w:left w:val="single" w:sz="4" w:space="0" w:color="auto"/>
            </w:tcBorders>
            <w:shd w:val="clear" w:color="auto" w:fill="auto"/>
            <w:noWrap/>
            <w:vAlign w:val="center"/>
            <w:hideMark/>
          </w:tcPr>
          <w:p w14:paraId="60FA41FD"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tcBorders>
              <w:right w:val="single" w:sz="4" w:space="0" w:color="auto"/>
            </w:tcBorders>
            <w:shd w:val="clear" w:color="auto" w:fill="auto"/>
            <w:noWrap/>
            <w:vAlign w:val="center"/>
            <w:hideMark/>
          </w:tcPr>
          <w:p w14:paraId="7BC260BF"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6B06776B" w14:textId="77777777" w:rsidR="00364A33" w:rsidRPr="00F062BF" w:rsidRDefault="00364A33" w:rsidP="003A73E4">
            <w:pPr>
              <w:jc w:val="center"/>
              <w:rPr>
                <w:rFonts w:asciiTheme="minorHAnsi" w:hAnsiTheme="minorHAnsi" w:cstheme="minorHAnsi"/>
                <w:sz w:val="18"/>
                <w:szCs w:val="18"/>
                <w:lang w:val="en-GB"/>
              </w:rPr>
            </w:pPr>
          </w:p>
        </w:tc>
        <w:tc>
          <w:tcPr>
            <w:tcW w:w="950" w:type="dxa"/>
            <w:shd w:val="clear" w:color="auto" w:fill="auto"/>
            <w:noWrap/>
            <w:vAlign w:val="center"/>
            <w:hideMark/>
          </w:tcPr>
          <w:p w14:paraId="722043C5"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1A5EFA84" w14:textId="77777777" w:rsidTr="003A73E4">
        <w:trPr>
          <w:trHeight w:val="57"/>
          <w:jc w:val="center"/>
        </w:trPr>
        <w:tc>
          <w:tcPr>
            <w:tcW w:w="4303" w:type="dxa"/>
            <w:shd w:val="clear" w:color="auto" w:fill="auto"/>
            <w:noWrap/>
            <w:vAlign w:val="center"/>
            <w:hideMark/>
          </w:tcPr>
          <w:p w14:paraId="33823F2D"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Brevundimonas diminuta</w:t>
            </w:r>
          </w:p>
        </w:tc>
        <w:tc>
          <w:tcPr>
            <w:tcW w:w="866" w:type="dxa"/>
            <w:shd w:val="clear" w:color="auto" w:fill="auto"/>
            <w:noWrap/>
            <w:vAlign w:val="center"/>
            <w:hideMark/>
          </w:tcPr>
          <w:p w14:paraId="26BE70EC"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72FEE3D3"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7770A8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2.20</w:t>
            </w:r>
          </w:p>
        </w:tc>
        <w:tc>
          <w:tcPr>
            <w:tcW w:w="950" w:type="dxa"/>
            <w:tcBorders>
              <w:right w:val="single" w:sz="4" w:space="0" w:color="auto"/>
            </w:tcBorders>
            <w:shd w:val="clear" w:color="auto" w:fill="auto"/>
            <w:noWrap/>
            <w:vAlign w:val="center"/>
            <w:hideMark/>
          </w:tcPr>
          <w:p w14:paraId="6CDC37C2"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2.76</w:t>
            </w:r>
          </w:p>
        </w:tc>
        <w:tc>
          <w:tcPr>
            <w:tcW w:w="950" w:type="dxa"/>
            <w:tcBorders>
              <w:left w:val="single" w:sz="4" w:space="0" w:color="auto"/>
            </w:tcBorders>
            <w:shd w:val="clear" w:color="auto" w:fill="auto"/>
            <w:noWrap/>
            <w:vAlign w:val="center"/>
            <w:hideMark/>
          </w:tcPr>
          <w:p w14:paraId="5753EF55"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shd w:val="clear" w:color="auto" w:fill="auto"/>
            <w:noWrap/>
            <w:vAlign w:val="center"/>
            <w:hideMark/>
          </w:tcPr>
          <w:p w14:paraId="4A117269"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427D7B13" w14:textId="77777777" w:rsidTr="003A73E4">
        <w:trPr>
          <w:trHeight w:val="57"/>
          <w:jc w:val="center"/>
        </w:trPr>
        <w:tc>
          <w:tcPr>
            <w:tcW w:w="4303" w:type="dxa"/>
            <w:shd w:val="clear" w:color="auto" w:fill="auto"/>
            <w:noWrap/>
            <w:vAlign w:val="center"/>
            <w:hideMark/>
          </w:tcPr>
          <w:p w14:paraId="48BD61A9"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Citrobacter werkmanii</w:t>
            </w:r>
          </w:p>
        </w:tc>
        <w:tc>
          <w:tcPr>
            <w:tcW w:w="866" w:type="dxa"/>
            <w:shd w:val="clear" w:color="auto" w:fill="auto"/>
            <w:noWrap/>
            <w:vAlign w:val="center"/>
            <w:hideMark/>
          </w:tcPr>
          <w:p w14:paraId="245863B8"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5.38</w:t>
            </w:r>
          </w:p>
        </w:tc>
        <w:tc>
          <w:tcPr>
            <w:tcW w:w="950" w:type="dxa"/>
            <w:tcBorders>
              <w:right w:val="single" w:sz="4" w:space="0" w:color="auto"/>
            </w:tcBorders>
            <w:shd w:val="clear" w:color="auto" w:fill="auto"/>
            <w:noWrap/>
            <w:vAlign w:val="center"/>
            <w:hideMark/>
          </w:tcPr>
          <w:p w14:paraId="6DF63CB8"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6.54</w:t>
            </w:r>
          </w:p>
        </w:tc>
        <w:tc>
          <w:tcPr>
            <w:tcW w:w="950" w:type="dxa"/>
            <w:tcBorders>
              <w:left w:val="single" w:sz="4" w:space="0" w:color="auto"/>
            </w:tcBorders>
            <w:shd w:val="clear" w:color="auto" w:fill="auto"/>
            <w:noWrap/>
            <w:vAlign w:val="center"/>
            <w:hideMark/>
          </w:tcPr>
          <w:p w14:paraId="1A84458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5F6AED48"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4.29</w:t>
            </w:r>
          </w:p>
        </w:tc>
        <w:tc>
          <w:tcPr>
            <w:tcW w:w="950" w:type="dxa"/>
            <w:tcBorders>
              <w:left w:val="single" w:sz="4" w:space="0" w:color="auto"/>
            </w:tcBorders>
            <w:shd w:val="clear" w:color="auto" w:fill="auto"/>
            <w:noWrap/>
            <w:vAlign w:val="center"/>
            <w:hideMark/>
          </w:tcPr>
          <w:p w14:paraId="241DBC53"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shd w:val="clear" w:color="auto" w:fill="auto"/>
            <w:noWrap/>
            <w:vAlign w:val="center"/>
            <w:hideMark/>
          </w:tcPr>
          <w:p w14:paraId="23CE7579"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751C2569" w14:textId="77777777" w:rsidTr="003A73E4">
        <w:trPr>
          <w:trHeight w:val="57"/>
          <w:jc w:val="center"/>
        </w:trPr>
        <w:tc>
          <w:tcPr>
            <w:tcW w:w="4303" w:type="dxa"/>
            <w:shd w:val="clear" w:color="auto" w:fill="auto"/>
            <w:noWrap/>
            <w:vAlign w:val="center"/>
            <w:hideMark/>
          </w:tcPr>
          <w:p w14:paraId="62E752C1"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Clostridium perfringens</w:t>
            </w:r>
          </w:p>
        </w:tc>
        <w:tc>
          <w:tcPr>
            <w:tcW w:w="866" w:type="dxa"/>
            <w:shd w:val="clear" w:color="auto" w:fill="auto"/>
            <w:noWrap/>
            <w:vAlign w:val="center"/>
            <w:hideMark/>
          </w:tcPr>
          <w:p w14:paraId="5F5EA18F"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4C68D6E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6.63</w:t>
            </w:r>
          </w:p>
        </w:tc>
        <w:tc>
          <w:tcPr>
            <w:tcW w:w="950" w:type="dxa"/>
            <w:tcBorders>
              <w:left w:val="single" w:sz="4" w:space="0" w:color="auto"/>
            </w:tcBorders>
            <w:shd w:val="clear" w:color="auto" w:fill="auto"/>
            <w:noWrap/>
            <w:vAlign w:val="center"/>
            <w:hideMark/>
          </w:tcPr>
          <w:p w14:paraId="6D09EBC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30A64B0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3.78</w:t>
            </w:r>
          </w:p>
        </w:tc>
        <w:tc>
          <w:tcPr>
            <w:tcW w:w="950" w:type="dxa"/>
            <w:tcBorders>
              <w:left w:val="single" w:sz="4" w:space="0" w:color="auto"/>
            </w:tcBorders>
            <w:shd w:val="clear" w:color="auto" w:fill="auto"/>
            <w:noWrap/>
            <w:vAlign w:val="center"/>
            <w:hideMark/>
          </w:tcPr>
          <w:p w14:paraId="7698B4B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5B58B4C7"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4.21</w:t>
            </w:r>
          </w:p>
        </w:tc>
      </w:tr>
      <w:tr w:rsidR="00364A33" w:rsidRPr="00F062BF" w14:paraId="7CCA8111" w14:textId="77777777" w:rsidTr="003A73E4">
        <w:trPr>
          <w:trHeight w:val="57"/>
          <w:jc w:val="center"/>
        </w:trPr>
        <w:tc>
          <w:tcPr>
            <w:tcW w:w="4303" w:type="dxa"/>
            <w:shd w:val="clear" w:color="auto" w:fill="auto"/>
            <w:noWrap/>
            <w:vAlign w:val="center"/>
            <w:hideMark/>
          </w:tcPr>
          <w:p w14:paraId="53D4154B"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Dielma fastidiosa</w:t>
            </w:r>
          </w:p>
        </w:tc>
        <w:tc>
          <w:tcPr>
            <w:tcW w:w="866" w:type="dxa"/>
            <w:shd w:val="clear" w:color="auto" w:fill="auto"/>
            <w:noWrap/>
            <w:vAlign w:val="center"/>
            <w:hideMark/>
          </w:tcPr>
          <w:p w14:paraId="0A41CAAC"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1908D598"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02F6E909"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5556B651"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7A9D162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2.00</w:t>
            </w:r>
          </w:p>
        </w:tc>
        <w:tc>
          <w:tcPr>
            <w:tcW w:w="950" w:type="dxa"/>
            <w:shd w:val="clear" w:color="auto" w:fill="auto"/>
            <w:noWrap/>
            <w:vAlign w:val="center"/>
            <w:hideMark/>
          </w:tcPr>
          <w:p w14:paraId="7768712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2.03</w:t>
            </w:r>
          </w:p>
        </w:tc>
      </w:tr>
      <w:tr w:rsidR="00364A33" w:rsidRPr="00F062BF" w14:paraId="58D00469" w14:textId="77777777" w:rsidTr="003A73E4">
        <w:trPr>
          <w:trHeight w:val="57"/>
          <w:jc w:val="center"/>
        </w:trPr>
        <w:tc>
          <w:tcPr>
            <w:tcW w:w="4303" w:type="dxa"/>
            <w:shd w:val="clear" w:color="auto" w:fill="auto"/>
            <w:noWrap/>
            <w:vAlign w:val="center"/>
            <w:hideMark/>
          </w:tcPr>
          <w:p w14:paraId="7FC67284"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Eggerthella lenta</w:t>
            </w:r>
          </w:p>
        </w:tc>
        <w:tc>
          <w:tcPr>
            <w:tcW w:w="866" w:type="dxa"/>
            <w:shd w:val="clear" w:color="auto" w:fill="auto"/>
            <w:noWrap/>
            <w:vAlign w:val="center"/>
            <w:hideMark/>
          </w:tcPr>
          <w:p w14:paraId="7B243034"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365A3DA4"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EFB9512"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2.46</w:t>
            </w:r>
          </w:p>
        </w:tc>
        <w:tc>
          <w:tcPr>
            <w:tcW w:w="950" w:type="dxa"/>
            <w:tcBorders>
              <w:right w:val="single" w:sz="4" w:space="0" w:color="auto"/>
            </w:tcBorders>
            <w:shd w:val="clear" w:color="auto" w:fill="auto"/>
            <w:noWrap/>
            <w:vAlign w:val="center"/>
            <w:hideMark/>
          </w:tcPr>
          <w:p w14:paraId="54929ADF"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2.76</w:t>
            </w:r>
          </w:p>
        </w:tc>
        <w:tc>
          <w:tcPr>
            <w:tcW w:w="950" w:type="dxa"/>
            <w:tcBorders>
              <w:left w:val="single" w:sz="4" w:space="0" w:color="auto"/>
            </w:tcBorders>
            <w:shd w:val="clear" w:color="auto" w:fill="auto"/>
            <w:noWrap/>
            <w:vAlign w:val="center"/>
            <w:hideMark/>
          </w:tcPr>
          <w:p w14:paraId="174C33D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1.32</w:t>
            </w:r>
          </w:p>
        </w:tc>
        <w:tc>
          <w:tcPr>
            <w:tcW w:w="950" w:type="dxa"/>
            <w:shd w:val="clear" w:color="auto" w:fill="auto"/>
            <w:noWrap/>
            <w:vAlign w:val="center"/>
            <w:hideMark/>
          </w:tcPr>
          <w:p w14:paraId="616E200A"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3.36</w:t>
            </w:r>
          </w:p>
        </w:tc>
      </w:tr>
      <w:tr w:rsidR="00364A33" w:rsidRPr="00F062BF" w14:paraId="17A27EBF" w14:textId="77777777" w:rsidTr="003A73E4">
        <w:trPr>
          <w:trHeight w:val="57"/>
          <w:jc w:val="center"/>
        </w:trPr>
        <w:tc>
          <w:tcPr>
            <w:tcW w:w="4303" w:type="dxa"/>
            <w:shd w:val="clear" w:color="auto" w:fill="auto"/>
            <w:noWrap/>
            <w:vAlign w:val="center"/>
            <w:hideMark/>
          </w:tcPr>
          <w:p w14:paraId="3F4615BF"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Enterobacter ludwigii</w:t>
            </w:r>
          </w:p>
        </w:tc>
        <w:tc>
          <w:tcPr>
            <w:tcW w:w="866" w:type="dxa"/>
            <w:shd w:val="clear" w:color="auto" w:fill="auto"/>
            <w:noWrap/>
            <w:vAlign w:val="center"/>
            <w:hideMark/>
          </w:tcPr>
          <w:p w14:paraId="7EBD25E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5.12</w:t>
            </w:r>
          </w:p>
        </w:tc>
        <w:tc>
          <w:tcPr>
            <w:tcW w:w="950" w:type="dxa"/>
            <w:tcBorders>
              <w:right w:val="single" w:sz="4" w:space="0" w:color="auto"/>
            </w:tcBorders>
            <w:shd w:val="clear" w:color="auto" w:fill="auto"/>
            <w:noWrap/>
            <w:vAlign w:val="center"/>
            <w:hideMark/>
          </w:tcPr>
          <w:p w14:paraId="3964609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6.99</w:t>
            </w:r>
          </w:p>
        </w:tc>
        <w:tc>
          <w:tcPr>
            <w:tcW w:w="950" w:type="dxa"/>
            <w:tcBorders>
              <w:left w:val="single" w:sz="4" w:space="0" w:color="auto"/>
            </w:tcBorders>
            <w:shd w:val="clear" w:color="auto" w:fill="auto"/>
            <w:noWrap/>
            <w:vAlign w:val="center"/>
            <w:hideMark/>
          </w:tcPr>
          <w:p w14:paraId="5AD97D8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64B0AE1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2.76</w:t>
            </w:r>
          </w:p>
        </w:tc>
        <w:tc>
          <w:tcPr>
            <w:tcW w:w="950" w:type="dxa"/>
            <w:tcBorders>
              <w:left w:val="single" w:sz="4" w:space="0" w:color="auto"/>
            </w:tcBorders>
            <w:shd w:val="clear" w:color="auto" w:fill="auto"/>
            <w:noWrap/>
            <w:vAlign w:val="center"/>
            <w:hideMark/>
          </w:tcPr>
          <w:p w14:paraId="69141F64"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shd w:val="clear" w:color="auto" w:fill="auto"/>
            <w:noWrap/>
            <w:vAlign w:val="center"/>
            <w:hideMark/>
          </w:tcPr>
          <w:p w14:paraId="44053A83"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3A4B5079" w14:textId="77777777" w:rsidTr="003A73E4">
        <w:trPr>
          <w:trHeight w:val="57"/>
          <w:jc w:val="center"/>
        </w:trPr>
        <w:tc>
          <w:tcPr>
            <w:tcW w:w="4303" w:type="dxa"/>
            <w:shd w:val="clear" w:color="000000" w:fill="D9D9D9"/>
            <w:noWrap/>
            <w:vAlign w:val="center"/>
            <w:hideMark/>
          </w:tcPr>
          <w:p w14:paraId="4FE51FFB"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Eubacterium eligens</w:t>
            </w:r>
          </w:p>
        </w:tc>
        <w:tc>
          <w:tcPr>
            <w:tcW w:w="866" w:type="dxa"/>
            <w:shd w:val="clear" w:color="000000" w:fill="D9D9D9"/>
            <w:noWrap/>
            <w:vAlign w:val="center"/>
            <w:hideMark/>
          </w:tcPr>
          <w:p w14:paraId="2408BBA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2.96</w:t>
            </w:r>
          </w:p>
        </w:tc>
        <w:tc>
          <w:tcPr>
            <w:tcW w:w="950" w:type="dxa"/>
            <w:tcBorders>
              <w:right w:val="single" w:sz="4" w:space="0" w:color="auto"/>
            </w:tcBorders>
            <w:shd w:val="clear" w:color="000000" w:fill="D9D9D9"/>
            <w:noWrap/>
            <w:vAlign w:val="center"/>
            <w:hideMark/>
          </w:tcPr>
          <w:p w14:paraId="7E14870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4.18</w:t>
            </w:r>
          </w:p>
        </w:tc>
        <w:tc>
          <w:tcPr>
            <w:tcW w:w="950" w:type="dxa"/>
            <w:tcBorders>
              <w:left w:val="single" w:sz="4" w:space="0" w:color="auto"/>
            </w:tcBorders>
            <w:shd w:val="clear" w:color="000000" w:fill="D9D9D9"/>
            <w:noWrap/>
            <w:vAlign w:val="center"/>
            <w:hideMark/>
          </w:tcPr>
          <w:p w14:paraId="748C232D"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5.47</w:t>
            </w:r>
          </w:p>
        </w:tc>
        <w:tc>
          <w:tcPr>
            <w:tcW w:w="950" w:type="dxa"/>
            <w:tcBorders>
              <w:right w:val="single" w:sz="4" w:space="0" w:color="auto"/>
            </w:tcBorders>
            <w:shd w:val="clear" w:color="000000" w:fill="D9D9D9"/>
            <w:noWrap/>
            <w:vAlign w:val="center"/>
            <w:hideMark/>
          </w:tcPr>
          <w:p w14:paraId="3F2E724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9.55</w:t>
            </w:r>
          </w:p>
        </w:tc>
        <w:tc>
          <w:tcPr>
            <w:tcW w:w="950" w:type="dxa"/>
            <w:tcBorders>
              <w:left w:val="single" w:sz="4" w:space="0" w:color="auto"/>
            </w:tcBorders>
            <w:shd w:val="clear" w:color="000000" w:fill="D9D9D9"/>
            <w:noWrap/>
            <w:vAlign w:val="center"/>
            <w:hideMark/>
          </w:tcPr>
          <w:p w14:paraId="73E1F9A8"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5.47</w:t>
            </w:r>
          </w:p>
        </w:tc>
        <w:tc>
          <w:tcPr>
            <w:tcW w:w="950" w:type="dxa"/>
            <w:shd w:val="clear" w:color="000000" w:fill="D9D9D9"/>
            <w:noWrap/>
            <w:vAlign w:val="center"/>
            <w:hideMark/>
          </w:tcPr>
          <w:p w14:paraId="3F339E4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7.89</w:t>
            </w:r>
          </w:p>
        </w:tc>
      </w:tr>
      <w:tr w:rsidR="00364A33" w:rsidRPr="00F062BF" w14:paraId="40DAE547" w14:textId="77777777" w:rsidTr="003A73E4">
        <w:trPr>
          <w:trHeight w:val="57"/>
          <w:jc w:val="center"/>
        </w:trPr>
        <w:tc>
          <w:tcPr>
            <w:tcW w:w="4303" w:type="dxa"/>
            <w:shd w:val="clear" w:color="auto" w:fill="auto"/>
            <w:noWrap/>
            <w:vAlign w:val="center"/>
            <w:hideMark/>
          </w:tcPr>
          <w:p w14:paraId="765B0D84"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Eubacterium siraeum</w:t>
            </w:r>
          </w:p>
        </w:tc>
        <w:tc>
          <w:tcPr>
            <w:tcW w:w="866" w:type="dxa"/>
            <w:shd w:val="clear" w:color="auto" w:fill="auto"/>
            <w:noWrap/>
            <w:vAlign w:val="center"/>
            <w:hideMark/>
          </w:tcPr>
          <w:p w14:paraId="1E227FCF"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2C8DEF9B"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5C2DEB1E"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68A1C79F"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1.73</w:t>
            </w:r>
          </w:p>
        </w:tc>
        <w:tc>
          <w:tcPr>
            <w:tcW w:w="950" w:type="dxa"/>
            <w:tcBorders>
              <w:left w:val="single" w:sz="4" w:space="0" w:color="auto"/>
            </w:tcBorders>
            <w:shd w:val="clear" w:color="auto" w:fill="auto"/>
            <w:noWrap/>
            <w:vAlign w:val="center"/>
            <w:hideMark/>
          </w:tcPr>
          <w:p w14:paraId="217403EB"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shd w:val="clear" w:color="auto" w:fill="auto"/>
            <w:noWrap/>
            <w:vAlign w:val="center"/>
            <w:hideMark/>
          </w:tcPr>
          <w:p w14:paraId="7AC70A16"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7AE7EFED" w14:textId="77777777" w:rsidTr="003A73E4">
        <w:trPr>
          <w:trHeight w:val="57"/>
          <w:jc w:val="center"/>
        </w:trPr>
        <w:tc>
          <w:tcPr>
            <w:tcW w:w="4303" w:type="dxa"/>
            <w:shd w:val="clear" w:color="auto" w:fill="auto"/>
            <w:noWrap/>
            <w:vAlign w:val="center"/>
            <w:hideMark/>
          </w:tcPr>
          <w:p w14:paraId="289AB53A"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Holdemania massiliensis</w:t>
            </w:r>
          </w:p>
        </w:tc>
        <w:tc>
          <w:tcPr>
            <w:tcW w:w="866" w:type="dxa"/>
            <w:shd w:val="clear" w:color="auto" w:fill="auto"/>
            <w:noWrap/>
            <w:vAlign w:val="center"/>
            <w:hideMark/>
          </w:tcPr>
          <w:p w14:paraId="52274324"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4747AA73"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2362C69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6.80</w:t>
            </w:r>
          </w:p>
        </w:tc>
        <w:tc>
          <w:tcPr>
            <w:tcW w:w="950" w:type="dxa"/>
            <w:tcBorders>
              <w:right w:val="single" w:sz="4" w:space="0" w:color="auto"/>
            </w:tcBorders>
            <w:shd w:val="clear" w:color="auto" w:fill="auto"/>
            <w:noWrap/>
            <w:vAlign w:val="center"/>
            <w:hideMark/>
          </w:tcPr>
          <w:p w14:paraId="1F6A176E"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7.42</w:t>
            </w:r>
          </w:p>
        </w:tc>
        <w:tc>
          <w:tcPr>
            <w:tcW w:w="950" w:type="dxa"/>
            <w:tcBorders>
              <w:left w:val="single" w:sz="4" w:space="0" w:color="auto"/>
            </w:tcBorders>
            <w:shd w:val="clear" w:color="auto" w:fill="auto"/>
            <w:noWrap/>
            <w:vAlign w:val="center"/>
            <w:hideMark/>
          </w:tcPr>
          <w:p w14:paraId="441198C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6.54</w:t>
            </w:r>
          </w:p>
        </w:tc>
        <w:tc>
          <w:tcPr>
            <w:tcW w:w="950" w:type="dxa"/>
            <w:shd w:val="clear" w:color="auto" w:fill="auto"/>
            <w:noWrap/>
            <w:vAlign w:val="center"/>
            <w:hideMark/>
          </w:tcPr>
          <w:p w14:paraId="721DC3A8"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6.92</w:t>
            </w:r>
          </w:p>
        </w:tc>
      </w:tr>
      <w:tr w:rsidR="00364A33" w:rsidRPr="00F062BF" w14:paraId="6CDA9947" w14:textId="77777777" w:rsidTr="003A73E4">
        <w:trPr>
          <w:trHeight w:val="57"/>
          <w:jc w:val="center"/>
        </w:trPr>
        <w:tc>
          <w:tcPr>
            <w:tcW w:w="4303" w:type="dxa"/>
            <w:shd w:val="clear" w:color="auto" w:fill="auto"/>
            <w:noWrap/>
            <w:vAlign w:val="center"/>
            <w:hideMark/>
          </w:tcPr>
          <w:p w14:paraId="2EEC4684"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Intestinimonas butyriciproducens</w:t>
            </w:r>
          </w:p>
        </w:tc>
        <w:tc>
          <w:tcPr>
            <w:tcW w:w="866" w:type="dxa"/>
            <w:shd w:val="clear" w:color="auto" w:fill="auto"/>
            <w:noWrap/>
            <w:vAlign w:val="center"/>
            <w:hideMark/>
          </w:tcPr>
          <w:p w14:paraId="395A13B0"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4FB229B1"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00F6549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5.83</w:t>
            </w:r>
          </w:p>
        </w:tc>
        <w:tc>
          <w:tcPr>
            <w:tcW w:w="950" w:type="dxa"/>
            <w:tcBorders>
              <w:right w:val="single" w:sz="4" w:space="0" w:color="auto"/>
            </w:tcBorders>
            <w:shd w:val="clear" w:color="auto" w:fill="auto"/>
            <w:noWrap/>
            <w:vAlign w:val="center"/>
            <w:hideMark/>
          </w:tcPr>
          <w:p w14:paraId="05176D1D"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8.77</w:t>
            </w:r>
          </w:p>
        </w:tc>
        <w:tc>
          <w:tcPr>
            <w:tcW w:w="950" w:type="dxa"/>
            <w:tcBorders>
              <w:left w:val="single" w:sz="4" w:space="0" w:color="auto"/>
            </w:tcBorders>
            <w:shd w:val="clear" w:color="auto" w:fill="auto"/>
            <w:noWrap/>
            <w:vAlign w:val="center"/>
            <w:hideMark/>
          </w:tcPr>
          <w:p w14:paraId="6EC19F9D"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6.03</w:t>
            </w:r>
          </w:p>
        </w:tc>
        <w:tc>
          <w:tcPr>
            <w:tcW w:w="950" w:type="dxa"/>
            <w:shd w:val="clear" w:color="auto" w:fill="auto"/>
            <w:noWrap/>
            <w:vAlign w:val="center"/>
            <w:hideMark/>
          </w:tcPr>
          <w:p w14:paraId="15154A9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8.67</w:t>
            </w:r>
          </w:p>
        </w:tc>
      </w:tr>
      <w:tr w:rsidR="00364A33" w:rsidRPr="00F062BF" w14:paraId="166AAEE3" w14:textId="77777777" w:rsidTr="003A73E4">
        <w:trPr>
          <w:trHeight w:val="57"/>
          <w:jc w:val="center"/>
        </w:trPr>
        <w:tc>
          <w:tcPr>
            <w:tcW w:w="4303" w:type="dxa"/>
            <w:shd w:val="clear" w:color="auto" w:fill="auto"/>
            <w:noWrap/>
            <w:vAlign w:val="center"/>
            <w:hideMark/>
          </w:tcPr>
          <w:p w14:paraId="19373B9F"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OTU1000|Bacteroides vulgatus|D=96.9</w:t>
            </w:r>
          </w:p>
        </w:tc>
        <w:tc>
          <w:tcPr>
            <w:tcW w:w="866" w:type="dxa"/>
            <w:shd w:val="clear" w:color="auto" w:fill="auto"/>
            <w:noWrap/>
            <w:vAlign w:val="center"/>
            <w:hideMark/>
          </w:tcPr>
          <w:p w14:paraId="76F6FBEE"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7C2BCA00"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6F15B9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5.14</w:t>
            </w:r>
          </w:p>
        </w:tc>
        <w:tc>
          <w:tcPr>
            <w:tcW w:w="950" w:type="dxa"/>
            <w:tcBorders>
              <w:right w:val="single" w:sz="4" w:space="0" w:color="auto"/>
            </w:tcBorders>
            <w:shd w:val="clear" w:color="auto" w:fill="auto"/>
            <w:noWrap/>
            <w:vAlign w:val="center"/>
            <w:hideMark/>
          </w:tcPr>
          <w:p w14:paraId="6454420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7.89</w:t>
            </w:r>
          </w:p>
        </w:tc>
        <w:tc>
          <w:tcPr>
            <w:tcW w:w="950" w:type="dxa"/>
            <w:tcBorders>
              <w:left w:val="single" w:sz="4" w:space="0" w:color="auto"/>
            </w:tcBorders>
            <w:shd w:val="clear" w:color="auto" w:fill="auto"/>
            <w:noWrap/>
            <w:vAlign w:val="center"/>
            <w:hideMark/>
          </w:tcPr>
          <w:p w14:paraId="0F75853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5.18</w:t>
            </w:r>
          </w:p>
        </w:tc>
        <w:tc>
          <w:tcPr>
            <w:tcW w:w="950" w:type="dxa"/>
            <w:shd w:val="clear" w:color="auto" w:fill="auto"/>
            <w:noWrap/>
            <w:vAlign w:val="center"/>
            <w:hideMark/>
          </w:tcPr>
          <w:p w14:paraId="2A839EAA"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8.08</w:t>
            </w:r>
          </w:p>
        </w:tc>
      </w:tr>
      <w:tr w:rsidR="00364A33" w:rsidRPr="00F062BF" w14:paraId="088154E2" w14:textId="77777777" w:rsidTr="003A73E4">
        <w:trPr>
          <w:trHeight w:val="57"/>
          <w:jc w:val="center"/>
        </w:trPr>
        <w:tc>
          <w:tcPr>
            <w:tcW w:w="4303" w:type="dxa"/>
            <w:shd w:val="clear" w:color="auto" w:fill="auto"/>
            <w:noWrap/>
            <w:vAlign w:val="center"/>
            <w:hideMark/>
          </w:tcPr>
          <w:p w14:paraId="15C3E6C0"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OTU1051|Christensenella minuta|D=87.2</w:t>
            </w:r>
          </w:p>
        </w:tc>
        <w:tc>
          <w:tcPr>
            <w:tcW w:w="866" w:type="dxa"/>
            <w:shd w:val="clear" w:color="auto" w:fill="auto"/>
            <w:noWrap/>
            <w:vAlign w:val="center"/>
            <w:hideMark/>
          </w:tcPr>
          <w:p w14:paraId="177814A4"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74BC9697"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01EA15D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0C54C408"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1.11</w:t>
            </w:r>
          </w:p>
        </w:tc>
        <w:tc>
          <w:tcPr>
            <w:tcW w:w="950" w:type="dxa"/>
            <w:tcBorders>
              <w:left w:val="single" w:sz="4" w:space="0" w:color="auto"/>
            </w:tcBorders>
            <w:shd w:val="clear" w:color="auto" w:fill="auto"/>
            <w:noWrap/>
            <w:vAlign w:val="center"/>
            <w:hideMark/>
          </w:tcPr>
          <w:p w14:paraId="2AF1221B"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shd w:val="clear" w:color="auto" w:fill="auto"/>
            <w:noWrap/>
            <w:vAlign w:val="center"/>
            <w:hideMark/>
          </w:tcPr>
          <w:p w14:paraId="7FB61CF1"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6819223D" w14:textId="77777777" w:rsidTr="003A73E4">
        <w:trPr>
          <w:trHeight w:val="57"/>
          <w:jc w:val="center"/>
        </w:trPr>
        <w:tc>
          <w:tcPr>
            <w:tcW w:w="4303" w:type="dxa"/>
            <w:shd w:val="clear" w:color="auto" w:fill="auto"/>
            <w:noWrap/>
            <w:vAlign w:val="center"/>
            <w:hideMark/>
          </w:tcPr>
          <w:p w14:paraId="64A21F9E"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OTU1168|Anaerorhabdus furcosa|D=82.2</w:t>
            </w:r>
          </w:p>
        </w:tc>
        <w:tc>
          <w:tcPr>
            <w:tcW w:w="866" w:type="dxa"/>
            <w:shd w:val="clear" w:color="auto" w:fill="auto"/>
            <w:noWrap/>
            <w:vAlign w:val="center"/>
            <w:hideMark/>
          </w:tcPr>
          <w:p w14:paraId="3AA3CF1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394D2F6D"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1.65</w:t>
            </w:r>
          </w:p>
        </w:tc>
        <w:tc>
          <w:tcPr>
            <w:tcW w:w="950" w:type="dxa"/>
            <w:tcBorders>
              <w:left w:val="single" w:sz="4" w:space="0" w:color="auto"/>
            </w:tcBorders>
            <w:shd w:val="clear" w:color="auto" w:fill="auto"/>
            <w:noWrap/>
            <w:vAlign w:val="center"/>
            <w:hideMark/>
          </w:tcPr>
          <w:p w14:paraId="612142A9"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tcBorders>
              <w:right w:val="single" w:sz="4" w:space="0" w:color="auto"/>
            </w:tcBorders>
            <w:shd w:val="clear" w:color="auto" w:fill="auto"/>
            <w:noWrap/>
            <w:vAlign w:val="center"/>
            <w:hideMark/>
          </w:tcPr>
          <w:p w14:paraId="540733F8"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361A47C" w14:textId="77777777" w:rsidR="00364A33" w:rsidRPr="00F062BF" w:rsidRDefault="00364A33" w:rsidP="003A73E4">
            <w:pPr>
              <w:jc w:val="center"/>
              <w:rPr>
                <w:rFonts w:asciiTheme="minorHAnsi" w:hAnsiTheme="minorHAnsi" w:cstheme="minorHAnsi"/>
                <w:sz w:val="18"/>
                <w:szCs w:val="18"/>
                <w:lang w:val="en-GB"/>
              </w:rPr>
            </w:pPr>
          </w:p>
        </w:tc>
        <w:tc>
          <w:tcPr>
            <w:tcW w:w="950" w:type="dxa"/>
            <w:shd w:val="clear" w:color="auto" w:fill="auto"/>
            <w:noWrap/>
            <w:vAlign w:val="center"/>
            <w:hideMark/>
          </w:tcPr>
          <w:p w14:paraId="43EFF865"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14D3B2F6" w14:textId="77777777" w:rsidTr="003A73E4">
        <w:trPr>
          <w:trHeight w:val="57"/>
          <w:jc w:val="center"/>
        </w:trPr>
        <w:tc>
          <w:tcPr>
            <w:tcW w:w="4303" w:type="dxa"/>
            <w:shd w:val="clear" w:color="auto" w:fill="auto"/>
            <w:noWrap/>
            <w:vAlign w:val="center"/>
            <w:hideMark/>
          </w:tcPr>
          <w:p w14:paraId="27437F6A"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OTU1212|Ruminococcus lactaris|D=87.5</w:t>
            </w:r>
          </w:p>
        </w:tc>
        <w:tc>
          <w:tcPr>
            <w:tcW w:w="866" w:type="dxa"/>
            <w:shd w:val="clear" w:color="auto" w:fill="auto"/>
            <w:noWrap/>
            <w:vAlign w:val="center"/>
            <w:hideMark/>
          </w:tcPr>
          <w:p w14:paraId="637BC5A5"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1E5A375D"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060ABE42"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6531AACA"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D71E5C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5589717D"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1.02</w:t>
            </w:r>
          </w:p>
        </w:tc>
      </w:tr>
      <w:tr w:rsidR="00364A33" w:rsidRPr="00F062BF" w14:paraId="677C657B" w14:textId="77777777" w:rsidTr="003A73E4">
        <w:trPr>
          <w:trHeight w:val="57"/>
          <w:jc w:val="center"/>
        </w:trPr>
        <w:tc>
          <w:tcPr>
            <w:tcW w:w="4303" w:type="dxa"/>
            <w:shd w:val="clear" w:color="auto" w:fill="auto"/>
            <w:noWrap/>
            <w:vAlign w:val="center"/>
            <w:hideMark/>
          </w:tcPr>
          <w:p w14:paraId="18854616"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OTU1258|Melainabacter A1|D=94.8</w:t>
            </w:r>
          </w:p>
        </w:tc>
        <w:tc>
          <w:tcPr>
            <w:tcW w:w="866" w:type="dxa"/>
            <w:shd w:val="clear" w:color="auto" w:fill="auto"/>
            <w:noWrap/>
            <w:vAlign w:val="center"/>
            <w:hideMark/>
          </w:tcPr>
          <w:p w14:paraId="4BDE6EBE"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2F4B4412"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757F203B"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29047265"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2AA5430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2108BE6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2.03</w:t>
            </w:r>
          </w:p>
        </w:tc>
      </w:tr>
      <w:tr w:rsidR="00364A33" w:rsidRPr="00F062BF" w14:paraId="50103DAC" w14:textId="77777777" w:rsidTr="003A73E4">
        <w:trPr>
          <w:trHeight w:val="57"/>
          <w:jc w:val="center"/>
        </w:trPr>
        <w:tc>
          <w:tcPr>
            <w:tcW w:w="4303" w:type="dxa"/>
            <w:shd w:val="clear" w:color="auto" w:fill="auto"/>
            <w:noWrap/>
            <w:vAlign w:val="center"/>
            <w:hideMark/>
          </w:tcPr>
          <w:p w14:paraId="2A4DFC26"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OTU1262|Catabacter hongkongensis|D=84.1</w:t>
            </w:r>
          </w:p>
        </w:tc>
        <w:tc>
          <w:tcPr>
            <w:tcW w:w="866" w:type="dxa"/>
            <w:shd w:val="clear" w:color="auto" w:fill="auto"/>
            <w:noWrap/>
            <w:vAlign w:val="center"/>
            <w:hideMark/>
          </w:tcPr>
          <w:p w14:paraId="0CCEF6D4"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7ADFDF41"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7984C250"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751F6115"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4FDC63B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54EAD59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2.62</w:t>
            </w:r>
          </w:p>
        </w:tc>
      </w:tr>
      <w:tr w:rsidR="00364A33" w:rsidRPr="00F062BF" w14:paraId="3B93FBC0" w14:textId="77777777" w:rsidTr="003A73E4">
        <w:trPr>
          <w:trHeight w:val="57"/>
          <w:jc w:val="center"/>
        </w:trPr>
        <w:tc>
          <w:tcPr>
            <w:tcW w:w="4303" w:type="dxa"/>
            <w:shd w:val="clear" w:color="auto" w:fill="auto"/>
            <w:noWrap/>
            <w:vAlign w:val="center"/>
            <w:hideMark/>
          </w:tcPr>
          <w:p w14:paraId="1A1ABE16"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OTU136|Oscillospira capillosus|D=91.2</w:t>
            </w:r>
          </w:p>
        </w:tc>
        <w:tc>
          <w:tcPr>
            <w:tcW w:w="866" w:type="dxa"/>
            <w:shd w:val="clear" w:color="auto" w:fill="auto"/>
            <w:noWrap/>
            <w:vAlign w:val="center"/>
            <w:hideMark/>
          </w:tcPr>
          <w:p w14:paraId="0EFB1A3A"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5229DA71"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2AAE03CF"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70D4DF1C"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18016E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9.39</w:t>
            </w:r>
          </w:p>
        </w:tc>
        <w:tc>
          <w:tcPr>
            <w:tcW w:w="950" w:type="dxa"/>
            <w:shd w:val="clear" w:color="auto" w:fill="auto"/>
            <w:noWrap/>
            <w:vAlign w:val="center"/>
            <w:hideMark/>
          </w:tcPr>
          <w:p w14:paraId="19FA8A2F"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9.99</w:t>
            </w:r>
          </w:p>
        </w:tc>
      </w:tr>
      <w:tr w:rsidR="00364A33" w:rsidRPr="00F062BF" w14:paraId="61E1A514" w14:textId="77777777" w:rsidTr="003A73E4">
        <w:trPr>
          <w:trHeight w:val="57"/>
          <w:jc w:val="center"/>
        </w:trPr>
        <w:tc>
          <w:tcPr>
            <w:tcW w:w="4303" w:type="dxa"/>
            <w:shd w:val="clear" w:color="000000" w:fill="D9D9D9"/>
            <w:noWrap/>
            <w:vAlign w:val="center"/>
            <w:hideMark/>
          </w:tcPr>
          <w:p w14:paraId="372DC3F3"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OTU1413|Mesorhizobium loti|D=82.1</w:t>
            </w:r>
          </w:p>
        </w:tc>
        <w:tc>
          <w:tcPr>
            <w:tcW w:w="866" w:type="dxa"/>
            <w:shd w:val="clear" w:color="000000" w:fill="D9D9D9"/>
            <w:noWrap/>
            <w:vAlign w:val="center"/>
            <w:hideMark/>
          </w:tcPr>
          <w:p w14:paraId="71C31AE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000000" w:fill="D9D9D9"/>
            <w:noWrap/>
            <w:vAlign w:val="center"/>
            <w:hideMark/>
          </w:tcPr>
          <w:p w14:paraId="64EB7FF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1.65</w:t>
            </w:r>
          </w:p>
        </w:tc>
        <w:tc>
          <w:tcPr>
            <w:tcW w:w="950" w:type="dxa"/>
            <w:tcBorders>
              <w:left w:val="single" w:sz="4" w:space="0" w:color="auto"/>
            </w:tcBorders>
            <w:shd w:val="clear" w:color="000000" w:fill="D9D9D9"/>
            <w:noWrap/>
            <w:vAlign w:val="center"/>
            <w:hideMark/>
          </w:tcPr>
          <w:p w14:paraId="3998BFD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1.49</w:t>
            </w:r>
          </w:p>
        </w:tc>
        <w:tc>
          <w:tcPr>
            <w:tcW w:w="950" w:type="dxa"/>
            <w:tcBorders>
              <w:right w:val="single" w:sz="4" w:space="0" w:color="auto"/>
            </w:tcBorders>
            <w:shd w:val="clear" w:color="000000" w:fill="D9D9D9"/>
            <w:noWrap/>
            <w:vAlign w:val="center"/>
            <w:hideMark/>
          </w:tcPr>
          <w:p w14:paraId="3404227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10.71</w:t>
            </w:r>
          </w:p>
        </w:tc>
        <w:tc>
          <w:tcPr>
            <w:tcW w:w="950" w:type="dxa"/>
            <w:tcBorders>
              <w:left w:val="single" w:sz="4" w:space="0" w:color="auto"/>
            </w:tcBorders>
            <w:shd w:val="clear" w:color="000000" w:fill="D9D9D9"/>
            <w:noWrap/>
            <w:vAlign w:val="center"/>
            <w:hideMark/>
          </w:tcPr>
          <w:p w14:paraId="1DAA67FA"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000000" w:fill="D9D9D9"/>
            <w:noWrap/>
            <w:vAlign w:val="center"/>
            <w:hideMark/>
          </w:tcPr>
          <w:p w14:paraId="2D639F4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9.68</w:t>
            </w:r>
          </w:p>
        </w:tc>
      </w:tr>
      <w:tr w:rsidR="00364A33" w:rsidRPr="00F062BF" w14:paraId="68D89603" w14:textId="77777777" w:rsidTr="003A73E4">
        <w:trPr>
          <w:trHeight w:val="57"/>
          <w:jc w:val="center"/>
        </w:trPr>
        <w:tc>
          <w:tcPr>
            <w:tcW w:w="4303" w:type="dxa"/>
            <w:shd w:val="clear" w:color="auto" w:fill="auto"/>
            <w:noWrap/>
            <w:vAlign w:val="center"/>
            <w:hideMark/>
          </w:tcPr>
          <w:p w14:paraId="2886E501"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OTU1556|Bacteroides thetaiotaomicron|D=95.9</w:t>
            </w:r>
          </w:p>
        </w:tc>
        <w:tc>
          <w:tcPr>
            <w:tcW w:w="866" w:type="dxa"/>
            <w:shd w:val="clear" w:color="auto" w:fill="auto"/>
            <w:noWrap/>
            <w:vAlign w:val="center"/>
            <w:hideMark/>
          </w:tcPr>
          <w:p w14:paraId="5A0C310D"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20C2A9D3"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66F9BEE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12.26</w:t>
            </w:r>
          </w:p>
        </w:tc>
        <w:tc>
          <w:tcPr>
            <w:tcW w:w="950" w:type="dxa"/>
            <w:tcBorders>
              <w:right w:val="single" w:sz="4" w:space="0" w:color="auto"/>
            </w:tcBorders>
            <w:shd w:val="clear" w:color="auto" w:fill="auto"/>
            <w:noWrap/>
            <w:vAlign w:val="center"/>
            <w:hideMark/>
          </w:tcPr>
          <w:p w14:paraId="161E3137"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13.14</w:t>
            </w:r>
          </w:p>
        </w:tc>
        <w:tc>
          <w:tcPr>
            <w:tcW w:w="950" w:type="dxa"/>
            <w:tcBorders>
              <w:left w:val="single" w:sz="4" w:space="0" w:color="auto"/>
            </w:tcBorders>
            <w:shd w:val="clear" w:color="auto" w:fill="auto"/>
            <w:noWrap/>
            <w:vAlign w:val="center"/>
            <w:hideMark/>
          </w:tcPr>
          <w:p w14:paraId="1F52B76A"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11.69</w:t>
            </w:r>
          </w:p>
        </w:tc>
        <w:tc>
          <w:tcPr>
            <w:tcW w:w="950" w:type="dxa"/>
            <w:shd w:val="clear" w:color="auto" w:fill="auto"/>
            <w:noWrap/>
            <w:vAlign w:val="center"/>
            <w:hideMark/>
          </w:tcPr>
          <w:p w14:paraId="43532C5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13.29</w:t>
            </w:r>
          </w:p>
        </w:tc>
      </w:tr>
      <w:tr w:rsidR="00364A33" w:rsidRPr="00F062BF" w14:paraId="70869D07" w14:textId="77777777" w:rsidTr="003A73E4">
        <w:trPr>
          <w:trHeight w:val="57"/>
          <w:jc w:val="center"/>
        </w:trPr>
        <w:tc>
          <w:tcPr>
            <w:tcW w:w="4303" w:type="dxa"/>
            <w:shd w:val="clear" w:color="auto" w:fill="auto"/>
            <w:noWrap/>
            <w:vAlign w:val="center"/>
            <w:hideMark/>
          </w:tcPr>
          <w:p w14:paraId="57FFE8D3"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OTU1560|Oscillibacter valericigenes|D=90.2</w:t>
            </w:r>
          </w:p>
        </w:tc>
        <w:tc>
          <w:tcPr>
            <w:tcW w:w="866" w:type="dxa"/>
            <w:shd w:val="clear" w:color="auto" w:fill="auto"/>
            <w:noWrap/>
            <w:vAlign w:val="center"/>
            <w:hideMark/>
          </w:tcPr>
          <w:p w14:paraId="0F93CA89"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33CDA21E"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72D12326"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0.93</w:t>
            </w:r>
          </w:p>
        </w:tc>
        <w:tc>
          <w:tcPr>
            <w:tcW w:w="950" w:type="dxa"/>
            <w:tcBorders>
              <w:right w:val="single" w:sz="4" w:space="0" w:color="auto"/>
            </w:tcBorders>
            <w:shd w:val="clear" w:color="auto" w:fill="auto"/>
            <w:noWrap/>
            <w:vAlign w:val="center"/>
            <w:hideMark/>
          </w:tcPr>
          <w:p w14:paraId="5C3E693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2.16</w:t>
            </w:r>
          </w:p>
        </w:tc>
        <w:tc>
          <w:tcPr>
            <w:tcW w:w="950" w:type="dxa"/>
            <w:tcBorders>
              <w:left w:val="single" w:sz="4" w:space="0" w:color="auto"/>
            </w:tcBorders>
            <w:shd w:val="clear" w:color="auto" w:fill="auto"/>
            <w:noWrap/>
            <w:vAlign w:val="center"/>
            <w:hideMark/>
          </w:tcPr>
          <w:p w14:paraId="6157E32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03B276DD"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1.02</w:t>
            </w:r>
          </w:p>
        </w:tc>
      </w:tr>
      <w:tr w:rsidR="00364A33" w:rsidRPr="00F062BF" w14:paraId="0C84AF84" w14:textId="77777777" w:rsidTr="003A73E4">
        <w:trPr>
          <w:trHeight w:val="57"/>
          <w:jc w:val="center"/>
        </w:trPr>
        <w:tc>
          <w:tcPr>
            <w:tcW w:w="4303" w:type="dxa"/>
            <w:shd w:val="clear" w:color="auto" w:fill="auto"/>
            <w:noWrap/>
            <w:vAlign w:val="center"/>
            <w:hideMark/>
          </w:tcPr>
          <w:p w14:paraId="7742FDD7"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OTU1568|Clostridium sporosphaeroides|D=93.7</w:t>
            </w:r>
          </w:p>
        </w:tc>
        <w:tc>
          <w:tcPr>
            <w:tcW w:w="866" w:type="dxa"/>
            <w:shd w:val="clear" w:color="auto" w:fill="auto"/>
            <w:noWrap/>
            <w:vAlign w:val="center"/>
            <w:hideMark/>
          </w:tcPr>
          <w:p w14:paraId="60111B50"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0B51AFCC"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57D1CF85"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2712F3D0"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1D204BE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2.25</w:t>
            </w:r>
          </w:p>
        </w:tc>
        <w:tc>
          <w:tcPr>
            <w:tcW w:w="950" w:type="dxa"/>
            <w:shd w:val="clear" w:color="auto" w:fill="auto"/>
            <w:noWrap/>
            <w:vAlign w:val="center"/>
            <w:hideMark/>
          </w:tcPr>
          <w:p w14:paraId="7B0BBDFE"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2.35</w:t>
            </w:r>
          </w:p>
        </w:tc>
      </w:tr>
      <w:tr w:rsidR="00364A33" w:rsidRPr="00F062BF" w14:paraId="37B94D52" w14:textId="77777777" w:rsidTr="003A73E4">
        <w:trPr>
          <w:trHeight w:val="57"/>
          <w:jc w:val="center"/>
        </w:trPr>
        <w:tc>
          <w:tcPr>
            <w:tcW w:w="4303" w:type="dxa"/>
            <w:shd w:val="clear" w:color="auto" w:fill="auto"/>
            <w:noWrap/>
            <w:vAlign w:val="center"/>
            <w:hideMark/>
          </w:tcPr>
          <w:p w14:paraId="594E0057"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OTU197|Ruminococcus albus|D=93.7</w:t>
            </w:r>
          </w:p>
        </w:tc>
        <w:tc>
          <w:tcPr>
            <w:tcW w:w="866" w:type="dxa"/>
            <w:shd w:val="clear" w:color="auto" w:fill="auto"/>
            <w:noWrap/>
            <w:vAlign w:val="center"/>
            <w:hideMark/>
          </w:tcPr>
          <w:p w14:paraId="206FFBF3"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032153CD"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0988DA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677E2F22"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8.51</w:t>
            </w:r>
          </w:p>
        </w:tc>
        <w:tc>
          <w:tcPr>
            <w:tcW w:w="950" w:type="dxa"/>
            <w:tcBorders>
              <w:left w:val="single" w:sz="4" w:space="0" w:color="auto"/>
            </w:tcBorders>
            <w:shd w:val="clear" w:color="auto" w:fill="auto"/>
            <w:noWrap/>
            <w:vAlign w:val="center"/>
            <w:hideMark/>
          </w:tcPr>
          <w:p w14:paraId="6EE30D6E"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17872C4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8.44</w:t>
            </w:r>
          </w:p>
        </w:tc>
      </w:tr>
      <w:tr w:rsidR="00364A33" w:rsidRPr="00F062BF" w14:paraId="49D62D9C" w14:textId="77777777" w:rsidTr="003A73E4">
        <w:trPr>
          <w:trHeight w:val="57"/>
          <w:jc w:val="center"/>
        </w:trPr>
        <w:tc>
          <w:tcPr>
            <w:tcW w:w="4303" w:type="dxa"/>
            <w:shd w:val="clear" w:color="auto" w:fill="auto"/>
            <w:noWrap/>
            <w:vAlign w:val="center"/>
            <w:hideMark/>
          </w:tcPr>
          <w:p w14:paraId="5AD813DC"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OTU20|Bacteroides xylanisolvens|D=96.4</w:t>
            </w:r>
          </w:p>
        </w:tc>
        <w:tc>
          <w:tcPr>
            <w:tcW w:w="866" w:type="dxa"/>
            <w:shd w:val="clear" w:color="auto" w:fill="auto"/>
            <w:noWrap/>
            <w:vAlign w:val="center"/>
            <w:hideMark/>
          </w:tcPr>
          <w:p w14:paraId="2E7ECD4B"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51967F13"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1595EB06"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336606F8"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6C261E0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9.23</w:t>
            </w:r>
          </w:p>
        </w:tc>
        <w:tc>
          <w:tcPr>
            <w:tcW w:w="950" w:type="dxa"/>
            <w:shd w:val="clear" w:color="auto" w:fill="auto"/>
            <w:noWrap/>
            <w:vAlign w:val="center"/>
            <w:hideMark/>
          </w:tcPr>
          <w:p w14:paraId="0D59D1E6"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9.99</w:t>
            </w:r>
          </w:p>
        </w:tc>
      </w:tr>
      <w:tr w:rsidR="00364A33" w:rsidRPr="00F062BF" w14:paraId="408D776F" w14:textId="77777777" w:rsidTr="003A73E4">
        <w:trPr>
          <w:trHeight w:val="57"/>
          <w:jc w:val="center"/>
        </w:trPr>
        <w:tc>
          <w:tcPr>
            <w:tcW w:w="4303" w:type="dxa"/>
            <w:shd w:val="clear" w:color="000000" w:fill="D9D9D9"/>
            <w:noWrap/>
            <w:vAlign w:val="center"/>
            <w:hideMark/>
          </w:tcPr>
          <w:p w14:paraId="38A09755"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OTU253|Geobacillus stearothermophilus|D=75.9</w:t>
            </w:r>
          </w:p>
        </w:tc>
        <w:tc>
          <w:tcPr>
            <w:tcW w:w="866" w:type="dxa"/>
            <w:shd w:val="clear" w:color="000000" w:fill="D9D9D9"/>
            <w:noWrap/>
            <w:vAlign w:val="center"/>
            <w:hideMark/>
          </w:tcPr>
          <w:p w14:paraId="03DA73A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000000" w:fill="D9D9D9"/>
            <w:noWrap/>
            <w:vAlign w:val="center"/>
            <w:hideMark/>
          </w:tcPr>
          <w:p w14:paraId="6E942E27"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12.85</w:t>
            </w:r>
          </w:p>
        </w:tc>
        <w:tc>
          <w:tcPr>
            <w:tcW w:w="950" w:type="dxa"/>
            <w:tcBorders>
              <w:left w:val="single" w:sz="4" w:space="0" w:color="auto"/>
            </w:tcBorders>
            <w:shd w:val="clear" w:color="000000" w:fill="D9D9D9"/>
            <w:noWrap/>
            <w:vAlign w:val="center"/>
            <w:hideMark/>
          </w:tcPr>
          <w:p w14:paraId="45BB6F8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000000" w:fill="D9D9D9"/>
            <w:noWrap/>
            <w:vAlign w:val="center"/>
            <w:hideMark/>
          </w:tcPr>
          <w:p w14:paraId="42B1598A"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3.78</w:t>
            </w:r>
          </w:p>
        </w:tc>
        <w:tc>
          <w:tcPr>
            <w:tcW w:w="950" w:type="dxa"/>
            <w:tcBorders>
              <w:left w:val="single" w:sz="4" w:space="0" w:color="auto"/>
            </w:tcBorders>
            <w:shd w:val="clear" w:color="000000" w:fill="D9D9D9"/>
            <w:noWrap/>
            <w:vAlign w:val="center"/>
            <w:hideMark/>
          </w:tcPr>
          <w:p w14:paraId="28C4ED62"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000000" w:fill="D9D9D9"/>
            <w:noWrap/>
            <w:vAlign w:val="center"/>
            <w:hideMark/>
          </w:tcPr>
          <w:p w14:paraId="25D391CF"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1.61</w:t>
            </w:r>
          </w:p>
        </w:tc>
      </w:tr>
      <w:tr w:rsidR="00364A33" w:rsidRPr="00F062BF" w14:paraId="2EE76C63" w14:textId="77777777" w:rsidTr="003A73E4">
        <w:trPr>
          <w:trHeight w:val="57"/>
          <w:jc w:val="center"/>
        </w:trPr>
        <w:tc>
          <w:tcPr>
            <w:tcW w:w="4303" w:type="dxa"/>
            <w:shd w:val="clear" w:color="auto" w:fill="auto"/>
            <w:noWrap/>
            <w:vAlign w:val="center"/>
            <w:hideMark/>
          </w:tcPr>
          <w:p w14:paraId="0E2BB0DF"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OTU45|Soleaferrea massiliensis|D=88.7</w:t>
            </w:r>
          </w:p>
        </w:tc>
        <w:tc>
          <w:tcPr>
            <w:tcW w:w="866" w:type="dxa"/>
            <w:shd w:val="clear" w:color="auto" w:fill="auto"/>
            <w:noWrap/>
            <w:vAlign w:val="center"/>
            <w:hideMark/>
          </w:tcPr>
          <w:p w14:paraId="3D2D22C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079CA00A"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2.40</w:t>
            </w:r>
          </w:p>
        </w:tc>
        <w:tc>
          <w:tcPr>
            <w:tcW w:w="950" w:type="dxa"/>
            <w:tcBorders>
              <w:left w:val="single" w:sz="4" w:space="0" w:color="auto"/>
            </w:tcBorders>
            <w:shd w:val="clear" w:color="auto" w:fill="auto"/>
            <w:noWrap/>
            <w:vAlign w:val="center"/>
            <w:hideMark/>
          </w:tcPr>
          <w:p w14:paraId="1EB44E64"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tcBorders>
              <w:right w:val="single" w:sz="4" w:space="0" w:color="auto"/>
            </w:tcBorders>
            <w:shd w:val="clear" w:color="auto" w:fill="auto"/>
            <w:noWrap/>
            <w:vAlign w:val="center"/>
            <w:hideMark/>
          </w:tcPr>
          <w:p w14:paraId="063012FF"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7D556ABE" w14:textId="77777777" w:rsidR="00364A33" w:rsidRPr="00F062BF" w:rsidRDefault="00364A33" w:rsidP="003A73E4">
            <w:pPr>
              <w:jc w:val="center"/>
              <w:rPr>
                <w:rFonts w:asciiTheme="minorHAnsi" w:hAnsiTheme="minorHAnsi" w:cstheme="minorHAnsi"/>
                <w:sz w:val="18"/>
                <w:szCs w:val="18"/>
                <w:lang w:val="en-GB"/>
              </w:rPr>
            </w:pPr>
          </w:p>
        </w:tc>
        <w:tc>
          <w:tcPr>
            <w:tcW w:w="950" w:type="dxa"/>
            <w:shd w:val="clear" w:color="auto" w:fill="auto"/>
            <w:noWrap/>
            <w:vAlign w:val="center"/>
            <w:hideMark/>
          </w:tcPr>
          <w:p w14:paraId="50ECFE5F"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4AD024AB" w14:textId="77777777" w:rsidTr="003A73E4">
        <w:trPr>
          <w:trHeight w:val="57"/>
          <w:jc w:val="center"/>
        </w:trPr>
        <w:tc>
          <w:tcPr>
            <w:tcW w:w="4303" w:type="dxa"/>
            <w:shd w:val="clear" w:color="auto" w:fill="auto"/>
            <w:noWrap/>
            <w:vAlign w:val="center"/>
            <w:hideMark/>
          </w:tcPr>
          <w:p w14:paraId="7F35DEB0"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OTU470|Soleaferrea massiliensis|D=87.5</w:t>
            </w:r>
          </w:p>
        </w:tc>
        <w:tc>
          <w:tcPr>
            <w:tcW w:w="866" w:type="dxa"/>
            <w:shd w:val="clear" w:color="auto" w:fill="auto"/>
            <w:noWrap/>
            <w:vAlign w:val="center"/>
            <w:hideMark/>
          </w:tcPr>
          <w:p w14:paraId="50AD062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18D164D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2.40</w:t>
            </w:r>
          </w:p>
        </w:tc>
        <w:tc>
          <w:tcPr>
            <w:tcW w:w="950" w:type="dxa"/>
            <w:tcBorders>
              <w:left w:val="single" w:sz="4" w:space="0" w:color="auto"/>
            </w:tcBorders>
            <w:shd w:val="clear" w:color="auto" w:fill="auto"/>
            <w:noWrap/>
            <w:vAlign w:val="center"/>
            <w:hideMark/>
          </w:tcPr>
          <w:p w14:paraId="3415D303"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tcBorders>
              <w:right w:val="single" w:sz="4" w:space="0" w:color="auto"/>
            </w:tcBorders>
            <w:shd w:val="clear" w:color="auto" w:fill="auto"/>
            <w:noWrap/>
            <w:vAlign w:val="center"/>
            <w:hideMark/>
          </w:tcPr>
          <w:p w14:paraId="444CE432"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54DB1E4A"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7525EBB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3.94</w:t>
            </w:r>
          </w:p>
        </w:tc>
      </w:tr>
      <w:tr w:rsidR="00364A33" w:rsidRPr="00F062BF" w14:paraId="23F0E6CE" w14:textId="77777777" w:rsidTr="003A73E4">
        <w:trPr>
          <w:trHeight w:val="57"/>
          <w:jc w:val="center"/>
        </w:trPr>
        <w:tc>
          <w:tcPr>
            <w:tcW w:w="4303" w:type="dxa"/>
            <w:shd w:val="clear" w:color="auto" w:fill="auto"/>
            <w:noWrap/>
            <w:vAlign w:val="center"/>
            <w:hideMark/>
          </w:tcPr>
          <w:p w14:paraId="2E1B8AAA"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OTU503|Parabacteroides goldsteinii|D=79.6</w:t>
            </w:r>
          </w:p>
        </w:tc>
        <w:tc>
          <w:tcPr>
            <w:tcW w:w="866" w:type="dxa"/>
            <w:shd w:val="clear" w:color="auto" w:fill="auto"/>
            <w:noWrap/>
            <w:vAlign w:val="center"/>
            <w:hideMark/>
          </w:tcPr>
          <w:p w14:paraId="71A36DBA"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25B56DD6"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C43688F"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010F0A2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1.11</w:t>
            </w:r>
          </w:p>
        </w:tc>
        <w:tc>
          <w:tcPr>
            <w:tcW w:w="950" w:type="dxa"/>
            <w:tcBorders>
              <w:left w:val="single" w:sz="4" w:space="0" w:color="auto"/>
            </w:tcBorders>
            <w:shd w:val="clear" w:color="auto" w:fill="auto"/>
            <w:noWrap/>
            <w:vAlign w:val="center"/>
            <w:hideMark/>
          </w:tcPr>
          <w:p w14:paraId="3905F3C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1.32</w:t>
            </w:r>
          </w:p>
        </w:tc>
        <w:tc>
          <w:tcPr>
            <w:tcW w:w="950" w:type="dxa"/>
            <w:shd w:val="clear" w:color="auto" w:fill="auto"/>
            <w:noWrap/>
            <w:vAlign w:val="center"/>
            <w:hideMark/>
          </w:tcPr>
          <w:p w14:paraId="34650EAE"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2.03</w:t>
            </w:r>
          </w:p>
        </w:tc>
      </w:tr>
      <w:tr w:rsidR="00364A33" w:rsidRPr="00F062BF" w14:paraId="24E73DD2" w14:textId="77777777" w:rsidTr="003A73E4">
        <w:trPr>
          <w:trHeight w:val="57"/>
          <w:jc w:val="center"/>
        </w:trPr>
        <w:tc>
          <w:tcPr>
            <w:tcW w:w="4303" w:type="dxa"/>
            <w:shd w:val="clear" w:color="auto" w:fill="auto"/>
            <w:noWrap/>
            <w:vAlign w:val="center"/>
            <w:hideMark/>
          </w:tcPr>
          <w:p w14:paraId="6BD32C26"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OTU522|Melainabacter A1|D=92.9</w:t>
            </w:r>
          </w:p>
        </w:tc>
        <w:tc>
          <w:tcPr>
            <w:tcW w:w="866" w:type="dxa"/>
            <w:shd w:val="clear" w:color="auto" w:fill="auto"/>
            <w:noWrap/>
            <w:vAlign w:val="center"/>
            <w:hideMark/>
          </w:tcPr>
          <w:p w14:paraId="1F519A4E"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1899566A"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4D94DD33"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62F6CC4F"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108EA4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3E10C876"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1.02</w:t>
            </w:r>
          </w:p>
        </w:tc>
      </w:tr>
      <w:tr w:rsidR="00364A33" w:rsidRPr="00F062BF" w14:paraId="35F734E1" w14:textId="77777777" w:rsidTr="003A73E4">
        <w:trPr>
          <w:trHeight w:val="57"/>
          <w:jc w:val="center"/>
        </w:trPr>
        <w:tc>
          <w:tcPr>
            <w:tcW w:w="4303" w:type="dxa"/>
            <w:shd w:val="clear" w:color="auto" w:fill="auto"/>
            <w:noWrap/>
            <w:vAlign w:val="center"/>
            <w:hideMark/>
          </w:tcPr>
          <w:p w14:paraId="563B6ACB"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OTU563|Anoxystipes fissicatena|D=96.2</w:t>
            </w:r>
          </w:p>
        </w:tc>
        <w:tc>
          <w:tcPr>
            <w:tcW w:w="866" w:type="dxa"/>
            <w:shd w:val="clear" w:color="auto" w:fill="auto"/>
            <w:noWrap/>
            <w:vAlign w:val="center"/>
            <w:hideMark/>
          </w:tcPr>
          <w:p w14:paraId="407CCEDA"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0F186A9F"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6BF1F0B"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right w:val="single" w:sz="4" w:space="0" w:color="auto"/>
            </w:tcBorders>
            <w:shd w:val="clear" w:color="auto" w:fill="auto"/>
            <w:noWrap/>
            <w:vAlign w:val="center"/>
            <w:hideMark/>
          </w:tcPr>
          <w:p w14:paraId="5D16B532"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4B3234F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60263CC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1.65</w:t>
            </w:r>
          </w:p>
        </w:tc>
      </w:tr>
      <w:tr w:rsidR="00364A33" w:rsidRPr="00F062BF" w14:paraId="2DC541FA" w14:textId="77777777" w:rsidTr="003A73E4">
        <w:trPr>
          <w:trHeight w:val="57"/>
          <w:jc w:val="center"/>
        </w:trPr>
        <w:tc>
          <w:tcPr>
            <w:tcW w:w="4303" w:type="dxa"/>
            <w:shd w:val="clear" w:color="auto" w:fill="auto"/>
            <w:noWrap/>
            <w:vAlign w:val="center"/>
            <w:hideMark/>
          </w:tcPr>
          <w:p w14:paraId="67B45C40"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OTU606|Adlercreutzia equolifaciens|D=92.8</w:t>
            </w:r>
          </w:p>
        </w:tc>
        <w:tc>
          <w:tcPr>
            <w:tcW w:w="866" w:type="dxa"/>
            <w:shd w:val="clear" w:color="auto" w:fill="auto"/>
            <w:noWrap/>
            <w:vAlign w:val="center"/>
            <w:hideMark/>
          </w:tcPr>
          <w:p w14:paraId="0D43EC27"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01C75309"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56C942F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021A7DD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3.78</w:t>
            </w:r>
          </w:p>
        </w:tc>
        <w:tc>
          <w:tcPr>
            <w:tcW w:w="950" w:type="dxa"/>
            <w:tcBorders>
              <w:left w:val="single" w:sz="4" w:space="0" w:color="auto"/>
            </w:tcBorders>
            <w:shd w:val="clear" w:color="auto" w:fill="auto"/>
            <w:noWrap/>
            <w:vAlign w:val="center"/>
            <w:hideMark/>
          </w:tcPr>
          <w:p w14:paraId="4D593FA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73EB87CA"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3.21</w:t>
            </w:r>
          </w:p>
        </w:tc>
      </w:tr>
      <w:tr w:rsidR="00364A33" w:rsidRPr="00F062BF" w14:paraId="4B1FE735" w14:textId="77777777" w:rsidTr="003A73E4">
        <w:trPr>
          <w:trHeight w:val="57"/>
          <w:jc w:val="center"/>
        </w:trPr>
        <w:tc>
          <w:tcPr>
            <w:tcW w:w="4303" w:type="dxa"/>
            <w:shd w:val="clear" w:color="auto" w:fill="auto"/>
            <w:noWrap/>
            <w:vAlign w:val="center"/>
            <w:hideMark/>
          </w:tcPr>
          <w:p w14:paraId="0380D563"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OTU616|Turicibacter sanguinis|D=87.1</w:t>
            </w:r>
          </w:p>
        </w:tc>
        <w:tc>
          <w:tcPr>
            <w:tcW w:w="866" w:type="dxa"/>
            <w:shd w:val="clear" w:color="auto" w:fill="auto"/>
            <w:noWrap/>
            <w:vAlign w:val="center"/>
            <w:hideMark/>
          </w:tcPr>
          <w:p w14:paraId="0086E7F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527DE6FD"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1.65</w:t>
            </w:r>
          </w:p>
        </w:tc>
        <w:tc>
          <w:tcPr>
            <w:tcW w:w="950" w:type="dxa"/>
            <w:tcBorders>
              <w:left w:val="single" w:sz="4" w:space="0" w:color="auto"/>
            </w:tcBorders>
            <w:shd w:val="clear" w:color="auto" w:fill="auto"/>
            <w:noWrap/>
            <w:vAlign w:val="center"/>
            <w:hideMark/>
          </w:tcPr>
          <w:p w14:paraId="43136635"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tcBorders>
              <w:right w:val="single" w:sz="4" w:space="0" w:color="auto"/>
            </w:tcBorders>
            <w:shd w:val="clear" w:color="auto" w:fill="auto"/>
            <w:noWrap/>
            <w:vAlign w:val="center"/>
            <w:hideMark/>
          </w:tcPr>
          <w:p w14:paraId="5A44CC94"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1C6934FE" w14:textId="77777777" w:rsidR="00364A33" w:rsidRPr="00F062BF" w:rsidRDefault="00364A33" w:rsidP="003A73E4">
            <w:pPr>
              <w:jc w:val="center"/>
              <w:rPr>
                <w:rFonts w:asciiTheme="minorHAnsi" w:hAnsiTheme="minorHAnsi" w:cstheme="minorHAnsi"/>
                <w:sz w:val="18"/>
                <w:szCs w:val="18"/>
                <w:lang w:val="en-GB"/>
              </w:rPr>
            </w:pPr>
          </w:p>
        </w:tc>
        <w:tc>
          <w:tcPr>
            <w:tcW w:w="950" w:type="dxa"/>
            <w:shd w:val="clear" w:color="auto" w:fill="auto"/>
            <w:noWrap/>
            <w:vAlign w:val="center"/>
            <w:hideMark/>
          </w:tcPr>
          <w:p w14:paraId="0B22A4FB"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481FAFD6" w14:textId="77777777" w:rsidTr="003A73E4">
        <w:trPr>
          <w:trHeight w:val="57"/>
          <w:jc w:val="center"/>
        </w:trPr>
        <w:tc>
          <w:tcPr>
            <w:tcW w:w="4303" w:type="dxa"/>
            <w:shd w:val="clear" w:color="auto" w:fill="auto"/>
            <w:noWrap/>
            <w:vAlign w:val="center"/>
            <w:hideMark/>
          </w:tcPr>
          <w:p w14:paraId="21F5B4AC"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OTU62|Clostridium subterminale|D=95</w:t>
            </w:r>
          </w:p>
        </w:tc>
        <w:tc>
          <w:tcPr>
            <w:tcW w:w="866" w:type="dxa"/>
            <w:shd w:val="clear" w:color="auto" w:fill="auto"/>
            <w:noWrap/>
            <w:vAlign w:val="center"/>
            <w:hideMark/>
          </w:tcPr>
          <w:p w14:paraId="6A20EAD8"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0BDE61C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3.79</w:t>
            </w:r>
          </w:p>
        </w:tc>
        <w:tc>
          <w:tcPr>
            <w:tcW w:w="950" w:type="dxa"/>
            <w:tcBorders>
              <w:left w:val="single" w:sz="4" w:space="0" w:color="auto"/>
            </w:tcBorders>
            <w:shd w:val="clear" w:color="auto" w:fill="auto"/>
            <w:noWrap/>
            <w:vAlign w:val="center"/>
            <w:hideMark/>
          </w:tcPr>
          <w:p w14:paraId="6D5A9637"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tcBorders>
              <w:right w:val="single" w:sz="4" w:space="0" w:color="auto"/>
            </w:tcBorders>
            <w:shd w:val="clear" w:color="auto" w:fill="auto"/>
            <w:noWrap/>
            <w:vAlign w:val="center"/>
            <w:hideMark/>
          </w:tcPr>
          <w:p w14:paraId="4741A448"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C483200" w14:textId="77777777" w:rsidR="00364A33" w:rsidRPr="00F062BF" w:rsidRDefault="00364A33" w:rsidP="003A73E4">
            <w:pPr>
              <w:jc w:val="center"/>
              <w:rPr>
                <w:rFonts w:asciiTheme="minorHAnsi" w:hAnsiTheme="minorHAnsi" w:cstheme="minorHAnsi"/>
                <w:sz w:val="18"/>
                <w:szCs w:val="18"/>
                <w:lang w:val="en-GB"/>
              </w:rPr>
            </w:pPr>
          </w:p>
        </w:tc>
        <w:tc>
          <w:tcPr>
            <w:tcW w:w="950" w:type="dxa"/>
            <w:shd w:val="clear" w:color="auto" w:fill="auto"/>
            <w:noWrap/>
            <w:vAlign w:val="center"/>
            <w:hideMark/>
          </w:tcPr>
          <w:p w14:paraId="38B30DA8"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5EAD84F5" w14:textId="77777777" w:rsidTr="003A73E4">
        <w:trPr>
          <w:trHeight w:val="57"/>
          <w:jc w:val="center"/>
        </w:trPr>
        <w:tc>
          <w:tcPr>
            <w:tcW w:w="4303" w:type="dxa"/>
            <w:shd w:val="clear" w:color="auto" w:fill="auto"/>
            <w:noWrap/>
            <w:vAlign w:val="center"/>
            <w:hideMark/>
          </w:tcPr>
          <w:p w14:paraId="02A97B5D"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OTU632|Parasutterella excrementihominis|D=96.3</w:t>
            </w:r>
          </w:p>
        </w:tc>
        <w:tc>
          <w:tcPr>
            <w:tcW w:w="866" w:type="dxa"/>
            <w:shd w:val="clear" w:color="auto" w:fill="auto"/>
            <w:noWrap/>
            <w:vAlign w:val="center"/>
            <w:hideMark/>
          </w:tcPr>
          <w:p w14:paraId="3AEE515D"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63B42790"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115EBAC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9.37</w:t>
            </w:r>
          </w:p>
        </w:tc>
        <w:tc>
          <w:tcPr>
            <w:tcW w:w="950" w:type="dxa"/>
            <w:tcBorders>
              <w:right w:val="single" w:sz="4" w:space="0" w:color="auto"/>
            </w:tcBorders>
            <w:shd w:val="clear" w:color="auto" w:fill="auto"/>
            <w:noWrap/>
            <w:vAlign w:val="center"/>
            <w:hideMark/>
          </w:tcPr>
          <w:p w14:paraId="7A30E4C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10.38</w:t>
            </w:r>
          </w:p>
        </w:tc>
        <w:tc>
          <w:tcPr>
            <w:tcW w:w="950" w:type="dxa"/>
            <w:tcBorders>
              <w:left w:val="single" w:sz="4" w:space="0" w:color="auto"/>
            </w:tcBorders>
            <w:shd w:val="clear" w:color="auto" w:fill="auto"/>
            <w:noWrap/>
            <w:vAlign w:val="center"/>
            <w:hideMark/>
          </w:tcPr>
          <w:p w14:paraId="40C55067"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9.48</w:t>
            </w:r>
          </w:p>
        </w:tc>
        <w:tc>
          <w:tcPr>
            <w:tcW w:w="950" w:type="dxa"/>
            <w:shd w:val="clear" w:color="auto" w:fill="auto"/>
            <w:noWrap/>
            <w:vAlign w:val="center"/>
            <w:hideMark/>
          </w:tcPr>
          <w:p w14:paraId="6CAA5C8D"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10.27</w:t>
            </w:r>
          </w:p>
        </w:tc>
      </w:tr>
      <w:tr w:rsidR="00364A33" w:rsidRPr="00F062BF" w14:paraId="09CE02B6" w14:textId="77777777" w:rsidTr="003A73E4">
        <w:trPr>
          <w:trHeight w:val="57"/>
          <w:jc w:val="center"/>
        </w:trPr>
        <w:tc>
          <w:tcPr>
            <w:tcW w:w="4303" w:type="dxa"/>
            <w:shd w:val="clear" w:color="000000" w:fill="D9D9D9"/>
            <w:noWrap/>
            <w:vAlign w:val="center"/>
            <w:hideMark/>
          </w:tcPr>
          <w:p w14:paraId="41D28F09"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OTU700|Oscillibacter valericigenes|D=90.8</w:t>
            </w:r>
          </w:p>
        </w:tc>
        <w:tc>
          <w:tcPr>
            <w:tcW w:w="866" w:type="dxa"/>
            <w:shd w:val="clear" w:color="000000" w:fill="D9D9D9"/>
            <w:noWrap/>
            <w:vAlign w:val="center"/>
            <w:hideMark/>
          </w:tcPr>
          <w:p w14:paraId="45C6128D"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000000" w:fill="D9D9D9"/>
            <w:noWrap/>
            <w:vAlign w:val="center"/>
            <w:hideMark/>
          </w:tcPr>
          <w:p w14:paraId="5AC2939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1.65</w:t>
            </w:r>
          </w:p>
        </w:tc>
        <w:tc>
          <w:tcPr>
            <w:tcW w:w="950" w:type="dxa"/>
            <w:tcBorders>
              <w:left w:val="single" w:sz="4" w:space="0" w:color="auto"/>
            </w:tcBorders>
            <w:shd w:val="clear" w:color="000000" w:fill="D9D9D9"/>
            <w:noWrap/>
            <w:vAlign w:val="center"/>
            <w:hideMark/>
          </w:tcPr>
          <w:p w14:paraId="75A52F6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5.76</w:t>
            </w:r>
          </w:p>
        </w:tc>
        <w:tc>
          <w:tcPr>
            <w:tcW w:w="950" w:type="dxa"/>
            <w:tcBorders>
              <w:right w:val="single" w:sz="4" w:space="0" w:color="auto"/>
            </w:tcBorders>
            <w:shd w:val="clear" w:color="000000" w:fill="D9D9D9"/>
            <w:noWrap/>
            <w:vAlign w:val="center"/>
            <w:hideMark/>
          </w:tcPr>
          <w:p w14:paraId="5D18153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5.91</w:t>
            </w:r>
          </w:p>
        </w:tc>
        <w:tc>
          <w:tcPr>
            <w:tcW w:w="950" w:type="dxa"/>
            <w:tcBorders>
              <w:left w:val="single" w:sz="4" w:space="0" w:color="auto"/>
            </w:tcBorders>
            <w:shd w:val="clear" w:color="000000" w:fill="D9D9D9"/>
            <w:noWrap/>
            <w:vAlign w:val="center"/>
            <w:hideMark/>
          </w:tcPr>
          <w:p w14:paraId="7FF31C52"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5.63</w:t>
            </w:r>
          </w:p>
        </w:tc>
        <w:tc>
          <w:tcPr>
            <w:tcW w:w="950" w:type="dxa"/>
            <w:shd w:val="clear" w:color="000000" w:fill="D9D9D9"/>
            <w:noWrap/>
            <w:vAlign w:val="center"/>
            <w:hideMark/>
          </w:tcPr>
          <w:p w14:paraId="2C927638"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6.02</w:t>
            </w:r>
          </w:p>
        </w:tc>
      </w:tr>
      <w:tr w:rsidR="00364A33" w:rsidRPr="00F062BF" w14:paraId="2267F2B9" w14:textId="77777777" w:rsidTr="003A73E4">
        <w:trPr>
          <w:trHeight w:val="57"/>
          <w:jc w:val="center"/>
        </w:trPr>
        <w:tc>
          <w:tcPr>
            <w:tcW w:w="4303" w:type="dxa"/>
            <w:shd w:val="clear" w:color="auto" w:fill="auto"/>
            <w:noWrap/>
            <w:vAlign w:val="center"/>
            <w:hideMark/>
          </w:tcPr>
          <w:p w14:paraId="3F4AB4B8"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OTU81|Clostridium lactatifermentans|D=90.2</w:t>
            </w:r>
          </w:p>
        </w:tc>
        <w:tc>
          <w:tcPr>
            <w:tcW w:w="866" w:type="dxa"/>
            <w:shd w:val="clear" w:color="auto" w:fill="auto"/>
            <w:noWrap/>
            <w:vAlign w:val="center"/>
            <w:hideMark/>
          </w:tcPr>
          <w:p w14:paraId="3003BDF4"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1A9AFB95"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46B2309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0.93</w:t>
            </w:r>
          </w:p>
        </w:tc>
        <w:tc>
          <w:tcPr>
            <w:tcW w:w="950" w:type="dxa"/>
            <w:tcBorders>
              <w:right w:val="single" w:sz="4" w:space="0" w:color="auto"/>
            </w:tcBorders>
            <w:shd w:val="clear" w:color="auto" w:fill="auto"/>
            <w:noWrap/>
            <w:vAlign w:val="center"/>
            <w:hideMark/>
          </w:tcPr>
          <w:p w14:paraId="3CFFB45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1.11</w:t>
            </w:r>
          </w:p>
        </w:tc>
        <w:tc>
          <w:tcPr>
            <w:tcW w:w="950" w:type="dxa"/>
            <w:tcBorders>
              <w:left w:val="single" w:sz="4" w:space="0" w:color="auto"/>
            </w:tcBorders>
            <w:shd w:val="clear" w:color="auto" w:fill="auto"/>
            <w:noWrap/>
            <w:vAlign w:val="center"/>
            <w:hideMark/>
          </w:tcPr>
          <w:p w14:paraId="38B5C452"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shd w:val="clear" w:color="auto" w:fill="auto"/>
            <w:noWrap/>
            <w:vAlign w:val="center"/>
            <w:hideMark/>
          </w:tcPr>
          <w:p w14:paraId="30395468"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15E55DD9" w14:textId="77777777" w:rsidTr="003A73E4">
        <w:trPr>
          <w:trHeight w:val="57"/>
          <w:jc w:val="center"/>
        </w:trPr>
        <w:tc>
          <w:tcPr>
            <w:tcW w:w="4303" w:type="dxa"/>
            <w:shd w:val="clear" w:color="auto" w:fill="auto"/>
            <w:noWrap/>
            <w:vAlign w:val="center"/>
            <w:hideMark/>
          </w:tcPr>
          <w:p w14:paraId="08D76DFD"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OTU82|Clostridium lactatifermentans|D=93.1</w:t>
            </w:r>
          </w:p>
        </w:tc>
        <w:tc>
          <w:tcPr>
            <w:tcW w:w="866" w:type="dxa"/>
            <w:shd w:val="clear" w:color="auto" w:fill="auto"/>
            <w:noWrap/>
            <w:vAlign w:val="center"/>
            <w:hideMark/>
          </w:tcPr>
          <w:p w14:paraId="4BA34106"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51027346"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660D141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1EC8205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4.96</w:t>
            </w:r>
          </w:p>
        </w:tc>
        <w:tc>
          <w:tcPr>
            <w:tcW w:w="950" w:type="dxa"/>
            <w:tcBorders>
              <w:left w:val="single" w:sz="4" w:space="0" w:color="auto"/>
            </w:tcBorders>
            <w:shd w:val="clear" w:color="auto" w:fill="auto"/>
            <w:noWrap/>
            <w:vAlign w:val="center"/>
            <w:hideMark/>
          </w:tcPr>
          <w:p w14:paraId="7E8D00EA"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02691F6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3.74</w:t>
            </w:r>
          </w:p>
        </w:tc>
      </w:tr>
      <w:tr w:rsidR="00364A33" w:rsidRPr="00F062BF" w14:paraId="7C9E314F" w14:textId="77777777" w:rsidTr="003A73E4">
        <w:trPr>
          <w:trHeight w:val="57"/>
          <w:jc w:val="center"/>
        </w:trPr>
        <w:tc>
          <w:tcPr>
            <w:tcW w:w="4303" w:type="dxa"/>
            <w:shd w:val="clear" w:color="auto" w:fill="auto"/>
            <w:noWrap/>
            <w:vAlign w:val="center"/>
            <w:hideMark/>
          </w:tcPr>
          <w:p w14:paraId="1B4E1B9D"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OTU882|Melainabacter A1|D=94.7</w:t>
            </w:r>
          </w:p>
        </w:tc>
        <w:tc>
          <w:tcPr>
            <w:tcW w:w="866" w:type="dxa"/>
            <w:shd w:val="clear" w:color="auto" w:fill="auto"/>
            <w:noWrap/>
            <w:vAlign w:val="center"/>
            <w:hideMark/>
          </w:tcPr>
          <w:p w14:paraId="1E860EF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17F98ED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2.89</w:t>
            </w:r>
          </w:p>
        </w:tc>
        <w:tc>
          <w:tcPr>
            <w:tcW w:w="950" w:type="dxa"/>
            <w:tcBorders>
              <w:left w:val="single" w:sz="4" w:space="0" w:color="auto"/>
            </w:tcBorders>
            <w:shd w:val="clear" w:color="auto" w:fill="auto"/>
            <w:noWrap/>
            <w:vAlign w:val="center"/>
            <w:hideMark/>
          </w:tcPr>
          <w:p w14:paraId="5BE8EDBF"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tcBorders>
              <w:right w:val="single" w:sz="4" w:space="0" w:color="auto"/>
            </w:tcBorders>
            <w:shd w:val="clear" w:color="auto" w:fill="auto"/>
            <w:noWrap/>
            <w:vAlign w:val="center"/>
            <w:hideMark/>
          </w:tcPr>
          <w:p w14:paraId="11F5A1F7"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17533196" w14:textId="77777777" w:rsidR="00364A33" w:rsidRPr="00F062BF" w:rsidRDefault="00364A33" w:rsidP="003A73E4">
            <w:pPr>
              <w:jc w:val="center"/>
              <w:rPr>
                <w:rFonts w:asciiTheme="minorHAnsi" w:hAnsiTheme="minorHAnsi" w:cstheme="minorHAnsi"/>
                <w:sz w:val="18"/>
                <w:szCs w:val="18"/>
                <w:lang w:val="en-GB"/>
              </w:rPr>
            </w:pPr>
          </w:p>
        </w:tc>
        <w:tc>
          <w:tcPr>
            <w:tcW w:w="950" w:type="dxa"/>
            <w:shd w:val="clear" w:color="auto" w:fill="auto"/>
            <w:noWrap/>
            <w:vAlign w:val="center"/>
            <w:hideMark/>
          </w:tcPr>
          <w:p w14:paraId="6DA20B73"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03454291" w14:textId="77777777" w:rsidTr="003A73E4">
        <w:trPr>
          <w:trHeight w:val="57"/>
          <w:jc w:val="center"/>
        </w:trPr>
        <w:tc>
          <w:tcPr>
            <w:tcW w:w="4303" w:type="dxa"/>
            <w:shd w:val="clear" w:color="auto" w:fill="auto"/>
            <w:noWrap/>
            <w:vAlign w:val="center"/>
            <w:hideMark/>
          </w:tcPr>
          <w:p w14:paraId="5BD6B1B0"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Parabacteroides goldsteinii</w:t>
            </w:r>
          </w:p>
        </w:tc>
        <w:tc>
          <w:tcPr>
            <w:tcW w:w="866" w:type="dxa"/>
            <w:shd w:val="clear" w:color="auto" w:fill="auto"/>
            <w:noWrap/>
            <w:vAlign w:val="center"/>
            <w:hideMark/>
          </w:tcPr>
          <w:p w14:paraId="566B8EDE"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7754C3FF"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09EFF65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0.93</w:t>
            </w:r>
          </w:p>
        </w:tc>
        <w:tc>
          <w:tcPr>
            <w:tcW w:w="950" w:type="dxa"/>
            <w:tcBorders>
              <w:right w:val="single" w:sz="4" w:space="0" w:color="auto"/>
            </w:tcBorders>
            <w:shd w:val="clear" w:color="auto" w:fill="auto"/>
            <w:noWrap/>
            <w:vAlign w:val="center"/>
            <w:hideMark/>
          </w:tcPr>
          <w:p w14:paraId="55C92B76"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9.01</w:t>
            </w:r>
          </w:p>
        </w:tc>
        <w:tc>
          <w:tcPr>
            <w:tcW w:w="950" w:type="dxa"/>
            <w:tcBorders>
              <w:left w:val="single" w:sz="4" w:space="0" w:color="auto"/>
            </w:tcBorders>
            <w:shd w:val="clear" w:color="auto" w:fill="auto"/>
            <w:noWrap/>
            <w:vAlign w:val="center"/>
            <w:hideMark/>
          </w:tcPr>
          <w:p w14:paraId="219523E3"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718E830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8.70</w:t>
            </w:r>
          </w:p>
        </w:tc>
      </w:tr>
      <w:tr w:rsidR="00364A33" w:rsidRPr="00F062BF" w14:paraId="47803DE3" w14:textId="77777777" w:rsidTr="003A73E4">
        <w:trPr>
          <w:trHeight w:val="57"/>
          <w:jc w:val="center"/>
        </w:trPr>
        <w:tc>
          <w:tcPr>
            <w:tcW w:w="4303" w:type="dxa"/>
            <w:shd w:val="clear" w:color="auto" w:fill="auto"/>
            <w:noWrap/>
            <w:vAlign w:val="center"/>
            <w:hideMark/>
          </w:tcPr>
          <w:p w14:paraId="13176FF2"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Parabacteroides merdae</w:t>
            </w:r>
          </w:p>
        </w:tc>
        <w:tc>
          <w:tcPr>
            <w:tcW w:w="866" w:type="dxa"/>
            <w:shd w:val="clear" w:color="auto" w:fill="auto"/>
            <w:noWrap/>
            <w:vAlign w:val="center"/>
            <w:hideMark/>
          </w:tcPr>
          <w:p w14:paraId="052E646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5FCE3A2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1.65</w:t>
            </w:r>
          </w:p>
        </w:tc>
        <w:tc>
          <w:tcPr>
            <w:tcW w:w="950" w:type="dxa"/>
            <w:tcBorders>
              <w:left w:val="single" w:sz="4" w:space="0" w:color="auto"/>
            </w:tcBorders>
            <w:shd w:val="clear" w:color="auto" w:fill="auto"/>
            <w:noWrap/>
            <w:vAlign w:val="center"/>
            <w:hideMark/>
          </w:tcPr>
          <w:p w14:paraId="0598C9C0"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tcBorders>
              <w:right w:val="single" w:sz="4" w:space="0" w:color="auto"/>
            </w:tcBorders>
            <w:shd w:val="clear" w:color="auto" w:fill="auto"/>
            <w:noWrap/>
            <w:vAlign w:val="center"/>
            <w:hideMark/>
          </w:tcPr>
          <w:p w14:paraId="51808259"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4A1561A1" w14:textId="77777777" w:rsidR="00364A33" w:rsidRPr="00F062BF" w:rsidRDefault="00364A33" w:rsidP="003A73E4">
            <w:pPr>
              <w:jc w:val="center"/>
              <w:rPr>
                <w:rFonts w:asciiTheme="minorHAnsi" w:hAnsiTheme="minorHAnsi" w:cstheme="minorHAnsi"/>
                <w:sz w:val="18"/>
                <w:szCs w:val="18"/>
                <w:lang w:val="en-GB"/>
              </w:rPr>
            </w:pPr>
          </w:p>
        </w:tc>
        <w:tc>
          <w:tcPr>
            <w:tcW w:w="950" w:type="dxa"/>
            <w:shd w:val="clear" w:color="auto" w:fill="auto"/>
            <w:noWrap/>
            <w:vAlign w:val="center"/>
            <w:hideMark/>
          </w:tcPr>
          <w:p w14:paraId="314F3A67"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1C75F830" w14:textId="77777777" w:rsidTr="003A73E4">
        <w:trPr>
          <w:trHeight w:val="57"/>
          <w:jc w:val="center"/>
        </w:trPr>
        <w:tc>
          <w:tcPr>
            <w:tcW w:w="4303" w:type="dxa"/>
            <w:shd w:val="clear" w:color="auto" w:fill="auto"/>
            <w:noWrap/>
            <w:vAlign w:val="center"/>
            <w:hideMark/>
          </w:tcPr>
          <w:p w14:paraId="1DD2F759"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Paraprevotella clara</w:t>
            </w:r>
          </w:p>
        </w:tc>
        <w:tc>
          <w:tcPr>
            <w:tcW w:w="866" w:type="dxa"/>
            <w:shd w:val="clear" w:color="auto" w:fill="auto"/>
            <w:noWrap/>
            <w:vAlign w:val="center"/>
            <w:hideMark/>
          </w:tcPr>
          <w:p w14:paraId="4167C88E"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4585C468"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7CC94EF"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right w:val="single" w:sz="4" w:space="0" w:color="auto"/>
            </w:tcBorders>
            <w:shd w:val="clear" w:color="auto" w:fill="auto"/>
            <w:noWrap/>
            <w:vAlign w:val="center"/>
            <w:hideMark/>
          </w:tcPr>
          <w:p w14:paraId="3E7A75C8"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2.49</w:t>
            </w:r>
          </w:p>
        </w:tc>
        <w:tc>
          <w:tcPr>
            <w:tcW w:w="950" w:type="dxa"/>
            <w:tcBorders>
              <w:left w:val="single" w:sz="4" w:space="0" w:color="auto"/>
            </w:tcBorders>
            <w:shd w:val="clear" w:color="auto" w:fill="auto"/>
            <w:noWrap/>
            <w:vAlign w:val="center"/>
            <w:hideMark/>
          </w:tcPr>
          <w:p w14:paraId="7B055524"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shd w:val="clear" w:color="auto" w:fill="auto"/>
            <w:noWrap/>
            <w:vAlign w:val="center"/>
            <w:hideMark/>
          </w:tcPr>
          <w:p w14:paraId="16A03DF7"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1.02</w:t>
            </w:r>
          </w:p>
        </w:tc>
      </w:tr>
      <w:tr w:rsidR="00364A33" w:rsidRPr="00F062BF" w14:paraId="634BFFF7" w14:textId="77777777" w:rsidTr="003A73E4">
        <w:trPr>
          <w:trHeight w:val="57"/>
          <w:jc w:val="center"/>
        </w:trPr>
        <w:tc>
          <w:tcPr>
            <w:tcW w:w="4303" w:type="dxa"/>
            <w:shd w:val="clear" w:color="auto" w:fill="auto"/>
            <w:noWrap/>
            <w:vAlign w:val="center"/>
            <w:hideMark/>
          </w:tcPr>
          <w:p w14:paraId="74BEF98A"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Phascolarctobacterium succinatutens</w:t>
            </w:r>
          </w:p>
        </w:tc>
        <w:tc>
          <w:tcPr>
            <w:tcW w:w="866" w:type="dxa"/>
            <w:shd w:val="clear" w:color="auto" w:fill="auto"/>
            <w:noWrap/>
            <w:vAlign w:val="center"/>
            <w:hideMark/>
          </w:tcPr>
          <w:p w14:paraId="5D78147F"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62B74598"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2BF5C2E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6.82</w:t>
            </w:r>
          </w:p>
        </w:tc>
        <w:tc>
          <w:tcPr>
            <w:tcW w:w="950" w:type="dxa"/>
            <w:tcBorders>
              <w:right w:val="single" w:sz="4" w:space="0" w:color="auto"/>
            </w:tcBorders>
            <w:shd w:val="clear" w:color="auto" w:fill="auto"/>
            <w:noWrap/>
            <w:vAlign w:val="center"/>
            <w:hideMark/>
          </w:tcPr>
          <w:p w14:paraId="0E437E07"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8.36</w:t>
            </w:r>
          </w:p>
        </w:tc>
        <w:tc>
          <w:tcPr>
            <w:tcW w:w="950" w:type="dxa"/>
            <w:tcBorders>
              <w:left w:val="single" w:sz="4" w:space="0" w:color="auto"/>
            </w:tcBorders>
            <w:shd w:val="clear" w:color="auto" w:fill="auto"/>
            <w:noWrap/>
            <w:vAlign w:val="center"/>
            <w:hideMark/>
          </w:tcPr>
          <w:p w14:paraId="4E467F0D"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4.30</w:t>
            </w:r>
          </w:p>
        </w:tc>
        <w:tc>
          <w:tcPr>
            <w:tcW w:w="950" w:type="dxa"/>
            <w:shd w:val="clear" w:color="auto" w:fill="auto"/>
            <w:noWrap/>
            <w:vAlign w:val="center"/>
            <w:hideMark/>
          </w:tcPr>
          <w:p w14:paraId="0184EB8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7.18</w:t>
            </w:r>
          </w:p>
        </w:tc>
      </w:tr>
      <w:tr w:rsidR="00364A33" w:rsidRPr="00F062BF" w14:paraId="172E10B2" w14:textId="77777777" w:rsidTr="003A73E4">
        <w:trPr>
          <w:trHeight w:val="57"/>
          <w:jc w:val="center"/>
        </w:trPr>
        <w:tc>
          <w:tcPr>
            <w:tcW w:w="4303" w:type="dxa"/>
            <w:shd w:val="clear" w:color="auto" w:fill="auto"/>
            <w:noWrap/>
            <w:vAlign w:val="center"/>
            <w:hideMark/>
          </w:tcPr>
          <w:p w14:paraId="75A79ED7"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Ralstonia mannitolilytica</w:t>
            </w:r>
          </w:p>
        </w:tc>
        <w:tc>
          <w:tcPr>
            <w:tcW w:w="866" w:type="dxa"/>
            <w:shd w:val="clear" w:color="auto" w:fill="auto"/>
            <w:noWrap/>
            <w:vAlign w:val="center"/>
            <w:hideMark/>
          </w:tcPr>
          <w:p w14:paraId="3A8589EE"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300931A0"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6BC18982"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3.67</w:t>
            </w:r>
          </w:p>
        </w:tc>
        <w:tc>
          <w:tcPr>
            <w:tcW w:w="950" w:type="dxa"/>
            <w:tcBorders>
              <w:right w:val="single" w:sz="4" w:space="0" w:color="auto"/>
            </w:tcBorders>
            <w:shd w:val="clear" w:color="auto" w:fill="auto"/>
            <w:noWrap/>
            <w:vAlign w:val="center"/>
            <w:hideMark/>
          </w:tcPr>
          <w:p w14:paraId="7AC53DE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4.60</w:t>
            </w:r>
          </w:p>
        </w:tc>
        <w:tc>
          <w:tcPr>
            <w:tcW w:w="950" w:type="dxa"/>
            <w:tcBorders>
              <w:left w:val="single" w:sz="4" w:space="0" w:color="auto"/>
            </w:tcBorders>
            <w:shd w:val="clear" w:color="auto" w:fill="auto"/>
            <w:noWrap/>
            <w:vAlign w:val="center"/>
            <w:hideMark/>
          </w:tcPr>
          <w:p w14:paraId="7BE3D21A" w14:textId="77777777" w:rsidR="00364A33" w:rsidRPr="00F062BF" w:rsidRDefault="00364A33" w:rsidP="003A73E4">
            <w:pPr>
              <w:jc w:val="center"/>
              <w:rPr>
                <w:rFonts w:asciiTheme="minorHAnsi" w:hAnsiTheme="minorHAnsi" w:cstheme="minorHAnsi"/>
                <w:color w:val="000000"/>
                <w:sz w:val="18"/>
                <w:szCs w:val="18"/>
                <w:lang w:val="en-GB"/>
              </w:rPr>
            </w:pPr>
          </w:p>
        </w:tc>
        <w:tc>
          <w:tcPr>
            <w:tcW w:w="950" w:type="dxa"/>
            <w:shd w:val="clear" w:color="auto" w:fill="auto"/>
            <w:noWrap/>
            <w:vAlign w:val="center"/>
            <w:hideMark/>
          </w:tcPr>
          <w:p w14:paraId="6E0028E7" w14:textId="77777777" w:rsidR="00364A33" w:rsidRPr="00F062BF" w:rsidRDefault="00364A33" w:rsidP="003A73E4">
            <w:pPr>
              <w:jc w:val="center"/>
              <w:rPr>
                <w:rFonts w:asciiTheme="minorHAnsi" w:hAnsiTheme="minorHAnsi" w:cstheme="minorHAnsi"/>
                <w:color w:val="000000"/>
                <w:sz w:val="18"/>
                <w:szCs w:val="18"/>
                <w:lang w:val="en-GB"/>
              </w:rPr>
            </w:pPr>
          </w:p>
        </w:tc>
      </w:tr>
      <w:tr w:rsidR="00364A33" w:rsidRPr="00F062BF" w14:paraId="7F7C6A20" w14:textId="77777777" w:rsidTr="003A73E4">
        <w:trPr>
          <w:trHeight w:val="57"/>
          <w:jc w:val="center"/>
        </w:trPr>
        <w:tc>
          <w:tcPr>
            <w:tcW w:w="4303" w:type="dxa"/>
            <w:shd w:val="clear" w:color="auto" w:fill="auto"/>
            <w:noWrap/>
            <w:vAlign w:val="center"/>
            <w:hideMark/>
          </w:tcPr>
          <w:p w14:paraId="5D4329FF"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Succinatimonas hippei</w:t>
            </w:r>
          </w:p>
        </w:tc>
        <w:tc>
          <w:tcPr>
            <w:tcW w:w="866" w:type="dxa"/>
            <w:shd w:val="clear" w:color="auto" w:fill="auto"/>
            <w:noWrap/>
            <w:vAlign w:val="center"/>
            <w:hideMark/>
          </w:tcPr>
          <w:p w14:paraId="74AEF15A"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766E021A"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75539BC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4.38</w:t>
            </w:r>
          </w:p>
        </w:tc>
        <w:tc>
          <w:tcPr>
            <w:tcW w:w="950" w:type="dxa"/>
            <w:tcBorders>
              <w:right w:val="single" w:sz="4" w:space="0" w:color="auto"/>
            </w:tcBorders>
            <w:shd w:val="clear" w:color="auto" w:fill="auto"/>
            <w:noWrap/>
            <w:vAlign w:val="center"/>
            <w:hideMark/>
          </w:tcPr>
          <w:p w14:paraId="238AFBC7"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5.85</w:t>
            </w:r>
          </w:p>
        </w:tc>
        <w:tc>
          <w:tcPr>
            <w:tcW w:w="950" w:type="dxa"/>
            <w:tcBorders>
              <w:left w:val="single" w:sz="4" w:space="0" w:color="auto"/>
            </w:tcBorders>
            <w:shd w:val="clear" w:color="auto" w:fill="auto"/>
            <w:noWrap/>
            <w:vAlign w:val="center"/>
            <w:hideMark/>
          </w:tcPr>
          <w:p w14:paraId="25E9D1D8"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3.78</w:t>
            </w:r>
          </w:p>
        </w:tc>
        <w:tc>
          <w:tcPr>
            <w:tcW w:w="950" w:type="dxa"/>
            <w:shd w:val="clear" w:color="auto" w:fill="auto"/>
            <w:noWrap/>
            <w:vAlign w:val="center"/>
            <w:hideMark/>
          </w:tcPr>
          <w:p w14:paraId="16240910"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6.19</w:t>
            </w:r>
          </w:p>
        </w:tc>
      </w:tr>
      <w:tr w:rsidR="00364A33" w:rsidRPr="00F062BF" w14:paraId="51E05505" w14:textId="77777777" w:rsidTr="003A73E4">
        <w:trPr>
          <w:trHeight w:val="57"/>
          <w:jc w:val="center"/>
        </w:trPr>
        <w:tc>
          <w:tcPr>
            <w:tcW w:w="4303" w:type="dxa"/>
            <w:shd w:val="clear" w:color="auto" w:fill="auto"/>
            <w:noWrap/>
            <w:vAlign w:val="center"/>
            <w:hideMark/>
          </w:tcPr>
          <w:p w14:paraId="63003A1F"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t>Sutterella wadsworthensis</w:t>
            </w:r>
          </w:p>
        </w:tc>
        <w:tc>
          <w:tcPr>
            <w:tcW w:w="866" w:type="dxa"/>
            <w:shd w:val="clear" w:color="auto" w:fill="auto"/>
            <w:noWrap/>
            <w:vAlign w:val="center"/>
            <w:hideMark/>
          </w:tcPr>
          <w:p w14:paraId="1AC291B4"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950" w:type="dxa"/>
            <w:tcBorders>
              <w:right w:val="single" w:sz="4" w:space="0" w:color="auto"/>
            </w:tcBorders>
            <w:shd w:val="clear" w:color="auto" w:fill="auto"/>
            <w:noWrap/>
            <w:vAlign w:val="center"/>
            <w:hideMark/>
          </w:tcPr>
          <w:p w14:paraId="355C6315" w14:textId="77777777" w:rsidR="00364A33" w:rsidRPr="00F062BF" w:rsidRDefault="00364A33" w:rsidP="003A73E4">
            <w:pPr>
              <w:jc w:val="center"/>
              <w:rPr>
                <w:rFonts w:asciiTheme="minorHAnsi" w:hAnsiTheme="minorHAnsi" w:cstheme="minorHAnsi"/>
                <w:sz w:val="18"/>
                <w:szCs w:val="18"/>
                <w:lang w:val="en-GB"/>
              </w:rPr>
            </w:pPr>
          </w:p>
        </w:tc>
        <w:tc>
          <w:tcPr>
            <w:tcW w:w="950" w:type="dxa"/>
            <w:tcBorders>
              <w:left w:val="single" w:sz="4" w:space="0" w:color="auto"/>
            </w:tcBorders>
            <w:shd w:val="clear" w:color="auto" w:fill="auto"/>
            <w:noWrap/>
            <w:vAlign w:val="center"/>
            <w:hideMark/>
          </w:tcPr>
          <w:p w14:paraId="3451FB6A"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5.06</w:t>
            </w:r>
          </w:p>
        </w:tc>
        <w:tc>
          <w:tcPr>
            <w:tcW w:w="950" w:type="dxa"/>
            <w:tcBorders>
              <w:right w:val="single" w:sz="4" w:space="0" w:color="auto"/>
            </w:tcBorders>
            <w:shd w:val="clear" w:color="auto" w:fill="auto"/>
            <w:noWrap/>
            <w:vAlign w:val="center"/>
            <w:hideMark/>
          </w:tcPr>
          <w:p w14:paraId="4826E2BB"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6.64</w:t>
            </w:r>
          </w:p>
        </w:tc>
        <w:tc>
          <w:tcPr>
            <w:tcW w:w="950" w:type="dxa"/>
            <w:tcBorders>
              <w:left w:val="single" w:sz="4" w:space="0" w:color="auto"/>
            </w:tcBorders>
            <w:shd w:val="clear" w:color="auto" w:fill="auto"/>
            <w:noWrap/>
            <w:vAlign w:val="center"/>
            <w:hideMark/>
          </w:tcPr>
          <w:p w14:paraId="16D4F5E1"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4.88</w:t>
            </w:r>
          </w:p>
        </w:tc>
        <w:tc>
          <w:tcPr>
            <w:tcW w:w="950" w:type="dxa"/>
            <w:shd w:val="clear" w:color="auto" w:fill="auto"/>
            <w:noWrap/>
            <w:vAlign w:val="center"/>
            <w:hideMark/>
          </w:tcPr>
          <w:p w14:paraId="02E9795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6.33</w:t>
            </w:r>
          </w:p>
        </w:tc>
      </w:tr>
      <w:tr w:rsidR="00364A33" w:rsidRPr="00F062BF" w14:paraId="5E190A25" w14:textId="77777777" w:rsidTr="003A73E4">
        <w:trPr>
          <w:trHeight w:val="57"/>
          <w:jc w:val="center"/>
        </w:trPr>
        <w:tc>
          <w:tcPr>
            <w:tcW w:w="4303" w:type="dxa"/>
            <w:tcBorders>
              <w:bottom w:val="single" w:sz="4" w:space="0" w:color="auto"/>
            </w:tcBorders>
            <w:shd w:val="clear" w:color="000000" w:fill="D9D9D9"/>
            <w:noWrap/>
            <w:vAlign w:val="center"/>
            <w:hideMark/>
          </w:tcPr>
          <w:p w14:paraId="262A81ED" w14:textId="77777777" w:rsidR="00364A33" w:rsidRPr="00F062BF" w:rsidRDefault="00364A33" w:rsidP="003A73E4">
            <w:pPr>
              <w:jc w:val="center"/>
              <w:rPr>
                <w:rFonts w:asciiTheme="minorHAnsi" w:hAnsiTheme="minorHAnsi" w:cstheme="minorHAnsi"/>
                <w:i/>
                <w:iCs/>
                <w:color w:val="000000"/>
                <w:sz w:val="18"/>
                <w:szCs w:val="18"/>
                <w:lang w:val="en-GB"/>
              </w:rPr>
            </w:pPr>
            <w:r w:rsidRPr="00F062BF">
              <w:rPr>
                <w:rFonts w:asciiTheme="minorHAnsi" w:hAnsiTheme="minorHAnsi" w:cstheme="minorHAnsi"/>
                <w:i/>
                <w:iCs/>
                <w:color w:val="000000"/>
                <w:sz w:val="18"/>
                <w:szCs w:val="18"/>
                <w:lang w:val="en-GB"/>
              </w:rPr>
              <w:lastRenderedPageBreak/>
              <w:t>Victivallis vadensis</w:t>
            </w:r>
          </w:p>
        </w:tc>
        <w:tc>
          <w:tcPr>
            <w:tcW w:w="866" w:type="dxa"/>
            <w:tcBorders>
              <w:bottom w:val="single" w:sz="4" w:space="0" w:color="auto"/>
            </w:tcBorders>
            <w:shd w:val="clear" w:color="000000" w:fill="D9D9D9"/>
            <w:noWrap/>
            <w:vAlign w:val="center"/>
            <w:hideMark/>
          </w:tcPr>
          <w:p w14:paraId="47C73B2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0.00</w:t>
            </w:r>
          </w:p>
        </w:tc>
        <w:tc>
          <w:tcPr>
            <w:tcW w:w="950" w:type="dxa"/>
            <w:tcBorders>
              <w:bottom w:val="single" w:sz="4" w:space="0" w:color="auto"/>
              <w:right w:val="single" w:sz="4" w:space="0" w:color="auto"/>
            </w:tcBorders>
            <w:shd w:val="clear" w:color="000000" w:fill="D9D9D9"/>
            <w:noWrap/>
            <w:vAlign w:val="center"/>
            <w:hideMark/>
          </w:tcPr>
          <w:p w14:paraId="41357A7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2.40</w:t>
            </w:r>
          </w:p>
        </w:tc>
        <w:tc>
          <w:tcPr>
            <w:tcW w:w="950" w:type="dxa"/>
            <w:tcBorders>
              <w:left w:val="single" w:sz="4" w:space="0" w:color="auto"/>
              <w:bottom w:val="single" w:sz="4" w:space="0" w:color="auto"/>
            </w:tcBorders>
            <w:shd w:val="clear" w:color="000000" w:fill="D9D9D9"/>
            <w:noWrap/>
            <w:vAlign w:val="center"/>
            <w:hideMark/>
          </w:tcPr>
          <w:p w14:paraId="3BA840FC"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4.90</w:t>
            </w:r>
          </w:p>
        </w:tc>
        <w:tc>
          <w:tcPr>
            <w:tcW w:w="950" w:type="dxa"/>
            <w:tcBorders>
              <w:bottom w:val="single" w:sz="4" w:space="0" w:color="auto"/>
              <w:right w:val="single" w:sz="4" w:space="0" w:color="auto"/>
            </w:tcBorders>
            <w:shd w:val="clear" w:color="000000" w:fill="D9D9D9"/>
            <w:noWrap/>
            <w:vAlign w:val="center"/>
            <w:hideMark/>
          </w:tcPr>
          <w:p w14:paraId="40D1D2E5"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10.67</w:t>
            </w:r>
          </w:p>
        </w:tc>
        <w:tc>
          <w:tcPr>
            <w:tcW w:w="950" w:type="dxa"/>
            <w:tcBorders>
              <w:left w:val="single" w:sz="4" w:space="0" w:color="auto"/>
              <w:bottom w:val="single" w:sz="4" w:space="0" w:color="auto"/>
            </w:tcBorders>
            <w:shd w:val="clear" w:color="000000" w:fill="D9D9D9"/>
            <w:noWrap/>
            <w:vAlign w:val="center"/>
            <w:hideMark/>
          </w:tcPr>
          <w:p w14:paraId="4C9482BE"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8.72</w:t>
            </w:r>
          </w:p>
        </w:tc>
        <w:tc>
          <w:tcPr>
            <w:tcW w:w="950" w:type="dxa"/>
            <w:tcBorders>
              <w:bottom w:val="single" w:sz="4" w:space="0" w:color="auto"/>
            </w:tcBorders>
            <w:shd w:val="clear" w:color="000000" w:fill="D9D9D9"/>
            <w:noWrap/>
            <w:vAlign w:val="center"/>
            <w:hideMark/>
          </w:tcPr>
          <w:p w14:paraId="78688DE9" w14:textId="77777777" w:rsidR="00364A33" w:rsidRPr="00F062BF"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10.78</w:t>
            </w:r>
          </w:p>
        </w:tc>
      </w:tr>
      <w:tr w:rsidR="00364A33" w:rsidRPr="00A1109A" w14:paraId="1D48014B" w14:textId="77777777" w:rsidTr="003A73E4">
        <w:trPr>
          <w:trHeight w:val="57"/>
          <w:jc w:val="center"/>
        </w:trPr>
        <w:tc>
          <w:tcPr>
            <w:tcW w:w="4303" w:type="dxa"/>
            <w:tcBorders>
              <w:top w:val="single" w:sz="4" w:space="0" w:color="auto"/>
              <w:bottom w:val="single" w:sz="4" w:space="0" w:color="auto"/>
            </w:tcBorders>
            <w:shd w:val="clear" w:color="000000" w:fill="D9D9D9"/>
            <w:noWrap/>
            <w:vAlign w:val="center"/>
          </w:tcPr>
          <w:p w14:paraId="01A719DE" w14:textId="77777777" w:rsidR="00364A33" w:rsidRPr="00F062BF" w:rsidRDefault="00364A33" w:rsidP="003A73E4">
            <w:pPr>
              <w:jc w:val="center"/>
              <w:rPr>
                <w:rFonts w:asciiTheme="minorHAnsi" w:hAnsiTheme="minorHAnsi" w:cstheme="minorHAnsi"/>
                <w:i/>
                <w:iCs/>
                <w:color w:val="000000"/>
                <w:sz w:val="18"/>
                <w:szCs w:val="18"/>
                <w:lang w:val="en-GB"/>
              </w:rPr>
            </w:pPr>
          </w:p>
        </w:tc>
        <w:tc>
          <w:tcPr>
            <w:tcW w:w="5616" w:type="dxa"/>
            <w:gridSpan w:val="6"/>
            <w:tcBorders>
              <w:top w:val="single" w:sz="4" w:space="0" w:color="auto"/>
              <w:bottom w:val="single" w:sz="4" w:space="0" w:color="auto"/>
            </w:tcBorders>
            <w:shd w:val="clear" w:color="auto" w:fill="auto"/>
            <w:noWrap/>
            <w:vAlign w:val="center"/>
          </w:tcPr>
          <w:p w14:paraId="029806C2" w14:textId="77777777" w:rsidR="00364A33" w:rsidRPr="00A1109A" w:rsidRDefault="00364A33" w:rsidP="003A73E4">
            <w:pPr>
              <w:jc w:val="center"/>
              <w:rPr>
                <w:rFonts w:asciiTheme="minorHAnsi" w:hAnsiTheme="minorHAnsi" w:cstheme="minorHAnsi"/>
                <w:color w:val="000000"/>
                <w:sz w:val="18"/>
                <w:szCs w:val="18"/>
                <w:lang w:val="en-GB"/>
              </w:rPr>
            </w:pPr>
            <w:r w:rsidRPr="00F062BF">
              <w:rPr>
                <w:rFonts w:asciiTheme="minorHAnsi" w:hAnsiTheme="minorHAnsi" w:cstheme="minorHAnsi"/>
                <w:color w:val="000000"/>
                <w:sz w:val="18"/>
                <w:szCs w:val="18"/>
                <w:lang w:val="en-GB"/>
              </w:rPr>
              <w:t>Marked species indicate growth in all three reactors</w:t>
            </w:r>
          </w:p>
        </w:tc>
      </w:tr>
    </w:tbl>
    <w:p w14:paraId="6E665DCA" w14:textId="77777777" w:rsidR="00364A33" w:rsidRPr="00A1109A" w:rsidRDefault="00364A33" w:rsidP="00364A33">
      <w:pPr>
        <w:spacing w:line="360" w:lineRule="auto"/>
        <w:jc w:val="both"/>
        <w:rPr>
          <w:rFonts w:asciiTheme="minorHAnsi" w:hAnsiTheme="minorHAnsi" w:cstheme="minorHAnsi"/>
          <w:bCs/>
          <w:color w:val="000000"/>
          <w:sz w:val="20"/>
          <w:szCs w:val="20"/>
          <w:lang w:val="en-GB"/>
        </w:rPr>
      </w:pPr>
    </w:p>
    <w:p w14:paraId="68290122" w14:textId="77777777" w:rsidR="00364A33" w:rsidRPr="00F062BF" w:rsidRDefault="00364A33" w:rsidP="00364A33">
      <w:pPr>
        <w:pStyle w:val="ListParagraph"/>
        <w:numPr>
          <w:ilvl w:val="1"/>
          <w:numId w:val="4"/>
        </w:numPr>
        <w:spacing w:line="360" w:lineRule="auto"/>
        <w:jc w:val="both"/>
        <w:rPr>
          <w:rFonts w:cstheme="minorHAnsi"/>
          <w:b/>
          <w:sz w:val="32"/>
          <w:szCs w:val="32"/>
          <w:lang w:val="en-GB"/>
        </w:rPr>
      </w:pPr>
      <w:r w:rsidRPr="00F062BF">
        <w:rPr>
          <w:rFonts w:cstheme="minorHAnsi"/>
          <w:b/>
          <w:sz w:val="32"/>
          <w:szCs w:val="32"/>
          <w:lang w:val="en-GB"/>
        </w:rPr>
        <w:t>Figures</w:t>
      </w:r>
    </w:p>
    <w:p w14:paraId="081D696B" w14:textId="77777777" w:rsidR="00364A33" w:rsidRPr="00F062BF" w:rsidRDefault="00364A33" w:rsidP="00364A33">
      <w:pPr>
        <w:spacing w:line="360" w:lineRule="auto"/>
        <w:jc w:val="both"/>
        <w:rPr>
          <w:rFonts w:asciiTheme="minorHAnsi" w:hAnsiTheme="minorHAnsi" w:cstheme="minorHAnsi"/>
          <w:bCs/>
          <w:color w:val="000000"/>
          <w:sz w:val="20"/>
          <w:szCs w:val="20"/>
          <w:lang w:val="en-GB"/>
        </w:rPr>
      </w:pPr>
      <w:r w:rsidRPr="00F062BF">
        <w:rPr>
          <w:rFonts w:asciiTheme="minorHAnsi" w:hAnsiTheme="minorHAnsi" w:cstheme="minorHAnsi"/>
          <w:bCs/>
          <w:noProof/>
          <w:color w:val="000000"/>
          <w:sz w:val="20"/>
          <w:szCs w:val="20"/>
          <w:lang w:eastAsia="es-ES"/>
        </w:rPr>
        <w:drawing>
          <wp:anchor distT="0" distB="0" distL="114300" distR="114300" simplePos="0" relativeHeight="251661312" behindDoc="0" locked="0" layoutInCell="1" allowOverlap="1" wp14:anchorId="02FC2BD3" wp14:editId="1F29EB96">
            <wp:simplePos x="0" y="0"/>
            <wp:positionH relativeFrom="column">
              <wp:posOffset>247053</wp:posOffset>
            </wp:positionH>
            <wp:positionV relativeFrom="paragraph">
              <wp:posOffset>2523547</wp:posOffset>
            </wp:positionV>
            <wp:extent cx="5968286" cy="3316605"/>
            <wp:effectExtent l="0" t="0" r="0" b="0"/>
            <wp:wrapNone/>
            <wp:docPr id="34" name="Imatge 34" descr="Imatge que conté text, antena&#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tge 34" descr="Imatge que conté text, antena&#10;&#10;Descripció generada automàticame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68286" cy="3316605"/>
                    </a:xfrm>
                    <a:prstGeom prst="rect">
                      <a:avLst/>
                    </a:prstGeom>
                    <a:noFill/>
                  </pic:spPr>
                </pic:pic>
              </a:graphicData>
            </a:graphic>
          </wp:anchor>
        </w:drawing>
      </w:r>
      <w:r w:rsidRPr="00F062BF">
        <w:rPr>
          <w:rFonts w:asciiTheme="minorHAnsi" w:hAnsiTheme="minorHAnsi" w:cstheme="minorHAnsi"/>
          <w:bCs/>
          <w:noProof/>
          <w:color w:val="000000"/>
          <w:sz w:val="20"/>
          <w:szCs w:val="20"/>
          <w:lang w:eastAsia="es-ES"/>
        </w:rPr>
        <w:drawing>
          <wp:anchor distT="0" distB="0" distL="114300" distR="114300" simplePos="0" relativeHeight="251660288" behindDoc="0" locked="0" layoutInCell="1" allowOverlap="1" wp14:anchorId="263F9A3C" wp14:editId="710CB7E0">
            <wp:simplePos x="0" y="0"/>
            <wp:positionH relativeFrom="column">
              <wp:posOffset>1290320</wp:posOffset>
            </wp:positionH>
            <wp:positionV relativeFrom="paragraph">
              <wp:posOffset>267771</wp:posOffset>
            </wp:positionV>
            <wp:extent cx="3926459" cy="2247900"/>
            <wp:effectExtent l="0" t="0" r="0" b="0"/>
            <wp:wrapNone/>
            <wp:docPr id="32" name="Imatge 32" descr="Imatge que conté gràfic&#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tge 32" descr="Imatge que conté gràfic&#10;&#10;Descripció generada automàticame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26459" cy="2247900"/>
                    </a:xfrm>
                    <a:prstGeom prst="rect">
                      <a:avLst/>
                    </a:prstGeom>
                    <a:noFill/>
                  </pic:spPr>
                </pic:pic>
              </a:graphicData>
            </a:graphic>
          </wp:anchor>
        </w:drawing>
      </w:r>
      <w:r w:rsidRPr="00F062BF">
        <w:rPr>
          <w:rFonts w:asciiTheme="minorHAnsi" w:hAnsiTheme="minorHAnsi" w:cstheme="minorHAnsi"/>
          <w:bCs/>
          <w:color w:val="000000"/>
          <w:sz w:val="20"/>
          <w:szCs w:val="20"/>
          <w:lang w:val="en-GB"/>
        </w:rPr>
        <w:br w:type="page"/>
      </w:r>
    </w:p>
    <w:p w14:paraId="6B61EF35" w14:textId="5F56C26F" w:rsidR="00364A33" w:rsidRPr="00F062BF" w:rsidRDefault="00364A33" w:rsidP="00364A33">
      <w:pPr>
        <w:spacing w:line="360" w:lineRule="auto"/>
        <w:jc w:val="both"/>
        <w:rPr>
          <w:rFonts w:asciiTheme="minorHAnsi" w:hAnsiTheme="minorHAnsi" w:cstheme="minorHAnsi"/>
          <w:bCs/>
          <w:color w:val="000000"/>
          <w:sz w:val="20"/>
          <w:szCs w:val="20"/>
          <w:lang w:val="en-GB"/>
        </w:rPr>
      </w:pPr>
      <w:r>
        <w:rPr>
          <w:rFonts w:asciiTheme="minorHAnsi" w:hAnsiTheme="minorHAnsi" w:cstheme="minorHAnsi"/>
          <w:noProof/>
          <w:lang w:val="en-GB"/>
        </w:rPr>
        <w:lastRenderedPageBreak/>
        <mc:AlternateContent>
          <mc:Choice Requires="wps">
            <w:drawing>
              <wp:anchor distT="45720" distB="45720" distL="114300" distR="114300" simplePos="0" relativeHeight="251659264" behindDoc="0" locked="0" layoutInCell="1" allowOverlap="1" wp14:anchorId="51234833" wp14:editId="23FDEC16">
                <wp:simplePos x="0" y="0"/>
                <wp:positionH relativeFrom="margin">
                  <wp:posOffset>69215</wp:posOffset>
                </wp:positionH>
                <wp:positionV relativeFrom="paragraph">
                  <wp:posOffset>3794760</wp:posOffset>
                </wp:positionV>
                <wp:extent cx="6456680" cy="651510"/>
                <wp:effectExtent l="0" t="0" r="1270" b="0"/>
                <wp:wrapTopAndBottom/>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6680" cy="651510"/>
                        </a:xfrm>
                        <a:prstGeom prst="rect">
                          <a:avLst/>
                        </a:prstGeom>
                        <a:solidFill>
                          <a:srgbClr val="FFFFFF"/>
                        </a:solidFill>
                        <a:ln w="9525">
                          <a:noFill/>
                          <a:miter lim="800000"/>
                          <a:headEnd/>
                          <a:tailEnd/>
                        </a:ln>
                      </wps:spPr>
                      <wps:txbx>
                        <w:txbxContent>
                          <w:p w14:paraId="5195B0C8" w14:textId="77777777" w:rsidR="00364A33" w:rsidRPr="007D7ABA" w:rsidRDefault="00364A33" w:rsidP="00364A33">
                            <w:pPr>
                              <w:pStyle w:val="MDPI51figurecaption"/>
                              <w:spacing w:before="0" w:after="0" w:line="240" w:lineRule="auto"/>
                              <w:ind w:left="0" w:right="425"/>
                              <w:jc w:val="both"/>
                              <w:rPr>
                                <w:rFonts w:eastAsia="Arial"/>
                                <w:sz w:val="20"/>
                                <w:szCs w:val="22"/>
                              </w:rPr>
                            </w:pPr>
                            <w:r w:rsidRPr="007D7ABA">
                              <w:rPr>
                                <w:b/>
                                <w:bCs/>
                                <w:sz w:val="20"/>
                                <w:szCs w:val="22"/>
                              </w:rPr>
                              <w:t xml:space="preserve">Figure 3. </w:t>
                            </w:r>
                            <w:r w:rsidRPr="007D7ABA">
                              <w:rPr>
                                <w:sz w:val="20"/>
                                <w:szCs w:val="22"/>
                              </w:rPr>
                              <w:t xml:space="preserve">Representation of the relative abundance of bacterial species in </w:t>
                            </w:r>
                            <w:r w:rsidRPr="007D7ABA">
                              <w:rPr>
                                <w:rFonts w:cstheme="minorBidi"/>
                                <w:color w:val="000000" w:themeColor="dark1"/>
                                <w:sz w:val="20"/>
                                <w:szCs w:val="22"/>
                              </w:rPr>
                              <w:t>the different</w:t>
                            </w:r>
                            <w:r w:rsidRPr="007D7ABA">
                              <w:rPr>
                                <w:sz w:val="20"/>
                                <w:szCs w:val="22"/>
                              </w:rPr>
                              <w:t xml:space="preserve"> reactors: (</w:t>
                            </w:r>
                            <w:r w:rsidRPr="007D7ABA">
                              <w:rPr>
                                <w:b/>
                                <w:sz w:val="20"/>
                                <w:szCs w:val="22"/>
                              </w:rPr>
                              <w:t>R3</w:t>
                            </w:r>
                            <w:r w:rsidRPr="007D7ABA">
                              <w:rPr>
                                <w:sz w:val="20"/>
                                <w:szCs w:val="22"/>
                              </w:rPr>
                              <w:t>) ascending colon, (</w:t>
                            </w:r>
                            <w:r w:rsidRPr="007D7ABA">
                              <w:rPr>
                                <w:b/>
                                <w:sz w:val="20"/>
                                <w:szCs w:val="22"/>
                              </w:rPr>
                              <w:t>R4</w:t>
                            </w:r>
                            <w:r w:rsidRPr="007D7ABA">
                              <w:rPr>
                                <w:sz w:val="20"/>
                                <w:szCs w:val="22"/>
                              </w:rPr>
                              <w:t>) transversal colon, (</w:t>
                            </w:r>
                            <w:r w:rsidRPr="007D7ABA">
                              <w:rPr>
                                <w:b/>
                                <w:sz w:val="20"/>
                                <w:szCs w:val="22"/>
                              </w:rPr>
                              <w:t>R5</w:t>
                            </w:r>
                            <w:r w:rsidRPr="007D7ABA">
                              <w:rPr>
                                <w:sz w:val="20"/>
                                <w:szCs w:val="22"/>
                              </w:rPr>
                              <w:t>) descending colon, before (T12) and after the treatment period (T26) with Bimi</w:t>
                            </w:r>
                            <w:r w:rsidRPr="007D7ABA">
                              <w:rPr>
                                <w:sz w:val="20"/>
                                <w:szCs w:val="22"/>
                                <w:vertAlign w:val="superscript"/>
                              </w:rPr>
                              <w:t>®</w:t>
                            </w:r>
                            <w:r w:rsidRPr="007D7ABA">
                              <w:rPr>
                                <w:sz w:val="20"/>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34833" id="_x0000_t202" coordsize="21600,21600" o:spt="202" path="m,l,21600r21600,l21600,xe">
                <v:stroke joinstyle="miter"/>
                <v:path gradientshapeok="t" o:connecttype="rect"/>
              </v:shapetype>
              <v:shape id="Text Box 1" o:spid="_x0000_s1026" type="#_x0000_t202" style="position:absolute;left:0;text-align:left;margin-left:5.45pt;margin-top:298.8pt;width:508.4pt;height:51.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" stroked="f">
                <v:textbox>
                  <w:txbxContent>
                    <w:p w14:paraId="5195B0C8" w14:textId="77777777" w:rsidR="00364A33" w:rsidRPr="007D7ABA" w:rsidRDefault="00364A33" w:rsidP="00364A33">
                      <w:pPr>
                        <w:pStyle w:val="MDPI51figurecaption"/>
                        <w:spacing w:before="0" w:after="0" w:line="240" w:lineRule="auto"/>
                        <w:ind w:left="0" w:right="425"/>
                        <w:jc w:val="both"/>
                        <w:rPr>
                          <w:rFonts w:eastAsia="Arial"/>
                          <w:sz w:val="20"/>
                          <w:szCs w:val="22"/>
                        </w:rPr>
                      </w:pPr>
                      <w:r w:rsidRPr="007D7ABA">
                        <w:rPr>
                          <w:b/>
                          <w:bCs/>
                          <w:sz w:val="20"/>
                          <w:szCs w:val="22"/>
                        </w:rPr>
                        <w:t xml:space="preserve">Figure 3. </w:t>
                      </w:r>
                      <w:r w:rsidRPr="007D7ABA">
                        <w:rPr>
                          <w:sz w:val="20"/>
                          <w:szCs w:val="22"/>
                        </w:rPr>
                        <w:t xml:space="preserve">Representation of the relative abundance of bacterial species in </w:t>
                      </w:r>
                      <w:r w:rsidRPr="007D7ABA">
                        <w:rPr>
                          <w:rFonts w:cstheme="minorBidi"/>
                          <w:color w:val="000000" w:themeColor="dark1"/>
                          <w:sz w:val="20"/>
                          <w:szCs w:val="22"/>
                        </w:rPr>
                        <w:t>the different</w:t>
                      </w:r>
                      <w:r w:rsidRPr="007D7ABA">
                        <w:rPr>
                          <w:sz w:val="20"/>
                          <w:szCs w:val="22"/>
                        </w:rPr>
                        <w:t xml:space="preserve"> reactors: (</w:t>
                      </w:r>
                      <w:r w:rsidRPr="007D7ABA">
                        <w:rPr>
                          <w:b/>
                          <w:sz w:val="20"/>
                          <w:szCs w:val="22"/>
                        </w:rPr>
                        <w:t>R3</w:t>
                      </w:r>
                      <w:r w:rsidRPr="007D7ABA">
                        <w:rPr>
                          <w:sz w:val="20"/>
                          <w:szCs w:val="22"/>
                        </w:rPr>
                        <w:t>) ascending colon, (</w:t>
                      </w:r>
                      <w:r w:rsidRPr="007D7ABA">
                        <w:rPr>
                          <w:b/>
                          <w:sz w:val="20"/>
                          <w:szCs w:val="22"/>
                        </w:rPr>
                        <w:t>R4</w:t>
                      </w:r>
                      <w:r w:rsidRPr="007D7ABA">
                        <w:rPr>
                          <w:sz w:val="20"/>
                          <w:szCs w:val="22"/>
                        </w:rPr>
                        <w:t>) transversal colon, (</w:t>
                      </w:r>
                      <w:r w:rsidRPr="007D7ABA">
                        <w:rPr>
                          <w:b/>
                          <w:sz w:val="20"/>
                          <w:szCs w:val="22"/>
                        </w:rPr>
                        <w:t>R5</w:t>
                      </w:r>
                      <w:r w:rsidRPr="007D7ABA">
                        <w:rPr>
                          <w:sz w:val="20"/>
                          <w:szCs w:val="22"/>
                        </w:rPr>
                        <w:t>) descending colon, before (T12) and after the treatment period (T26) with Bimi</w:t>
                      </w:r>
                      <w:r w:rsidRPr="007D7ABA">
                        <w:rPr>
                          <w:sz w:val="20"/>
                          <w:szCs w:val="22"/>
                          <w:vertAlign w:val="superscript"/>
                        </w:rPr>
                        <w:t>®</w:t>
                      </w:r>
                      <w:r w:rsidRPr="007D7ABA">
                        <w:rPr>
                          <w:sz w:val="20"/>
                          <w:szCs w:val="22"/>
                        </w:rPr>
                        <w:t>.</w:t>
                      </w:r>
                    </w:p>
                  </w:txbxContent>
                </v:textbox>
                <w10:wrap type="topAndBottom" anchorx="margin"/>
              </v:shape>
            </w:pict>
          </mc:Fallback>
        </mc:AlternateContent>
      </w:r>
      <w:r w:rsidRPr="00F062BF">
        <w:rPr>
          <w:rFonts w:asciiTheme="minorHAnsi" w:hAnsiTheme="minorHAnsi" w:cstheme="minorHAnsi"/>
          <w:bCs/>
          <w:noProof/>
          <w:color w:val="000000"/>
          <w:sz w:val="20"/>
          <w:szCs w:val="20"/>
          <w:lang w:eastAsia="es-ES"/>
        </w:rPr>
        <w:drawing>
          <wp:anchor distT="0" distB="0" distL="114300" distR="114300" simplePos="0" relativeHeight="251662336" behindDoc="0" locked="0" layoutInCell="1" allowOverlap="1" wp14:anchorId="0FF7028A" wp14:editId="12292CD8">
            <wp:simplePos x="0" y="0"/>
            <wp:positionH relativeFrom="column">
              <wp:posOffset>540385</wp:posOffset>
            </wp:positionH>
            <wp:positionV relativeFrom="paragraph">
              <wp:posOffset>161870</wp:posOffset>
            </wp:positionV>
            <wp:extent cx="5488940" cy="3470910"/>
            <wp:effectExtent l="0" t="0" r="0" b="0"/>
            <wp:wrapNone/>
            <wp:docPr id="36" name="Imatge 36" descr="Imatge que conté text, antena, canelobre&#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tge 36" descr="Imatge que conté text, antena, canelobre&#10;&#10;Descripció generada automàtica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8940" cy="3470910"/>
                    </a:xfrm>
                    <a:prstGeom prst="rect">
                      <a:avLst/>
                    </a:prstGeom>
                    <a:noFill/>
                  </pic:spPr>
                </pic:pic>
              </a:graphicData>
            </a:graphic>
          </wp:anchor>
        </w:drawing>
      </w:r>
      <w:r w:rsidRPr="00F062BF">
        <w:rPr>
          <w:rFonts w:asciiTheme="minorHAnsi" w:hAnsiTheme="minorHAnsi" w:cstheme="minorHAnsi"/>
          <w:bCs/>
          <w:color w:val="000000"/>
          <w:sz w:val="20"/>
          <w:szCs w:val="20"/>
          <w:lang w:val="en-GB"/>
        </w:rPr>
        <w:br w:type="page"/>
      </w:r>
    </w:p>
    <w:p w14:paraId="2722AD15" w14:textId="77777777" w:rsidR="00364A33" w:rsidRPr="00F062BF" w:rsidRDefault="00364A33" w:rsidP="00364A33">
      <w:pPr>
        <w:pStyle w:val="ListParagraph"/>
        <w:numPr>
          <w:ilvl w:val="1"/>
          <w:numId w:val="4"/>
        </w:numPr>
        <w:spacing w:line="360" w:lineRule="auto"/>
        <w:jc w:val="both"/>
        <w:rPr>
          <w:rFonts w:cstheme="minorHAnsi"/>
          <w:b/>
          <w:sz w:val="32"/>
          <w:szCs w:val="32"/>
          <w:lang w:val="en-GB"/>
        </w:rPr>
      </w:pPr>
      <w:r w:rsidRPr="00F062BF">
        <w:rPr>
          <w:rFonts w:cstheme="minorHAnsi"/>
          <w:b/>
          <w:sz w:val="32"/>
          <w:szCs w:val="32"/>
          <w:lang w:val="en-GB"/>
        </w:rPr>
        <w:lastRenderedPageBreak/>
        <w:t>References</w:t>
      </w:r>
    </w:p>
    <w:p w14:paraId="7856B699" w14:textId="77777777" w:rsidR="00364A33" w:rsidRPr="00F062BF" w:rsidRDefault="00364A33" w:rsidP="00364A33">
      <w:pPr>
        <w:spacing w:line="480" w:lineRule="auto"/>
        <w:jc w:val="both"/>
        <w:rPr>
          <w:rFonts w:asciiTheme="minorHAnsi" w:hAnsiTheme="minorHAnsi" w:cstheme="minorHAnsi"/>
          <w:szCs w:val="32"/>
          <w:lang w:val="en-GB"/>
        </w:rPr>
      </w:pPr>
      <w:r w:rsidRPr="00F062BF">
        <w:rPr>
          <w:rFonts w:asciiTheme="minorHAnsi" w:hAnsiTheme="minorHAnsi" w:cstheme="minorHAnsi"/>
          <w:szCs w:val="32"/>
          <w:lang w:val="en-GB"/>
        </w:rPr>
        <w:t>36.</w:t>
      </w:r>
      <w:r w:rsidRPr="00F062BF">
        <w:rPr>
          <w:rFonts w:asciiTheme="minorHAnsi" w:hAnsiTheme="minorHAnsi" w:cstheme="minorHAnsi"/>
          <w:szCs w:val="32"/>
          <w:lang w:val="en-GB"/>
        </w:rPr>
        <w:tab/>
        <w:t>Rosés C, Nieto JA, Viadel B, et al (2021) An In Vitro Protocol to Study the Modulatory Effects of a Food or Biocompound on Human Gut Microbiome and Metabolome. Foods 10:3020. https://doi.org/10.3390/FOODS10123020</w:t>
      </w:r>
    </w:p>
    <w:p w14:paraId="31A7FFB9" w14:textId="77777777" w:rsidR="00364A33" w:rsidRPr="00F062BF" w:rsidRDefault="00364A33" w:rsidP="00364A33">
      <w:pPr>
        <w:spacing w:line="480" w:lineRule="auto"/>
        <w:jc w:val="both"/>
        <w:rPr>
          <w:rFonts w:asciiTheme="minorHAnsi" w:hAnsiTheme="minorHAnsi" w:cstheme="minorHAnsi"/>
          <w:szCs w:val="32"/>
          <w:lang w:val="en-GB"/>
        </w:rPr>
      </w:pPr>
      <w:r w:rsidRPr="00F062BF">
        <w:rPr>
          <w:rFonts w:asciiTheme="minorHAnsi" w:hAnsiTheme="minorHAnsi" w:cstheme="minorHAnsi"/>
          <w:szCs w:val="32"/>
          <w:lang w:val="en-GB"/>
        </w:rPr>
        <w:t xml:space="preserve">37. </w:t>
      </w:r>
      <w:r w:rsidRPr="00F062BF">
        <w:rPr>
          <w:rFonts w:asciiTheme="minorHAnsi" w:hAnsiTheme="minorHAnsi" w:cstheme="minorHAnsi"/>
          <w:szCs w:val="32"/>
          <w:lang w:val="en-GB"/>
        </w:rPr>
        <w:tab/>
        <w:t>Menu E, Mary C, Toga I, et al (2018) Evaluation of two DNA extraction methods for the PCR-based detection of eukaryotic enteric pathogens in fecal samples. BMC Res Notes 11:206. https://doi.org/10.1186/S13104-018-3300-2</w:t>
      </w:r>
    </w:p>
    <w:p w14:paraId="150A24AA" w14:textId="77777777" w:rsidR="00364A33" w:rsidRPr="00F062BF" w:rsidRDefault="00364A33" w:rsidP="00364A33">
      <w:pPr>
        <w:spacing w:line="480" w:lineRule="auto"/>
        <w:jc w:val="both"/>
        <w:rPr>
          <w:rFonts w:asciiTheme="minorHAnsi" w:hAnsiTheme="minorHAnsi" w:cstheme="minorHAnsi"/>
          <w:szCs w:val="32"/>
          <w:lang w:val="en-GB"/>
        </w:rPr>
      </w:pPr>
      <w:r w:rsidRPr="00F062BF">
        <w:rPr>
          <w:rFonts w:asciiTheme="minorHAnsi" w:hAnsiTheme="minorHAnsi" w:cstheme="minorHAnsi"/>
          <w:szCs w:val="32"/>
          <w:lang w:val="en-GB"/>
        </w:rPr>
        <w:t xml:space="preserve">38. </w:t>
      </w:r>
      <w:r w:rsidRPr="00F062BF">
        <w:rPr>
          <w:rFonts w:asciiTheme="minorHAnsi" w:hAnsiTheme="minorHAnsi" w:cstheme="minorHAnsi"/>
          <w:szCs w:val="32"/>
          <w:lang w:val="en-GB"/>
        </w:rPr>
        <w:tab/>
        <w:t>Villaseñor-Aranguren M, Rosés C, Riezu-Boj JI, et al (2022) Association of the Gut Microbiota with the Host’s Health through an Analysis of Biochemical Markers, Dietary Estimation, and Microbial Composition. Nutrients 14:4966. https://doi.org/10.3390/NU14234966</w:t>
      </w:r>
    </w:p>
    <w:p w14:paraId="412D5A09" w14:textId="77777777" w:rsidR="00364A33" w:rsidRPr="00F062BF" w:rsidRDefault="00364A33" w:rsidP="00364A33">
      <w:pPr>
        <w:spacing w:line="480" w:lineRule="auto"/>
        <w:jc w:val="both"/>
        <w:rPr>
          <w:rFonts w:asciiTheme="minorHAnsi" w:hAnsiTheme="minorHAnsi" w:cstheme="minorHAnsi"/>
          <w:szCs w:val="32"/>
          <w:lang w:val="en-GB"/>
        </w:rPr>
      </w:pPr>
      <w:r w:rsidRPr="00F062BF">
        <w:rPr>
          <w:rFonts w:asciiTheme="minorHAnsi" w:hAnsiTheme="minorHAnsi" w:cstheme="minorHAnsi"/>
          <w:szCs w:val="32"/>
          <w:lang w:val="en-GB"/>
        </w:rPr>
        <w:t xml:space="preserve">39. </w:t>
      </w:r>
      <w:r w:rsidRPr="00F062BF">
        <w:rPr>
          <w:rFonts w:asciiTheme="minorHAnsi" w:hAnsiTheme="minorHAnsi" w:cstheme="minorHAnsi"/>
          <w:szCs w:val="32"/>
          <w:lang w:val="en-GB"/>
        </w:rPr>
        <w:tab/>
        <w:t>Aitchison J (1983) Principal component analysis of compositional data. Biometrika 70:57–65. https://doi.org/10.1093/BIOMET/70.1.57</w:t>
      </w:r>
    </w:p>
    <w:p w14:paraId="03E3E1AA" w14:textId="77777777" w:rsidR="00364A33" w:rsidRPr="00F062BF" w:rsidRDefault="00364A33" w:rsidP="00364A33">
      <w:pPr>
        <w:spacing w:line="480" w:lineRule="auto"/>
        <w:jc w:val="both"/>
        <w:rPr>
          <w:rFonts w:asciiTheme="minorHAnsi" w:hAnsiTheme="minorHAnsi" w:cstheme="minorHAnsi"/>
          <w:szCs w:val="32"/>
          <w:lang w:val="en-GB"/>
        </w:rPr>
      </w:pPr>
      <w:r w:rsidRPr="00F062BF">
        <w:rPr>
          <w:rFonts w:asciiTheme="minorHAnsi" w:hAnsiTheme="minorHAnsi" w:cstheme="minorHAnsi"/>
          <w:szCs w:val="32"/>
          <w:lang w:val="en-GB"/>
        </w:rPr>
        <w:t xml:space="preserve">40. </w:t>
      </w:r>
      <w:r w:rsidRPr="00F062BF">
        <w:rPr>
          <w:rFonts w:asciiTheme="minorHAnsi" w:hAnsiTheme="minorHAnsi" w:cstheme="minorHAnsi"/>
          <w:szCs w:val="32"/>
          <w:lang w:val="en-GB"/>
        </w:rPr>
        <w:tab/>
        <w:t>Spellerberg IF, Fedor PJ (2003) A tribute to Claude Shannon (1916–2001) and a plea for more rigorous use of species richness, species diversity and the ‘Shannon–Wiener’ Index. Global Ecology and Biogeography 12:177–179. https://doi.org/10.1046/J.1466-822X.2003.00015.X</w:t>
      </w:r>
    </w:p>
    <w:p w14:paraId="5854FACB" w14:textId="77777777" w:rsidR="00364A33" w:rsidRPr="00F062BF" w:rsidRDefault="00364A33" w:rsidP="00364A33">
      <w:pPr>
        <w:spacing w:line="480" w:lineRule="auto"/>
        <w:jc w:val="both"/>
        <w:rPr>
          <w:rFonts w:asciiTheme="minorHAnsi" w:hAnsiTheme="minorHAnsi" w:cstheme="minorHAnsi"/>
          <w:szCs w:val="32"/>
          <w:lang w:val="en-GB"/>
        </w:rPr>
      </w:pPr>
      <w:r w:rsidRPr="00F062BF">
        <w:rPr>
          <w:rFonts w:asciiTheme="minorHAnsi" w:hAnsiTheme="minorHAnsi" w:cstheme="minorHAnsi"/>
          <w:szCs w:val="32"/>
          <w:lang w:val="en-GB"/>
        </w:rPr>
        <w:t xml:space="preserve">41. </w:t>
      </w:r>
      <w:r w:rsidRPr="00F062BF">
        <w:rPr>
          <w:rFonts w:asciiTheme="minorHAnsi" w:hAnsiTheme="minorHAnsi" w:cstheme="minorHAnsi"/>
          <w:szCs w:val="32"/>
          <w:lang w:val="en-GB"/>
        </w:rPr>
        <w:tab/>
        <w:t>Chong J, Liu P, Zhou G, et al Using MicrobiomeAnalyst for comprehensive statistical, functional, and meta-analysis of microbiome data. Nature Protocols 15:799-821. https://doi.org/10.1038/s41596-019-0264-1</w:t>
      </w:r>
    </w:p>
    <w:p w14:paraId="4F2614E3" w14:textId="77777777" w:rsidR="00364A33" w:rsidRPr="00F062BF" w:rsidRDefault="00364A33" w:rsidP="00364A33">
      <w:pPr>
        <w:spacing w:line="480" w:lineRule="auto"/>
        <w:jc w:val="both"/>
        <w:rPr>
          <w:rFonts w:asciiTheme="minorHAnsi" w:hAnsiTheme="minorHAnsi" w:cstheme="minorHAnsi"/>
          <w:szCs w:val="32"/>
          <w:lang w:val="en-GB"/>
        </w:rPr>
      </w:pPr>
      <w:r w:rsidRPr="00F062BF">
        <w:rPr>
          <w:rFonts w:asciiTheme="minorHAnsi" w:hAnsiTheme="minorHAnsi" w:cstheme="minorHAnsi"/>
          <w:szCs w:val="32"/>
          <w:lang w:val="en-GB"/>
        </w:rPr>
        <w:t xml:space="preserve">42. </w:t>
      </w:r>
      <w:r w:rsidRPr="00F062BF">
        <w:rPr>
          <w:rFonts w:asciiTheme="minorHAnsi" w:hAnsiTheme="minorHAnsi" w:cstheme="minorHAnsi"/>
          <w:szCs w:val="32"/>
          <w:lang w:val="en-GB"/>
        </w:rPr>
        <w:tab/>
        <w:t>Dhariwal A, Chong J, Habib S, et al (2017) MicrobiomeAnalyst: a web-based tool for comprehensive statistical, visual and meta-analysis of microbiome data. Nucleic Acids Res 45:W180–W188. https://doi.org/10.1093/NAR/GKX295</w:t>
      </w:r>
    </w:p>
    <w:p w14:paraId="51148F99" w14:textId="77777777" w:rsidR="00CA67E5" w:rsidRDefault="00EC712C"/>
    <w:sectPr w:rsidR="00CA67E5" w:rsidSect="00B55C69">
      <w:headerReference w:type="default" r:id="rId8"/>
      <w:footerReference w:type="default" r:id="rId9"/>
      <w:pgSz w:w="11906" w:h="16838"/>
      <w:pgMar w:top="1418" w:right="720" w:bottom="1418" w:left="720" w:header="709" w:footer="709"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3400770"/>
      <w:docPartObj>
        <w:docPartGallery w:val="Page Numbers (Bottom of Page)"/>
        <w:docPartUnique/>
      </w:docPartObj>
    </w:sdtPr>
    <w:sdtEndPr/>
    <w:sdtContent>
      <w:p w14:paraId="54011BED" w14:textId="77777777" w:rsidR="00C7389A" w:rsidRDefault="00EC712C">
        <w:pPr>
          <w:pStyle w:val="Footer"/>
          <w:jc w:val="right"/>
        </w:pPr>
        <w:r>
          <w:fldChar w:fldCharType="begin"/>
        </w:r>
        <w:r>
          <w:instrText>PAGE   \* MERGEFORMAT</w:instrText>
        </w:r>
        <w:r>
          <w:fldChar w:fldCharType="separate"/>
        </w:r>
        <w:r w:rsidRPr="00332A47">
          <w:rPr>
            <w:noProof/>
            <w:lang w:val="ca-ES"/>
          </w:rPr>
          <w:t>1</w:t>
        </w:r>
        <w:r>
          <w:rPr>
            <w:noProof/>
            <w:lang w:val="ca-ES"/>
          </w:rPr>
          <w:fldChar w:fldCharType="end"/>
        </w:r>
      </w:p>
    </w:sdtContent>
  </w:sdt>
  <w:p w14:paraId="499930E8" w14:textId="77777777" w:rsidR="00C7389A" w:rsidRDefault="00EC712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66311285"/>
      <w:docPartObj>
        <w:docPartGallery w:val="Page Numbers (Top of Page)"/>
        <w:docPartUnique/>
      </w:docPartObj>
    </w:sdtPr>
    <w:sdtEndPr/>
    <w:sdtContent>
      <w:p w14:paraId="50AA2399" w14:textId="77777777" w:rsidR="00C7389A" w:rsidRDefault="00EC712C">
        <w:pPr>
          <w:pStyle w:val="Header"/>
          <w:jc w:val="right"/>
        </w:pPr>
        <w:r>
          <w:fldChar w:fldCharType="begin"/>
        </w:r>
        <w:r>
          <w:instrText>PAGE   \* MERGEFORMAT</w:instrText>
        </w:r>
        <w:r>
          <w:fldChar w:fldCharType="separate"/>
        </w:r>
        <w:r w:rsidRPr="00332A47">
          <w:rPr>
            <w:noProof/>
            <w:lang w:val="ca-ES"/>
          </w:rPr>
          <w:t>1</w:t>
        </w:r>
        <w:r>
          <w:rPr>
            <w:noProof/>
            <w:lang w:val="ca-ES"/>
          </w:rPr>
          <w:fldChar w:fldCharType="end"/>
        </w:r>
      </w:p>
    </w:sdtContent>
  </w:sdt>
  <w:p w14:paraId="2A248936" w14:textId="77777777" w:rsidR="00C7389A" w:rsidRDefault="00EC71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2E2B34"/>
    <w:multiLevelType w:val="hybridMultilevel"/>
    <w:tmpl w:val="1C08E71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3F6A1635"/>
    <w:multiLevelType w:val="hybridMultilevel"/>
    <w:tmpl w:val="641C0C8C"/>
    <w:lvl w:ilvl="0" w:tplc="0403000F">
      <w:start w:val="1"/>
      <w:numFmt w:val="decimal"/>
      <w:lvlText w:val="%1."/>
      <w:lvlJc w:val="left"/>
      <w:pPr>
        <w:ind w:left="360" w:hanging="360"/>
      </w:p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466D01BE"/>
    <w:multiLevelType w:val="multilevel"/>
    <w:tmpl w:val="4418B5A4"/>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C0F5851"/>
    <w:multiLevelType w:val="multilevel"/>
    <w:tmpl w:val="4418B5A4"/>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C6115AE"/>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D662520"/>
    <w:multiLevelType w:val="hybridMultilevel"/>
    <w:tmpl w:val="EE222E3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A33"/>
    <w:rsid w:val="00364A33"/>
    <w:rsid w:val="00753CA0"/>
    <w:rsid w:val="00AC3DA1"/>
    <w:rsid w:val="00D07031"/>
    <w:rsid w:val="00EC712C"/>
    <w:rsid w:val="00F87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D56D8"/>
  <w15:chartTrackingRefBased/>
  <w15:docId w15:val="{036829FF-9DEC-48F0-A9EE-767F6CDE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A33"/>
    <w:pPr>
      <w:spacing w:after="0" w:line="240" w:lineRule="auto"/>
    </w:pPr>
    <w:rPr>
      <w:rFonts w:ascii="Times New Roman" w:eastAsia="Times New Roman" w:hAnsi="Times New Roman" w:cs="Times New Roman"/>
      <w:sz w:val="24"/>
      <w:szCs w:val="24"/>
      <w:lang w:val="es-ES"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31text">
    <w:name w:val="MDPI_3.1_text"/>
    <w:qFormat/>
    <w:rsid w:val="00364A33"/>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character" w:styleId="PlaceholderText">
    <w:name w:val="Placeholder Text"/>
    <w:basedOn w:val="DefaultParagraphFont"/>
    <w:uiPriority w:val="99"/>
    <w:semiHidden/>
    <w:rsid w:val="00364A33"/>
    <w:rPr>
      <w:color w:val="808080"/>
    </w:rPr>
  </w:style>
  <w:style w:type="paragraph" w:styleId="BalloonText">
    <w:name w:val="Balloon Text"/>
    <w:basedOn w:val="Normal"/>
    <w:link w:val="BalloonTextChar"/>
    <w:uiPriority w:val="99"/>
    <w:semiHidden/>
    <w:unhideWhenUsed/>
    <w:rsid w:val="00364A33"/>
    <w:rPr>
      <w:rFonts w:ascii="Tahoma" w:hAnsi="Tahoma" w:cs="Tahoma"/>
      <w:sz w:val="16"/>
      <w:szCs w:val="16"/>
    </w:rPr>
  </w:style>
  <w:style w:type="character" w:customStyle="1" w:styleId="BalloonTextChar">
    <w:name w:val="Balloon Text Char"/>
    <w:basedOn w:val="DefaultParagraphFont"/>
    <w:link w:val="BalloonText"/>
    <w:uiPriority w:val="99"/>
    <w:semiHidden/>
    <w:rsid w:val="00364A33"/>
    <w:rPr>
      <w:rFonts w:ascii="Tahoma" w:eastAsia="Times New Roman" w:hAnsi="Tahoma" w:cs="Tahoma"/>
      <w:sz w:val="16"/>
      <w:szCs w:val="16"/>
      <w:lang w:val="es-ES" w:eastAsia="es-ES_tradnl"/>
    </w:rPr>
  </w:style>
  <w:style w:type="character" w:styleId="CommentReference">
    <w:name w:val="annotation reference"/>
    <w:basedOn w:val="DefaultParagraphFont"/>
    <w:uiPriority w:val="99"/>
    <w:semiHidden/>
    <w:unhideWhenUsed/>
    <w:rsid w:val="00364A33"/>
    <w:rPr>
      <w:sz w:val="16"/>
      <w:szCs w:val="16"/>
    </w:rPr>
  </w:style>
  <w:style w:type="paragraph" w:styleId="CommentText">
    <w:name w:val="annotation text"/>
    <w:basedOn w:val="Normal"/>
    <w:link w:val="CommentTextChar"/>
    <w:uiPriority w:val="99"/>
    <w:unhideWhenUsed/>
    <w:rsid w:val="00364A33"/>
    <w:rPr>
      <w:sz w:val="20"/>
      <w:szCs w:val="20"/>
    </w:rPr>
  </w:style>
  <w:style w:type="character" w:customStyle="1" w:styleId="CommentTextChar">
    <w:name w:val="Comment Text Char"/>
    <w:basedOn w:val="DefaultParagraphFont"/>
    <w:link w:val="CommentText"/>
    <w:uiPriority w:val="99"/>
    <w:rsid w:val="00364A33"/>
    <w:rPr>
      <w:rFonts w:ascii="Times New Roman" w:eastAsia="Times New Roman" w:hAnsi="Times New Roman" w:cs="Times New Roman"/>
      <w:sz w:val="20"/>
      <w:szCs w:val="20"/>
      <w:lang w:val="es-ES" w:eastAsia="es-ES_tradnl"/>
    </w:rPr>
  </w:style>
  <w:style w:type="paragraph" w:styleId="CommentSubject">
    <w:name w:val="annotation subject"/>
    <w:basedOn w:val="CommentText"/>
    <w:next w:val="CommentText"/>
    <w:link w:val="CommentSubjectChar"/>
    <w:uiPriority w:val="99"/>
    <w:semiHidden/>
    <w:unhideWhenUsed/>
    <w:rsid w:val="00364A33"/>
    <w:rPr>
      <w:b/>
      <w:bCs/>
    </w:rPr>
  </w:style>
  <w:style w:type="character" w:customStyle="1" w:styleId="CommentSubjectChar">
    <w:name w:val="Comment Subject Char"/>
    <w:basedOn w:val="CommentTextChar"/>
    <w:link w:val="CommentSubject"/>
    <w:uiPriority w:val="99"/>
    <w:semiHidden/>
    <w:rsid w:val="00364A33"/>
    <w:rPr>
      <w:rFonts w:ascii="Times New Roman" w:eastAsia="Times New Roman" w:hAnsi="Times New Roman" w:cs="Times New Roman"/>
      <w:b/>
      <w:bCs/>
      <w:sz w:val="20"/>
      <w:szCs w:val="20"/>
      <w:lang w:val="es-ES" w:eastAsia="es-ES_tradnl"/>
    </w:rPr>
  </w:style>
  <w:style w:type="paragraph" w:styleId="Revision">
    <w:name w:val="Revision"/>
    <w:hidden/>
    <w:uiPriority w:val="99"/>
    <w:semiHidden/>
    <w:rsid w:val="00364A33"/>
    <w:pPr>
      <w:spacing w:after="0" w:line="240" w:lineRule="auto"/>
    </w:pPr>
    <w:rPr>
      <w:rFonts w:ascii="Times New Roman" w:eastAsia="Times New Roman" w:hAnsi="Times New Roman" w:cs="Times New Roman"/>
      <w:sz w:val="24"/>
      <w:szCs w:val="24"/>
      <w:lang w:val="es-ES" w:eastAsia="es-ES_tradnl"/>
    </w:rPr>
  </w:style>
  <w:style w:type="paragraph" w:styleId="ListParagraph">
    <w:name w:val="List Paragraph"/>
    <w:basedOn w:val="Normal"/>
    <w:uiPriority w:val="34"/>
    <w:qFormat/>
    <w:rsid w:val="00364A33"/>
    <w:pPr>
      <w:ind w:left="720"/>
      <w:contextualSpacing/>
    </w:pPr>
    <w:rPr>
      <w:rFonts w:asciiTheme="minorHAnsi" w:eastAsiaTheme="minorHAnsi" w:hAnsiTheme="minorHAnsi" w:cstheme="minorBidi"/>
      <w:lang w:val="ca-ES" w:eastAsia="en-US"/>
    </w:rPr>
  </w:style>
  <w:style w:type="paragraph" w:customStyle="1" w:styleId="MDPI21heading1">
    <w:name w:val="MDPI_2.1_heading1"/>
    <w:qFormat/>
    <w:rsid w:val="00364A33"/>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eastAsia="de-DE" w:bidi="en-US"/>
    </w:rPr>
  </w:style>
  <w:style w:type="paragraph" w:customStyle="1" w:styleId="MDPI41tablecaption">
    <w:name w:val="MDPI_4.1_table_caption"/>
    <w:qFormat/>
    <w:rsid w:val="00364A33"/>
    <w:pPr>
      <w:adjustRightInd w:val="0"/>
      <w:snapToGrid w:val="0"/>
      <w:spacing w:before="240" w:after="120" w:line="228" w:lineRule="auto"/>
      <w:ind w:left="2608"/>
    </w:pPr>
    <w:rPr>
      <w:rFonts w:ascii="Palatino Linotype" w:eastAsia="Times New Roman" w:hAnsi="Palatino Linotype"/>
      <w:color w:val="000000"/>
      <w:sz w:val="18"/>
      <w:lang w:eastAsia="de-DE" w:bidi="en-US"/>
    </w:rPr>
  </w:style>
  <w:style w:type="paragraph" w:styleId="Header">
    <w:name w:val="header"/>
    <w:basedOn w:val="Normal"/>
    <w:link w:val="HeaderChar"/>
    <w:uiPriority w:val="99"/>
    <w:unhideWhenUsed/>
    <w:rsid w:val="00364A33"/>
    <w:pPr>
      <w:tabs>
        <w:tab w:val="center" w:pos="4252"/>
        <w:tab w:val="right" w:pos="8504"/>
      </w:tabs>
    </w:pPr>
  </w:style>
  <w:style w:type="character" w:customStyle="1" w:styleId="HeaderChar">
    <w:name w:val="Header Char"/>
    <w:basedOn w:val="DefaultParagraphFont"/>
    <w:link w:val="Header"/>
    <w:uiPriority w:val="99"/>
    <w:rsid w:val="00364A33"/>
    <w:rPr>
      <w:rFonts w:ascii="Times New Roman" w:eastAsia="Times New Roman" w:hAnsi="Times New Roman" w:cs="Times New Roman"/>
      <w:sz w:val="24"/>
      <w:szCs w:val="24"/>
      <w:lang w:val="es-ES" w:eastAsia="es-ES_tradnl"/>
    </w:rPr>
  </w:style>
  <w:style w:type="paragraph" w:styleId="Footer">
    <w:name w:val="footer"/>
    <w:basedOn w:val="Normal"/>
    <w:link w:val="FooterChar"/>
    <w:uiPriority w:val="99"/>
    <w:unhideWhenUsed/>
    <w:rsid w:val="00364A33"/>
    <w:pPr>
      <w:tabs>
        <w:tab w:val="center" w:pos="4252"/>
        <w:tab w:val="right" w:pos="8504"/>
      </w:tabs>
    </w:pPr>
  </w:style>
  <w:style w:type="character" w:customStyle="1" w:styleId="FooterChar">
    <w:name w:val="Footer Char"/>
    <w:basedOn w:val="DefaultParagraphFont"/>
    <w:link w:val="Footer"/>
    <w:uiPriority w:val="99"/>
    <w:rsid w:val="00364A33"/>
    <w:rPr>
      <w:rFonts w:ascii="Times New Roman" w:eastAsia="Times New Roman" w:hAnsi="Times New Roman" w:cs="Times New Roman"/>
      <w:sz w:val="24"/>
      <w:szCs w:val="24"/>
      <w:lang w:val="es-ES" w:eastAsia="es-ES_tradnl"/>
    </w:rPr>
  </w:style>
  <w:style w:type="paragraph" w:customStyle="1" w:styleId="MDPI51figurecaption">
    <w:name w:val="MDPI_5.1_figure_caption"/>
    <w:qFormat/>
    <w:rsid w:val="00364A33"/>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character" w:styleId="Hyperlink">
    <w:name w:val="Hyperlink"/>
    <w:basedOn w:val="DefaultParagraphFont"/>
    <w:uiPriority w:val="99"/>
    <w:unhideWhenUsed/>
    <w:rsid w:val="00364A33"/>
    <w:rPr>
      <w:color w:val="0000FF"/>
      <w:u w:val="single"/>
    </w:rPr>
  </w:style>
  <w:style w:type="character" w:customStyle="1" w:styleId="html-italic">
    <w:name w:val="html-italic"/>
    <w:basedOn w:val="DefaultParagraphFont"/>
    <w:rsid w:val="00364A33"/>
  </w:style>
  <w:style w:type="character" w:styleId="Emphasis">
    <w:name w:val="Emphasis"/>
    <w:basedOn w:val="DefaultParagraphFont"/>
    <w:uiPriority w:val="20"/>
    <w:qFormat/>
    <w:rsid w:val="00364A33"/>
    <w:rPr>
      <w:i/>
      <w:iCs/>
    </w:rPr>
  </w:style>
  <w:style w:type="character" w:styleId="LineNumber">
    <w:name w:val="line number"/>
    <w:basedOn w:val="DefaultParagraphFont"/>
    <w:uiPriority w:val="99"/>
    <w:semiHidden/>
    <w:unhideWhenUsed/>
    <w:rsid w:val="00364A33"/>
  </w:style>
  <w:style w:type="paragraph" w:customStyle="1" w:styleId="MDPI13authornames">
    <w:name w:val="MDPI_1.3_authornames"/>
    <w:next w:val="Normal"/>
    <w:qFormat/>
    <w:rsid w:val="00364A33"/>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qFormat/>
    <w:rsid w:val="00364A33"/>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character" w:customStyle="1" w:styleId="Mencisenseresoldre1">
    <w:name w:val="Menció sense resoldre1"/>
    <w:basedOn w:val="DefaultParagraphFont"/>
    <w:uiPriority w:val="99"/>
    <w:semiHidden/>
    <w:unhideWhenUsed/>
    <w:rsid w:val="00364A33"/>
    <w:rPr>
      <w:color w:val="605E5C"/>
      <w:shd w:val="clear" w:color="auto" w:fill="E1DFDD"/>
    </w:rPr>
  </w:style>
  <w:style w:type="character" w:styleId="FollowedHyperlink">
    <w:name w:val="FollowedHyperlink"/>
    <w:basedOn w:val="DefaultParagraphFont"/>
    <w:uiPriority w:val="99"/>
    <w:semiHidden/>
    <w:unhideWhenUsed/>
    <w:rsid w:val="00364A33"/>
    <w:rPr>
      <w:color w:val="954F72" w:themeColor="followedHyperlink"/>
      <w:u w:val="single"/>
    </w:rPr>
  </w:style>
  <w:style w:type="table" w:styleId="TableGrid">
    <w:name w:val="Table Grid"/>
    <w:basedOn w:val="TableNormal"/>
    <w:uiPriority w:val="39"/>
    <w:rsid w:val="00364A33"/>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glossaryDocument" Target="glossary/document.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52C4313C6D0497C86247AB707C8021D"/>
        <w:category>
          <w:name w:val="General"/>
          <w:gallery w:val="placeholder"/>
        </w:category>
        <w:types>
          <w:type w:val="bbPlcHdr"/>
        </w:types>
        <w:behaviors>
          <w:behavior w:val="content"/>
        </w:behaviors>
        <w:guid w:val="{B3172131-A052-46A7-BDF3-65EF1F8ABC55}"/>
      </w:docPartPr>
      <w:docPartBody>
        <w:p w:rsidR="00000000" w:rsidRDefault="009D2FFB" w:rsidP="009D2FFB">
          <w:pPr>
            <w:pStyle w:val="A52C4313C6D0497C86247AB707C8021D"/>
          </w:pPr>
          <w:r w:rsidRPr="00CE76A9">
            <w:rPr>
              <w:rStyle w:val="PlaceholderText"/>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FFB"/>
    <w:rsid w:val="000F5C0E"/>
    <w:rsid w:val="009D2F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2FFB"/>
    <w:rPr>
      <w:color w:val="808080"/>
    </w:rPr>
  </w:style>
  <w:style w:type="paragraph" w:customStyle="1" w:styleId="A52C4313C6D0497C86247AB707C8021D">
    <w:name w:val="A52C4313C6D0497C86247AB707C8021D"/>
    <w:rsid w:val="009D2F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2560</Words>
  <Characters>14593</Characters>
  <Application>Microsoft Office Word</Application>
  <DocSecurity>0</DocSecurity>
  <Lines>121</Lines>
  <Paragraphs>34</Paragraphs>
  <ScaleCrop>false</ScaleCrop>
  <Company>Springer Nature</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2</cp:revision>
  <dcterms:created xsi:type="dcterms:W3CDTF">2023-04-28T15:44:00Z</dcterms:created>
  <dcterms:modified xsi:type="dcterms:W3CDTF">2023-04-28T15:44:00Z</dcterms:modified>
</cp:coreProperties>
</file>