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1F62D" w14:textId="77777777" w:rsidR="00166907" w:rsidRPr="00E76D0C" w:rsidRDefault="00166907" w:rsidP="00166907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M</w:t>
      </w:r>
      <w:r w:rsidRPr="00E76D0C">
        <w:rPr>
          <w:rFonts w:asciiTheme="majorBidi" w:hAnsiTheme="majorBidi" w:cstheme="majorBidi"/>
          <w:b/>
          <w:bCs/>
          <w:sz w:val="28"/>
          <w:szCs w:val="28"/>
        </w:rPr>
        <w:t>icroplastics</w:t>
      </w:r>
      <w:proofErr w:type="spellEnd"/>
      <w:r w:rsidRPr="00E76D0C">
        <w:rPr>
          <w:rFonts w:asciiTheme="majorBidi" w:hAnsiTheme="majorBidi" w:cstheme="majorBidi"/>
          <w:b/>
          <w:bCs/>
          <w:sz w:val="28"/>
          <w:szCs w:val="28"/>
        </w:rPr>
        <w:t xml:space="preserve"> and </w:t>
      </w:r>
      <w:r w:rsidRPr="009408DE">
        <w:rPr>
          <w:rFonts w:asciiTheme="majorBidi" w:hAnsiTheme="majorBidi" w:cstheme="majorBidi"/>
          <w:b/>
          <w:bCs/>
          <w:sz w:val="28"/>
          <w:szCs w:val="28"/>
        </w:rPr>
        <w:t>phthalate esters</w:t>
      </w:r>
      <w:r w:rsidRPr="00E76D0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release from </w:t>
      </w:r>
      <w:r w:rsidRPr="00E76D0C">
        <w:rPr>
          <w:rFonts w:asciiTheme="majorBidi" w:hAnsiTheme="majorBidi" w:cstheme="majorBidi"/>
          <w:b/>
          <w:bCs/>
          <w:sz w:val="28"/>
          <w:szCs w:val="28"/>
        </w:rPr>
        <w:t>teabag</w:t>
      </w:r>
      <w:r>
        <w:rPr>
          <w:rFonts w:asciiTheme="majorBidi" w:hAnsiTheme="majorBidi" w:cstheme="majorBidi"/>
          <w:b/>
          <w:bCs/>
          <w:sz w:val="28"/>
          <w:szCs w:val="28"/>
        </w:rPr>
        <w:t>s into tea drink: O</w:t>
      </w:r>
      <w:r w:rsidRPr="00213E97">
        <w:rPr>
          <w:rFonts w:asciiTheme="majorBidi" w:hAnsiTheme="majorBidi" w:cstheme="majorBidi"/>
          <w:b/>
          <w:bCs/>
          <w:sz w:val="28"/>
          <w:szCs w:val="28"/>
        </w:rPr>
        <w:t xml:space="preserve">ccurrence,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human </w:t>
      </w:r>
      <w:r w:rsidRPr="00213E97">
        <w:rPr>
          <w:rFonts w:asciiTheme="majorBidi" w:hAnsiTheme="majorBidi" w:cstheme="majorBidi"/>
          <w:b/>
          <w:bCs/>
          <w:sz w:val="28"/>
          <w:szCs w:val="28"/>
        </w:rPr>
        <w:t>exposure</w:t>
      </w:r>
      <w:r>
        <w:rPr>
          <w:rFonts w:asciiTheme="majorBidi" w:hAnsiTheme="majorBidi" w:cstheme="majorBidi"/>
          <w:b/>
          <w:bCs/>
          <w:sz w:val="28"/>
          <w:szCs w:val="28"/>
        </w:rPr>
        <w:t>,</w:t>
      </w:r>
      <w:r w:rsidRPr="00213E97">
        <w:rPr>
          <w:rFonts w:asciiTheme="majorBidi" w:hAnsiTheme="majorBidi" w:cstheme="majorBidi"/>
          <w:b/>
          <w:bCs/>
          <w:sz w:val="28"/>
          <w:szCs w:val="28"/>
        </w:rPr>
        <w:t xml:space="preserve"> and health </w:t>
      </w:r>
      <w:r>
        <w:rPr>
          <w:rFonts w:asciiTheme="majorBidi" w:hAnsiTheme="majorBidi" w:cstheme="majorBidi"/>
          <w:b/>
          <w:bCs/>
          <w:sz w:val="28"/>
          <w:szCs w:val="28"/>
        </w:rPr>
        <w:t>risk</w:t>
      </w:r>
      <w:r w:rsidRPr="00213E97">
        <w:rPr>
          <w:rFonts w:asciiTheme="majorBidi" w:hAnsiTheme="majorBidi" w:cstheme="majorBidi"/>
          <w:b/>
          <w:bCs/>
          <w:sz w:val="28"/>
          <w:szCs w:val="28"/>
        </w:rPr>
        <w:t>s</w:t>
      </w:r>
    </w:p>
    <w:p w14:paraId="23EC1BC6" w14:textId="3E9BA359" w:rsidR="00F4639D" w:rsidRDefault="003E068E" w:rsidP="00EA1B05">
      <w:pPr>
        <w:spacing w:after="0" w:line="480" w:lineRule="auto"/>
        <w:ind w:left="284" w:right="288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E068E">
        <w:rPr>
          <w:rFonts w:ascii="Times New Roman" w:eastAsia="Calibri" w:hAnsi="Times New Roman" w:cs="Times New Roman"/>
          <w:sz w:val="24"/>
          <w:szCs w:val="24"/>
        </w:rPr>
        <w:t>Fatemeh</w:t>
      </w:r>
      <w:proofErr w:type="spellEnd"/>
      <w:r w:rsidRPr="003E068E">
        <w:rPr>
          <w:rFonts w:ascii="Times New Roman" w:eastAsia="Calibri" w:hAnsi="Times New Roman" w:cs="Times New Roman"/>
          <w:sz w:val="24"/>
          <w:szCs w:val="24"/>
        </w:rPr>
        <w:t xml:space="preserve"> Sadat Kashfi</w:t>
      </w:r>
      <w:r w:rsidRPr="003E068E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3E068E">
        <w:rPr>
          <w:rFonts w:ascii="Times New Roman" w:eastAsia="Calibri" w:hAnsi="Times New Roman" w:cs="Times New Roman" w:hint="cs"/>
          <w:sz w:val="24"/>
          <w:szCs w:val="24"/>
          <w:vertAlign w:val="superscript"/>
        </w:rPr>
        <w:t>#</w:t>
      </w:r>
      <w:r w:rsidRPr="003E068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E068E">
        <w:rPr>
          <w:rFonts w:ascii="Times New Roman" w:eastAsia="Calibri" w:hAnsi="Times New Roman" w:cs="Times New Roman"/>
          <w:sz w:val="24"/>
          <w:szCs w:val="24"/>
        </w:rPr>
        <w:t>Azam</w:t>
      </w:r>
      <w:proofErr w:type="spellEnd"/>
      <w:r w:rsidRPr="003E068E">
        <w:rPr>
          <w:rFonts w:ascii="Times New Roman" w:eastAsia="Calibri" w:hAnsi="Times New Roman" w:cs="Times New Roman"/>
          <w:sz w:val="24"/>
          <w:szCs w:val="24"/>
        </w:rPr>
        <w:t xml:space="preserve"> Mohammadi</w:t>
      </w:r>
      <w:r w:rsidRPr="003E068E">
        <w:rPr>
          <w:rFonts w:ascii="Times New Roman" w:eastAsia="Calibri" w:hAnsi="Times New Roman" w:cs="Times New Roman"/>
          <w:sz w:val="24"/>
          <w:szCs w:val="24"/>
          <w:vertAlign w:val="superscript"/>
        </w:rPr>
        <w:t>1#</w:t>
      </w:r>
      <w:r w:rsidRPr="003E068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E068E">
        <w:rPr>
          <w:rFonts w:ascii="Times New Roman" w:eastAsia="Calibri" w:hAnsi="Times New Roman" w:cs="Times New Roman"/>
          <w:sz w:val="24"/>
          <w:szCs w:val="24"/>
        </w:rPr>
        <w:t>Farzaneh</w:t>
      </w:r>
      <w:proofErr w:type="spellEnd"/>
      <w:r w:rsidRPr="003E068E">
        <w:rPr>
          <w:rFonts w:ascii="Times New Roman" w:eastAsia="Calibri" w:hAnsi="Times New Roman" w:cs="Times New Roman"/>
          <w:sz w:val="24"/>
          <w:szCs w:val="24"/>
        </w:rPr>
        <w:t xml:space="preserve"> Rostami</w:t>
      </w:r>
      <w:r w:rsidRPr="003E068E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3E068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E068E">
        <w:rPr>
          <w:rFonts w:ascii="Times New Roman" w:eastAsia="Calibri" w:hAnsi="Times New Roman" w:cs="Times New Roman"/>
          <w:sz w:val="24"/>
          <w:szCs w:val="24"/>
        </w:rPr>
        <w:t>Arezou</w:t>
      </w:r>
      <w:proofErr w:type="spellEnd"/>
      <w:r w:rsidRPr="003E068E">
        <w:rPr>
          <w:rFonts w:ascii="Times New Roman" w:eastAsia="Calibri" w:hAnsi="Times New Roman" w:cs="Times New Roman"/>
          <w:sz w:val="24"/>
          <w:szCs w:val="24"/>
        </w:rPr>
        <w:t xml:space="preserve"> Savari</w:t>
      </w:r>
      <w:r w:rsidRPr="003E068E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3E068E">
        <w:rPr>
          <w:rFonts w:ascii="Times New Roman" w:eastAsia="Calibri" w:hAnsi="Times New Roman" w:cs="Times New Roman"/>
          <w:sz w:val="24"/>
          <w:szCs w:val="24"/>
        </w:rPr>
        <w:t>, Gabriel E. De-la-Torre</w:t>
      </w:r>
      <w:r w:rsidRPr="003E068E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3E068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E068E">
        <w:rPr>
          <w:rFonts w:ascii="Times New Roman" w:eastAsia="Calibri" w:hAnsi="Times New Roman" w:cs="Times New Roman"/>
          <w:sz w:val="24"/>
          <w:szCs w:val="24"/>
        </w:rPr>
        <w:t>Jörg</w:t>
      </w:r>
      <w:proofErr w:type="spellEnd"/>
      <w:r w:rsidRPr="003E068E">
        <w:rPr>
          <w:rFonts w:ascii="Times New Roman" w:eastAsia="Calibri" w:hAnsi="Times New Roman" w:cs="Times New Roman"/>
          <w:sz w:val="24"/>
          <w:szCs w:val="24"/>
        </w:rPr>
        <w:t> Spitz</w:t>
      </w:r>
      <w:r w:rsidRPr="003E068E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3E068E">
        <w:rPr>
          <w:rFonts w:ascii="Times New Roman" w:eastAsia="Calibri" w:hAnsi="Times New Roman" w:cs="Times New Roman"/>
          <w:sz w:val="24"/>
          <w:szCs w:val="24"/>
        </w:rPr>
        <w:t>, Reza Saeedi</w:t>
      </w:r>
      <w:r w:rsidRPr="003E068E">
        <w:rPr>
          <w:rFonts w:ascii="Times New Roman" w:eastAsia="Calibri" w:hAnsi="Times New Roman" w:cs="Times New Roman"/>
          <w:sz w:val="24"/>
          <w:szCs w:val="24"/>
          <w:vertAlign w:val="superscript"/>
        </w:rPr>
        <w:t>5,6</w:t>
      </w:r>
      <w:r w:rsidRPr="003E068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F96778" w:rsidRPr="00F96778">
        <w:rPr>
          <w:rFonts w:ascii="Times New Roman" w:eastAsia="Calibri" w:hAnsi="Times New Roman" w:cs="Times New Roman"/>
          <w:sz w:val="24"/>
          <w:szCs w:val="24"/>
        </w:rPr>
        <w:t>Mohammadreza</w:t>
      </w:r>
      <w:proofErr w:type="spellEnd"/>
      <w:r w:rsidR="00F96778" w:rsidRPr="00F9677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1B05" w:rsidRPr="00F96778">
        <w:rPr>
          <w:rFonts w:ascii="Times New Roman" w:eastAsia="Calibri" w:hAnsi="Times New Roman" w:cs="Times New Roman"/>
          <w:sz w:val="24"/>
          <w:szCs w:val="24"/>
        </w:rPr>
        <w:t>Kalantarhormozi</w:t>
      </w:r>
      <w:r w:rsidR="00EA1B05">
        <w:rPr>
          <w:rFonts w:ascii="Times New Roman" w:eastAsia="Calibri" w:hAnsi="Times New Roman" w:cs="Times New Roman"/>
          <w:sz w:val="24"/>
          <w:szCs w:val="24"/>
          <w:vertAlign w:val="superscript"/>
        </w:rPr>
        <w:t>7</w:t>
      </w:r>
      <w:r w:rsidR="00F9677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E068E">
        <w:rPr>
          <w:rFonts w:ascii="Times New Roman" w:eastAsia="Calibri" w:hAnsi="Times New Roman" w:cs="Times New Roman"/>
          <w:sz w:val="24"/>
          <w:szCs w:val="24"/>
        </w:rPr>
        <w:t>Akram</w:t>
      </w:r>
      <w:proofErr w:type="spellEnd"/>
      <w:r w:rsidRPr="003E06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A1B05" w:rsidRPr="003E068E">
        <w:rPr>
          <w:rFonts w:ascii="Times New Roman" w:eastAsia="Calibri" w:hAnsi="Times New Roman" w:cs="Times New Roman"/>
          <w:sz w:val="24"/>
          <w:szCs w:val="24"/>
        </w:rPr>
        <w:t>Farhadi</w:t>
      </w:r>
      <w:r w:rsidR="00EA1B05">
        <w:rPr>
          <w:rFonts w:ascii="Times New Roman" w:eastAsia="Calibri" w:hAnsi="Times New Roman" w:cs="Times New Roman"/>
          <w:sz w:val="24"/>
          <w:szCs w:val="24"/>
          <w:vertAlign w:val="superscript"/>
        </w:rPr>
        <w:t>7</w:t>
      </w:r>
      <w:r w:rsidRPr="003E068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E068E">
        <w:rPr>
          <w:rFonts w:ascii="Times New Roman" w:eastAsia="Calibri" w:hAnsi="Times New Roman" w:cs="Times New Roman"/>
          <w:sz w:val="24"/>
          <w:szCs w:val="24"/>
        </w:rPr>
        <w:t>Sina</w:t>
      </w:r>
      <w:proofErr w:type="spellEnd"/>
      <w:r w:rsidRPr="003E068E">
        <w:rPr>
          <w:rFonts w:ascii="Times New Roman" w:eastAsia="Calibri" w:hAnsi="Times New Roman" w:cs="Times New Roman"/>
          <w:sz w:val="24"/>
          <w:szCs w:val="24"/>
        </w:rPr>
        <w:t xml:space="preserve"> Dobaradaran</w:t>
      </w:r>
      <w:r w:rsidRPr="003E068E">
        <w:rPr>
          <w:rFonts w:ascii="Times New Roman" w:eastAsia="Calibri" w:hAnsi="Times New Roman" w:cs="Times New Roman"/>
          <w:sz w:val="24"/>
          <w:szCs w:val="24"/>
          <w:vertAlign w:val="superscript"/>
        </w:rPr>
        <w:t>1,2,</w:t>
      </w:r>
      <w:r w:rsidR="00EA1B05">
        <w:rPr>
          <w:rFonts w:ascii="Times New Roman" w:eastAsia="Calibri" w:hAnsi="Times New Roman" w:cs="Times New Roman"/>
          <w:sz w:val="24"/>
          <w:szCs w:val="24"/>
          <w:vertAlign w:val="superscript"/>
        </w:rPr>
        <w:t>8</w:t>
      </w:r>
      <w:r w:rsidRPr="003E068E">
        <w:rPr>
          <w:rFonts w:ascii="Times New Roman" w:eastAsia="Calibri" w:hAnsi="Times New Roman" w:cs="Times New Roman"/>
          <w:sz w:val="24"/>
          <w:szCs w:val="24"/>
          <w:vertAlign w:val="superscript"/>
        </w:rPr>
        <w:t>,</w:t>
      </w:r>
      <w:r w:rsidR="00EA1B05">
        <w:rPr>
          <w:rFonts w:ascii="Times New Roman" w:eastAsia="Calibri" w:hAnsi="Times New Roman" w:cs="Times New Roman"/>
          <w:sz w:val="24"/>
          <w:szCs w:val="24"/>
          <w:vertAlign w:val="superscript"/>
        </w:rPr>
        <w:t>9</w:t>
      </w:r>
      <w:r w:rsidRPr="003E068E">
        <w:rPr>
          <w:rFonts w:ascii="Times New Roman" w:eastAsia="Calibri" w:hAnsi="Times New Roman" w:cs="Times New Roman"/>
          <w:sz w:val="24"/>
          <w:szCs w:val="24"/>
          <w:vertAlign w:val="superscript"/>
        </w:rPr>
        <w:t>*</w:t>
      </w:r>
      <w:r w:rsidRPr="003E06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424CB14" w14:textId="77777777" w:rsidR="00A773CE" w:rsidRPr="003E068E" w:rsidRDefault="00A773CE" w:rsidP="003E068E">
      <w:pPr>
        <w:spacing w:after="0" w:line="480" w:lineRule="auto"/>
        <w:ind w:left="284" w:right="28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F673B24" w14:textId="77777777" w:rsidR="003E068E" w:rsidRPr="003E068E" w:rsidRDefault="003E068E" w:rsidP="00A773CE">
      <w:pPr>
        <w:autoSpaceDE w:val="0"/>
        <w:autoSpaceDN w:val="0"/>
        <w:adjustRightInd w:val="0"/>
        <w:spacing w:after="60" w:line="360" w:lineRule="auto"/>
        <w:ind w:left="284" w:right="289"/>
        <w:jc w:val="both"/>
        <w:rPr>
          <w:rFonts w:ascii="Times New Roman" w:eastAsia="Calibri" w:hAnsi="Times New Roman" w:cs="Times New Roman"/>
          <w:color w:val="131413"/>
          <w:sz w:val="20"/>
          <w:szCs w:val="20"/>
        </w:rPr>
      </w:pPr>
      <w:r w:rsidRPr="003E068E">
        <w:rPr>
          <w:rFonts w:ascii="Times New Roman" w:eastAsia="Calibri" w:hAnsi="Times New Roman" w:cs="Times New Roman"/>
          <w:sz w:val="20"/>
          <w:szCs w:val="20"/>
          <w:vertAlign w:val="superscript"/>
        </w:rPr>
        <w:t>1</w:t>
      </w:r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>Systems Environmental Health and Energy Research Center, The Persian Gulf Biomedical Sciences Research Institute, Bushehr University of Medical Sciences, Bushehr, Iran</w:t>
      </w:r>
    </w:p>
    <w:p w14:paraId="3654C7D8" w14:textId="77777777" w:rsidR="003E068E" w:rsidRPr="003E068E" w:rsidRDefault="003E068E" w:rsidP="00A773CE">
      <w:pPr>
        <w:tabs>
          <w:tab w:val="left" w:pos="284"/>
        </w:tabs>
        <w:spacing w:after="60" w:line="360" w:lineRule="auto"/>
        <w:ind w:left="284" w:right="28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3E068E">
        <w:rPr>
          <w:rFonts w:ascii="Times New Roman" w:eastAsia="Calibri" w:hAnsi="Times New Roman" w:cs="Times New Roman"/>
          <w:sz w:val="20"/>
          <w:szCs w:val="20"/>
          <w:vertAlign w:val="superscript"/>
        </w:rPr>
        <w:t>2</w:t>
      </w:r>
      <w:r w:rsidRPr="003E068E">
        <w:rPr>
          <w:rFonts w:ascii="Times New Roman" w:eastAsia="Calibri" w:hAnsi="Times New Roman" w:cs="Times New Roman"/>
          <w:sz w:val="20"/>
          <w:szCs w:val="20"/>
        </w:rPr>
        <w:t>Department of Environmental Health Engineering, Faculty of Health and Nutrition, Bushehr University of Medical Sciences, Bushehr, Iran</w:t>
      </w:r>
    </w:p>
    <w:p w14:paraId="6D83755E" w14:textId="1EA0F90A" w:rsidR="003E068E" w:rsidRPr="003E068E" w:rsidRDefault="003E068E" w:rsidP="00DC113B">
      <w:pPr>
        <w:autoSpaceDE w:val="0"/>
        <w:autoSpaceDN w:val="0"/>
        <w:adjustRightInd w:val="0"/>
        <w:spacing w:after="60" w:line="360" w:lineRule="auto"/>
        <w:ind w:left="284" w:right="289"/>
        <w:jc w:val="both"/>
        <w:rPr>
          <w:rFonts w:ascii="Times New Roman" w:eastAsia="Calibri" w:hAnsi="Times New Roman" w:cs="Times New Roman"/>
          <w:color w:val="131413"/>
          <w:sz w:val="20"/>
          <w:szCs w:val="20"/>
        </w:rPr>
      </w:pPr>
      <w:r w:rsidRPr="003E068E">
        <w:rPr>
          <w:rFonts w:ascii="Times New Roman" w:eastAsia="Calibri" w:hAnsi="Times New Roman" w:cs="Times New Roman"/>
          <w:color w:val="131413"/>
          <w:sz w:val="20"/>
          <w:szCs w:val="20"/>
          <w:vertAlign w:val="superscript"/>
        </w:rPr>
        <w:t>3</w:t>
      </w:r>
      <w:r w:rsidR="00DC113B" w:rsidRPr="00DC113B">
        <w:rPr>
          <w:rFonts w:ascii="Times New Roman" w:eastAsia="Calibri" w:hAnsi="Times New Roman" w:cs="Times New Roman"/>
          <w:color w:val="131413"/>
          <w:sz w:val="20"/>
          <w:szCs w:val="20"/>
        </w:rPr>
        <w:t>Biodiversity, Environment, and Society Research Group, San Ignacio de Loyola University, Lima, Peru</w:t>
      </w:r>
    </w:p>
    <w:p w14:paraId="673A976C" w14:textId="77777777" w:rsidR="003E068E" w:rsidRPr="003E068E" w:rsidRDefault="003E068E" w:rsidP="00A773CE">
      <w:pPr>
        <w:autoSpaceDE w:val="0"/>
        <w:autoSpaceDN w:val="0"/>
        <w:adjustRightInd w:val="0"/>
        <w:spacing w:after="60" w:line="360" w:lineRule="auto"/>
        <w:ind w:left="284" w:right="289"/>
        <w:jc w:val="both"/>
        <w:rPr>
          <w:rFonts w:ascii="Times New Roman" w:eastAsia="Calibri" w:hAnsi="Times New Roman" w:cs="Times New Roman"/>
          <w:color w:val="131413"/>
          <w:sz w:val="20"/>
          <w:szCs w:val="20"/>
        </w:rPr>
      </w:pPr>
      <w:r w:rsidRPr="003E068E">
        <w:rPr>
          <w:rFonts w:ascii="Times New Roman" w:eastAsia="Calibri" w:hAnsi="Times New Roman" w:cs="Times New Roman"/>
          <w:color w:val="131413"/>
          <w:sz w:val="20"/>
          <w:szCs w:val="20"/>
          <w:vertAlign w:val="superscript"/>
        </w:rPr>
        <w:t>4</w:t>
      </w:r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 xml:space="preserve">Akademie </w:t>
      </w:r>
      <w:proofErr w:type="spellStart"/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>Für</w:t>
      </w:r>
      <w:proofErr w:type="spellEnd"/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 xml:space="preserve"> </w:t>
      </w:r>
      <w:proofErr w:type="spellStart"/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>Menschliche</w:t>
      </w:r>
      <w:proofErr w:type="spellEnd"/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 xml:space="preserve"> </w:t>
      </w:r>
      <w:proofErr w:type="spellStart"/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>Medizin</w:t>
      </w:r>
      <w:proofErr w:type="spellEnd"/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 xml:space="preserve"> GmbH, </w:t>
      </w:r>
      <w:proofErr w:type="spellStart"/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>Krauskopfallee</w:t>
      </w:r>
      <w:proofErr w:type="spellEnd"/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 xml:space="preserve"> 27, 65388 </w:t>
      </w:r>
      <w:proofErr w:type="spellStart"/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>Schlangenbad</w:t>
      </w:r>
      <w:proofErr w:type="spellEnd"/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>, Germany</w:t>
      </w:r>
    </w:p>
    <w:p w14:paraId="4DD0093D" w14:textId="77777777" w:rsidR="003E068E" w:rsidRPr="003E068E" w:rsidRDefault="003E068E" w:rsidP="00A773CE">
      <w:pPr>
        <w:autoSpaceDE w:val="0"/>
        <w:autoSpaceDN w:val="0"/>
        <w:adjustRightInd w:val="0"/>
        <w:spacing w:after="60" w:line="360" w:lineRule="auto"/>
        <w:ind w:left="284" w:right="289"/>
        <w:jc w:val="both"/>
        <w:rPr>
          <w:rFonts w:ascii="Times New Roman" w:eastAsia="Calibri" w:hAnsi="Times New Roman" w:cs="Times New Roman"/>
          <w:color w:val="131413"/>
          <w:sz w:val="20"/>
          <w:szCs w:val="20"/>
        </w:rPr>
      </w:pPr>
      <w:r w:rsidRPr="003E068E">
        <w:rPr>
          <w:rFonts w:ascii="Times New Roman" w:eastAsia="Calibri" w:hAnsi="Times New Roman" w:cs="Times New Roman"/>
          <w:color w:val="131413"/>
          <w:sz w:val="20"/>
          <w:szCs w:val="20"/>
          <w:vertAlign w:val="superscript"/>
        </w:rPr>
        <w:t>5</w:t>
      </w:r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 xml:space="preserve">Workplace Health Promotion Research Center, </w:t>
      </w:r>
      <w:proofErr w:type="spellStart"/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>Shahid</w:t>
      </w:r>
      <w:proofErr w:type="spellEnd"/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 xml:space="preserve"> </w:t>
      </w:r>
      <w:proofErr w:type="spellStart"/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>Beheshti</w:t>
      </w:r>
      <w:proofErr w:type="spellEnd"/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 xml:space="preserve"> University of Medical Sciences, Tehran, Iran.</w:t>
      </w:r>
    </w:p>
    <w:p w14:paraId="40FF3E6E" w14:textId="77777777" w:rsidR="003E068E" w:rsidRPr="003E068E" w:rsidRDefault="003E068E" w:rsidP="00A773CE">
      <w:pPr>
        <w:autoSpaceDE w:val="0"/>
        <w:autoSpaceDN w:val="0"/>
        <w:adjustRightInd w:val="0"/>
        <w:spacing w:after="60" w:line="360" w:lineRule="auto"/>
        <w:ind w:left="284" w:right="289"/>
        <w:jc w:val="both"/>
        <w:rPr>
          <w:rFonts w:ascii="Times New Roman" w:eastAsia="Calibri" w:hAnsi="Times New Roman" w:cs="Times New Roman"/>
          <w:color w:val="131413"/>
          <w:sz w:val="20"/>
          <w:szCs w:val="20"/>
        </w:rPr>
      </w:pPr>
      <w:r w:rsidRPr="003E068E">
        <w:rPr>
          <w:rFonts w:ascii="Times New Roman" w:eastAsia="Calibri" w:hAnsi="Times New Roman" w:cs="Times New Roman"/>
          <w:color w:val="131413"/>
          <w:sz w:val="20"/>
          <w:szCs w:val="20"/>
          <w:vertAlign w:val="superscript"/>
        </w:rPr>
        <w:t>6</w:t>
      </w:r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 xml:space="preserve">Department of Health, Safety and Environment, School of Public Health and Safety, </w:t>
      </w:r>
      <w:proofErr w:type="spellStart"/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>Shahid</w:t>
      </w:r>
      <w:proofErr w:type="spellEnd"/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 xml:space="preserve"> </w:t>
      </w:r>
      <w:proofErr w:type="spellStart"/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>Beheshti</w:t>
      </w:r>
      <w:proofErr w:type="spellEnd"/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 xml:space="preserve"> University of Medical Sciences, Tehran, Iran.</w:t>
      </w:r>
    </w:p>
    <w:p w14:paraId="08EFEC8C" w14:textId="42B237EC" w:rsidR="003E068E" w:rsidRPr="003E068E" w:rsidRDefault="00EA1B05" w:rsidP="00A773CE">
      <w:pPr>
        <w:autoSpaceDE w:val="0"/>
        <w:autoSpaceDN w:val="0"/>
        <w:adjustRightInd w:val="0"/>
        <w:spacing w:after="60" w:line="360" w:lineRule="auto"/>
        <w:ind w:left="284" w:right="289"/>
        <w:jc w:val="both"/>
        <w:rPr>
          <w:rFonts w:ascii="Times New Roman" w:eastAsia="Calibri" w:hAnsi="Times New Roman" w:cs="Times New Roman"/>
          <w:color w:val="131413"/>
          <w:sz w:val="20"/>
          <w:szCs w:val="20"/>
        </w:rPr>
      </w:pPr>
      <w:r>
        <w:rPr>
          <w:rFonts w:ascii="Times New Roman" w:eastAsia="Calibri" w:hAnsi="Times New Roman" w:cs="Times New Roman"/>
          <w:color w:val="131413"/>
          <w:sz w:val="20"/>
          <w:szCs w:val="20"/>
          <w:vertAlign w:val="superscript"/>
        </w:rPr>
        <w:t>7</w:t>
      </w:r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 xml:space="preserve">The </w:t>
      </w:r>
      <w:r w:rsidR="003E068E"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>Persian Gulf Tropical Medicine Research Center, The Persian Gulf Biomedical Sciences Research Institute, Bushehr University of Medical Sciences, Bushehr, Iran.</w:t>
      </w:r>
    </w:p>
    <w:p w14:paraId="77526E3A" w14:textId="2F43BDFA" w:rsidR="003E068E" w:rsidRPr="003E068E" w:rsidRDefault="00EA1B05" w:rsidP="00A773CE">
      <w:pPr>
        <w:autoSpaceDE w:val="0"/>
        <w:autoSpaceDN w:val="0"/>
        <w:adjustRightInd w:val="0"/>
        <w:spacing w:after="60" w:line="360" w:lineRule="auto"/>
        <w:ind w:left="284" w:right="289"/>
        <w:jc w:val="both"/>
        <w:rPr>
          <w:rFonts w:ascii="Times New Roman" w:eastAsia="Calibri" w:hAnsi="Times New Roman" w:cs="Times New Roman"/>
          <w:color w:val="131413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  <w:vertAlign w:val="superscript"/>
        </w:rPr>
        <w:t>8</w:t>
      </w:r>
      <w:r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 xml:space="preserve">Instrumental </w:t>
      </w:r>
      <w:r w:rsidR="003E068E"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 xml:space="preserve">Analytical Chemistry and Centre for Water and Environmental Research (ZWU), Faculty of Chemistry, University of Duisburg-Essen, </w:t>
      </w:r>
      <w:proofErr w:type="spellStart"/>
      <w:r w:rsidR="003E068E"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>Universitätsstr</w:t>
      </w:r>
      <w:proofErr w:type="spellEnd"/>
      <w:r w:rsidR="003E068E" w:rsidRPr="003E068E">
        <w:rPr>
          <w:rFonts w:ascii="Times New Roman" w:eastAsia="Calibri" w:hAnsi="Times New Roman" w:cs="Times New Roman"/>
          <w:color w:val="131413"/>
          <w:sz w:val="20"/>
          <w:szCs w:val="20"/>
        </w:rPr>
        <w:t>. 5, Essen, Germany</w:t>
      </w:r>
    </w:p>
    <w:p w14:paraId="305BB031" w14:textId="16745D1B" w:rsidR="003E068E" w:rsidRPr="003E068E" w:rsidRDefault="00EA1B05" w:rsidP="00A773CE">
      <w:pPr>
        <w:autoSpaceDE w:val="0"/>
        <w:autoSpaceDN w:val="0"/>
        <w:adjustRightInd w:val="0"/>
        <w:spacing w:after="60" w:line="360" w:lineRule="auto"/>
        <w:ind w:left="284" w:right="28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  <w:vertAlign w:val="superscript"/>
        </w:rPr>
        <w:t>9</w:t>
      </w:r>
      <w:r w:rsidRPr="003E068E">
        <w:rPr>
          <w:rFonts w:ascii="Times New Roman" w:eastAsia="Calibri" w:hAnsi="Times New Roman" w:cs="Times New Roman"/>
          <w:sz w:val="20"/>
          <w:szCs w:val="20"/>
        </w:rPr>
        <w:t xml:space="preserve">Centre </w:t>
      </w:r>
      <w:r w:rsidR="003E068E" w:rsidRPr="003E068E">
        <w:rPr>
          <w:rFonts w:ascii="Times New Roman" w:eastAsia="Calibri" w:hAnsi="Times New Roman" w:cs="Times New Roman"/>
          <w:sz w:val="20"/>
          <w:szCs w:val="20"/>
        </w:rPr>
        <w:t>for Water and Environmental Research, University of Duisburg-Essen,</w:t>
      </w:r>
      <w:r w:rsidR="003E068E" w:rsidRPr="003E068E">
        <w:rPr>
          <w:rFonts w:ascii="Times New Roman" w:eastAsia="Calibri" w:hAnsi="Times New Roman" w:cs="Arial"/>
          <w:sz w:val="18"/>
        </w:rPr>
        <w:t xml:space="preserve"> </w:t>
      </w:r>
      <w:proofErr w:type="spellStart"/>
      <w:r w:rsidR="003E068E" w:rsidRPr="003E068E">
        <w:rPr>
          <w:rFonts w:ascii="Times New Roman" w:eastAsia="Calibri" w:hAnsi="Times New Roman" w:cs="Times New Roman"/>
          <w:sz w:val="20"/>
          <w:szCs w:val="20"/>
        </w:rPr>
        <w:t>Universitätsstr</w:t>
      </w:r>
      <w:proofErr w:type="spellEnd"/>
      <w:r w:rsidR="003E068E" w:rsidRPr="003E068E">
        <w:rPr>
          <w:rFonts w:ascii="Times New Roman" w:eastAsia="Calibri" w:hAnsi="Times New Roman" w:cs="Times New Roman"/>
          <w:sz w:val="20"/>
          <w:szCs w:val="20"/>
        </w:rPr>
        <w:t>. 5, Essen, 45141, German</w:t>
      </w:r>
    </w:p>
    <w:p w14:paraId="4AD7D4B4" w14:textId="77777777" w:rsidR="00F4639D" w:rsidRPr="00F4639D" w:rsidRDefault="00F4639D" w:rsidP="0014548F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507D521" w14:textId="77777777" w:rsidR="00F4639D" w:rsidRPr="00F4639D" w:rsidRDefault="00F4639D" w:rsidP="0014548F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4639D">
        <w:rPr>
          <w:rFonts w:ascii="Times New Roman" w:eastAsia="Calibri" w:hAnsi="Times New Roman" w:cs="Times New Roman"/>
          <w:sz w:val="20"/>
          <w:szCs w:val="20"/>
        </w:rPr>
        <w:t xml:space="preserve">*Systems Environmental Health and Energy Research Center, </w:t>
      </w:r>
      <w:proofErr w:type="spellStart"/>
      <w:r w:rsidRPr="00F4639D">
        <w:rPr>
          <w:rFonts w:ascii="Times New Roman" w:eastAsia="Calibri" w:hAnsi="Times New Roman" w:cs="Times New Roman"/>
          <w:sz w:val="20"/>
          <w:szCs w:val="20"/>
        </w:rPr>
        <w:t>Boostan</w:t>
      </w:r>
      <w:proofErr w:type="spellEnd"/>
      <w:r w:rsidRPr="00F4639D">
        <w:rPr>
          <w:rFonts w:ascii="Times New Roman" w:eastAsia="Calibri" w:hAnsi="Times New Roman" w:cs="Times New Roman"/>
          <w:sz w:val="20"/>
          <w:szCs w:val="20"/>
        </w:rPr>
        <w:t xml:space="preserve"> 19 Alley, Imam Khomeini Street, Bushehr, 7514763448, Iran. E-mail addresses </w:t>
      </w:r>
      <w:hyperlink r:id="rId7" w:history="1">
        <w:r w:rsidRPr="00F4639D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</w:rPr>
          <w:t>sina_dobaradaran@yahoo.com</w:t>
        </w:r>
      </w:hyperlink>
      <w:r w:rsidRPr="00F4639D">
        <w:rPr>
          <w:rFonts w:ascii="Times New Roman" w:eastAsia="Calibri" w:hAnsi="Times New Roman" w:cs="Times New Roman"/>
          <w:sz w:val="20"/>
          <w:szCs w:val="20"/>
        </w:rPr>
        <w:t xml:space="preserve">, </w:t>
      </w:r>
      <w:hyperlink r:id="rId8" w:history="1">
        <w:r w:rsidRPr="00F4639D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</w:rPr>
          <w:t>s.dobaradaran@bpums.ac.ir</w:t>
        </w:r>
      </w:hyperlink>
    </w:p>
    <w:p w14:paraId="288847BA" w14:textId="77777777" w:rsidR="00F4639D" w:rsidRPr="00F4639D" w:rsidRDefault="00F4639D" w:rsidP="0014548F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0F348443" w14:textId="77777777" w:rsidR="00F4639D" w:rsidRPr="00F4639D" w:rsidRDefault="00F4639D" w:rsidP="0014548F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4639D">
        <w:rPr>
          <w:rFonts w:ascii="Times New Roman" w:eastAsia="Calibri" w:hAnsi="Times New Roman" w:cs="Times New Roman" w:hint="cs"/>
          <w:sz w:val="20"/>
          <w:szCs w:val="20"/>
          <w:vertAlign w:val="superscript"/>
        </w:rPr>
        <w:t>#</w:t>
      </w:r>
      <w:r w:rsidRPr="00F4639D">
        <w:rPr>
          <w:rFonts w:ascii="Times New Roman" w:eastAsia="Calibri" w:hAnsi="Times New Roman" w:cs="Times New Roman"/>
          <w:sz w:val="20"/>
          <w:szCs w:val="20"/>
          <w:vertAlign w:val="superscript"/>
        </w:rPr>
        <w:t xml:space="preserve"> </w:t>
      </w:r>
      <w:r w:rsidRPr="00F4639D">
        <w:rPr>
          <w:rFonts w:ascii="Times New Roman" w:eastAsia="Calibri" w:hAnsi="Times New Roman" w:cs="Times New Roman"/>
          <w:color w:val="000000"/>
          <w:sz w:val="20"/>
          <w:szCs w:val="20"/>
        </w:rPr>
        <w:t>FK and AM should be considered as joint first authors.</w:t>
      </w:r>
    </w:p>
    <w:p w14:paraId="5A12CBB2" w14:textId="50526694" w:rsidR="00C53374" w:rsidRDefault="00C53374"/>
    <w:p w14:paraId="0436280A" w14:textId="70B7A485" w:rsidR="005B6E65" w:rsidRDefault="005B6E65"/>
    <w:p w14:paraId="502F85F7" w14:textId="5E4EAFF1" w:rsidR="005B6E65" w:rsidRDefault="005B6E65"/>
    <w:p w14:paraId="0BC08F30" w14:textId="77777777" w:rsidR="00CC69EE" w:rsidRDefault="00CC69EE">
      <w:bookmarkStart w:id="0" w:name="_GoBack"/>
      <w:bookmarkEnd w:id="0"/>
    </w:p>
    <w:p w14:paraId="1E1D57F0" w14:textId="77777777" w:rsidR="00A9498F" w:rsidRPr="00A9498F" w:rsidRDefault="00A9498F" w:rsidP="006B3203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Times New Roman" w:eastAsia="Calibri" w:hAnsi="Times New Roman" w:cs="Times New Roman"/>
          <w:b/>
          <w:bCs/>
          <w:color w:val="131413"/>
          <w:sz w:val="24"/>
          <w:szCs w:val="24"/>
        </w:rPr>
      </w:pPr>
      <w:r w:rsidRPr="00A9498F">
        <w:rPr>
          <w:rFonts w:ascii="Times New Roman" w:eastAsia="Calibri" w:hAnsi="Times New Roman" w:cs="Times New Roman"/>
          <w:b/>
          <w:bCs/>
          <w:color w:val="131413"/>
          <w:sz w:val="24"/>
          <w:szCs w:val="24"/>
        </w:rPr>
        <w:lastRenderedPageBreak/>
        <w:t>Contents</w:t>
      </w:r>
    </w:p>
    <w:p w14:paraId="5CB87095" w14:textId="5E95B031" w:rsidR="00C048D8" w:rsidRDefault="00C048D8" w:rsidP="00C048D8">
      <w:pPr>
        <w:spacing w:line="360" w:lineRule="auto"/>
        <w:ind w:left="-142"/>
        <w:jc w:val="both"/>
        <w:rPr>
          <w:rFonts w:asciiTheme="majorBidi" w:hAnsiTheme="majorBidi" w:cstheme="majorBidi"/>
          <w:b/>
          <w:bCs/>
          <w:lang w:val="en" w:bidi="fa-IR"/>
        </w:rPr>
      </w:pPr>
      <w:r>
        <w:rPr>
          <w:rFonts w:asciiTheme="majorBidi" w:hAnsiTheme="majorBidi" w:cstheme="majorBidi"/>
          <w:b/>
          <w:bCs/>
          <w:lang w:val="en" w:bidi="fa-IR"/>
        </w:rPr>
        <w:t xml:space="preserve">1. </w:t>
      </w:r>
      <w:r w:rsidRPr="00C048D8">
        <w:rPr>
          <w:rFonts w:asciiTheme="majorBidi" w:hAnsiTheme="majorBidi" w:cstheme="majorBidi"/>
          <w:sz w:val="24"/>
          <w:szCs w:val="24"/>
          <w:lang w:bidi="fa-IR"/>
        </w:rPr>
        <w:t>PAEs analysis</w:t>
      </w:r>
    </w:p>
    <w:p w14:paraId="7E639ECE" w14:textId="4EFD0BBF" w:rsidR="00385B3B" w:rsidRDefault="00385B3B" w:rsidP="00BE7659">
      <w:pPr>
        <w:spacing w:line="360" w:lineRule="auto"/>
        <w:ind w:left="-142"/>
        <w:jc w:val="both"/>
        <w:rPr>
          <w:rFonts w:asciiTheme="majorBidi" w:hAnsiTheme="majorBidi" w:cstheme="majorBidi"/>
          <w:b/>
          <w:bCs/>
          <w:lang w:val="en" w:bidi="fa-IR"/>
        </w:rPr>
      </w:pPr>
      <w:r w:rsidRPr="00385B3B">
        <w:rPr>
          <w:rFonts w:asciiTheme="majorBidi" w:hAnsiTheme="majorBidi" w:cstheme="majorBidi"/>
          <w:b/>
          <w:bCs/>
          <w:lang w:val="en" w:bidi="fa-IR"/>
        </w:rPr>
        <w:t xml:space="preserve">Table S1. </w:t>
      </w:r>
      <w:r w:rsidRPr="00385B3B">
        <w:rPr>
          <w:rFonts w:asciiTheme="majorBidi" w:hAnsiTheme="majorBidi" w:cstheme="majorBidi"/>
          <w:lang w:val="en" w:bidi="fa-IR"/>
        </w:rPr>
        <w:t>The summary of characteristics of teabag brands.</w:t>
      </w:r>
    </w:p>
    <w:p w14:paraId="66C357B8" w14:textId="57524F07" w:rsidR="00A9498F" w:rsidRPr="0034611E" w:rsidRDefault="00A9498F" w:rsidP="00385B3B">
      <w:pPr>
        <w:spacing w:line="360" w:lineRule="auto"/>
        <w:ind w:left="-142"/>
        <w:jc w:val="both"/>
        <w:rPr>
          <w:rFonts w:asciiTheme="majorBidi" w:hAnsiTheme="majorBidi" w:cstheme="majorBidi"/>
          <w:lang w:val="en" w:bidi="fa-IR"/>
        </w:rPr>
      </w:pPr>
      <w:r w:rsidRPr="00A9498F">
        <w:rPr>
          <w:rFonts w:asciiTheme="majorBidi" w:hAnsiTheme="majorBidi" w:cstheme="majorBidi"/>
          <w:b/>
          <w:bCs/>
          <w:lang w:val="en" w:bidi="fa-IR"/>
        </w:rPr>
        <w:t xml:space="preserve">Table </w:t>
      </w:r>
      <w:r w:rsidR="00385B3B" w:rsidRPr="00A9498F">
        <w:rPr>
          <w:rFonts w:asciiTheme="majorBidi" w:hAnsiTheme="majorBidi" w:cstheme="majorBidi"/>
          <w:b/>
          <w:bCs/>
          <w:lang w:val="en" w:bidi="fa-IR"/>
        </w:rPr>
        <w:t>S</w:t>
      </w:r>
      <w:r w:rsidR="00385B3B">
        <w:rPr>
          <w:rFonts w:asciiTheme="majorBidi" w:hAnsiTheme="majorBidi" w:cstheme="majorBidi"/>
          <w:b/>
          <w:bCs/>
          <w:lang w:val="en" w:bidi="fa-IR"/>
        </w:rPr>
        <w:t>2</w:t>
      </w:r>
      <w:r w:rsidRPr="00A9498F">
        <w:rPr>
          <w:rFonts w:asciiTheme="majorBidi" w:hAnsiTheme="majorBidi" w:cstheme="majorBidi"/>
          <w:b/>
          <w:bCs/>
          <w:lang w:val="en" w:bidi="fa-IR"/>
        </w:rPr>
        <w:t>.</w:t>
      </w:r>
      <w:r w:rsidRPr="0034611E">
        <w:rPr>
          <w:rFonts w:asciiTheme="majorBidi" w:hAnsiTheme="majorBidi" w:cstheme="majorBidi"/>
          <w:lang w:val="en" w:bidi="fa-IR"/>
        </w:rPr>
        <w:t xml:space="preserve"> </w:t>
      </w:r>
      <w:r w:rsidRPr="0034611E">
        <w:rPr>
          <w:rFonts w:asciiTheme="majorBidi" w:hAnsiTheme="majorBidi" w:cstheme="majorBidi"/>
          <w:lang w:bidi="fa-IR"/>
        </w:rPr>
        <w:t>Abbreviation, limit of detection (LOD), limit of quantification (LOQ), and recovery percent (R%) for each examined PAE.</w:t>
      </w:r>
    </w:p>
    <w:p w14:paraId="6F091D42" w14:textId="0BAEA12E" w:rsidR="00A9498F" w:rsidRDefault="00A9498F" w:rsidP="00385B3B">
      <w:pPr>
        <w:spacing w:line="360" w:lineRule="auto"/>
        <w:ind w:left="-142" w:right="4"/>
        <w:jc w:val="both"/>
        <w:rPr>
          <w:rFonts w:asciiTheme="majorBidi" w:hAnsiTheme="majorBidi" w:cstheme="majorBidi"/>
          <w:lang w:val="en" w:bidi="fa-IR"/>
        </w:rPr>
      </w:pPr>
      <w:r w:rsidRPr="00E67618">
        <w:rPr>
          <w:rFonts w:asciiTheme="majorBidi" w:hAnsiTheme="majorBidi" w:cstheme="majorBidi"/>
          <w:b/>
          <w:bCs/>
          <w:lang w:val="en" w:bidi="fa-IR"/>
        </w:rPr>
        <w:t xml:space="preserve">Table </w:t>
      </w:r>
      <w:r w:rsidR="00385B3B">
        <w:rPr>
          <w:rFonts w:asciiTheme="majorBidi" w:hAnsiTheme="majorBidi" w:cstheme="majorBidi"/>
          <w:b/>
          <w:bCs/>
          <w:lang w:val="en" w:bidi="fa-IR"/>
        </w:rPr>
        <w:t>S3</w:t>
      </w:r>
      <w:r>
        <w:rPr>
          <w:rFonts w:asciiTheme="majorBidi" w:hAnsiTheme="majorBidi" w:cstheme="majorBidi"/>
          <w:b/>
          <w:bCs/>
          <w:lang w:val="en" w:bidi="fa-IR"/>
        </w:rPr>
        <w:t xml:space="preserve">. </w:t>
      </w:r>
      <w:r>
        <w:rPr>
          <w:rFonts w:asciiTheme="majorBidi" w:hAnsiTheme="majorBidi" w:cstheme="majorBidi"/>
          <w:lang w:val="en" w:bidi="fa-IR"/>
        </w:rPr>
        <w:t>A</w:t>
      </w:r>
      <w:r w:rsidRPr="0034611E">
        <w:rPr>
          <w:rFonts w:asciiTheme="majorBidi" w:hAnsiTheme="majorBidi" w:cstheme="majorBidi"/>
          <w:lang w:val="en" w:bidi="fa-IR"/>
        </w:rPr>
        <w:t xml:space="preserve">verage number of detected MPs in different brands of </w:t>
      </w:r>
      <w:r w:rsidR="00C44CCA">
        <w:rPr>
          <w:rFonts w:asciiTheme="majorBidi" w:hAnsiTheme="majorBidi" w:cstheme="majorBidi"/>
          <w:lang w:val="en" w:bidi="fa-IR"/>
        </w:rPr>
        <w:t>the Persian</w:t>
      </w:r>
      <w:r w:rsidRPr="0034611E">
        <w:rPr>
          <w:rFonts w:asciiTheme="majorBidi" w:hAnsiTheme="majorBidi" w:cstheme="majorBidi"/>
          <w:lang w:val="en" w:bidi="fa-IR"/>
        </w:rPr>
        <w:t xml:space="preserve"> (A</w:t>
      </w:r>
      <w:r w:rsidRPr="00587AFC">
        <w:rPr>
          <w:rFonts w:asciiTheme="majorBidi" w:hAnsiTheme="majorBidi" w:cstheme="majorBidi"/>
          <w:vertAlign w:val="subscript"/>
          <w:lang w:val="en" w:bidi="fa-IR"/>
        </w:rPr>
        <w:t>1</w:t>
      </w:r>
      <w:r w:rsidRPr="0034611E">
        <w:rPr>
          <w:rFonts w:asciiTheme="majorBidi" w:hAnsiTheme="majorBidi" w:cstheme="majorBidi"/>
          <w:lang w:val="en" w:bidi="fa-IR"/>
        </w:rPr>
        <w:t>-A</w:t>
      </w:r>
      <w:r w:rsidRPr="00587AFC">
        <w:rPr>
          <w:rFonts w:asciiTheme="majorBidi" w:hAnsiTheme="majorBidi" w:cstheme="majorBidi"/>
          <w:vertAlign w:val="subscript"/>
          <w:lang w:val="en" w:bidi="fa-IR"/>
        </w:rPr>
        <w:t>10</w:t>
      </w:r>
      <w:r w:rsidRPr="0034611E">
        <w:rPr>
          <w:rFonts w:asciiTheme="majorBidi" w:hAnsiTheme="majorBidi" w:cstheme="majorBidi"/>
          <w:lang w:val="en" w:bidi="fa-IR"/>
        </w:rPr>
        <w:t>) and German (B</w:t>
      </w:r>
      <w:r w:rsidRPr="00587AFC">
        <w:rPr>
          <w:rFonts w:asciiTheme="majorBidi" w:hAnsiTheme="majorBidi" w:cstheme="majorBidi"/>
          <w:vertAlign w:val="subscript"/>
          <w:lang w:val="en" w:bidi="fa-IR"/>
        </w:rPr>
        <w:t>1</w:t>
      </w:r>
      <w:r w:rsidRPr="0034611E">
        <w:rPr>
          <w:rFonts w:asciiTheme="majorBidi" w:hAnsiTheme="majorBidi" w:cstheme="majorBidi"/>
          <w:lang w:val="en" w:bidi="fa-IR"/>
        </w:rPr>
        <w:t>-B</w:t>
      </w:r>
      <w:r w:rsidRPr="00587AFC">
        <w:rPr>
          <w:rFonts w:asciiTheme="majorBidi" w:hAnsiTheme="majorBidi" w:cstheme="majorBidi"/>
          <w:vertAlign w:val="subscript"/>
          <w:lang w:val="en" w:bidi="fa-IR"/>
        </w:rPr>
        <w:t>5</w:t>
      </w:r>
      <w:r w:rsidR="00AA7C9C">
        <w:rPr>
          <w:rFonts w:asciiTheme="majorBidi" w:hAnsiTheme="majorBidi" w:cstheme="majorBidi"/>
          <w:lang w:val="en" w:bidi="fa-IR"/>
        </w:rPr>
        <w:t>) tea</w:t>
      </w:r>
      <w:r w:rsidRPr="0034611E">
        <w:rPr>
          <w:rFonts w:asciiTheme="majorBidi" w:hAnsiTheme="majorBidi" w:cstheme="majorBidi"/>
          <w:lang w:val="en" w:bidi="fa-IR"/>
        </w:rPr>
        <w:t>bag</w:t>
      </w:r>
      <w:r w:rsidR="00930F01">
        <w:rPr>
          <w:rFonts w:asciiTheme="majorBidi" w:hAnsiTheme="majorBidi" w:cstheme="majorBidi"/>
          <w:lang w:val="en" w:bidi="fa-IR"/>
        </w:rPr>
        <w:t>s</w:t>
      </w:r>
      <w:r w:rsidRPr="0034611E">
        <w:rPr>
          <w:rFonts w:asciiTheme="majorBidi" w:hAnsiTheme="majorBidi" w:cstheme="majorBidi"/>
          <w:lang w:val="en" w:bidi="fa-IR"/>
        </w:rPr>
        <w:t>.</w:t>
      </w:r>
    </w:p>
    <w:p w14:paraId="4BB47100" w14:textId="456A08D3" w:rsidR="007B3908" w:rsidRPr="007B3908" w:rsidRDefault="007B3908" w:rsidP="00385B3B">
      <w:pPr>
        <w:spacing w:line="360" w:lineRule="auto"/>
        <w:ind w:left="-142"/>
        <w:jc w:val="both"/>
        <w:rPr>
          <w:rFonts w:ascii="Times New Roman" w:eastAsia="Calibri" w:hAnsi="Times New Roman" w:cs="Times New Roman"/>
        </w:rPr>
      </w:pPr>
      <w:r w:rsidRPr="007B3908">
        <w:rPr>
          <w:rFonts w:ascii="Times New Roman" w:eastAsia="Calibri" w:hAnsi="Times New Roman" w:cs="Times New Roman"/>
          <w:b/>
          <w:bCs/>
        </w:rPr>
        <w:t xml:space="preserve">Table </w:t>
      </w:r>
      <w:r w:rsidR="00385B3B" w:rsidRPr="007B3908">
        <w:rPr>
          <w:rFonts w:ascii="Times New Roman" w:eastAsia="Calibri" w:hAnsi="Times New Roman" w:cs="Times New Roman"/>
          <w:b/>
          <w:bCs/>
        </w:rPr>
        <w:t>S</w:t>
      </w:r>
      <w:r w:rsidR="00385B3B">
        <w:rPr>
          <w:rFonts w:ascii="Times New Roman" w:eastAsia="Calibri" w:hAnsi="Times New Roman" w:cs="Times New Roman"/>
          <w:b/>
          <w:bCs/>
        </w:rPr>
        <w:t>4</w:t>
      </w:r>
      <w:r w:rsidRPr="007B3908">
        <w:rPr>
          <w:rFonts w:ascii="Times New Roman" w:eastAsia="Calibri" w:hAnsi="Times New Roman" w:cs="Times New Roman"/>
          <w:b/>
          <w:bCs/>
        </w:rPr>
        <w:t>.</w:t>
      </w:r>
      <w:r w:rsidRPr="00541A1D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Size, </w:t>
      </w:r>
      <w:r w:rsidRPr="00541A1D">
        <w:rPr>
          <w:rFonts w:ascii="Times New Roman" w:eastAsia="Calibri" w:hAnsi="Times New Roman" w:cs="Times New Roman"/>
        </w:rPr>
        <w:t>shapes,</w:t>
      </w:r>
      <w:r>
        <w:rPr>
          <w:rFonts w:ascii="Times New Roman" w:eastAsia="Calibri" w:hAnsi="Times New Roman" w:cs="Times New Roman"/>
        </w:rPr>
        <w:t xml:space="preserve"> and color </w:t>
      </w:r>
      <w:r w:rsidRPr="00541A1D">
        <w:rPr>
          <w:rFonts w:ascii="Times New Roman" w:eastAsia="Calibri" w:hAnsi="Times New Roman" w:cs="Times New Roman"/>
        </w:rPr>
        <w:t xml:space="preserve">distribution of </w:t>
      </w:r>
      <w:r w:rsidRPr="0034611E">
        <w:rPr>
          <w:rFonts w:asciiTheme="majorBidi" w:hAnsiTheme="majorBidi" w:cstheme="majorBidi"/>
          <w:lang w:val="en" w:bidi="fa-IR"/>
        </w:rPr>
        <w:t xml:space="preserve">detected MPs in different brands of </w:t>
      </w:r>
      <w:r w:rsidR="00C44CCA">
        <w:rPr>
          <w:rFonts w:asciiTheme="majorBidi" w:hAnsiTheme="majorBidi" w:cstheme="majorBidi"/>
          <w:lang w:val="en" w:bidi="fa-IR"/>
        </w:rPr>
        <w:t xml:space="preserve">the Persian </w:t>
      </w:r>
      <w:r>
        <w:rPr>
          <w:rFonts w:asciiTheme="majorBidi" w:hAnsiTheme="majorBidi" w:cstheme="majorBidi"/>
          <w:lang w:val="en" w:bidi="fa-IR"/>
        </w:rPr>
        <w:t>(A</w:t>
      </w:r>
      <w:r w:rsidRPr="00587AFC">
        <w:rPr>
          <w:rFonts w:asciiTheme="majorBidi" w:hAnsiTheme="majorBidi" w:cstheme="majorBidi"/>
          <w:vertAlign w:val="subscript"/>
          <w:lang w:val="en" w:bidi="fa-IR"/>
        </w:rPr>
        <w:t>1</w:t>
      </w:r>
      <w:r>
        <w:rPr>
          <w:rFonts w:asciiTheme="majorBidi" w:hAnsiTheme="majorBidi" w:cstheme="majorBidi"/>
          <w:lang w:val="en" w:bidi="fa-IR"/>
        </w:rPr>
        <w:t>-A</w:t>
      </w:r>
      <w:r w:rsidRPr="00587AFC">
        <w:rPr>
          <w:rFonts w:asciiTheme="majorBidi" w:hAnsiTheme="majorBidi" w:cstheme="majorBidi"/>
          <w:vertAlign w:val="subscript"/>
          <w:lang w:val="en" w:bidi="fa-IR"/>
        </w:rPr>
        <w:t>10</w:t>
      </w:r>
      <w:r>
        <w:rPr>
          <w:rFonts w:asciiTheme="majorBidi" w:hAnsiTheme="majorBidi" w:cstheme="majorBidi"/>
          <w:lang w:val="en" w:bidi="fa-IR"/>
        </w:rPr>
        <w:t xml:space="preserve">) and </w:t>
      </w:r>
      <w:r w:rsidRPr="0034611E">
        <w:rPr>
          <w:rFonts w:asciiTheme="majorBidi" w:hAnsiTheme="majorBidi" w:cstheme="majorBidi"/>
          <w:lang w:val="en" w:bidi="fa-IR"/>
        </w:rPr>
        <w:t>German (B</w:t>
      </w:r>
      <w:r w:rsidRPr="00587AFC">
        <w:rPr>
          <w:rFonts w:asciiTheme="majorBidi" w:hAnsiTheme="majorBidi" w:cstheme="majorBidi"/>
          <w:vertAlign w:val="subscript"/>
          <w:lang w:val="en" w:bidi="fa-IR"/>
        </w:rPr>
        <w:t>1</w:t>
      </w:r>
      <w:r w:rsidRPr="0034611E">
        <w:rPr>
          <w:rFonts w:asciiTheme="majorBidi" w:hAnsiTheme="majorBidi" w:cstheme="majorBidi"/>
          <w:lang w:val="en" w:bidi="fa-IR"/>
        </w:rPr>
        <w:t>-B</w:t>
      </w:r>
      <w:r w:rsidRPr="00587AFC">
        <w:rPr>
          <w:rFonts w:asciiTheme="majorBidi" w:hAnsiTheme="majorBidi" w:cstheme="majorBidi"/>
          <w:vertAlign w:val="subscript"/>
          <w:lang w:val="en" w:bidi="fa-IR"/>
        </w:rPr>
        <w:t>5</w:t>
      </w:r>
      <w:r w:rsidR="00AA7C9C">
        <w:rPr>
          <w:rFonts w:asciiTheme="majorBidi" w:hAnsiTheme="majorBidi" w:cstheme="majorBidi"/>
          <w:lang w:val="en" w:bidi="fa-IR"/>
        </w:rPr>
        <w:t>) tea</w:t>
      </w:r>
      <w:r w:rsidRPr="0034611E">
        <w:rPr>
          <w:rFonts w:asciiTheme="majorBidi" w:hAnsiTheme="majorBidi" w:cstheme="majorBidi"/>
          <w:lang w:val="en" w:bidi="fa-IR"/>
        </w:rPr>
        <w:t>bag</w:t>
      </w:r>
      <w:r w:rsidR="00930F01">
        <w:rPr>
          <w:rFonts w:asciiTheme="majorBidi" w:hAnsiTheme="majorBidi" w:cstheme="majorBidi"/>
          <w:lang w:val="en" w:bidi="fa-IR"/>
        </w:rPr>
        <w:t>s</w:t>
      </w:r>
      <w:r w:rsidRPr="0034611E">
        <w:rPr>
          <w:rFonts w:asciiTheme="majorBidi" w:hAnsiTheme="majorBidi" w:cstheme="majorBidi"/>
          <w:lang w:val="en" w:bidi="fa-IR"/>
        </w:rPr>
        <w:t>.</w:t>
      </w:r>
    </w:p>
    <w:p w14:paraId="645FE8EF" w14:textId="7B0E7D0D" w:rsidR="00A9498F" w:rsidRDefault="00A9498F" w:rsidP="00D000D8">
      <w:pPr>
        <w:spacing w:line="360" w:lineRule="auto"/>
        <w:ind w:left="-142"/>
        <w:jc w:val="both"/>
        <w:rPr>
          <w:rFonts w:ascii="Times New Roman" w:hAnsi="Times New Roman" w:cs="Times New Roman"/>
        </w:rPr>
      </w:pPr>
      <w:r w:rsidRPr="00F8392B">
        <w:rPr>
          <w:rFonts w:ascii="Times New Roman" w:hAnsi="Times New Roman" w:cs="Times New Roman"/>
          <w:b/>
          <w:bCs/>
        </w:rPr>
        <w:t xml:space="preserve">Table </w:t>
      </w:r>
      <w:r w:rsidR="00385B3B" w:rsidRPr="00F8392B">
        <w:rPr>
          <w:rFonts w:ascii="Times New Roman" w:hAnsi="Times New Roman" w:cs="Times New Roman"/>
          <w:b/>
          <w:bCs/>
        </w:rPr>
        <w:t>S</w:t>
      </w:r>
      <w:r w:rsidR="00385B3B">
        <w:rPr>
          <w:rFonts w:ascii="Times New Roman" w:hAnsi="Times New Roman" w:cs="Times New Roman"/>
          <w:b/>
          <w:bCs/>
        </w:rPr>
        <w:t>5</w:t>
      </w:r>
      <w:r w:rsidRPr="00F8392B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PAEs concentration</w:t>
      </w:r>
      <w:r w:rsidRPr="00F8392B">
        <w:rPr>
          <w:rFonts w:ascii="Times New Roman" w:hAnsi="Times New Roman" w:cs="Times New Roman"/>
        </w:rPr>
        <w:t xml:space="preserve"> in </w:t>
      </w:r>
      <w:r w:rsidRPr="00FB1C13">
        <w:rPr>
          <w:rFonts w:ascii="Times New Roman" w:hAnsi="Times New Roman" w:cs="Times New Roman"/>
        </w:rPr>
        <w:t xml:space="preserve">different brands of </w:t>
      </w:r>
      <w:r w:rsidR="00C44CCA">
        <w:rPr>
          <w:rFonts w:asciiTheme="majorBidi" w:hAnsiTheme="majorBidi" w:cstheme="majorBidi"/>
          <w:lang w:val="en" w:bidi="fa-IR"/>
        </w:rPr>
        <w:t>the Persian</w:t>
      </w:r>
      <w:r w:rsidRPr="00FB1C13">
        <w:rPr>
          <w:rFonts w:ascii="Times New Roman" w:hAnsi="Times New Roman" w:cs="Times New Roman"/>
        </w:rPr>
        <w:t xml:space="preserve"> (A</w:t>
      </w:r>
      <w:r w:rsidRPr="00587AFC">
        <w:rPr>
          <w:rFonts w:ascii="Times New Roman" w:hAnsi="Times New Roman" w:cs="Times New Roman"/>
          <w:vertAlign w:val="subscript"/>
        </w:rPr>
        <w:t>1</w:t>
      </w:r>
      <w:r w:rsidRPr="00FB1C1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A</w:t>
      </w:r>
      <w:r w:rsidRPr="00587AFC"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) and German (B</w:t>
      </w:r>
      <w:r w:rsidRPr="00587AFC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-B</w:t>
      </w:r>
      <w:r w:rsidRPr="00587AFC">
        <w:rPr>
          <w:rFonts w:ascii="Times New Roman" w:hAnsi="Times New Roman" w:cs="Times New Roman"/>
          <w:vertAlign w:val="subscript"/>
        </w:rPr>
        <w:t>5</w:t>
      </w:r>
      <w:r w:rsidR="00AA7C9C">
        <w:rPr>
          <w:rFonts w:ascii="Times New Roman" w:hAnsi="Times New Roman" w:cs="Times New Roman"/>
        </w:rPr>
        <w:t>) tea</w:t>
      </w:r>
      <w:r>
        <w:rPr>
          <w:rFonts w:ascii="Times New Roman" w:hAnsi="Times New Roman" w:cs="Times New Roman"/>
        </w:rPr>
        <w:t>bag</w:t>
      </w:r>
      <w:r w:rsidR="00930F01">
        <w:rPr>
          <w:rFonts w:ascii="Times New Roman" w:hAnsi="Times New Roman" w:cs="Times New Roman"/>
        </w:rPr>
        <w:t>s</w:t>
      </w:r>
      <w:r w:rsidRPr="00F8392B">
        <w:rPr>
          <w:rFonts w:ascii="Times New Roman" w:hAnsi="Times New Roman" w:cs="Times New Roman"/>
        </w:rPr>
        <w:t>.</w:t>
      </w:r>
    </w:p>
    <w:p w14:paraId="4E781428" w14:textId="282D7415" w:rsidR="006B3203" w:rsidRDefault="006B3203" w:rsidP="00385B3B">
      <w:pPr>
        <w:spacing w:line="360" w:lineRule="auto"/>
        <w:ind w:left="-142"/>
        <w:jc w:val="both"/>
        <w:rPr>
          <w:rFonts w:ascii="Times New Roman" w:hAnsi="Times New Roman" w:cs="Times New Roman"/>
        </w:rPr>
      </w:pPr>
      <w:r w:rsidRPr="006B3203">
        <w:rPr>
          <w:rFonts w:ascii="Times New Roman" w:hAnsi="Times New Roman" w:cs="Times New Roman"/>
          <w:b/>
          <w:bCs/>
        </w:rPr>
        <w:t xml:space="preserve">Table </w:t>
      </w:r>
      <w:r w:rsidR="00385B3B" w:rsidRPr="006B3203">
        <w:rPr>
          <w:rFonts w:ascii="Times New Roman" w:hAnsi="Times New Roman" w:cs="Times New Roman"/>
          <w:b/>
          <w:bCs/>
        </w:rPr>
        <w:t>S</w:t>
      </w:r>
      <w:r w:rsidR="00385B3B">
        <w:rPr>
          <w:rFonts w:ascii="Times New Roman" w:hAnsi="Times New Roman" w:cs="Times New Roman"/>
          <w:b/>
          <w:bCs/>
        </w:rPr>
        <w:t>6</w:t>
      </w:r>
      <w:r w:rsidRPr="006B3203">
        <w:rPr>
          <w:rFonts w:ascii="Times New Roman" w:hAnsi="Times New Roman" w:cs="Times New Roman"/>
          <w:b/>
          <w:bCs/>
        </w:rPr>
        <w:t>.</w:t>
      </w:r>
      <w:r w:rsidRPr="006B3203">
        <w:rPr>
          <w:rFonts w:ascii="Times New Roman" w:hAnsi="Times New Roman" w:cs="Times New Roman"/>
        </w:rPr>
        <w:t xml:space="preserve"> EDI of 6 PAEs congeners for teabag consumers.</w:t>
      </w:r>
    </w:p>
    <w:p w14:paraId="2A6B6F7D" w14:textId="5223AD48" w:rsidR="00107F19" w:rsidRDefault="00831EFF" w:rsidP="00DD3540">
      <w:pPr>
        <w:spacing w:line="360" w:lineRule="auto"/>
        <w:ind w:left="-142"/>
        <w:jc w:val="both"/>
        <w:rPr>
          <w:rFonts w:ascii="Times New Roman" w:hAnsi="Times New Roman" w:cs="Times New Roman"/>
        </w:rPr>
      </w:pPr>
      <w:r w:rsidRPr="00831EFF">
        <w:rPr>
          <w:rFonts w:ascii="Times New Roman" w:hAnsi="Times New Roman" w:cs="Times New Roman"/>
          <w:b/>
          <w:bCs/>
        </w:rPr>
        <w:t>Fig. S1.</w:t>
      </w:r>
      <w:r w:rsidRPr="00831EFF">
        <w:rPr>
          <w:rFonts w:ascii="Times New Roman" w:hAnsi="Times New Roman" w:cs="Times New Roman"/>
        </w:rPr>
        <w:t xml:space="preserve"> </w:t>
      </w:r>
      <w:r w:rsidR="00DD3540">
        <w:rPr>
          <w:rFonts w:ascii="Times New Roman" w:hAnsi="Times New Roman" w:cs="Times New Roman"/>
        </w:rPr>
        <w:t>S</w:t>
      </w:r>
      <w:r w:rsidR="00107F19" w:rsidRPr="00107F19">
        <w:rPr>
          <w:rFonts w:ascii="Times New Roman" w:hAnsi="Times New Roman" w:cs="Times New Roman"/>
        </w:rPr>
        <w:t xml:space="preserve">hape (a) and color (b) of detected MPs in different brands of </w:t>
      </w:r>
      <w:r w:rsidR="00BE7659">
        <w:rPr>
          <w:rFonts w:ascii="Times New Roman" w:hAnsi="Times New Roman" w:cs="Times New Roman"/>
        </w:rPr>
        <w:t xml:space="preserve">the </w:t>
      </w:r>
      <w:r w:rsidR="00107F19" w:rsidRPr="00107F19">
        <w:rPr>
          <w:rFonts w:ascii="Times New Roman" w:hAnsi="Times New Roman" w:cs="Times New Roman"/>
        </w:rPr>
        <w:t>Persian (A</w:t>
      </w:r>
      <w:r w:rsidR="00107F19" w:rsidRPr="00DD3540">
        <w:rPr>
          <w:rFonts w:ascii="Times New Roman" w:hAnsi="Times New Roman" w:cs="Times New Roman"/>
          <w:vertAlign w:val="subscript"/>
        </w:rPr>
        <w:t>1</w:t>
      </w:r>
      <w:r w:rsidR="00107F19" w:rsidRPr="00107F19">
        <w:rPr>
          <w:rFonts w:ascii="Times New Roman" w:hAnsi="Times New Roman" w:cs="Times New Roman"/>
        </w:rPr>
        <w:t>-A</w:t>
      </w:r>
      <w:r w:rsidR="00107F19" w:rsidRPr="00DD3540">
        <w:rPr>
          <w:rFonts w:ascii="Times New Roman" w:hAnsi="Times New Roman" w:cs="Times New Roman"/>
          <w:vertAlign w:val="subscript"/>
        </w:rPr>
        <w:t>10</w:t>
      </w:r>
      <w:r w:rsidR="00107F19" w:rsidRPr="00107F19">
        <w:rPr>
          <w:rFonts w:ascii="Times New Roman" w:hAnsi="Times New Roman" w:cs="Times New Roman"/>
        </w:rPr>
        <w:t>) and German (B</w:t>
      </w:r>
      <w:r w:rsidR="00107F19" w:rsidRPr="00DD3540">
        <w:rPr>
          <w:rFonts w:ascii="Times New Roman" w:hAnsi="Times New Roman" w:cs="Times New Roman"/>
          <w:vertAlign w:val="subscript"/>
        </w:rPr>
        <w:t>1</w:t>
      </w:r>
      <w:r w:rsidR="00107F19" w:rsidRPr="00107F19">
        <w:rPr>
          <w:rFonts w:ascii="Times New Roman" w:hAnsi="Times New Roman" w:cs="Times New Roman"/>
        </w:rPr>
        <w:t>-B</w:t>
      </w:r>
      <w:r w:rsidR="00107F19" w:rsidRPr="00DD3540">
        <w:rPr>
          <w:rFonts w:ascii="Times New Roman" w:hAnsi="Times New Roman" w:cs="Times New Roman"/>
          <w:vertAlign w:val="subscript"/>
        </w:rPr>
        <w:t>5</w:t>
      </w:r>
      <w:r w:rsidR="00107F19" w:rsidRPr="00107F19">
        <w:rPr>
          <w:rFonts w:ascii="Times New Roman" w:hAnsi="Times New Roman" w:cs="Times New Roman"/>
        </w:rPr>
        <w:t>) teab</w:t>
      </w:r>
      <w:r w:rsidR="00107F19">
        <w:rPr>
          <w:rFonts w:ascii="Times New Roman" w:hAnsi="Times New Roman" w:cs="Times New Roman"/>
        </w:rPr>
        <w:t>ag</w:t>
      </w:r>
      <w:r w:rsidR="00107F19" w:rsidRPr="00107F19">
        <w:rPr>
          <w:rFonts w:ascii="Times New Roman" w:hAnsi="Times New Roman" w:cs="Times New Roman"/>
        </w:rPr>
        <w:t>.</w:t>
      </w:r>
    </w:p>
    <w:p w14:paraId="6FAA1B9E" w14:textId="35BC9582" w:rsidR="00831EFF" w:rsidRDefault="00107F19">
      <w:pPr>
        <w:spacing w:line="360" w:lineRule="auto"/>
        <w:ind w:left="-142"/>
        <w:jc w:val="both"/>
        <w:rPr>
          <w:rFonts w:ascii="Times New Roman" w:hAnsi="Times New Roman" w:cs="Times New Roman"/>
        </w:rPr>
      </w:pPr>
      <w:r w:rsidRPr="00107F19">
        <w:rPr>
          <w:rFonts w:ascii="Times New Roman" w:hAnsi="Times New Roman" w:cs="Times New Roman"/>
          <w:b/>
          <w:bCs/>
        </w:rPr>
        <w:t>Fig. S</w:t>
      </w:r>
      <w:r>
        <w:rPr>
          <w:rFonts w:ascii="Times New Roman" w:hAnsi="Times New Roman" w:cs="Times New Roman"/>
          <w:b/>
          <w:bCs/>
        </w:rPr>
        <w:t>2</w:t>
      </w:r>
      <w:r w:rsidRPr="00107F19">
        <w:rPr>
          <w:rFonts w:ascii="Times New Roman" w:hAnsi="Times New Roman" w:cs="Times New Roman"/>
          <w:b/>
          <w:bCs/>
        </w:rPr>
        <w:t>.</w:t>
      </w:r>
      <w:r w:rsidRPr="00107F19">
        <w:rPr>
          <w:rFonts w:ascii="Times New Roman" w:hAnsi="Times New Roman" w:cs="Times New Roman"/>
        </w:rPr>
        <w:t xml:space="preserve"> </w:t>
      </w:r>
      <w:r w:rsidR="00831EFF" w:rsidRPr="00831EFF">
        <w:rPr>
          <w:rFonts w:ascii="Times New Roman" w:hAnsi="Times New Roman" w:cs="Times New Roman"/>
        </w:rPr>
        <w:t>Some detected MPs in teabag samples.</w:t>
      </w:r>
    </w:p>
    <w:p w14:paraId="6BF27B79" w14:textId="77777777" w:rsidR="00106D58" w:rsidRPr="00F8392B" w:rsidRDefault="00106D58" w:rsidP="00BE7659">
      <w:pPr>
        <w:spacing w:line="360" w:lineRule="auto"/>
        <w:ind w:hanging="142"/>
        <w:jc w:val="both"/>
        <w:rPr>
          <w:rFonts w:ascii="Times New Roman" w:hAnsi="Times New Roman" w:cs="Times New Roman"/>
          <w:rtl/>
        </w:rPr>
      </w:pPr>
      <w:r w:rsidRPr="00106D58">
        <w:rPr>
          <w:rFonts w:ascii="Times New Roman" w:hAnsi="Times New Roman" w:cs="Times New Roman"/>
          <w:b/>
          <w:bCs/>
        </w:rPr>
        <w:t>Fig. S3.</w:t>
      </w:r>
      <w:r w:rsidRPr="00106D58">
        <w:rPr>
          <w:rFonts w:ascii="Times New Roman" w:hAnsi="Times New Roman" w:cs="Times New Roman"/>
        </w:rPr>
        <w:t xml:space="preserve"> Spectra Raman of some polymers identified in MPs of the teabag samples.</w:t>
      </w:r>
    </w:p>
    <w:p w14:paraId="5077D38E" w14:textId="77777777" w:rsidR="001E3EBA" w:rsidRDefault="001E3EBA"/>
    <w:p w14:paraId="1FFBDF81" w14:textId="77777777" w:rsidR="00011F2D" w:rsidRDefault="00011F2D"/>
    <w:p w14:paraId="1CBA2771" w14:textId="77777777" w:rsidR="00011F2D" w:rsidRDefault="00011F2D"/>
    <w:p w14:paraId="2C87C9C8" w14:textId="77777777" w:rsidR="00C53374" w:rsidRDefault="00C53374"/>
    <w:p w14:paraId="7054CC2E" w14:textId="77777777" w:rsidR="00C53374" w:rsidRDefault="00C53374"/>
    <w:p w14:paraId="0029E857" w14:textId="77777777" w:rsidR="00C53374" w:rsidRDefault="00C53374"/>
    <w:p w14:paraId="62C30D2C" w14:textId="77777777" w:rsidR="00C53374" w:rsidRDefault="00C53374"/>
    <w:p w14:paraId="6FDD3A55" w14:textId="75E05F4B" w:rsidR="00C53374" w:rsidRDefault="00C53374"/>
    <w:p w14:paraId="3BB4BEF3" w14:textId="77777777" w:rsidR="00804FB2" w:rsidRDefault="00804FB2"/>
    <w:p w14:paraId="1513C5F1" w14:textId="77777777" w:rsidR="00C53374" w:rsidRDefault="00C53374"/>
    <w:p w14:paraId="329D7A28" w14:textId="77777777" w:rsidR="00C53374" w:rsidRDefault="00C53374"/>
    <w:p w14:paraId="5E640E92" w14:textId="77777777" w:rsidR="00C53374" w:rsidRDefault="00C53374"/>
    <w:p w14:paraId="424CA51A" w14:textId="77777777" w:rsidR="00C048D8" w:rsidRDefault="00C048D8" w:rsidP="004E13CD">
      <w:pPr>
        <w:spacing w:line="360" w:lineRule="auto"/>
        <w:jc w:val="both"/>
        <w:rPr>
          <w:rFonts w:asciiTheme="majorBidi" w:hAnsiTheme="majorBidi" w:cstheme="majorBidi"/>
          <w:b/>
          <w:bCs/>
          <w:lang w:val="en" w:bidi="fa-IR"/>
        </w:rPr>
      </w:pPr>
      <w:r>
        <w:rPr>
          <w:rFonts w:asciiTheme="majorBidi" w:hAnsiTheme="majorBidi" w:cstheme="majorBidi"/>
          <w:b/>
          <w:bCs/>
          <w:lang w:val="en" w:bidi="fa-IR"/>
        </w:rPr>
        <w:lastRenderedPageBreak/>
        <w:t xml:space="preserve">1. </w:t>
      </w:r>
      <w:r w:rsidRPr="00C048D8">
        <w:rPr>
          <w:rFonts w:asciiTheme="majorBidi" w:hAnsiTheme="majorBidi" w:cstheme="majorBidi"/>
          <w:sz w:val="24"/>
          <w:szCs w:val="24"/>
          <w:lang w:bidi="fa-IR"/>
        </w:rPr>
        <w:t>PAEs analysis</w:t>
      </w:r>
    </w:p>
    <w:p w14:paraId="20035DBB" w14:textId="1258482D" w:rsidR="00106D58" w:rsidRPr="00C048D8" w:rsidRDefault="00C048D8" w:rsidP="004E13CD">
      <w:pPr>
        <w:spacing w:after="0" w:line="48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" w:bidi="fa-IR"/>
        </w:rPr>
        <w:t>A</w:t>
      </w:r>
      <w:r w:rsidRPr="00C048D8">
        <w:rPr>
          <w:rFonts w:ascii="Times New Roman" w:hAnsi="Times New Roman" w:cs="Times New Roman"/>
          <w:sz w:val="24"/>
          <w:szCs w:val="24"/>
          <w:lang w:val="en" w:bidi="fa-IR"/>
        </w:rPr>
        <w:t>n Agilent gas chromatography (GC) model 7890 equipped with triple quadrupole mass spectrometer (MS) model 5975C</w:t>
      </w:r>
      <w:r w:rsidRPr="00C048D8">
        <w:t xml:space="preserve"> </w:t>
      </w:r>
      <w:r w:rsidRPr="00C048D8">
        <w:rPr>
          <w:rFonts w:ascii="Times New Roman" w:hAnsi="Times New Roman" w:cs="Times New Roman"/>
          <w:sz w:val="24"/>
          <w:szCs w:val="24"/>
          <w:lang w:val="en" w:bidi="fa-IR"/>
        </w:rPr>
        <w:t>was applied for PAEs analysis.</w:t>
      </w:r>
      <w:r w:rsidRPr="00C048D8">
        <w:rPr>
          <w:rFonts w:ascii="Times New Roman" w:hAnsi="Times New Roman" w:cs="Times New Roman"/>
          <w:sz w:val="24"/>
          <w:szCs w:val="24"/>
        </w:rPr>
        <w:t xml:space="preserve"> </w:t>
      </w:r>
      <w:r w:rsidRPr="00C048D8">
        <w:rPr>
          <w:rFonts w:ascii="Times New Roman" w:hAnsi="Times New Roman" w:cs="Times New Roman"/>
          <w:sz w:val="24"/>
          <w:szCs w:val="24"/>
          <w:lang w:val="en" w:bidi="fa-IR"/>
        </w:rPr>
        <w:t>Isolation was performed via a capillary column of polydimethylsiloxane (HP-5 MS (5% phen</w:t>
      </w:r>
      <w:r w:rsidR="007470E0">
        <w:rPr>
          <w:rFonts w:ascii="Times New Roman" w:hAnsi="Times New Roman" w:cs="Times New Roman"/>
          <w:sz w:val="24"/>
          <w:szCs w:val="24"/>
          <w:lang w:val="en" w:bidi="fa-IR"/>
        </w:rPr>
        <w:t>y</w:t>
      </w:r>
      <w:r w:rsidRPr="00C048D8">
        <w:rPr>
          <w:rFonts w:ascii="Times New Roman" w:hAnsi="Times New Roman" w:cs="Times New Roman"/>
          <w:sz w:val="24"/>
          <w:szCs w:val="24"/>
          <w:lang w:val="en" w:bidi="fa-IR"/>
        </w:rPr>
        <w:t xml:space="preserve">l) -95%) built of silica with a film thickness of 0.25 µm.  Helium with a 99.999% purity was used as carrier gas with a flow rate of 1 mL/min. SIM analysis was used for each of the target species. </w:t>
      </w:r>
      <w:r w:rsidRPr="00C048D8">
        <w:rPr>
          <w:rFonts w:ascii="Times New Roman" w:hAnsi="Times New Roman" w:cs="Times New Roman"/>
          <w:sz w:val="24"/>
          <w:szCs w:val="24"/>
        </w:rPr>
        <w:t xml:space="preserve">The samples were injected at 290°C in </w:t>
      </w:r>
      <w:proofErr w:type="spellStart"/>
      <w:r w:rsidRPr="00C048D8">
        <w:rPr>
          <w:rFonts w:ascii="Times New Roman" w:hAnsi="Times New Roman" w:cs="Times New Roman"/>
          <w:sz w:val="24"/>
          <w:szCs w:val="24"/>
        </w:rPr>
        <w:t>splitless</w:t>
      </w:r>
      <w:proofErr w:type="spellEnd"/>
      <w:r w:rsidRPr="00C048D8">
        <w:rPr>
          <w:rFonts w:ascii="Times New Roman" w:hAnsi="Times New Roman" w:cs="Times New Roman"/>
          <w:sz w:val="24"/>
          <w:szCs w:val="24"/>
        </w:rPr>
        <w:t xml:space="preserve"> mode. The temperature of the oven was started from 70°C (maintained for 1 min) and then increased to 300°C at 10°C/min, which was maintained at this temperature for 7 min. The ion source and quadrupole temperatures were 230°C and 150°C, respectively.</w:t>
      </w:r>
      <w:r w:rsidRPr="00C048D8">
        <w:rPr>
          <w:rFonts w:ascii="Times New Roman" w:hAnsi="Times New Roman" w:cs="Times New Roman"/>
          <w:sz w:val="24"/>
          <w:szCs w:val="24"/>
          <w:lang w:val="en" w:bidi="fa-IR"/>
        </w:rPr>
        <w:t xml:space="preserve"> MSD </w:t>
      </w:r>
      <w:proofErr w:type="spellStart"/>
      <w:r w:rsidRPr="00C048D8">
        <w:rPr>
          <w:rFonts w:ascii="Times New Roman" w:hAnsi="Times New Roman" w:cs="Times New Roman"/>
          <w:sz w:val="24"/>
          <w:szCs w:val="24"/>
          <w:lang w:val="en" w:bidi="fa-IR"/>
        </w:rPr>
        <w:t>ChemStation</w:t>
      </w:r>
      <w:proofErr w:type="spellEnd"/>
      <w:r w:rsidRPr="00C048D8">
        <w:rPr>
          <w:rFonts w:ascii="Times New Roman" w:hAnsi="Times New Roman" w:cs="Times New Roman"/>
          <w:sz w:val="24"/>
          <w:szCs w:val="24"/>
          <w:lang w:val="en" w:bidi="fa-IR"/>
        </w:rPr>
        <w:t xml:space="preserve"> software (version E.02.01.1177) was used for data acquisition.</w:t>
      </w:r>
    </w:p>
    <w:p w14:paraId="370808F8" w14:textId="2BB87F4E" w:rsidR="00C048D8" w:rsidRDefault="00C048D8" w:rsidP="00BE7659"/>
    <w:p w14:paraId="5FF89439" w14:textId="2BB87F4E" w:rsidR="00C048D8" w:rsidRDefault="00C048D8" w:rsidP="00BE7659"/>
    <w:p w14:paraId="31D79BC4" w14:textId="77777777" w:rsidR="00C048D8" w:rsidRDefault="00C048D8" w:rsidP="00385B3B">
      <w:pPr>
        <w:spacing w:after="0" w:line="360" w:lineRule="auto"/>
        <w:jc w:val="center"/>
        <w:rPr>
          <w:rFonts w:asciiTheme="majorBidi" w:hAnsiTheme="majorBidi" w:cstheme="majorBidi"/>
        </w:rPr>
      </w:pPr>
    </w:p>
    <w:p w14:paraId="56B5470C" w14:textId="63EDB8CE" w:rsidR="00385B3B" w:rsidRPr="00692BBE" w:rsidRDefault="00385B3B" w:rsidP="00385B3B">
      <w:pPr>
        <w:spacing w:after="0" w:line="360" w:lineRule="auto"/>
        <w:jc w:val="center"/>
        <w:rPr>
          <w:rFonts w:asciiTheme="majorBidi" w:hAnsiTheme="majorBidi" w:cstheme="majorBidi"/>
        </w:rPr>
      </w:pPr>
      <w:r w:rsidRPr="00692BBE">
        <w:rPr>
          <w:rFonts w:asciiTheme="majorBidi" w:hAnsiTheme="majorBidi" w:cstheme="majorBidi"/>
        </w:rPr>
        <w:t xml:space="preserve">Table </w:t>
      </w:r>
      <w:r>
        <w:rPr>
          <w:rFonts w:asciiTheme="majorBidi" w:hAnsiTheme="majorBidi" w:cstheme="majorBidi"/>
        </w:rPr>
        <w:t>S</w:t>
      </w:r>
      <w:r w:rsidRPr="00692BBE">
        <w:rPr>
          <w:rFonts w:asciiTheme="majorBidi" w:hAnsiTheme="majorBidi" w:cstheme="majorBidi"/>
        </w:rPr>
        <w:t>1. The summary</w:t>
      </w:r>
      <w:r w:rsidRPr="00692BBE">
        <w:rPr>
          <w:rFonts w:asciiTheme="majorBidi" w:hAnsiTheme="majorBidi" w:cstheme="majorBidi"/>
          <w:lang w:val="en"/>
        </w:rPr>
        <w:t xml:space="preserve"> of characteristics of teabag brands</w:t>
      </w:r>
      <w:r>
        <w:rPr>
          <w:rFonts w:asciiTheme="majorBidi" w:hAnsiTheme="majorBidi" w:cstheme="majorBidi"/>
          <w:lang w:val="en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694"/>
        <w:gridCol w:w="2126"/>
        <w:gridCol w:w="1241"/>
      </w:tblGrid>
      <w:tr w:rsidR="00385B3B" w:rsidRPr="008D6D8D" w14:paraId="63726EFF" w14:textId="77777777" w:rsidTr="00717644">
        <w:trPr>
          <w:trHeight w:val="351"/>
          <w:jc w:val="center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037389B4" w14:textId="77777777" w:rsidR="00385B3B" w:rsidRPr="008D6D8D" w:rsidRDefault="00385B3B" w:rsidP="0071764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6D8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Tea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8D6D8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brand</w:t>
            </w:r>
          </w:p>
        </w:tc>
        <w:tc>
          <w:tcPr>
            <w:tcW w:w="2694" w:type="dxa"/>
            <w:tcBorders>
              <w:left w:val="nil"/>
              <w:bottom w:val="single" w:sz="4" w:space="0" w:color="auto"/>
              <w:right w:val="nil"/>
            </w:tcBorders>
          </w:tcPr>
          <w:p w14:paraId="027678EA" w14:textId="77777777" w:rsidR="00385B3B" w:rsidRPr="008D6D8D" w:rsidRDefault="00385B3B" w:rsidP="0071764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6D8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Place of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8D6D8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production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nil"/>
            </w:tcBorders>
          </w:tcPr>
          <w:p w14:paraId="1609572B" w14:textId="77777777" w:rsidR="00385B3B" w:rsidRPr="008D6D8D" w:rsidRDefault="00385B3B" w:rsidP="0071764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Place of </w:t>
            </w:r>
            <w:r w:rsidRPr="008D6D8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packaging</w:t>
            </w:r>
          </w:p>
        </w:tc>
        <w:tc>
          <w:tcPr>
            <w:tcW w:w="1241" w:type="dxa"/>
            <w:tcBorders>
              <w:left w:val="nil"/>
              <w:bottom w:val="single" w:sz="4" w:space="0" w:color="auto"/>
              <w:right w:val="nil"/>
            </w:tcBorders>
          </w:tcPr>
          <w:p w14:paraId="7F61BBE6" w14:textId="77777777" w:rsidR="00385B3B" w:rsidRPr="008D6D8D" w:rsidRDefault="00385B3B" w:rsidP="00717644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Tea </w:t>
            </w:r>
            <w:r w:rsidRPr="008D6D8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type</w:t>
            </w:r>
          </w:p>
        </w:tc>
      </w:tr>
      <w:tr w:rsidR="00385B3B" w:rsidRPr="00191F5A" w14:paraId="2E2925AF" w14:textId="77777777" w:rsidTr="00717644">
        <w:trPr>
          <w:jc w:val="center"/>
        </w:trPr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38192400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91F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694" w:type="dxa"/>
            <w:tcBorders>
              <w:left w:val="nil"/>
              <w:bottom w:val="nil"/>
              <w:right w:val="nil"/>
            </w:tcBorders>
          </w:tcPr>
          <w:p w14:paraId="3786D50A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</w:tcPr>
          <w:p w14:paraId="4AA7AD95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1241" w:type="dxa"/>
            <w:tcBorders>
              <w:left w:val="nil"/>
              <w:bottom w:val="nil"/>
              <w:right w:val="nil"/>
            </w:tcBorders>
          </w:tcPr>
          <w:p w14:paraId="1DBB1BE0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Black tea</w:t>
            </w:r>
          </w:p>
        </w:tc>
      </w:tr>
      <w:tr w:rsidR="00385B3B" w:rsidRPr="00191F5A" w14:paraId="597EEB65" w14:textId="77777777" w:rsidTr="0071764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B978516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91F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ED98703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A1D7F30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58A55371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Black tea</w:t>
            </w:r>
          </w:p>
        </w:tc>
      </w:tr>
      <w:tr w:rsidR="00385B3B" w:rsidRPr="00191F5A" w14:paraId="57523696" w14:textId="77777777" w:rsidTr="0071764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5195742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91F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68356973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41B3EF6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044B4993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Black tea</w:t>
            </w:r>
          </w:p>
        </w:tc>
      </w:tr>
      <w:tr w:rsidR="00385B3B" w:rsidRPr="00191F5A" w14:paraId="15CFEBE9" w14:textId="77777777" w:rsidTr="0071764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804FC73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91F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2558718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Sri Lanka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62C69DA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50E5AAA2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Black tea</w:t>
            </w:r>
          </w:p>
        </w:tc>
      </w:tr>
      <w:tr w:rsidR="00385B3B" w:rsidRPr="00191F5A" w14:paraId="07BB0B5E" w14:textId="77777777" w:rsidTr="0071764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9A0210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91F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34E1767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Sri Lanka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5E479FF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09291298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Black tea</w:t>
            </w:r>
          </w:p>
        </w:tc>
      </w:tr>
      <w:tr w:rsidR="00385B3B" w:rsidRPr="00191F5A" w14:paraId="6B7B4877" w14:textId="77777777" w:rsidTr="0071764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AFC6D4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91F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B6B76E6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4BD451F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1C11A1DC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Black tea</w:t>
            </w:r>
          </w:p>
        </w:tc>
      </w:tr>
      <w:tr w:rsidR="00385B3B" w:rsidRPr="00191F5A" w14:paraId="2B3629B0" w14:textId="77777777" w:rsidTr="0071764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397EB5F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91F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62D9C51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ED28C31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2E59198E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Black tea</w:t>
            </w:r>
          </w:p>
        </w:tc>
      </w:tr>
      <w:tr w:rsidR="00385B3B" w:rsidRPr="00191F5A" w14:paraId="45B1F5D2" w14:textId="77777777" w:rsidTr="0071764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EA1B41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91F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B24700B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FEB3142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0CCD93F6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Black tea</w:t>
            </w:r>
          </w:p>
        </w:tc>
      </w:tr>
      <w:tr w:rsidR="00385B3B" w:rsidRPr="00191F5A" w14:paraId="3F2AD95F" w14:textId="77777777" w:rsidTr="0071764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7304EA2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91F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345726B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A435D58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1560D728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Black tea</w:t>
            </w:r>
          </w:p>
        </w:tc>
      </w:tr>
      <w:tr w:rsidR="00385B3B" w:rsidRPr="00191F5A" w14:paraId="49CE576B" w14:textId="77777777" w:rsidTr="0071764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9E1E20F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191F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19AA3D68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027E19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Iran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01AC4B38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Black tea</w:t>
            </w:r>
          </w:p>
        </w:tc>
      </w:tr>
      <w:tr w:rsidR="00385B3B" w:rsidRPr="00191F5A" w14:paraId="4599B2DD" w14:textId="77777777" w:rsidTr="0071764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BFC86EF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191F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1D127E2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F3F79E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4D6F659A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Green tea</w:t>
            </w:r>
          </w:p>
        </w:tc>
      </w:tr>
      <w:tr w:rsidR="00385B3B" w:rsidRPr="00191F5A" w14:paraId="5DDB9C16" w14:textId="77777777" w:rsidTr="0071764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46FB408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191F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C5A7863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5C953DD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47A346B0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Green tea</w:t>
            </w:r>
          </w:p>
        </w:tc>
      </w:tr>
      <w:tr w:rsidR="00385B3B" w:rsidRPr="00191F5A" w14:paraId="02DDA6D6" w14:textId="77777777" w:rsidTr="0071764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CFFE324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191F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FB9AC2E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10F1ADB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1B861B9A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Green tea</w:t>
            </w:r>
          </w:p>
        </w:tc>
      </w:tr>
      <w:tr w:rsidR="00385B3B" w:rsidRPr="00191F5A" w14:paraId="0881DEC0" w14:textId="77777777" w:rsidTr="00717644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C560296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191F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AADF9BA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China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5F523F1B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  <w:lang w:bidi="fa-IR"/>
              </w:rPr>
              <w:t>Austria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 w14:paraId="714BEAF6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Green tea</w:t>
            </w:r>
          </w:p>
        </w:tc>
      </w:tr>
      <w:tr w:rsidR="00385B3B" w:rsidRPr="00191F5A" w14:paraId="652B1B21" w14:textId="77777777" w:rsidTr="00717644">
        <w:trPr>
          <w:jc w:val="center"/>
        </w:trPr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794B1721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191F5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</w:tcPr>
          <w:p w14:paraId="50C353B5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</w:tcPr>
          <w:p w14:paraId="706F375E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C1193" w14:textId="77777777" w:rsidR="00385B3B" w:rsidRPr="00191F5A" w:rsidRDefault="00385B3B" w:rsidP="0071764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91F5A">
              <w:rPr>
                <w:rFonts w:ascii="Times New Roman" w:hAnsi="Times New Roman" w:cs="Times New Roman"/>
                <w:sz w:val="20"/>
                <w:szCs w:val="20"/>
              </w:rPr>
              <w:t>Green tea</w:t>
            </w:r>
          </w:p>
        </w:tc>
      </w:tr>
    </w:tbl>
    <w:p w14:paraId="56812CBA" w14:textId="7A33197D" w:rsidR="00385B3B" w:rsidRDefault="00385B3B" w:rsidP="00106D58">
      <w:pPr>
        <w:spacing w:line="240" w:lineRule="auto"/>
        <w:ind w:left="-142"/>
        <w:jc w:val="center"/>
        <w:rPr>
          <w:rFonts w:asciiTheme="majorBidi" w:hAnsiTheme="majorBidi" w:cstheme="majorBidi"/>
          <w:lang w:val="en" w:bidi="fa-IR"/>
        </w:rPr>
      </w:pPr>
    </w:p>
    <w:p w14:paraId="1565D6E9" w14:textId="77777777" w:rsidR="00385B3B" w:rsidRDefault="00385B3B" w:rsidP="00106D58">
      <w:pPr>
        <w:spacing w:line="240" w:lineRule="auto"/>
        <w:ind w:left="-142"/>
        <w:jc w:val="center"/>
        <w:rPr>
          <w:rFonts w:asciiTheme="majorBidi" w:hAnsiTheme="majorBidi" w:cstheme="majorBidi"/>
          <w:lang w:val="en" w:bidi="fa-IR"/>
        </w:rPr>
      </w:pPr>
    </w:p>
    <w:p w14:paraId="3684CF10" w14:textId="4C4B05DD" w:rsidR="00C048D8" w:rsidRDefault="00C048D8" w:rsidP="00385B3B">
      <w:pPr>
        <w:spacing w:line="240" w:lineRule="auto"/>
        <w:rPr>
          <w:rFonts w:asciiTheme="majorBidi" w:hAnsiTheme="majorBidi" w:cstheme="majorBidi"/>
          <w:lang w:val="en" w:bidi="fa-IR"/>
        </w:rPr>
      </w:pPr>
    </w:p>
    <w:p w14:paraId="3C2F8B2D" w14:textId="72CB1B00" w:rsidR="00773CC7" w:rsidRPr="0034611E" w:rsidRDefault="0034611E" w:rsidP="006B63E7">
      <w:pPr>
        <w:spacing w:line="240" w:lineRule="auto"/>
        <w:ind w:left="-142" w:right="-279" w:hanging="142"/>
        <w:jc w:val="center"/>
        <w:rPr>
          <w:rFonts w:asciiTheme="majorBidi" w:hAnsiTheme="majorBidi" w:cstheme="majorBidi"/>
          <w:lang w:val="en" w:bidi="fa-IR"/>
        </w:rPr>
      </w:pPr>
      <w:r w:rsidRPr="0034611E">
        <w:rPr>
          <w:rFonts w:asciiTheme="majorBidi" w:hAnsiTheme="majorBidi" w:cstheme="majorBidi"/>
          <w:lang w:val="en" w:bidi="fa-IR"/>
        </w:rPr>
        <w:lastRenderedPageBreak/>
        <w:t xml:space="preserve">Table </w:t>
      </w:r>
      <w:r w:rsidR="00385B3B" w:rsidRPr="0034611E">
        <w:rPr>
          <w:rFonts w:asciiTheme="majorBidi" w:hAnsiTheme="majorBidi" w:cstheme="majorBidi"/>
          <w:lang w:val="en" w:bidi="fa-IR"/>
        </w:rPr>
        <w:t>S</w:t>
      </w:r>
      <w:r w:rsidR="00385B3B">
        <w:rPr>
          <w:rFonts w:asciiTheme="majorBidi" w:hAnsiTheme="majorBidi" w:cstheme="majorBidi"/>
          <w:lang w:val="en" w:bidi="fa-IR"/>
        </w:rPr>
        <w:t>2</w:t>
      </w:r>
      <w:r w:rsidRPr="0034611E">
        <w:rPr>
          <w:rFonts w:asciiTheme="majorBidi" w:hAnsiTheme="majorBidi" w:cstheme="majorBidi"/>
          <w:lang w:val="en" w:bidi="fa-IR"/>
        </w:rPr>
        <w:t xml:space="preserve">. </w:t>
      </w:r>
      <w:r w:rsidR="0064096E" w:rsidRPr="0034611E">
        <w:rPr>
          <w:rFonts w:asciiTheme="majorBidi" w:hAnsiTheme="majorBidi" w:cstheme="majorBidi"/>
          <w:lang w:bidi="fa-IR"/>
        </w:rPr>
        <w:t>Abbreviation, limit of detection (LOD), limit of quantification (LOQ), and recovery percent (R%) for each examined PAE.</w:t>
      </w:r>
    </w:p>
    <w:tbl>
      <w:tblPr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1559"/>
        <w:gridCol w:w="1559"/>
        <w:gridCol w:w="993"/>
        <w:gridCol w:w="1275"/>
        <w:gridCol w:w="1134"/>
      </w:tblGrid>
      <w:tr w:rsidR="00A3295A" w:rsidRPr="00546D50" w14:paraId="5374E692" w14:textId="516D4252" w:rsidTr="00A3295A">
        <w:trPr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6FB18B0" w14:textId="77777777" w:rsidR="00A3295A" w:rsidRPr="00546D50" w:rsidRDefault="00A3295A" w:rsidP="0064096E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b/>
                <w:bCs/>
                <w:color w:val="000000"/>
                <w:sz w:val="20"/>
                <w:szCs w:val="20"/>
              </w:rPr>
            </w:pPr>
            <w:r w:rsidRPr="00546D50">
              <w:rPr>
                <w:rFonts w:ascii="Times New Roman" w:eastAsia="Times New Roman" w:hAnsi="Times New Roman" w:cs="B Lotus" w:hint="cs"/>
                <w:b/>
                <w:bCs/>
                <w:sz w:val="28"/>
                <w:szCs w:val="28"/>
                <w:rtl/>
                <w:lang w:bidi="fa-IR"/>
              </w:rPr>
              <w:t xml:space="preserve">  </w:t>
            </w:r>
            <w:r w:rsidRPr="00546D50">
              <w:rPr>
                <w:rFonts w:ascii="Times New Roman" w:eastAsia="Times New Roman" w:hAnsi="Times New Roman" w:cs="B Lotus"/>
                <w:b/>
                <w:bCs/>
                <w:color w:val="000000"/>
                <w:sz w:val="20"/>
                <w:szCs w:val="20"/>
              </w:rPr>
              <w:t>PAEs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EEDB85" w14:textId="77777777" w:rsidR="00A3295A" w:rsidRPr="00546D50" w:rsidRDefault="00A3295A" w:rsidP="0064096E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b/>
                <w:bCs/>
                <w:color w:val="000000"/>
                <w:sz w:val="20"/>
                <w:szCs w:val="20"/>
              </w:rPr>
            </w:pPr>
            <w:r w:rsidRPr="00546D5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Abbreviations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687761" w14:textId="77777777" w:rsidR="00A3295A" w:rsidRPr="00546D50" w:rsidRDefault="00A3295A" w:rsidP="0064096E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b/>
                <w:bCs/>
                <w:color w:val="000000"/>
                <w:sz w:val="20"/>
                <w:szCs w:val="20"/>
              </w:rPr>
            </w:pPr>
            <w:r w:rsidRPr="00546D50">
              <w:rPr>
                <w:rFonts w:ascii="Times New Roman" w:eastAsia="Times New Roman" w:hAnsi="Times New Roman" w:cs="B Lotus"/>
                <w:b/>
                <w:bCs/>
                <w:color w:val="000000"/>
                <w:sz w:val="20"/>
                <w:szCs w:val="20"/>
              </w:rPr>
              <w:t>LOD (ng/mL)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1B87398" w14:textId="77777777" w:rsidR="00A3295A" w:rsidRPr="00546D50" w:rsidRDefault="00A3295A" w:rsidP="0064096E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b/>
                <w:bCs/>
                <w:color w:val="000000"/>
                <w:sz w:val="20"/>
                <w:szCs w:val="20"/>
              </w:rPr>
            </w:pPr>
            <w:r w:rsidRPr="00546D50">
              <w:rPr>
                <w:rFonts w:ascii="Times New Roman" w:eastAsia="Times New Roman" w:hAnsi="Times New Roman" w:cs="B Lotus"/>
                <w:b/>
                <w:bCs/>
                <w:color w:val="000000"/>
                <w:sz w:val="20"/>
                <w:szCs w:val="20"/>
              </w:rPr>
              <w:t>LOQ (ng/mL)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C376044" w14:textId="379188EA" w:rsidR="00A3295A" w:rsidRPr="00546D50" w:rsidRDefault="00A3295A" w:rsidP="0064096E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b/>
                <w:bCs/>
                <w:color w:val="000000"/>
                <w:sz w:val="20"/>
                <w:szCs w:val="20"/>
              </w:rPr>
            </w:pPr>
            <w:r w:rsidRPr="00546D50">
              <w:rPr>
                <w:rFonts w:ascii="Times New Roman" w:eastAsia="Times New Roman" w:hAnsi="Times New Roman" w:cs="B Lotus"/>
                <w:b/>
                <w:bCs/>
                <w:color w:val="000000"/>
                <w:sz w:val="20"/>
                <w:szCs w:val="20"/>
              </w:rPr>
              <w:t>R</w:t>
            </w:r>
            <w:r w:rsidRPr="00546D50">
              <w:rPr>
                <w:rFonts w:ascii="Times New Roman" w:eastAsia="Times New Roman" w:hAnsi="Times New Roman" w:cs="B Lotus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D3FFF20" w14:textId="77777777" w:rsidR="002C5E0F" w:rsidRPr="00A3295A" w:rsidRDefault="002C5E0F" w:rsidP="002C5E0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B Lotus"/>
                <w:b/>
                <w:bCs/>
                <w:color w:val="000000"/>
                <w:sz w:val="20"/>
                <w:szCs w:val="20"/>
              </w:rPr>
            </w:pPr>
            <w:r w:rsidRPr="00A3295A">
              <w:rPr>
                <w:rFonts w:ascii="Times New Roman" w:eastAsia="Times New Roman" w:hAnsi="Times New Roman" w:cs="B Lotus"/>
                <w:b/>
                <w:bCs/>
                <w:color w:val="000000"/>
                <w:sz w:val="20"/>
                <w:szCs w:val="20"/>
              </w:rPr>
              <w:t>Recovery</w:t>
            </w:r>
          </w:p>
          <w:p w14:paraId="6F2AFF42" w14:textId="7B2B4517" w:rsidR="00A3295A" w:rsidRPr="00546D50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B Lotus"/>
                <w:b/>
                <w:bCs/>
                <w:color w:val="000000"/>
                <w:sz w:val="20"/>
                <w:szCs w:val="20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47B876" w14:textId="77777777" w:rsidR="0095230A" w:rsidRPr="0095230A" w:rsidRDefault="0095230A" w:rsidP="0095230A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b/>
                <w:bCs/>
                <w:color w:val="000000"/>
                <w:sz w:val="20"/>
                <w:szCs w:val="20"/>
              </w:rPr>
            </w:pPr>
            <w:r w:rsidRPr="0095230A">
              <w:rPr>
                <w:rFonts w:ascii="Times New Roman" w:eastAsia="Times New Roman" w:hAnsi="Times New Roman" w:cs="B Lotus"/>
                <w:b/>
                <w:bCs/>
                <w:color w:val="000000"/>
                <w:sz w:val="20"/>
                <w:szCs w:val="20"/>
              </w:rPr>
              <w:t>Precision</w:t>
            </w:r>
          </w:p>
          <w:p w14:paraId="679625A5" w14:textId="207C9336" w:rsidR="00A3295A" w:rsidRPr="00546D50" w:rsidRDefault="0095230A" w:rsidP="0095230A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b/>
                <w:bCs/>
                <w:color w:val="000000"/>
                <w:sz w:val="20"/>
                <w:szCs w:val="20"/>
              </w:rPr>
            </w:pPr>
            <w:r w:rsidRPr="0095230A">
              <w:rPr>
                <w:rFonts w:ascii="Times New Roman" w:eastAsia="Times New Roman" w:hAnsi="Times New Roman" w:cs="B Lotus"/>
                <w:b/>
                <w:bCs/>
                <w:color w:val="000000"/>
                <w:sz w:val="20"/>
                <w:szCs w:val="20"/>
              </w:rPr>
              <w:t>(%RSD)</w:t>
            </w:r>
          </w:p>
        </w:tc>
      </w:tr>
      <w:tr w:rsidR="002C5E0F" w:rsidRPr="001D6C61" w14:paraId="73BFD75F" w14:textId="062F0D53" w:rsidTr="00A3295A">
        <w:trPr>
          <w:jc w:val="center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BE4F06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C80C6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Dimethyl phthalate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DEA66CF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DMP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7476CD91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14:paraId="0CB920A0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5.56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352551CC" w14:textId="2405949C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0.993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BEF1353" w14:textId="054E590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A3295A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101.</w:t>
            </w:r>
            <w:r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61EEF95" w14:textId="29885678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9.4</w:t>
            </w:r>
          </w:p>
        </w:tc>
      </w:tr>
      <w:tr w:rsidR="002C5E0F" w:rsidRPr="001D6C61" w14:paraId="2200BC1B" w14:textId="7BDA1D70" w:rsidTr="00A3295A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21B656AB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C80C6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Diethyl phthalate</w:t>
            </w:r>
          </w:p>
        </w:tc>
        <w:tc>
          <w:tcPr>
            <w:tcW w:w="1559" w:type="dxa"/>
          </w:tcPr>
          <w:p w14:paraId="6B279B09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DEP</w:t>
            </w:r>
          </w:p>
        </w:tc>
        <w:tc>
          <w:tcPr>
            <w:tcW w:w="1559" w:type="dxa"/>
            <w:vAlign w:val="bottom"/>
          </w:tcPr>
          <w:p w14:paraId="69739BF5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559" w:type="dxa"/>
            <w:vAlign w:val="bottom"/>
          </w:tcPr>
          <w:p w14:paraId="1332F13B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2.84</w:t>
            </w:r>
          </w:p>
        </w:tc>
        <w:tc>
          <w:tcPr>
            <w:tcW w:w="993" w:type="dxa"/>
          </w:tcPr>
          <w:p w14:paraId="245D1524" w14:textId="2566347F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1275" w:type="dxa"/>
          </w:tcPr>
          <w:p w14:paraId="4F490537" w14:textId="29BA19BE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103.1</w:t>
            </w:r>
          </w:p>
        </w:tc>
        <w:tc>
          <w:tcPr>
            <w:tcW w:w="1134" w:type="dxa"/>
          </w:tcPr>
          <w:p w14:paraId="79A84A9E" w14:textId="6E69F7DB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6.5</w:t>
            </w:r>
          </w:p>
        </w:tc>
      </w:tr>
      <w:tr w:rsidR="002C5E0F" w:rsidRPr="001D6C61" w14:paraId="58BCE025" w14:textId="48439632" w:rsidTr="00A3295A">
        <w:trPr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13D09DD" w14:textId="77777777" w:rsidR="002C5E0F" w:rsidRPr="00C80C6C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</w:t>
            </w:r>
            <w:r w:rsidRPr="00A231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iisobutyl</w:t>
            </w:r>
            <w:proofErr w:type="spellEnd"/>
            <w:r w:rsidRPr="00A231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phthalate</w:t>
            </w:r>
          </w:p>
        </w:tc>
        <w:tc>
          <w:tcPr>
            <w:tcW w:w="1559" w:type="dxa"/>
          </w:tcPr>
          <w:p w14:paraId="6DB023A5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DiBP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19547245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72371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559" w:type="dxa"/>
            <w:shd w:val="clear" w:color="auto" w:fill="auto"/>
          </w:tcPr>
          <w:p w14:paraId="57B08852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93" w:type="dxa"/>
          </w:tcPr>
          <w:p w14:paraId="2A6AA807" w14:textId="4A240F4B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275" w:type="dxa"/>
          </w:tcPr>
          <w:p w14:paraId="773CF259" w14:textId="4B3D40EE" w:rsidR="002C5E0F" w:rsidRDefault="002C5E0F" w:rsidP="00D41D88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D41D8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.8</w:t>
            </w:r>
          </w:p>
        </w:tc>
        <w:tc>
          <w:tcPr>
            <w:tcW w:w="1134" w:type="dxa"/>
          </w:tcPr>
          <w:p w14:paraId="63E5CD4F" w14:textId="72568A96" w:rsidR="002C5E0F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</w:t>
            </w:r>
          </w:p>
        </w:tc>
      </w:tr>
      <w:tr w:rsidR="002C5E0F" w:rsidRPr="001D6C61" w14:paraId="4C062640" w14:textId="0202450B" w:rsidTr="00A3295A">
        <w:trPr>
          <w:jc w:val="center"/>
        </w:trPr>
        <w:tc>
          <w:tcPr>
            <w:tcW w:w="2127" w:type="dxa"/>
          </w:tcPr>
          <w:p w14:paraId="60EFCFD8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proofErr w:type="spellStart"/>
            <w:r w:rsidRPr="00C80C6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Dibutyl</w:t>
            </w:r>
            <w:proofErr w:type="spellEnd"/>
            <w:r w:rsidRPr="00C80C6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phthalate</w:t>
            </w:r>
          </w:p>
        </w:tc>
        <w:tc>
          <w:tcPr>
            <w:tcW w:w="1559" w:type="dxa"/>
          </w:tcPr>
          <w:p w14:paraId="6B057A97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DBP</w:t>
            </w:r>
          </w:p>
        </w:tc>
        <w:tc>
          <w:tcPr>
            <w:tcW w:w="1559" w:type="dxa"/>
            <w:vAlign w:val="bottom"/>
          </w:tcPr>
          <w:p w14:paraId="4C3CECFD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559" w:type="dxa"/>
            <w:vAlign w:val="bottom"/>
          </w:tcPr>
          <w:p w14:paraId="585C82BF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993" w:type="dxa"/>
          </w:tcPr>
          <w:p w14:paraId="7010B53F" w14:textId="0AC01523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75" w:type="dxa"/>
          </w:tcPr>
          <w:p w14:paraId="0403E73F" w14:textId="6582CDE9" w:rsidR="002C5E0F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101.1</w:t>
            </w:r>
          </w:p>
        </w:tc>
        <w:tc>
          <w:tcPr>
            <w:tcW w:w="1134" w:type="dxa"/>
          </w:tcPr>
          <w:p w14:paraId="2C1F5558" w14:textId="7D0F8A69" w:rsidR="002C5E0F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2.2</w:t>
            </w:r>
          </w:p>
        </w:tc>
      </w:tr>
      <w:tr w:rsidR="002C5E0F" w:rsidRPr="001D6C61" w14:paraId="4CB106BC" w14:textId="4919DA1A" w:rsidTr="00A3295A">
        <w:trPr>
          <w:jc w:val="center"/>
        </w:trPr>
        <w:tc>
          <w:tcPr>
            <w:tcW w:w="2127" w:type="dxa"/>
          </w:tcPr>
          <w:p w14:paraId="22F6428A" w14:textId="77777777" w:rsidR="002C5E0F" w:rsidRPr="00C80C6C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C80C6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Butyl benzyl phthalate</w:t>
            </w:r>
          </w:p>
        </w:tc>
        <w:tc>
          <w:tcPr>
            <w:tcW w:w="1559" w:type="dxa"/>
          </w:tcPr>
          <w:p w14:paraId="5C636114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BBP</w:t>
            </w:r>
          </w:p>
        </w:tc>
        <w:tc>
          <w:tcPr>
            <w:tcW w:w="1559" w:type="dxa"/>
            <w:vAlign w:val="bottom"/>
          </w:tcPr>
          <w:p w14:paraId="6B9017E7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559" w:type="dxa"/>
            <w:vAlign w:val="bottom"/>
          </w:tcPr>
          <w:p w14:paraId="11F1D861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5.50</w:t>
            </w:r>
          </w:p>
        </w:tc>
        <w:tc>
          <w:tcPr>
            <w:tcW w:w="993" w:type="dxa"/>
          </w:tcPr>
          <w:p w14:paraId="0606C49A" w14:textId="04CE1C60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0.992</w:t>
            </w:r>
          </w:p>
        </w:tc>
        <w:tc>
          <w:tcPr>
            <w:tcW w:w="1275" w:type="dxa"/>
          </w:tcPr>
          <w:p w14:paraId="1EABA25B" w14:textId="66224978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134" w:type="dxa"/>
          </w:tcPr>
          <w:p w14:paraId="7FD0ECB6" w14:textId="583DC9F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5.2</w:t>
            </w:r>
          </w:p>
        </w:tc>
      </w:tr>
      <w:tr w:rsidR="002C5E0F" w:rsidRPr="001D6C61" w14:paraId="2C031702" w14:textId="0D15F715" w:rsidTr="00A3295A">
        <w:trPr>
          <w:jc w:val="center"/>
        </w:trPr>
        <w:tc>
          <w:tcPr>
            <w:tcW w:w="2127" w:type="dxa"/>
          </w:tcPr>
          <w:p w14:paraId="3E5C3C61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proofErr w:type="spellStart"/>
            <w:r w:rsidRPr="00C80C6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Diethylhexyl</w:t>
            </w:r>
            <w:proofErr w:type="spellEnd"/>
            <w:r w:rsidRPr="00C80C6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phthalate</w:t>
            </w:r>
          </w:p>
        </w:tc>
        <w:tc>
          <w:tcPr>
            <w:tcW w:w="1559" w:type="dxa"/>
          </w:tcPr>
          <w:p w14:paraId="73852628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BEHP</w:t>
            </w:r>
          </w:p>
        </w:tc>
        <w:tc>
          <w:tcPr>
            <w:tcW w:w="1559" w:type="dxa"/>
            <w:vAlign w:val="bottom"/>
          </w:tcPr>
          <w:p w14:paraId="5615D354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559" w:type="dxa"/>
            <w:vAlign w:val="bottom"/>
          </w:tcPr>
          <w:p w14:paraId="1E590EAA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93" w:type="dxa"/>
          </w:tcPr>
          <w:p w14:paraId="59945EBB" w14:textId="4CF790E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0.991</w:t>
            </w:r>
          </w:p>
        </w:tc>
        <w:tc>
          <w:tcPr>
            <w:tcW w:w="1275" w:type="dxa"/>
          </w:tcPr>
          <w:p w14:paraId="05880CCF" w14:textId="4C697B0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104.3</w:t>
            </w:r>
          </w:p>
        </w:tc>
        <w:tc>
          <w:tcPr>
            <w:tcW w:w="1134" w:type="dxa"/>
          </w:tcPr>
          <w:p w14:paraId="1EB4A8F0" w14:textId="5579F141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1.9</w:t>
            </w:r>
          </w:p>
        </w:tc>
      </w:tr>
      <w:tr w:rsidR="002C5E0F" w:rsidRPr="001D6C61" w14:paraId="49521C1B" w14:textId="13C1BD88" w:rsidTr="00A3295A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14:paraId="0D9670DC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proofErr w:type="spellStart"/>
            <w:r w:rsidRPr="00C80C6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Dioctyl</w:t>
            </w:r>
            <w:proofErr w:type="spellEnd"/>
            <w:r w:rsidRPr="00C80C6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phthalate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F746630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D</w:t>
            </w: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OP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0F81171B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66602E37" w14:textId="77777777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6.97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2D9D1CB" w14:textId="2B3529FA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 w:rsidRPr="001D6C61"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0.996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2C41101" w14:textId="05A18DBE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90C2AE" w14:textId="4229335D" w:rsidR="002C5E0F" w:rsidRPr="001D6C61" w:rsidRDefault="002C5E0F" w:rsidP="002C5E0F">
            <w:pPr>
              <w:autoSpaceDE w:val="0"/>
              <w:autoSpaceDN w:val="0"/>
              <w:bidi/>
              <w:adjustRightInd w:val="0"/>
              <w:spacing w:after="0" w:line="360" w:lineRule="auto"/>
              <w:jc w:val="right"/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B Lotus"/>
                <w:color w:val="000000"/>
                <w:sz w:val="20"/>
                <w:szCs w:val="20"/>
              </w:rPr>
              <w:t>2.7</w:t>
            </w:r>
          </w:p>
        </w:tc>
      </w:tr>
    </w:tbl>
    <w:p w14:paraId="6E0D1CF6" w14:textId="77777777" w:rsidR="00773CC7" w:rsidRDefault="00773CC7"/>
    <w:p w14:paraId="081CEB74" w14:textId="77777777" w:rsidR="00773CC7" w:rsidRDefault="00773CC7"/>
    <w:p w14:paraId="58816BC6" w14:textId="77777777" w:rsidR="00773CC7" w:rsidRDefault="00773CC7"/>
    <w:p w14:paraId="78107254" w14:textId="77777777" w:rsidR="00011F2D" w:rsidRDefault="00011F2D"/>
    <w:p w14:paraId="29FEF3D5" w14:textId="74D7B2E0" w:rsidR="00011F2D" w:rsidRPr="0064096E" w:rsidRDefault="0064096E" w:rsidP="00C46D8F">
      <w:pPr>
        <w:spacing w:line="240" w:lineRule="auto"/>
        <w:ind w:left="-709" w:right="146" w:firstLine="851"/>
        <w:jc w:val="center"/>
        <w:rPr>
          <w:rFonts w:asciiTheme="majorBidi" w:hAnsiTheme="majorBidi" w:cstheme="majorBidi"/>
          <w:b/>
          <w:bCs/>
          <w:lang w:val="en" w:bidi="fa-IR"/>
        </w:rPr>
      </w:pPr>
      <w:r w:rsidRPr="00A9498F">
        <w:rPr>
          <w:rFonts w:asciiTheme="majorBidi" w:hAnsiTheme="majorBidi" w:cstheme="majorBidi"/>
          <w:lang w:val="en" w:bidi="fa-IR"/>
        </w:rPr>
        <w:t xml:space="preserve">Table </w:t>
      </w:r>
      <w:r w:rsidR="00385B3B" w:rsidRPr="00A9498F">
        <w:rPr>
          <w:rFonts w:asciiTheme="majorBidi" w:hAnsiTheme="majorBidi" w:cstheme="majorBidi"/>
          <w:lang w:val="en" w:bidi="fa-IR"/>
        </w:rPr>
        <w:t>S</w:t>
      </w:r>
      <w:r w:rsidR="00385B3B">
        <w:rPr>
          <w:rFonts w:asciiTheme="majorBidi" w:hAnsiTheme="majorBidi" w:cstheme="majorBidi"/>
          <w:lang w:val="en" w:bidi="fa-IR"/>
        </w:rPr>
        <w:t>3</w:t>
      </w:r>
      <w:r w:rsidRPr="00A9498F">
        <w:rPr>
          <w:rFonts w:asciiTheme="majorBidi" w:hAnsiTheme="majorBidi" w:cstheme="majorBidi"/>
          <w:lang w:val="en" w:bidi="fa-IR"/>
        </w:rPr>
        <w:t xml:space="preserve">. </w:t>
      </w:r>
      <w:r w:rsidR="0034611E" w:rsidRPr="00A9498F">
        <w:rPr>
          <w:rFonts w:asciiTheme="majorBidi" w:hAnsiTheme="majorBidi" w:cstheme="majorBidi"/>
          <w:lang w:val="en" w:bidi="fa-IR"/>
        </w:rPr>
        <w:t>Average</w:t>
      </w:r>
      <w:r w:rsidR="0034611E" w:rsidRPr="0034611E">
        <w:rPr>
          <w:rFonts w:asciiTheme="majorBidi" w:hAnsiTheme="majorBidi" w:cstheme="majorBidi"/>
          <w:lang w:val="en" w:bidi="fa-IR"/>
        </w:rPr>
        <w:t xml:space="preserve"> number of detected MPs in different brands of </w:t>
      </w:r>
      <w:r w:rsidR="00930F01">
        <w:rPr>
          <w:rFonts w:asciiTheme="majorBidi" w:hAnsiTheme="majorBidi" w:cstheme="majorBidi"/>
          <w:lang w:val="en" w:bidi="fa-IR"/>
        </w:rPr>
        <w:t xml:space="preserve">the </w:t>
      </w:r>
      <w:r w:rsidR="0077697E">
        <w:rPr>
          <w:rFonts w:asciiTheme="majorBidi" w:hAnsiTheme="majorBidi" w:cstheme="majorBidi"/>
          <w:lang w:val="en" w:bidi="fa-IR"/>
        </w:rPr>
        <w:t>Persian</w:t>
      </w:r>
      <w:r w:rsidR="0034611E" w:rsidRPr="0034611E">
        <w:rPr>
          <w:rFonts w:asciiTheme="majorBidi" w:hAnsiTheme="majorBidi" w:cstheme="majorBidi"/>
          <w:lang w:val="en" w:bidi="fa-IR"/>
        </w:rPr>
        <w:t xml:space="preserve"> (A</w:t>
      </w:r>
      <w:r w:rsidR="0034611E" w:rsidRPr="00DB0A2D">
        <w:rPr>
          <w:rFonts w:asciiTheme="majorBidi" w:hAnsiTheme="majorBidi" w:cstheme="majorBidi"/>
          <w:vertAlign w:val="subscript"/>
          <w:lang w:val="en" w:bidi="fa-IR"/>
        </w:rPr>
        <w:t>1</w:t>
      </w:r>
      <w:r w:rsidR="0034611E" w:rsidRPr="0034611E">
        <w:rPr>
          <w:rFonts w:asciiTheme="majorBidi" w:hAnsiTheme="majorBidi" w:cstheme="majorBidi"/>
          <w:lang w:val="en" w:bidi="fa-IR"/>
        </w:rPr>
        <w:t>-A</w:t>
      </w:r>
      <w:r w:rsidR="0034611E" w:rsidRPr="00DB0A2D">
        <w:rPr>
          <w:rFonts w:asciiTheme="majorBidi" w:hAnsiTheme="majorBidi" w:cstheme="majorBidi"/>
          <w:vertAlign w:val="subscript"/>
          <w:lang w:val="en" w:bidi="fa-IR"/>
        </w:rPr>
        <w:t>10</w:t>
      </w:r>
      <w:r w:rsidR="0034611E" w:rsidRPr="0034611E">
        <w:rPr>
          <w:rFonts w:asciiTheme="majorBidi" w:hAnsiTheme="majorBidi" w:cstheme="majorBidi"/>
          <w:lang w:val="en" w:bidi="fa-IR"/>
        </w:rPr>
        <w:t>) and German (B</w:t>
      </w:r>
      <w:r w:rsidR="0034611E" w:rsidRPr="00DB0A2D">
        <w:rPr>
          <w:rFonts w:asciiTheme="majorBidi" w:hAnsiTheme="majorBidi" w:cstheme="majorBidi"/>
          <w:vertAlign w:val="subscript"/>
          <w:lang w:val="en" w:bidi="fa-IR"/>
        </w:rPr>
        <w:t>1</w:t>
      </w:r>
      <w:r w:rsidR="0034611E" w:rsidRPr="0034611E">
        <w:rPr>
          <w:rFonts w:asciiTheme="majorBidi" w:hAnsiTheme="majorBidi" w:cstheme="majorBidi"/>
          <w:lang w:val="en" w:bidi="fa-IR"/>
        </w:rPr>
        <w:t>-B</w:t>
      </w:r>
      <w:r w:rsidR="0034611E" w:rsidRPr="00DB0A2D">
        <w:rPr>
          <w:rFonts w:asciiTheme="majorBidi" w:hAnsiTheme="majorBidi" w:cstheme="majorBidi"/>
          <w:vertAlign w:val="subscript"/>
          <w:lang w:val="en" w:bidi="fa-IR"/>
        </w:rPr>
        <w:t>5</w:t>
      </w:r>
      <w:r w:rsidR="00AA7C9C">
        <w:rPr>
          <w:rFonts w:asciiTheme="majorBidi" w:hAnsiTheme="majorBidi" w:cstheme="majorBidi"/>
          <w:lang w:val="en" w:bidi="fa-IR"/>
        </w:rPr>
        <w:t>) tea</w:t>
      </w:r>
      <w:r w:rsidR="0034611E" w:rsidRPr="0034611E">
        <w:rPr>
          <w:rFonts w:asciiTheme="majorBidi" w:hAnsiTheme="majorBidi" w:cstheme="majorBidi"/>
          <w:lang w:val="en" w:bidi="fa-IR"/>
        </w:rPr>
        <w:t>bag</w:t>
      </w:r>
      <w:r w:rsidR="00930F01">
        <w:rPr>
          <w:rFonts w:asciiTheme="majorBidi" w:hAnsiTheme="majorBidi" w:cstheme="majorBidi"/>
          <w:lang w:val="en" w:bidi="fa-IR"/>
        </w:rPr>
        <w:t>s</w:t>
      </w:r>
      <w:r w:rsidR="0034611E" w:rsidRPr="0034611E">
        <w:rPr>
          <w:rFonts w:asciiTheme="majorBidi" w:hAnsiTheme="majorBidi" w:cstheme="majorBidi"/>
          <w:lang w:val="en" w:bidi="fa-IR"/>
        </w:rPr>
        <w:t>.</w:t>
      </w:r>
    </w:p>
    <w:tbl>
      <w:tblPr>
        <w:tblStyle w:val="TableGrid"/>
        <w:tblW w:w="8789" w:type="dxa"/>
        <w:jc w:val="center"/>
        <w:tblLook w:val="04A0" w:firstRow="1" w:lastRow="0" w:firstColumn="1" w:lastColumn="0" w:noHBand="0" w:noVBand="1"/>
      </w:tblPr>
      <w:tblGrid>
        <w:gridCol w:w="3119"/>
        <w:gridCol w:w="2835"/>
        <w:gridCol w:w="2835"/>
      </w:tblGrid>
      <w:tr w:rsidR="007D5148" w:rsidRPr="00430021" w14:paraId="5DA095E1" w14:textId="2263EE47" w:rsidTr="00C46D8F">
        <w:trPr>
          <w:jc w:val="center"/>
        </w:trPr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</w:tcPr>
          <w:p w14:paraId="3F7E71B8" w14:textId="77777777" w:rsidR="007D5148" w:rsidRDefault="007D5148" w:rsidP="0064096E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6D8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Country</w:t>
            </w:r>
          </w:p>
          <w:p w14:paraId="34DCFAD6" w14:textId="770FE93E" w:rsidR="00E9113F" w:rsidRPr="008D6D8D" w:rsidRDefault="00E9113F" w:rsidP="00E9113F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(n= Sample number)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</w:tcPr>
          <w:p w14:paraId="1C8FB006" w14:textId="77777777" w:rsidR="007D5148" w:rsidRPr="008D6D8D" w:rsidRDefault="007D5148" w:rsidP="0064096E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D6D8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rand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</w:tcPr>
          <w:p w14:paraId="19F2A2D0" w14:textId="77777777" w:rsidR="007D5148" w:rsidRPr="0064096E" w:rsidRDefault="007D5148" w:rsidP="0064096E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4096E">
              <w:rPr>
                <w:rFonts w:asciiTheme="majorBidi" w:hAnsiTheme="majorBidi" w:cstheme="majorBidi"/>
                <w:b/>
                <w:bCs/>
                <w:sz w:val="20"/>
                <w:szCs w:val="20"/>
                <w:lang w:val="en" w:bidi="fa-IR"/>
              </w:rPr>
              <w:t xml:space="preserve">Average </w:t>
            </w:r>
            <w:r w:rsidRPr="0064096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± SD  </w:t>
            </w:r>
          </w:p>
          <w:p w14:paraId="0C5CC28F" w14:textId="309E301C" w:rsidR="007D5148" w:rsidRPr="0064096E" w:rsidRDefault="007D5148" w:rsidP="001304B5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4096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(items/</w:t>
            </w:r>
            <w:r w:rsidR="001304B5" w:rsidRPr="001304B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single teabag</w:t>
            </w:r>
            <w:r w:rsidRPr="0064096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)</w:t>
            </w:r>
          </w:p>
        </w:tc>
      </w:tr>
      <w:tr w:rsidR="007D5148" w:rsidRPr="00430021" w14:paraId="4EFCF7BA" w14:textId="431D7C70" w:rsidTr="00C46D8F">
        <w:trPr>
          <w:jc w:val="center"/>
        </w:trPr>
        <w:tc>
          <w:tcPr>
            <w:tcW w:w="3119" w:type="dxa"/>
            <w:vMerge w:val="restart"/>
            <w:tcBorders>
              <w:left w:val="nil"/>
              <w:right w:val="nil"/>
            </w:tcBorders>
            <w:vAlign w:val="center"/>
          </w:tcPr>
          <w:p w14:paraId="45CBAB83" w14:textId="77777777" w:rsidR="007D5148" w:rsidRDefault="007D5148" w:rsidP="007D514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642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Iran</w:t>
            </w:r>
          </w:p>
          <w:p w14:paraId="74A2BFD6" w14:textId="06EB5BED" w:rsidR="00E9113F" w:rsidRPr="0050642E" w:rsidRDefault="00E9113F" w:rsidP="007D514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(n= 30)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22A6728D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D6D8D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8D6D8D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14:paraId="20A0AC41" w14:textId="7AFC73FB" w:rsidR="007D5148" w:rsidRPr="008D6D8D" w:rsidRDefault="007D5148" w:rsidP="008718F6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164.8 </w:t>
            </w:r>
          </w:p>
        </w:tc>
      </w:tr>
      <w:tr w:rsidR="007D5148" w:rsidRPr="00430021" w14:paraId="60FB7403" w14:textId="5341DE22" w:rsidTr="00C46D8F">
        <w:trPr>
          <w:jc w:val="center"/>
        </w:trPr>
        <w:tc>
          <w:tcPr>
            <w:tcW w:w="3119" w:type="dxa"/>
            <w:vMerge/>
            <w:tcBorders>
              <w:left w:val="nil"/>
              <w:right w:val="nil"/>
            </w:tcBorders>
            <w:vAlign w:val="center"/>
          </w:tcPr>
          <w:p w14:paraId="59B88AA9" w14:textId="77777777" w:rsidR="007D5148" w:rsidRPr="0050642E" w:rsidRDefault="007D5148" w:rsidP="007D514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7AC6B69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D6D8D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8D6D8D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3CD95DF" w14:textId="0B9D18FA" w:rsidR="007D5148" w:rsidRPr="008D6D8D" w:rsidRDefault="007D5148" w:rsidP="008718F6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123.2 </w:t>
            </w:r>
          </w:p>
        </w:tc>
      </w:tr>
      <w:tr w:rsidR="007D5148" w:rsidRPr="00430021" w14:paraId="4C90BD24" w14:textId="3AC3B140" w:rsidTr="00C46D8F">
        <w:trPr>
          <w:jc w:val="center"/>
        </w:trPr>
        <w:tc>
          <w:tcPr>
            <w:tcW w:w="3119" w:type="dxa"/>
            <w:vMerge/>
            <w:tcBorders>
              <w:left w:val="nil"/>
              <w:right w:val="nil"/>
            </w:tcBorders>
            <w:vAlign w:val="center"/>
          </w:tcPr>
          <w:p w14:paraId="299E756D" w14:textId="77777777" w:rsidR="007D5148" w:rsidRPr="0050642E" w:rsidRDefault="007D5148" w:rsidP="007D514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F0BA460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D6D8D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8D6D8D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08C2C69" w14:textId="70A53884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1446.8 </w:t>
            </w:r>
          </w:p>
        </w:tc>
      </w:tr>
      <w:tr w:rsidR="007D5148" w:rsidRPr="00430021" w14:paraId="0C678CC9" w14:textId="73DA43D1" w:rsidTr="00C46D8F">
        <w:trPr>
          <w:jc w:val="center"/>
        </w:trPr>
        <w:tc>
          <w:tcPr>
            <w:tcW w:w="3119" w:type="dxa"/>
            <w:vMerge/>
            <w:tcBorders>
              <w:left w:val="nil"/>
              <w:right w:val="nil"/>
            </w:tcBorders>
            <w:vAlign w:val="center"/>
          </w:tcPr>
          <w:p w14:paraId="67B4F7CD" w14:textId="77777777" w:rsidR="007D5148" w:rsidRPr="0050642E" w:rsidRDefault="007D5148" w:rsidP="007D514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49358A1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D6D8D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8D6D8D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7C8C62E" w14:textId="02935E08" w:rsidR="007D5148" w:rsidRPr="008D6D8D" w:rsidRDefault="007D5148" w:rsidP="008718F6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425.6 </w:t>
            </w:r>
          </w:p>
        </w:tc>
      </w:tr>
      <w:tr w:rsidR="007D5148" w:rsidRPr="00430021" w14:paraId="15CEB90C" w14:textId="2435FF66" w:rsidTr="00C46D8F">
        <w:trPr>
          <w:jc w:val="center"/>
        </w:trPr>
        <w:tc>
          <w:tcPr>
            <w:tcW w:w="3119" w:type="dxa"/>
            <w:vMerge/>
            <w:tcBorders>
              <w:left w:val="nil"/>
              <w:right w:val="nil"/>
            </w:tcBorders>
            <w:vAlign w:val="center"/>
          </w:tcPr>
          <w:p w14:paraId="7B90A5BA" w14:textId="77777777" w:rsidR="007D5148" w:rsidRPr="0050642E" w:rsidRDefault="007D5148" w:rsidP="007D514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732BEF0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D6D8D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8D6D8D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D23144E" w14:textId="0FD22E46" w:rsidR="007D5148" w:rsidRPr="008D6D8D" w:rsidRDefault="007D5148" w:rsidP="008718F6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1370.4 </w:t>
            </w:r>
          </w:p>
        </w:tc>
      </w:tr>
      <w:tr w:rsidR="007D5148" w:rsidRPr="00430021" w14:paraId="3C2A2D0D" w14:textId="2A8C7CDC" w:rsidTr="00C46D8F">
        <w:trPr>
          <w:jc w:val="center"/>
        </w:trPr>
        <w:tc>
          <w:tcPr>
            <w:tcW w:w="3119" w:type="dxa"/>
            <w:vMerge/>
            <w:tcBorders>
              <w:left w:val="nil"/>
              <w:right w:val="nil"/>
            </w:tcBorders>
            <w:vAlign w:val="center"/>
          </w:tcPr>
          <w:p w14:paraId="369DCA7E" w14:textId="77777777" w:rsidR="007D5148" w:rsidRPr="0050642E" w:rsidRDefault="007D5148" w:rsidP="007D514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E6E020A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D6D8D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8D6D8D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A117E61" w14:textId="7384AB2A" w:rsidR="007D5148" w:rsidRPr="008D6D8D" w:rsidRDefault="007D5148" w:rsidP="008718F6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262 </w:t>
            </w:r>
          </w:p>
        </w:tc>
      </w:tr>
      <w:tr w:rsidR="007D5148" w:rsidRPr="00430021" w14:paraId="03528691" w14:textId="6BEAB0CB" w:rsidTr="00C46D8F">
        <w:trPr>
          <w:jc w:val="center"/>
        </w:trPr>
        <w:tc>
          <w:tcPr>
            <w:tcW w:w="3119" w:type="dxa"/>
            <w:vMerge/>
            <w:tcBorders>
              <w:left w:val="nil"/>
              <w:right w:val="nil"/>
            </w:tcBorders>
            <w:vAlign w:val="center"/>
          </w:tcPr>
          <w:p w14:paraId="390F0F15" w14:textId="77777777" w:rsidR="007D5148" w:rsidRPr="0050642E" w:rsidRDefault="007D5148" w:rsidP="007D514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1C27DC9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D6D8D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8D6D8D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1137A96" w14:textId="4A830CAD" w:rsidR="007D5148" w:rsidRPr="008D6D8D" w:rsidRDefault="007D5148" w:rsidP="008718F6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109.2 </w:t>
            </w:r>
          </w:p>
        </w:tc>
      </w:tr>
      <w:tr w:rsidR="007D5148" w:rsidRPr="00430021" w14:paraId="1ADE89CD" w14:textId="39837CD1" w:rsidTr="00C46D8F">
        <w:trPr>
          <w:jc w:val="center"/>
        </w:trPr>
        <w:tc>
          <w:tcPr>
            <w:tcW w:w="3119" w:type="dxa"/>
            <w:vMerge/>
            <w:tcBorders>
              <w:left w:val="nil"/>
              <w:right w:val="nil"/>
            </w:tcBorders>
            <w:vAlign w:val="center"/>
          </w:tcPr>
          <w:p w14:paraId="10011363" w14:textId="77777777" w:rsidR="007D5148" w:rsidRPr="0050642E" w:rsidRDefault="007D5148" w:rsidP="007D514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45184FA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D6D8D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8D6D8D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DE810F0" w14:textId="69F80A79" w:rsidR="007D5148" w:rsidRPr="008D6D8D" w:rsidRDefault="007D5148" w:rsidP="008718F6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73.6 </w:t>
            </w:r>
          </w:p>
        </w:tc>
      </w:tr>
      <w:tr w:rsidR="007D5148" w:rsidRPr="00430021" w14:paraId="49A5277D" w14:textId="47C4C759" w:rsidTr="00C46D8F">
        <w:trPr>
          <w:jc w:val="center"/>
        </w:trPr>
        <w:tc>
          <w:tcPr>
            <w:tcW w:w="3119" w:type="dxa"/>
            <w:vMerge/>
            <w:tcBorders>
              <w:left w:val="nil"/>
              <w:right w:val="nil"/>
            </w:tcBorders>
            <w:vAlign w:val="center"/>
          </w:tcPr>
          <w:p w14:paraId="6659434E" w14:textId="77777777" w:rsidR="007D5148" w:rsidRPr="0050642E" w:rsidRDefault="007D5148" w:rsidP="007D514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977EC45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D6D8D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8D6D8D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87ACA06" w14:textId="34862A14" w:rsidR="007D5148" w:rsidRPr="008D6D8D" w:rsidRDefault="007D5148" w:rsidP="008718F6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74 </w:t>
            </w:r>
          </w:p>
        </w:tc>
      </w:tr>
      <w:tr w:rsidR="007D5148" w:rsidRPr="00430021" w14:paraId="59CA13C0" w14:textId="71726986" w:rsidTr="00C46D8F">
        <w:trPr>
          <w:jc w:val="center"/>
        </w:trPr>
        <w:tc>
          <w:tcPr>
            <w:tcW w:w="311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E8C20C" w14:textId="77777777" w:rsidR="007D5148" w:rsidRPr="0050642E" w:rsidRDefault="007D5148" w:rsidP="007D514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6925D1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D6D8D">
              <w:rPr>
                <w:rFonts w:asciiTheme="majorBidi" w:hAnsiTheme="majorBidi" w:cstheme="majorBidi"/>
                <w:sz w:val="20"/>
                <w:szCs w:val="20"/>
              </w:rPr>
              <w:t>A</w:t>
            </w:r>
            <w:r w:rsidRPr="008D6D8D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D281CA" w14:textId="3B89112A" w:rsidR="007D5148" w:rsidRPr="008D6D8D" w:rsidRDefault="007D5148" w:rsidP="008718F6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73.6 </w:t>
            </w:r>
          </w:p>
        </w:tc>
      </w:tr>
      <w:tr w:rsidR="007D5148" w:rsidRPr="00430021" w14:paraId="7C8B27C3" w14:textId="3D2EAB55" w:rsidTr="00C46D8F">
        <w:trPr>
          <w:jc w:val="center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FC32E9" w14:textId="13A5C4F4" w:rsidR="007D5148" w:rsidRPr="0050642E" w:rsidRDefault="007D5148" w:rsidP="007D514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642E">
              <w:rPr>
                <w:rFonts w:asciiTheme="majorBidi" w:hAnsiTheme="majorBidi" w:cstheme="majorBidi"/>
                <w:b/>
                <w:bCs/>
                <w:sz w:val="20"/>
                <w:szCs w:val="20"/>
                <w:lang w:val="en" w:bidi="fa-IR"/>
              </w:rPr>
              <w:t xml:space="preserve">Average </w:t>
            </w:r>
            <w:r w:rsidRPr="0050642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± SD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9DE14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A9C22E" w14:textId="620EA4D8" w:rsidR="007D5148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412.32 ± 22.92</w:t>
            </w:r>
          </w:p>
        </w:tc>
      </w:tr>
      <w:tr w:rsidR="007D5148" w:rsidRPr="00430021" w14:paraId="07C07967" w14:textId="5413B493" w:rsidTr="00C46D8F">
        <w:trPr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784DA9D" w14:textId="77777777" w:rsidR="007D5148" w:rsidRDefault="007D5148" w:rsidP="007D514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0642E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Germany</w:t>
            </w:r>
          </w:p>
          <w:p w14:paraId="38647FC5" w14:textId="57FF3707" w:rsidR="00E9113F" w:rsidRPr="0050642E" w:rsidRDefault="00E9113F" w:rsidP="007D514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(n= 15)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868C4D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D6D8D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8D6D8D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9E5219" w14:textId="7DB49F17" w:rsidR="007D5148" w:rsidRPr="008D6D8D" w:rsidRDefault="007D5148" w:rsidP="008718F6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202.8 </w:t>
            </w:r>
          </w:p>
        </w:tc>
      </w:tr>
      <w:tr w:rsidR="007D5148" w:rsidRPr="00430021" w14:paraId="41A1AB50" w14:textId="7F0892C1" w:rsidTr="00C46D8F">
        <w:trPr>
          <w:jc w:val="center"/>
        </w:trPr>
        <w:tc>
          <w:tcPr>
            <w:tcW w:w="3119" w:type="dxa"/>
            <w:vMerge/>
            <w:tcBorders>
              <w:left w:val="nil"/>
              <w:right w:val="nil"/>
            </w:tcBorders>
            <w:vAlign w:val="center"/>
          </w:tcPr>
          <w:p w14:paraId="7DFE229B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9828B5F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D6D8D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8D6D8D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43147F1" w14:textId="7B1BA703" w:rsidR="007D5148" w:rsidRPr="008D6D8D" w:rsidRDefault="007D5148" w:rsidP="008718F6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59.6 </w:t>
            </w:r>
          </w:p>
        </w:tc>
      </w:tr>
      <w:tr w:rsidR="007D5148" w:rsidRPr="00430021" w14:paraId="4214464A" w14:textId="2F9E8D3E" w:rsidTr="00C46D8F">
        <w:trPr>
          <w:jc w:val="center"/>
        </w:trPr>
        <w:tc>
          <w:tcPr>
            <w:tcW w:w="3119" w:type="dxa"/>
            <w:vMerge/>
            <w:tcBorders>
              <w:left w:val="nil"/>
              <w:right w:val="nil"/>
            </w:tcBorders>
            <w:vAlign w:val="center"/>
          </w:tcPr>
          <w:p w14:paraId="7235EFD4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A3E9B11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D6D8D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8D6D8D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F9A008F" w14:textId="5FB5B0E3" w:rsidR="007D5148" w:rsidRPr="008D6D8D" w:rsidRDefault="007D5148" w:rsidP="008718F6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55.6 </w:t>
            </w:r>
          </w:p>
        </w:tc>
      </w:tr>
      <w:tr w:rsidR="007D5148" w:rsidRPr="00430021" w14:paraId="5C2988E2" w14:textId="5FC02E35" w:rsidTr="00C46D8F">
        <w:trPr>
          <w:jc w:val="center"/>
        </w:trPr>
        <w:tc>
          <w:tcPr>
            <w:tcW w:w="3119" w:type="dxa"/>
            <w:vMerge/>
            <w:tcBorders>
              <w:left w:val="nil"/>
              <w:right w:val="nil"/>
            </w:tcBorders>
            <w:vAlign w:val="center"/>
          </w:tcPr>
          <w:p w14:paraId="1ED964A5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4F6C6AA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D6D8D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8D6D8D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5745D3C" w14:textId="1641C293" w:rsidR="007D5148" w:rsidRPr="008D6D8D" w:rsidRDefault="007D5148" w:rsidP="008718F6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95.2 </w:t>
            </w:r>
          </w:p>
        </w:tc>
      </w:tr>
      <w:tr w:rsidR="007D5148" w:rsidRPr="00430021" w14:paraId="2D068691" w14:textId="6A358068" w:rsidTr="00C46D8F">
        <w:trPr>
          <w:jc w:val="center"/>
        </w:trPr>
        <w:tc>
          <w:tcPr>
            <w:tcW w:w="311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7527E2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87E483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8D6D8D">
              <w:rPr>
                <w:rFonts w:asciiTheme="majorBidi" w:hAnsiTheme="majorBidi" w:cstheme="majorBidi"/>
                <w:sz w:val="20"/>
                <w:szCs w:val="20"/>
              </w:rPr>
              <w:t>B</w:t>
            </w:r>
            <w:r w:rsidRPr="008D6D8D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A758CE" w14:textId="49885603" w:rsidR="007D5148" w:rsidRPr="008D6D8D" w:rsidRDefault="007D5148" w:rsidP="008718F6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323.2 </w:t>
            </w:r>
          </w:p>
        </w:tc>
      </w:tr>
      <w:tr w:rsidR="007D5148" w:rsidRPr="00430021" w14:paraId="4992140D" w14:textId="11886C05" w:rsidTr="00C46D8F">
        <w:trPr>
          <w:jc w:val="center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1EBAAC" w14:textId="39ED9EF9" w:rsidR="007D5148" w:rsidRPr="00744746" w:rsidRDefault="007D5148" w:rsidP="007D514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4096E">
              <w:rPr>
                <w:rFonts w:asciiTheme="majorBidi" w:hAnsiTheme="majorBidi" w:cstheme="majorBidi"/>
                <w:b/>
                <w:bCs/>
                <w:sz w:val="20"/>
                <w:szCs w:val="20"/>
                <w:lang w:val="en" w:bidi="fa-IR"/>
              </w:rPr>
              <w:t xml:space="preserve">Average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± SD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EC2849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0E9B2" w14:textId="01E65FFD" w:rsidR="007D5148" w:rsidRDefault="007D5148" w:rsidP="008718F6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147.28 </w:t>
            </w:r>
            <w:r w:rsidRPr="0074474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7.09</w:t>
            </w:r>
          </w:p>
        </w:tc>
      </w:tr>
      <w:tr w:rsidR="00533181" w:rsidRPr="00430021" w14:paraId="652E7623" w14:textId="77777777" w:rsidTr="00C46D8F">
        <w:trPr>
          <w:jc w:val="center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2FCD59" w14:textId="754C20F5" w:rsidR="00533181" w:rsidRPr="0064096E" w:rsidRDefault="008718F6" w:rsidP="007D514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  <w:lang w:val="en"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en" w:bidi="fa-IR"/>
              </w:rPr>
              <w:t>Total a</w:t>
            </w:r>
            <w:r w:rsidRPr="0064096E">
              <w:rPr>
                <w:rFonts w:asciiTheme="majorBidi" w:hAnsiTheme="majorBidi" w:cstheme="majorBidi"/>
                <w:b/>
                <w:bCs/>
                <w:sz w:val="20"/>
                <w:szCs w:val="20"/>
                <w:lang w:val="en" w:bidi="fa-IR"/>
              </w:rPr>
              <w:t xml:space="preserve">verage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± SD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E5B30F" w14:textId="77777777" w:rsidR="00533181" w:rsidRPr="008D6D8D" w:rsidRDefault="00533181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133D97" w14:textId="0821E0D8" w:rsidR="00533181" w:rsidRDefault="008718F6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323.97 </w:t>
            </w:r>
            <w:r w:rsidRPr="008718F6">
              <w:rPr>
                <w:rFonts w:asciiTheme="majorBidi" w:hAnsiTheme="majorBidi" w:cstheme="majorBidi"/>
                <w:sz w:val="20"/>
                <w:szCs w:val="20"/>
              </w:rPr>
              <w:t>±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132.52</w:t>
            </w:r>
          </w:p>
        </w:tc>
      </w:tr>
      <w:tr w:rsidR="007D5148" w:rsidRPr="00430021" w14:paraId="76AA19C8" w14:textId="01C8352D" w:rsidTr="00C46D8F">
        <w:trPr>
          <w:jc w:val="center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653733" w14:textId="77777777" w:rsidR="007D5148" w:rsidRPr="006A5F1A" w:rsidRDefault="007D5148" w:rsidP="007D5148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6A5F1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p-value*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038727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A396F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0.04*</w:t>
            </w:r>
          </w:p>
        </w:tc>
      </w:tr>
      <w:tr w:rsidR="007D5148" w:rsidRPr="00430021" w14:paraId="01CFD061" w14:textId="134CA63A" w:rsidTr="00C46D8F">
        <w:trPr>
          <w:jc w:val="center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AC1247" w14:textId="77777777" w:rsidR="007D5148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*Significant at p-value&lt; 0.05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461B1D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79082" w14:textId="77777777" w:rsidR="007D5148" w:rsidRPr="008D6D8D" w:rsidRDefault="007D5148" w:rsidP="007D5148">
            <w:pPr>
              <w:spacing w:line="276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1C79C42D" w14:textId="77777777" w:rsidR="00C00857" w:rsidRDefault="00C00857"/>
    <w:p w14:paraId="0667A8E7" w14:textId="77777777" w:rsidR="00C00857" w:rsidRDefault="00C00857">
      <w:pPr>
        <w:sectPr w:rsidR="00C00857" w:rsidSect="00F8392B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C75306" w14:textId="11F64087" w:rsidR="00C81F23" w:rsidRDefault="007B3908" w:rsidP="00385B3B">
      <w:pPr>
        <w:spacing w:line="276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Table </w:t>
      </w:r>
      <w:r w:rsidR="00385B3B">
        <w:rPr>
          <w:rFonts w:ascii="Times New Roman" w:eastAsia="Calibri" w:hAnsi="Times New Roman" w:cs="Times New Roman"/>
        </w:rPr>
        <w:t>S4</w:t>
      </w:r>
      <w:r w:rsidR="00C81F23" w:rsidRPr="00541A1D">
        <w:rPr>
          <w:rFonts w:ascii="Times New Roman" w:eastAsia="Calibri" w:hAnsi="Times New Roman" w:cs="Times New Roman"/>
        </w:rPr>
        <w:t xml:space="preserve">. </w:t>
      </w:r>
      <w:r w:rsidR="00462F9D">
        <w:rPr>
          <w:rFonts w:ascii="Times New Roman" w:eastAsia="Calibri" w:hAnsi="Times New Roman" w:cs="Times New Roman"/>
        </w:rPr>
        <w:t xml:space="preserve">Size, </w:t>
      </w:r>
      <w:r w:rsidR="00462F9D" w:rsidRPr="00541A1D">
        <w:rPr>
          <w:rFonts w:ascii="Times New Roman" w:eastAsia="Calibri" w:hAnsi="Times New Roman" w:cs="Times New Roman"/>
        </w:rPr>
        <w:t>shapes,</w:t>
      </w:r>
      <w:r w:rsidR="00462F9D">
        <w:rPr>
          <w:rFonts w:ascii="Times New Roman" w:eastAsia="Calibri" w:hAnsi="Times New Roman" w:cs="Times New Roman"/>
        </w:rPr>
        <w:t xml:space="preserve"> and color </w:t>
      </w:r>
      <w:r w:rsidR="00C81F23" w:rsidRPr="00541A1D">
        <w:rPr>
          <w:rFonts w:ascii="Times New Roman" w:eastAsia="Calibri" w:hAnsi="Times New Roman" w:cs="Times New Roman"/>
        </w:rPr>
        <w:t xml:space="preserve">distribution of </w:t>
      </w:r>
      <w:r w:rsidR="00462F9D" w:rsidRPr="0034611E">
        <w:rPr>
          <w:rFonts w:asciiTheme="majorBidi" w:hAnsiTheme="majorBidi" w:cstheme="majorBidi"/>
          <w:lang w:val="en" w:bidi="fa-IR"/>
        </w:rPr>
        <w:t xml:space="preserve">detected MPs in different brands of </w:t>
      </w:r>
      <w:r w:rsidR="00930F01">
        <w:rPr>
          <w:rFonts w:asciiTheme="majorBidi" w:hAnsiTheme="majorBidi" w:cstheme="majorBidi"/>
          <w:lang w:val="en" w:bidi="fa-IR"/>
        </w:rPr>
        <w:t xml:space="preserve">the Persian </w:t>
      </w:r>
      <w:r w:rsidR="00462F9D" w:rsidRPr="0034611E">
        <w:rPr>
          <w:rFonts w:asciiTheme="majorBidi" w:hAnsiTheme="majorBidi" w:cstheme="majorBidi"/>
          <w:lang w:val="en" w:bidi="fa-IR"/>
        </w:rPr>
        <w:t>(A</w:t>
      </w:r>
      <w:r w:rsidR="00462F9D" w:rsidRPr="00DB0A2D">
        <w:rPr>
          <w:rFonts w:asciiTheme="majorBidi" w:hAnsiTheme="majorBidi" w:cstheme="majorBidi"/>
          <w:vertAlign w:val="subscript"/>
          <w:lang w:val="en" w:bidi="fa-IR"/>
        </w:rPr>
        <w:t>1</w:t>
      </w:r>
      <w:r w:rsidR="00462F9D" w:rsidRPr="0034611E">
        <w:rPr>
          <w:rFonts w:asciiTheme="majorBidi" w:hAnsiTheme="majorBidi" w:cstheme="majorBidi"/>
          <w:lang w:val="en" w:bidi="fa-IR"/>
        </w:rPr>
        <w:t>-A</w:t>
      </w:r>
      <w:r w:rsidR="00462F9D" w:rsidRPr="00DB0A2D">
        <w:rPr>
          <w:rFonts w:asciiTheme="majorBidi" w:hAnsiTheme="majorBidi" w:cstheme="majorBidi"/>
          <w:vertAlign w:val="subscript"/>
          <w:lang w:val="en" w:bidi="fa-IR"/>
        </w:rPr>
        <w:t>10</w:t>
      </w:r>
      <w:r w:rsidR="00462F9D" w:rsidRPr="0034611E">
        <w:rPr>
          <w:rFonts w:asciiTheme="majorBidi" w:hAnsiTheme="majorBidi" w:cstheme="majorBidi"/>
          <w:lang w:val="en" w:bidi="fa-IR"/>
        </w:rPr>
        <w:t>) and German (B</w:t>
      </w:r>
      <w:r w:rsidR="00462F9D" w:rsidRPr="00DB0A2D">
        <w:rPr>
          <w:rFonts w:asciiTheme="majorBidi" w:hAnsiTheme="majorBidi" w:cstheme="majorBidi"/>
          <w:vertAlign w:val="subscript"/>
          <w:lang w:val="en" w:bidi="fa-IR"/>
        </w:rPr>
        <w:t>1</w:t>
      </w:r>
      <w:r w:rsidR="00462F9D" w:rsidRPr="0034611E">
        <w:rPr>
          <w:rFonts w:asciiTheme="majorBidi" w:hAnsiTheme="majorBidi" w:cstheme="majorBidi"/>
          <w:lang w:val="en" w:bidi="fa-IR"/>
        </w:rPr>
        <w:t>-B</w:t>
      </w:r>
      <w:r w:rsidR="00462F9D" w:rsidRPr="00DB0A2D">
        <w:rPr>
          <w:rFonts w:asciiTheme="majorBidi" w:hAnsiTheme="majorBidi" w:cstheme="majorBidi"/>
          <w:vertAlign w:val="subscript"/>
          <w:lang w:val="en" w:bidi="fa-IR"/>
        </w:rPr>
        <w:t>5</w:t>
      </w:r>
      <w:r w:rsidR="00AA7C9C">
        <w:rPr>
          <w:rFonts w:asciiTheme="majorBidi" w:hAnsiTheme="majorBidi" w:cstheme="majorBidi"/>
          <w:lang w:val="en" w:bidi="fa-IR"/>
        </w:rPr>
        <w:t>) tea</w:t>
      </w:r>
      <w:r w:rsidR="00462F9D" w:rsidRPr="0034611E">
        <w:rPr>
          <w:rFonts w:asciiTheme="majorBidi" w:hAnsiTheme="majorBidi" w:cstheme="majorBidi"/>
          <w:lang w:val="en" w:bidi="fa-IR"/>
        </w:rPr>
        <w:t>bag</w:t>
      </w:r>
      <w:r w:rsidR="00930F01">
        <w:rPr>
          <w:rFonts w:asciiTheme="majorBidi" w:hAnsiTheme="majorBidi" w:cstheme="majorBidi"/>
          <w:lang w:val="en" w:bidi="fa-IR"/>
        </w:rPr>
        <w:t>s</w:t>
      </w:r>
      <w:r w:rsidR="00462F9D" w:rsidRPr="0034611E">
        <w:rPr>
          <w:rFonts w:asciiTheme="majorBidi" w:hAnsiTheme="majorBidi" w:cstheme="majorBidi"/>
          <w:lang w:val="en" w:bidi="fa-IR"/>
        </w:rPr>
        <w:t>.</w:t>
      </w:r>
    </w:p>
    <w:tbl>
      <w:tblPr>
        <w:tblStyle w:val="TableGrid"/>
        <w:tblpPr w:leftFromText="180" w:rightFromText="180" w:vertAnchor="text" w:tblpY="1"/>
        <w:tblOverlap w:val="never"/>
        <w:tblW w:w="13111" w:type="dxa"/>
        <w:tblLayout w:type="fixed"/>
        <w:tblLook w:val="04A0" w:firstRow="1" w:lastRow="0" w:firstColumn="1" w:lastColumn="0" w:noHBand="0" w:noVBand="1"/>
      </w:tblPr>
      <w:tblGrid>
        <w:gridCol w:w="1566"/>
        <w:gridCol w:w="1716"/>
        <w:gridCol w:w="560"/>
        <w:gridCol w:w="616"/>
        <w:gridCol w:w="708"/>
        <w:gridCol w:w="616"/>
        <w:gridCol w:w="659"/>
        <w:gridCol w:w="658"/>
        <w:gridCol w:w="662"/>
        <w:gridCol w:w="660"/>
        <w:gridCol w:w="655"/>
        <w:gridCol w:w="658"/>
        <w:gridCol w:w="663"/>
        <w:gridCol w:w="663"/>
        <w:gridCol w:w="663"/>
        <w:gridCol w:w="658"/>
        <w:gridCol w:w="730"/>
      </w:tblGrid>
      <w:tr w:rsidR="002C434A" w:rsidRPr="00541A1D" w14:paraId="5641AC9C" w14:textId="77777777" w:rsidTr="006C1A67">
        <w:trPr>
          <w:trHeight w:val="80"/>
        </w:trPr>
        <w:tc>
          <w:tcPr>
            <w:tcW w:w="1566" w:type="dxa"/>
            <w:vMerge w:val="restart"/>
            <w:tcBorders>
              <w:left w:val="nil"/>
              <w:right w:val="nil"/>
            </w:tcBorders>
          </w:tcPr>
          <w:p w14:paraId="66C8F45B" w14:textId="77777777" w:rsidR="002C434A" w:rsidRPr="005B43DF" w:rsidRDefault="002C434A" w:rsidP="006C1A67">
            <w:pPr>
              <w:tabs>
                <w:tab w:val="center" w:pos="675"/>
              </w:tabs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4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Characteristics </w:t>
            </w:r>
          </w:p>
          <w:p w14:paraId="46532578" w14:textId="77777777" w:rsidR="002C434A" w:rsidRPr="00541A1D" w:rsidRDefault="002C434A" w:rsidP="006C1A67">
            <w:pPr>
              <w:spacing w:line="360" w:lineRule="auto"/>
              <w:rPr>
                <w:rFonts w:ascii="Calibri" w:eastAsia="Calibri" w:hAnsi="Calibri" w:cs="Arial"/>
                <w:rtl/>
                <w:lang w:bidi="fa-IR"/>
              </w:rPr>
            </w:pPr>
          </w:p>
        </w:tc>
        <w:tc>
          <w:tcPr>
            <w:tcW w:w="1716" w:type="dxa"/>
            <w:vMerge w:val="restart"/>
            <w:tcBorders>
              <w:left w:val="nil"/>
              <w:right w:val="nil"/>
            </w:tcBorders>
          </w:tcPr>
          <w:p w14:paraId="7ED14156" w14:textId="77777777" w:rsidR="002C434A" w:rsidRPr="00541A1D" w:rsidRDefault="002C434A" w:rsidP="006C1A67">
            <w:pPr>
              <w:spacing w:line="360" w:lineRule="auto"/>
              <w:rPr>
                <w:rFonts w:ascii="Calibri" w:eastAsia="Calibri" w:hAnsi="Calibri" w:cs="Arial"/>
              </w:rPr>
            </w:pPr>
            <w:r w:rsidRPr="0054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Category</w:t>
            </w:r>
          </w:p>
        </w:tc>
        <w:tc>
          <w:tcPr>
            <w:tcW w:w="9827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3CC46ACA" w14:textId="77777777" w:rsidR="002C434A" w:rsidRPr="00541A1D" w:rsidRDefault="00602DB7" w:rsidP="006C1A67">
            <w:pPr>
              <w:spacing w:line="360" w:lineRule="auto"/>
              <w:jc w:val="center"/>
              <w:rPr>
                <w:rFonts w:ascii="Calibri" w:eastAsia="Calibri" w:hAnsi="Calibri" w:cs="Ari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Teabag b</w:t>
            </w:r>
            <w:r w:rsidR="002C43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rand</w:t>
            </w:r>
          </w:p>
        </w:tc>
      </w:tr>
      <w:tr w:rsidR="002C434A" w:rsidRPr="005B43DF" w14:paraId="0564642C" w14:textId="77777777" w:rsidTr="006C1A67">
        <w:trPr>
          <w:cantSplit/>
          <w:trHeight w:val="148"/>
        </w:trPr>
        <w:tc>
          <w:tcPr>
            <w:tcW w:w="156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087C5B9" w14:textId="77777777" w:rsidR="002C434A" w:rsidRPr="00541A1D" w:rsidRDefault="002C434A" w:rsidP="006C1A67">
            <w:pPr>
              <w:spacing w:line="360" w:lineRule="auto"/>
              <w:rPr>
                <w:rFonts w:ascii="Calibri" w:eastAsia="Calibri" w:hAnsi="Calibri" w:cs="Arial"/>
              </w:rPr>
            </w:pPr>
          </w:p>
        </w:tc>
        <w:tc>
          <w:tcPr>
            <w:tcW w:w="171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3B91702" w14:textId="77777777" w:rsidR="002C434A" w:rsidRPr="00541A1D" w:rsidRDefault="002C434A" w:rsidP="006C1A67">
            <w:pPr>
              <w:spacing w:line="360" w:lineRule="auto"/>
              <w:rPr>
                <w:rFonts w:ascii="Calibri" w:eastAsia="Calibri" w:hAnsi="Calibri" w:cs="Arial"/>
              </w:rPr>
            </w:pPr>
          </w:p>
        </w:tc>
        <w:tc>
          <w:tcPr>
            <w:tcW w:w="5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B48889" w14:textId="77777777" w:rsidR="002C434A" w:rsidRPr="005B43DF" w:rsidRDefault="002C434A" w:rsidP="006C1A67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</w:t>
            </w:r>
            <w:r w:rsidRPr="0042687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E6BD51" w14:textId="77777777" w:rsidR="002C434A" w:rsidRPr="005B43DF" w:rsidRDefault="002C434A" w:rsidP="006C1A67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</w:t>
            </w:r>
            <w:r w:rsidRPr="0042687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F9CC8D" w14:textId="77777777" w:rsidR="002C434A" w:rsidRPr="005B43DF" w:rsidRDefault="002C434A" w:rsidP="006C1A67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</w:t>
            </w:r>
            <w:r w:rsidRPr="0042687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292E71" w14:textId="77777777" w:rsidR="002C434A" w:rsidRPr="005B43DF" w:rsidRDefault="002C434A" w:rsidP="006C1A67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</w:t>
            </w:r>
            <w:r w:rsidRPr="0042687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6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E76A35" w14:textId="77777777" w:rsidR="002C434A" w:rsidRPr="005B43DF" w:rsidRDefault="002C434A" w:rsidP="006C1A67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</w:t>
            </w:r>
            <w:r w:rsidRPr="0042687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5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E26631" w14:textId="77777777" w:rsidR="002C434A" w:rsidRPr="005B43DF" w:rsidRDefault="002C434A" w:rsidP="006C1A67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</w:t>
            </w:r>
            <w:r w:rsidRPr="0042687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6</w:t>
            </w:r>
          </w:p>
        </w:tc>
        <w:tc>
          <w:tcPr>
            <w:tcW w:w="6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775838" w14:textId="77777777" w:rsidR="002C434A" w:rsidRPr="005B43DF" w:rsidRDefault="002C434A" w:rsidP="006C1A67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</w:t>
            </w:r>
            <w:r w:rsidRPr="0042687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801DD4" w14:textId="77777777" w:rsidR="002C434A" w:rsidRPr="005B43DF" w:rsidRDefault="002C434A" w:rsidP="006C1A67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</w:t>
            </w:r>
            <w:r w:rsidRPr="0042687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8</w:t>
            </w:r>
          </w:p>
        </w:tc>
        <w:tc>
          <w:tcPr>
            <w:tcW w:w="6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0544C7" w14:textId="77777777" w:rsidR="002C434A" w:rsidRPr="005B43DF" w:rsidRDefault="002C434A" w:rsidP="006C1A67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</w:t>
            </w:r>
            <w:r w:rsidRPr="0042687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2C5C50" w14:textId="77777777" w:rsidR="002C434A" w:rsidRPr="005B43DF" w:rsidRDefault="002C434A" w:rsidP="006C1A67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</w:t>
            </w:r>
            <w:r w:rsidRPr="0042687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10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DE309E" w14:textId="77777777" w:rsidR="002C434A" w:rsidRPr="005B43DF" w:rsidRDefault="002C434A" w:rsidP="006C1A67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B</w:t>
            </w:r>
            <w:r w:rsidRPr="0042687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FC0926" w14:textId="77777777" w:rsidR="002C434A" w:rsidRPr="005B43DF" w:rsidRDefault="002C434A" w:rsidP="006C1A67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B</w:t>
            </w:r>
            <w:r w:rsidRPr="0042687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F7B213" w14:textId="77777777" w:rsidR="002C434A" w:rsidRPr="005B43DF" w:rsidRDefault="002C434A" w:rsidP="006C1A67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B</w:t>
            </w:r>
            <w:r w:rsidRPr="0042687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775060" w14:textId="77777777" w:rsidR="002C434A" w:rsidRPr="005B43DF" w:rsidRDefault="002C434A" w:rsidP="006C1A67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B</w:t>
            </w:r>
            <w:r w:rsidRPr="0042687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536C08" w14:textId="77777777" w:rsidR="002C434A" w:rsidRPr="005B43DF" w:rsidRDefault="002C434A" w:rsidP="006C1A67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B</w:t>
            </w:r>
            <w:r w:rsidRPr="0042687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vertAlign w:val="subscript"/>
              </w:rPr>
              <w:t>5</w:t>
            </w:r>
          </w:p>
        </w:tc>
      </w:tr>
      <w:tr w:rsidR="002C434A" w:rsidRPr="00541A1D" w14:paraId="093C1E7D" w14:textId="77777777" w:rsidTr="006C1A67">
        <w:tc>
          <w:tcPr>
            <w:tcW w:w="156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63A9CC" w14:textId="77777777" w:rsidR="002C434A" w:rsidRPr="0042687C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Size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575F1B1" w14:textId="1BB0553C" w:rsidR="002C434A" w:rsidRPr="006B0B11" w:rsidRDefault="006B0B11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B1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="002B787A" w:rsidRPr="006B0B11">
              <w:rPr>
                <w:rFonts w:ascii="Times New Roman" w:eastAsia="Calibri" w:hAnsi="Times New Roman" w:cs="Times New Roman"/>
                <w:sz w:val="20"/>
                <w:szCs w:val="20"/>
              </w:rPr>
              <w:t>-100</w:t>
            </w:r>
            <w:r w:rsidRPr="006B0B1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µm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8C5F36F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18C4E3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4610F4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054E55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9B1015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C4E38C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A5DAE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C8C4BD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304920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720885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BDC37D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016D3A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C8033D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312BB4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666BA3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</w:tr>
      <w:tr w:rsidR="002C434A" w:rsidRPr="00541A1D" w14:paraId="035DFC78" w14:textId="77777777" w:rsidTr="006C1A67">
        <w:tc>
          <w:tcPr>
            <w:tcW w:w="156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26A65D1" w14:textId="77777777" w:rsidR="002C434A" w:rsidRPr="00541A1D" w:rsidRDefault="002C434A" w:rsidP="0042687C">
            <w:pPr>
              <w:spacing w:line="360" w:lineRule="auto"/>
              <w:rPr>
                <w:rFonts w:ascii="Calibri" w:eastAsia="Calibri" w:hAnsi="Calibri" w:cs="Arial"/>
              </w:rPr>
            </w:pPr>
          </w:p>
        </w:tc>
        <w:tc>
          <w:tcPr>
            <w:tcW w:w="1716" w:type="dxa"/>
            <w:tcBorders>
              <w:left w:val="nil"/>
              <w:right w:val="nil"/>
            </w:tcBorders>
            <w:vAlign w:val="center"/>
          </w:tcPr>
          <w:p w14:paraId="26D0FCE9" w14:textId="0E2C82E6" w:rsidR="002C434A" w:rsidRPr="006B0B11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B11">
              <w:rPr>
                <w:rFonts w:ascii="Times New Roman" w:eastAsia="Calibri" w:hAnsi="Times New Roman" w:cs="Times New Roman"/>
                <w:sz w:val="20"/>
                <w:szCs w:val="20"/>
              </w:rPr>
              <w:t>100-250</w:t>
            </w:r>
            <w:r w:rsidR="006B0B11" w:rsidRPr="006B0B1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µm</w:t>
            </w:r>
            <w:r w:rsidR="006B0B11" w:rsidRPr="006B0B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B787A" w:rsidRPr="006B0B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B0B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834565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209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0A09DC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129126A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1415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B45003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6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6E6552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1418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31D9A6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315</w:t>
            </w:r>
          </w:p>
        </w:tc>
        <w:tc>
          <w:tcPr>
            <w:tcW w:w="6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778D80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6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7C12F5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6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FF02854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480ADC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D58CF0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8CA622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CE431D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F1846E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724215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248</w:t>
            </w:r>
          </w:p>
        </w:tc>
      </w:tr>
      <w:tr w:rsidR="002C434A" w:rsidRPr="00541A1D" w14:paraId="552449DA" w14:textId="77777777" w:rsidTr="006C1A67">
        <w:tc>
          <w:tcPr>
            <w:tcW w:w="156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AB3D18" w14:textId="77777777" w:rsidR="002C434A" w:rsidRPr="00541A1D" w:rsidRDefault="002C434A" w:rsidP="0042687C">
            <w:pPr>
              <w:spacing w:line="360" w:lineRule="auto"/>
              <w:rPr>
                <w:rFonts w:ascii="Calibri" w:eastAsia="Calibri" w:hAnsi="Calibri" w:cs="Arial"/>
              </w:rPr>
            </w:pPr>
          </w:p>
        </w:tc>
        <w:tc>
          <w:tcPr>
            <w:tcW w:w="1716" w:type="dxa"/>
            <w:tcBorders>
              <w:left w:val="nil"/>
              <w:right w:val="nil"/>
            </w:tcBorders>
            <w:vAlign w:val="center"/>
          </w:tcPr>
          <w:p w14:paraId="0F538FB9" w14:textId="2151F847" w:rsidR="002C434A" w:rsidRPr="006B0B11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B11">
              <w:rPr>
                <w:rFonts w:ascii="Times New Roman" w:eastAsia="Calibri" w:hAnsi="Times New Roman" w:cs="Times New Roman"/>
                <w:sz w:val="20"/>
                <w:szCs w:val="20"/>
              </w:rPr>
              <w:t>250-500</w:t>
            </w:r>
            <w:r w:rsidR="006B0B11" w:rsidRPr="006B0B1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µm</w:t>
            </w:r>
            <w:r w:rsidR="006B0B11" w:rsidRPr="006B0B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B0B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BD630F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8DE86D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1A7D5B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857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47EB24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6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14B12C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1112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DDD0CE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6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A05749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416D4C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0AFE62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CDE684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114BE5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993FEC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360F42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F43E9B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127BCC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256</w:t>
            </w:r>
          </w:p>
        </w:tc>
      </w:tr>
      <w:tr w:rsidR="002C434A" w:rsidRPr="00541A1D" w14:paraId="371B385C" w14:textId="77777777" w:rsidTr="006C1A67">
        <w:tc>
          <w:tcPr>
            <w:tcW w:w="156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321D10" w14:textId="77777777" w:rsidR="002C434A" w:rsidRPr="00541A1D" w:rsidRDefault="002C434A" w:rsidP="0042687C">
            <w:pPr>
              <w:spacing w:line="360" w:lineRule="auto"/>
              <w:rPr>
                <w:rFonts w:ascii="Calibri" w:eastAsia="Calibri" w:hAnsi="Calibri" w:cs="Arial"/>
              </w:rPr>
            </w:pPr>
          </w:p>
        </w:tc>
        <w:tc>
          <w:tcPr>
            <w:tcW w:w="1716" w:type="dxa"/>
            <w:tcBorders>
              <w:left w:val="nil"/>
              <w:right w:val="nil"/>
            </w:tcBorders>
            <w:vAlign w:val="center"/>
          </w:tcPr>
          <w:p w14:paraId="5991EC17" w14:textId="7CB8EBC5" w:rsidR="002C434A" w:rsidRPr="006B0B11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B11">
              <w:rPr>
                <w:rFonts w:ascii="Times New Roman" w:eastAsia="Calibri" w:hAnsi="Times New Roman" w:cs="Times New Roman"/>
                <w:sz w:val="20"/>
                <w:szCs w:val="20"/>
              </w:rPr>
              <w:t>500-1000</w:t>
            </w:r>
            <w:r w:rsidR="006B0B11" w:rsidRPr="006B0B1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µm</w:t>
            </w:r>
            <w:r w:rsidR="006B0B11" w:rsidRPr="006B0B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2B787A" w:rsidRPr="006B0B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B0B1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1B232B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210948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6DCEC5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854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A23D93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6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21115C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609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A3D1E9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6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B8A92B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3EA213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DC895E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F8ECC84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448B70C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A3320E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C4361B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5C5650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683739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</w:tr>
      <w:tr w:rsidR="002C434A" w:rsidRPr="00541A1D" w14:paraId="0440C8B2" w14:textId="77777777" w:rsidTr="006C1A67">
        <w:tc>
          <w:tcPr>
            <w:tcW w:w="156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4DF32C" w14:textId="77777777" w:rsidR="002C434A" w:rsidRPr="00541A1D" w:rsidRDefault="002C434A" w:rsidP="0042687C">
            <w:pPr>
              <w:spacing w:line="360" w:lineRule="auto"/>
              <w:rPr>
                <w:rFonts w:ascii="Calibri" w:eastAsia="Calibri" w:hAnsi="Calibri" w:cs="Arial"/>
              </w:rPr>
            </w:pPr>
          </w:p>
        </w:tc>
        <w:tc>
          <w:tcPr>
            <w:tcW w:w="1716" w:type="dxa"/>
            <w:tcBorders>
              <w:left w:val="nil"/>
              <w:right w:val="nil"/>
            </w:tcBorders>
            <w:vAlign w:val="center"/>
          </w:tcPr>
          <w:p w14:paraId="0B7698FB" w14:textId="194C8ECF" w:rsidR="002C434A" w:rsidRPr="006B0B11" w:rsidRDefault="002B787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0B11">
              <w:rPr>
                <w:rFonts w:ascii="Times New Roman" w:eastAsia="Calibri" w:hAnsi="Times New Roman" w:cs="Times New Roman"/>
                <w:sz w:val="20"/>
                <w:szCs w:val="20"/>
              </w:rPr>
              <w:t>1000</w:t>
            </w:r>
            <w:r w:rsidR="00975C46" w:rsidRPr="006B0B11">
              <w:rPr>
                <w:rFonts w:ascii="Times New Roman" w:eastAsia="Calibri" w:hAnsi="Times New Roman" w:cs="Times New Roman"/>
                <w:sz w:val="20"/>
                <w:szCs w:val="20"/>
              </w:rPr>
              <w:t>-5000</w:t>
            </w:r>
            <w:r w:rsidR="006B0B11" w:rsidRPr="006B0B1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µm</w:t>
            </w:r>
          </w:p>
        </w:tc>
        <w:tc>
          <w:tcPr>
            <w:tcW w:w="5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D79F49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28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06A602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1B898C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788C37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A7D0FB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08ED1A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7CAF9A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69606B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A4BF8F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557B3F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65FB1C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5F53D1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1F291B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78C2C9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D5418F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</w:tr>
      <w:tr w:rsidR="002C434A" w:rsidRPr="00541A1D" w14:paraId="0154E5E3" w14:textId="77777777" w:rsidTr="006C1A67">
        <w:tc>
          <w:tcPr>
            <w:tcW w:w="156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45FFB8D" w14:textId="77777777" w:rsidR="002C434A" w:rsidRPr="00322B63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41A1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Shape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142347A" w14:textId="77777777" w:rsidR="002C434A" w:rsidRPr="005B43DF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B43DF">
              <w:rPr>
                <w:rFonts w:ascii="Times New Roman" w:eastAsia="Calibri" w:hAnsi="Times New Roman" w:cs="Times New Roman"/>
                <w:sz w:val="20"/>
                <w:szCs w:val="20"/>
              </w:rPr>
              <w:t>Fiber</w:t>
            </w:r>
          </w:p>
        </w:tc>
        <w:tc>
          <w:tcPr>
            <w:tcW w:w="5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E40782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00E23C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F41A19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3615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9A0620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1063</w:t>
            </w:r>
          </w:p>
        </w:tc>
        <w:tc>
          <w:tcPr>
            <w:tcW w:w="6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4E9D9B0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3426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50E32C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653</w:t>
            </w:r>
          </w:p>
        </w:tc>
        <w:tc>
          <w:tcPr>
            <w:tcW w:w="6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27C53C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6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C655C2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6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D4A77A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C29CF69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06ABB0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503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F54FCA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02AB7C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79893E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7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92D728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808</w:t>
            </w:r>
          </w:p>
        </w:tc>
      </w:tr>
      <w:tr w:rsidR="002C434A" w:rsidRPr="00541A1D" w14:paraId="5007A73C" w14:textId="77777777" w:rsidTr="006C1A67">
        <w:tc>
          <w:tcPr>
            <w:tcW w:w="1566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103EC77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E935124" w14:textId="77777777" w:rsidR="002C434A" w:rsidRPr="005B43DF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Film </w:t>
            </w:r>
          </w:p>
        </w:tc>
        <w:tc>
          <w:tcPr>
            <w:tcW w:w="5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9CDB75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9C0606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9FEB06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080CA9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DA942C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734196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A7FD06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A28761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30508E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8F39E4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ACC5A9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279219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1CC1A4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3D9476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752B36" w14:textId="77777777" w:rsidR="002C434A" w:rsidRPr="00541A1D" w:rsidRDefault="002C434A" w:rsidP="0042687C">
            <w:pPr>
              <w:spacing w:line="36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C434A" w:rsidRPr="00541A1D" w14:paraId="3B7CF502" w14:textId="77777777" w:rsidTr="006C1A67">
        <w:tc>
          <w:tcPr>
            <w:tcW w:w="1566" w:type="dxa"/>
            <w:vMerge w:val="restart"/>
            <w:tcBorders>
              <w:left w:val="nil"/>
              <w:right w:val="nil"/>
            </w:tcBorders>
            <w:vAlign w:val="center"/>
          </w:tcPr>
          <w:p w14:paraId="50A782DC" w14:textId="77777777" w:rsidR="002C434A" w:rsidRPr="0042687C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Color</w:t>
            </w:r>
          </w:p>
        </w:tc>
        <w:tc>
          <w:tcPr>
            <w:tcW w:w="1716" w:type="dxa"/>
            <w:tcBorders>
              <w:left w:val="nil"/>
              <w:right w:val="nil"/>
            </w:tcBorders>
            <w:vAlign w:val="center"/>
          </w:tcPr>
          <w:p w14:paraId="45541880" w14:textId="77777777" w:rsidR="002C434A" w:rsidRPr="005B43DF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White/Transparent</w:t>
            </w:r>
          </w:p>
        </w:tc>
        <w:tc>
          <w:tcPr>
            <w:tcW w:w="560" w:type="dxa"/>
            <w:tcBorders>
              <w:left w:val="nil"/>
              <w:right w:val="nil"/>
            </w:tcBorders>
            <w:vAlign w:val="center"/>
          </w:tcPr>
          <w:p w14:paraId="463CB387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541A1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16" w:type="dxa"/>
            <w:tcBorders>
              <w:left w:val="nil"/>
              <w:right w:val="nil"/>
            </w:tcBorders>
            <w:vAlign w:val="center"/>
          </w:tcPr>
          <w:p w14:paraId="21C01165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305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606810E1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2773</w:t>
            </w:r>
          </w:p>
        </w:tc>
        <w:tc>
          <w:tcPr>
            <w:tcW w:w="616" w:type="dxa"/>
            <w:tcBorders>
              <w:left w:val="nil"/>
              <w:right w:val="nil"/>
            </w:tcBorders>
            <w:vAlign w:val="center"/>
          </w:tcPr>
          <w:p w14:paraId="135C62A1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1062</w:t>
            </w:r>
          </w:p>
        </w:tc>
        <w:tc>
          <w:tcPr>
            <w:tcW w:w="659" w:type="dxa"/>
            <w:tcBorders>
              <w:left w:val="nil"/>
              <w:right w:val="nil"/>
            </w:tcBorders>
            <w:vAlign w:val="center"/>
          </w:tcPr>
          <w:p w14:paraId="5A407AA0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3419</w:t>
            </w: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76AD388B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641</w:t>
            </w:r>
          </w:p>
        </w:tc>
        <w:tc>
          <w:tcPr>
            <w:tcW w:w="662" w:type="dxa"/>
            <w:tcBorders>
              <w:left w:val="nil"/>
              <w:right w:val="nil"/>
            </w:tcBorders>
            <w:vAlign w:val="center"/>
          </w:tcPr>
          <w:p w14:paraId="6E5F2654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660" w:type="dxa"/>
            <w:tcBorders>
              <w:left w:val="nil"/>
              <w:right w:val="nil"/>
            </w:tcBorders>
            <w:vAlign w:val="center"/>
          </w:tcPr>
          <w:p w14:paraId="534E4BD7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655" w:type="dxa"/>
            <w:tcBorders>
              <w:left w:val="nil"/>
              <w:right w:val="nil"/>
            </w:tcBorders>
            <w:vAlign w:val="center"/>
          </w:tcPr>
          <w:p w14:paraId="7DC06386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58B70583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663" w:type="dxa"/>
            <w:tcBorders>
              <w:left w:val="nil"/>
              <w:right w:val="nil"/>
            </w:tcBorders>
            <w:vAlign w:val="center"/>
          </w:tcPr>
          <w:p w14:paraId="005B59EC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  <w:r w:rsidRPr="00541A1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left w:val="nil"/>
              <w:right w:val="nil"/>
            </w:tcBorders>
            <w:vAlign w:val="center"/>
          </w:tcPr>
          <w:p w14:paraId="4B95525B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663" w:type="dxa"/>
            <w:tcBorders>
              <w:left w:val="nil"/>
              <w:right w:val="nil"/>
            </w:tcBorders>
            <w:vAlign w:val="center"/>
          </w:tcPr>
          <w:p w14:paraId="3A853990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23FE1CA3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730" w:type="dxa"/>
            <w:tcBorders>
              <w:left w:val="nil"/>
              <w:right w:val="nil"/>
            </w:tcBorders>
            <w:vAlign w:val="center"/>
          </w:tcPr>
          <w:p w14:paraId="669D4C17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803</w:t>
            </w:r>
          </w:p>
        </w:tc>
      </w:tr>
      <w:tr w:rsidR="002C434A" w:rsidRPr="00541A1D" w14:paraId="418ABB4F" w14:textId="77777777" w:rsidTr="006C1A67">
        <w:tc>
          <w:tcPr>
            <w:tcW w:w="1566" w:type="dxa"/>
            <w:vMerge/>
            <w:tcBorders>
              <w:left w:val="nil"/>
              <w:right w:val="nil"/>
            </w:tcBorders>
            <w:vAlign w:val="center"/>
          </w:tcPr>
          <w:p w14:paraId="43D021B9" w14:textId="77777777" w:rsidR="002C434A" w:rsidRPr="00541A1D" w:rsidRDefault="002C434A" w:rsidP="0042687C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tc>
          <w:tcPr>
            <w:tcW w:w="1716" w:type="dxa"/>
            <w:tcBorders>
              <w:left w:val="nil"/>
              <w:right w:val="nil"/>
            </w:tcBorders>
            <w:vAlign w:val="center"/>
          </w:tcPr>
          <w:p w14:paraId="22AA8170" w14:textId="77777777" w:rsidR="002C434A" w:rsidRPr="005B43DF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Blue/Purple</w:t>
            </w:r>
          </w:p>
        </w:tc>
        <w:tc>
          <w:tcPr>
            <w:tcW w:w="560" w:type="dxa"/>
            <w:tcBorders>
              <w:left w:val="nil"/>
              <w:right w:val="nil"/>
            </w:tcBorders>
            <w:vAlign w:val="center"/>
          </w:tcPr>
          <w:p w14:paraId="02346741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left w:val="nil"/>
              <w:right w:val="nil"/>
            </w:tcBorders>
            <w:vAlign w:val="center"/>
          </w:tcPr>
          <w:p w14:paraId="2F69D99E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0ACE544D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left w:val="nil"/>
              <w:right w:val="nil"/>
            </w:tcBorders>
            <w:vAlign w:val="center"/>
          </w:tcPr>
          <w:p w14:paraId="2884C68C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9" w:type="dxa"/>
            <w:tcBorders>
              <w:left w:val="nil"/>
              <w:right w:val="nil"/>
            </w:tcBorders>
            <w:vAlign w:val="center"/>
          </w:tcPr>
          <w:p w14:paraId="08C1A1A9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076377BC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2" w:type="dxa"/>
            <w:tcBorders>
              <w:left w:val="nil"/>
              <w:right w:val="nil"/>
            </w:tcBorders>
            <w:vAlign w:val="center"/>
          </w:tcPr>
          <w:p w14:paraId="0DF528A3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0" w:type="dxa"/>
            <w:tcBorders>
              <w:left w:val="nil"/>
              <w:right w:val="nil"/>
            </w:tcBorders>
            <w:vAlign w:val="center"/>
          </w:tcPr>
          <w:p w14:paraId="1124B7AE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left w:val="nil"/>
              <w:right w:val="nil"/>
            </w:tcBorders>
            <w:vAlign w:val="center"/>
          </w:tcPr>
          <w:p w14:paraId="48A7461B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543966FA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left w:val="nil"/>
              <w:right w:val="nil"/>
            </w:tcBorders>
            <w:vAlign w:val="center"/>
          </w:tcPr>
          <w:p w14:paraId="3930779C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3" w:type="dxa"/>
            <w:tcBorders>
              <w:left w:val="nil"/>
              <w:right w:val="nil"/>
            </w:tcBorders>
            <w:vAlign w:val="center"/>
          </w:tcPr>
          <w:p w14:paraId="13698001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3" w:type="dxa"/>
            <w:tcBorders>
              <w:left w:val="nil"/>
              <w:right w:val="nil"/>
            </w:tcBorders>
            <w:vAlign w:val="center"/>
          </w:tcPr>
          <w:p w14:paraId="51606228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79A2706B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30" w:type="dxa"/>
            <w:tcBorders>
              <w:left w:val="nil"/>
              <w:right w:val="nil"/>
            </w:tcBorders>
            <w:vAlign w:val="center"/>
          </w:tcPr>
          <w:p w14:paraId="67BFBB8B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C434A" w:rsidRPr="00541A1D" w14:paraId="4BEE21D2" w14:textId="77777777" w:rsidTr="006C1A67">
        <w:tc>
          <w:tcPr>
            <w:tcW w:w="1566" w:type="dxa"/>
            <w:vMerge/>
            <w:tcBorders>
              <w:left w:val="nil"/>
              <w:right w:val="nil"/>
            </w:tcBorders>
            <w:vAlign w:val="center"/>
          </w:tcPr>
          <w:p w14:paraId="02408A30" w14:textId="77777777" w:rsidR="002C434A" w:rsidRPr="00541A1D" w:rsidRDefault="002C434A" w:rsidP="0042687C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tc>
          <w:tcPr>
            <w:tcW w:w="1716" w:type="dxa"/>
            <w:tcBorders>
              <w:left w:val="nil"/>
              <w:right w:val="nil"/>
            </w:tcBorders>
            <w:vAlign w:val="center"/>
          </w:tcPr>
          <w:p w14:paraId="010207AB" w14:textId="77777777" w:rsidR="002C434A" w:rsidRPr="005B43DF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Red/Pink</w:t>
            </w:r>
          </w:p>
        </w:tc>
        <w:tc>
          <w:tcPr>
            <w:tcW w:w="560" w:type="dxa"/>
            <w:tcBorders>
              <w:left w:val="nil"/>
              <w:right w:val="nil"/>
            </w:tcBorders>
            <w:vAlign w:val="center"/>
          </w:tcPr>
          <w:p w14:paraId="45ECCF64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left w:val="nil"/>
              <w:right w:val="nil"/>
            </w:tcBorders>
            <w:vAlign w:val="center"/>
          </w:tcPr>
          <w:p w14:paraId="28DCF682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3FE98F07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left w:val="nil"/>
              <w:right w:val="nil"/>
            </w:tcBorders>
            <w:vAlign w:val="center"/>
          </w:tcPr>
          <w:p w14:paraId="7E20C30D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9" w:type="dxa"/>
            <w:tcBorders>
              <w:left w:val="nil"/>
              <w:right w:val="nil"/>
            </w:tcBorders>
            <w:vAlign w:val="center"/>
          </w:tcPr>
          <w:p w14:paraId="49E7BCD0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5A435166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2" w:type="dxa"/>
            <w:tcBorders>
              <w:left w:val="nil"/>
              <w:right w:val="nil"/>
            </w:tcBorders>
            <w:vAlign w:val="center"/>
          </w:tcPr>
          <w:p w14:paraId="6396AE17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0" w:type="dxa"/>
            <w:tcBorders>
              <w:left w:val="nil"/>
              <w:right w:val="nil"/>
            </w:tcBorders>
            <w:vAlign w:val="center"/>
          </w:tcPr>
          <w:p w14:paraId="26A181BF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55" w:type="dxa"/>
            <w:tcBorders>
              <w:left w:val="nil"/>
              <w:right w:val="nil"/>
            </w:tcBorders>
            <w:vAlign w:val="center"/>
          </w:tcPr>
          <w:p w14:paraId="1CFB4A9D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6F6A34C9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left w:val="nil"/>
              <w:right w:val="nil"/>
            </w:tcBorders>
            <w:vAlign w:val="center"/>
          </w:tcPr>
          <w:p w14:paraId="5877F55C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left w:val="nil"/>
              <w:right w:val="nil"/>
            </w:tcBorders>
            <w:vAlign w:val="center"/>
          </w:tcPr>
          <w:p w14:paraId="0D0CAB75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3" w:type="dxa"/>
            <w:tcBorders>
              <w:left w:val="nil"/>
              <w:right w:val="nil"/>
            </w:tcBorders>
            <w:vAlign w:val="center"/>
          </w:tcPr>
          <w:p w14:paraId="3A1A6399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216BB1FC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0" w:type="dxa"/>
            <w:tcBorders>
              <w:left w:val="nil"/>
              <w:right w:val="nil"/>
            </w:tcBorders>
            <w:vAlign w:val="center"/>
          </w:tcPr>
          <w:p w14:paraId="3B97DC60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2C434A" w:rsidRPr="00541A1D" w14:paraId="713E37D8" w14:textId="77777777" w:rsidTr="006C1A67">
        <w:tc>
          <w:tcPr>
            <w:tcW w:w="1566" w:type="dxa"/>
            <w:vMerge/>
            <w:tcBorders>
              <w:left w:val="nil"/>
              <w:right w:val="nil"/>
            </w:tcBorders>
            <w:vAlign w:val="center"/>
          </w:tcPr>
          <w:p w14:paraId="0994520E" w14:textId="77777777" w:rsidR="002C434A" w:rsidRPr="00541A1D" w:rsidRDefault="002C434A" w:rsidP="0042687C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tc>
          <w:tcPr>
            <w:tcW w:w="1716" w:type="dxa"/>
            <w:tcBorders>
              <w:left w:val="nil"/>
              <w:right w:val="nil"/>
            </w:tcBorders>
            <w:vAlign w:val="center"/>
          </w:tcPr>
          <w:p w14:paraId="1A1C919E" w14:textId="77777777" w:rsidR="002C434A" w:rsidRPr="005B43DF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Black</w:t>
            </w:r>
          </w:p>
        </w:tc>
        <w:tc>
          <w:tcPr>
            <w:tcW w:w="560" w:type="dxa"/>
            <w:tcBorders>
              <w:left w:val="nil"/>
              <w:right w:val="nil"/>
            </w:tcBorders>
            <w:vAlign w:val="center"/>
          </w:tcPr>
          <w:p w14:paraId="550B2C85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left w:val="nil"/>
              <w:right w:val="nil"/>
            </w:tcBorders>
            <w:vAlign w:val="center"/>
          </w:tcPr>
          <w:p w14:paraId="28B7C728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2D5FFF08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16" w:type="dxa"/>
            <w:tcBorders>
              <w:left w:val="nil"/>
              <w:right w:val="nil"/>
            </w:tcBorders>
            <w:vAlign w:val="center"/>
          </w:tcPr>
          <w:p w14:paraId="56C7A3E8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9" w:type="dxa"/>
            <w:tcBorders>
              <w:left w:val="nil"/>
              <w:right w:val="nil"/>
            </w:tcBorders>
            <w:vAlign w:val="center"/>
          </w:tcPr>
          <w:p w14:paraId="43E7D87E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3069321D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2" w:type="dxa"/>
            <w:tcBorders>
              <w:left w:val="nil"/>
              <w:right w:val="nil"/>
            </w:tcBorders>
            <w:vAlign w:val="center"/>
          </w:tcPr>
          <w:p w14:paraId="4EB4624B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0" w:type="dxa"/>
            <w:tcBorders>
              <w:left w:val="nil"/>
              <w:right w:val="nil"/>
            </w:tcBorders>
            <w:vAlign w:val="center"/>
          </w:tcPr>
          <w:p w14:paraId="792BB654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5" w:type="dxa"/>
            <w:tcBorders>
              <w:left w:val="nil"/>
              <w:right w:val="nil"/>
            </w:tcBorders>
            <w:vAlign w:val="center"/>
          </w:tcPr>
          <w:p w14:paraId="1CFEA19D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6F8AC97E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3" w:type="dxa"/>
            <w:tcBorders>
              <w:left w:val="nil"/>
              <w:right w:val="nil"/>
            </w:tcBorders>
            <w:vAlign w:val="center"/>
          </w:tcPr>
          <w:p w14:paraId="3A60CF39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left w:val="nil"/>
              <w:right w:val="nil"/>
            </w:tcBorders>
            <w:vAlign w:val="center"/>
          </w:tcPr>
          <w:p w14:paraId="2EFA9FA4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3" w:type="dxa"/>
            <w:tcBorders>
              <w:left w:val="nil"/>
              <w:right w:val="nil"/>
            </w:tcBorders>
            <w:vAlign w:val="center"/>
          </w:tcPr>
          <w:p w14:paraId="5FCB1990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0DA091FE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0" w:type="dxa"/>
            <w:tcBorders>
              <w:left w:val="nil"/>
              <w:right w:val="nil"/>
            </w:tcBorders>
            <w:vAlign w:val="center"/>
          </w:tcPr>
          <w:p w14:paraId="640D673B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</w:tr>
      <w:tr w:rsidR="002C434A" w:rsidRPr="00541A1D" w14:paraId="36098A26" w14:textId="77777777" w:rsidTr="006C1A67">
        <w:tc>
          <w:tcPr>
            <w:tcW w:w="1566" w:type="dxa"/>
            <w:tcBorders>
              <w:left w:val="nil"/>
              <w:right w:val="nil"/>
            </w:tcBorders>
            <w:vAlign w:val="center"/>
          </w:tcPr>
          <w:p w14:paraId="7AF14B82" w14:textId="77777777" w:rsidR="002C434A" w:rsidRPr="00541A1D" w:rsidRDefault="002C434A" w:rsidP="0042687C">
            <w:pPr>
              <w:spacing w:line="276" w:lineRule="auto"/>
              <w:rPr>
                <w:rFonts w:ascii="Calibri" w:eastAsia="Calibri" w:hAnsi="Calibri" w:cs="Arial"/>
              </w:rPr>
            </w:pPr>
            <w:r w:rsidRPr="00541A1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716" w:type="dxa"/>
            <w:tcBorders>
              <w:left w:val="nil"/>
              <w:right w:val="nil"/>
            </w:tcBorders>
            <w:vAlign w:val="center"/>
          </w:tcPr>
          <w:p w14:paraId="15EAA5C0" w14:textId="77777777" w:rsidR="002C434A" w:rsidRPr="005B43DF" w:rsidRDefault="002C434A" w:rsidP="0042687C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tc>
          <w:tcPr>
            <w:tcW w:w="560" w:type="dxa"/>
            <w:tcBorders>
              <w:left w:val="nil"/>
              <w:right w:val="nil"/>
            </w:tcBorders>
            <w:vAlign w:val="center"/>
          </w:tcPr>
          <w:p w14:paraId="65E58366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616" w:type="dxa"/>
            <w:tcBorders>
              <w:left w:val="nil"/>
              <w:right w:val="nil"/>
            </w:tcBorders>
            <w:vAlign w:val="center"/>
          </w:tcPr>
          <w:p w14:paraId="30EED94A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5612C1AD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3617</w:t>
            </w:r>
          </w:p>
        </w:tc>
        <w:tc>
          <w:tcPr>
            <w:tcW w:w="616" w:type="dxa"/>
            <w:tcBorders>
              <w:left w:val="nil"/>
              <w:right w:val="nil"/>
            </w:tcBorders>
            <w:vAlign w:val="center"/>
          </w:tcPr>
          <w:p w14:paraId="289CE2DD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1064</w:t>
            </w:r>
          </w:p>
        </w:tc>
        <w:tc>
          <w:tcPr>
            <w:tcW w:w="659" w:type="dxa"/>
            <w:tcBorders>
              <w:left w:val="nil"/>
              <w:right w:val="nil"/>
            </w:tcBorders>
            <w:vAlign w:val="center"/>
          </w:tcPr>
          <w:p w14:paraId="25B80A09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3426</w:t>
            </w: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2065B544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655</w:t>
            </w:r>
          </w:p>
        </w:tc>
        <w:tc>
          <w:tcPr>
            <w:tcW w:w="662" w:type="dxa"/>
            <w:tcBorders>
              <w:left w:val="nil"/>
              <w:right w:val="nil"/>
            </w:tcBorders>
            <w:vAlign w:val="center"/>
          </w:tcPr>
          <w:p w14:paraId="78E7BBCE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273</w:t>
            </w:r>
          </w:p>
        </w:tc>
        <w:tc>
          <w:tcPr>
            <w:tcW w:w="660" w:type="dxa"/>
            <w:tcBorders>
              <w:left w:val="nil"/>
              <w:right w:val="nil"/>
            </w:tcBorders>
            <w:vAlign w:val="center"/>
          </w:tcPr>
          <w:p w14:paraId="6D1CC053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655" w:type="dxa"/>
            <w:tcBorders>
              <w:left w:val="nil"/>
              <w:right w:val="nil"/>
            </w:tcBorders>
            <w:vAlign w:val="center"/>
          </w:tcPr>
          <w:p w14:paraId="030B1EFA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5CB002CF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663" w:type="dxa"/>
            <w:tcBorders>
              <w:left w:val="nil"/>
              <w:right w:val="nil"/>
            </w:tcBorders>
            <w:vAlign w:val="center"/>
          </w:tcPr>
          <w:p w14:paraId="67689C8F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507</w:t>
            </w:r>
          </w:p>
        </w:tc>
        <w:tc>
          <w:tcPr>
            <w:tcW w:w="663" w:type="dxa"/>
            <w:tcBorders>
              <w:left w:val="nil"/>
              <w:right w:val="nil"/>
            </w:tcBorders>
            <w:vAlign w:val="center"/>
          </w:tcPr>
          <w:p w14:paraId="334B173B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663" w:type="dxa"/>
            <w:tcBorders>
              <w:left w:val="nil"/>
              <w:right w:val="nil"/>
            </w:tcBorders>
            <w:vAlign w:val="center"/>
          </w:tcPr>
          <w:p w14:paraId="62C700E2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658" w:type="dxa"/>
            <w:tcBorders>
              <w:left w:val="nil"/>
              <w:right w:val="nil"/>
            </w:tcBorders>
            <w:vAlign w:val="center"/>
          </w:tcPr>
          <w:p w14:paraId="0779BEC3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730" w:type="dxa"/>
            <w:tcBorders>
              <w:left w:val="nil"/>
              <w:right w:val="nil"/>
            </w:tcBorders>
            <w:vAlign w:val="center"/>
          </w:tcPr>
          <w:p w14:paraId="6497FE74" w14:textId="77777777" w:rsidR="002C434A" w:rsidRPr="00541A1D" w:rsidRDefault="002C434A" w:rsidP="0042687C">
            <w:pPr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808</w:t>
            </w:r>
          </w:p>
        </w:tc>
      </w:tr>
    </w:tbl>
    <w:p w14:paraId="27059DC3" w14:textId="77777777" w:rsidR="00C81F23" w:rsidRDefault="00C81F23" w:rsidP="0042687C"/>
    <w:p w14:paraId="1D820008" w14:textId="77777777" w:rsidR="00C81F23" w:rsidRDefault="00C81F23" w:rsidP="00FB1C13">
      <w:pPr>
        <w:spacing w:after="0" w:line="360" w:lineRule="auto"/>
        <w:ind w:hanging="1276"/>
        <w:rPr>
          <w:rFonts w:ascii="Times New Roman" w:hAnsi="Times New Roman" w:cs="Times New Roman"/>
          <w:b/>
          <w:bCs/>
        </w:rPr>
      </w:pPr>
    </w:p>
    <w:p w14:paraId="1F48039B" w14:textId="77777777" w:rsidR="00C81F23" w:rsidRDefault="00C81F23" w:rsidP="00FB1C13">
      <w:pPr>
        <w:spacing w:after="0" w:line="360" w:lineRule="auto"/>
        <w:ind w:hanging="1276"/>
        <w:rPr>
          <w:rFonts w:ascii="Times New Roman" w:hAnsi="Times New Roman" w:cs="Times New Roman"/>
          <w:b/>
          <w:bCs/>
        </w:rPr>
      </w:pPr>
    </w:p>
    <w:p w14:paraId="28BF1CD7" w14:textId="77777777" w:rsidR="00C81F23" w:rsidRDefault="00C81F23" w:rsidP="00FB1C13">
      <w:pPr>
        <w:spacing w:after="0" w:line="360" w:lineRule="auto"/>
        <w:ind w:hanging="1276"/>
        <w:rPr>
          <w:rFonts w:ascii="Times New Roman" w:hAnsi="Times New Roman" w:cs="Times New Roman"/>
          <w:b/>
          <w:bCs/>
        </w:rPr>
      </w:pPr>
    </w:p>
    <w:p w14:paraId="46C21B2D" w14:textId="77777777" w:rsidR="00C81F23" w:rsidRDefault="00C81F23" w:rsidP="00FB1C13">
      <w:pPr>
        <w:spacing w:after="0" w:line="360" w:lineRule="auto"/>
        <w:ind w:hanging="1276"/>
        <w:rPr>
          <w:rFonts w:ascii="Times New Roman" w:hAnsi="Times New Roman" w:cs="Times New Roman"/>
          <w:b/>
          <w:bCs/>
        </w:rPr>
      </w:pPr>
    </w:p>
    <w:p w14:paraId="1F997A98" w14:textId="77777777" w:rsidR="00C81F23" w:rsidRDefault="00C81F23" w:rsidP="00FB1C13">
      <w:pPr>
        <w:spacing w:after="0" w:line="360" w:lineRule="auto"/>
        <w:ind w:hanging="1276"/>
        <w:rPr>
          <w:rFonts w:ascii="Times New Roman" w:hAnsi="Times New Roman" w:cs="Times New Roman"/>
          <w:b/>
          <w:bCs/>
        </w:rPr>
      </w:pPr>
    </w:p>
    <w:p w14:paraId="5E00EC9D" w14:textId="77777777" w:rsidR="00C81F23" w:rsidRDefault="00C81F23" w:rsidP="00FB1C13">
      <w:pPr>
        <w:spacing w:after="0" w:line="360" w:lineRule="auto"/>
        <w:ind w:hanging="1276"/>
        <w:rPr>
          <w:rFonts w:ascii="Times New Roman" w:hAnsi="Times New Roman" w:cs="Times New Roman"/>
          <w:b/>
          <w:bCs/>
        </w:rPr>
      </w:pPr>
    </w:p>
    <w:p w14:paraId="6482233E" w14:textId="77777777" w:rsidR="00C81F23" w:rsidRDefault="00C81F23" w:rsidP="00FB1C13">
      <w:pPr>
        <w:spacing w:after="0" w:line="360" w:lineRule="auto"/>
        <w:ind w:hanging="1276"/>
        <w:rPr>
          <w:rFonts w:ascii="Times New Roman" w:hAnsi="Times New Roman" w:cs="Times New Roman"/>
          <w:b/>
          <w:bCs/>
        </w:rPr>
      </w:pPr>
    </w:p>
    <w:p w14:paraId="6F8EE40D" w14:textId="77777777" w:rsidR="002C434A" w:rsidRDefault="002C434A" w:rsidP="00FB1C13">
      <w:pPr>
        <w:spacing w:after="0" w:line="360" w:lineRule="auto"/>
        <w:ind w:hanging="1276"/>
        <w:rPr>
          <w:rFonts w:ascii="Times New Roman" w:hAnsi="Times New Roman" w:cs="Times New Roman"/>
          <w:b/>
          <w:bCs/>
        </w:rPr>
      </w:pPr>
    </w:p>
    <w:p w14:paraId="0C0CAC6C" w14:textId="77777777" w:rsidR="00932850" w:rsidRDefault="00932850" w:rsidP="000019B6">
      <w:pPr>
        <w:spacing w:after="0" w:line="360" w:lineRule="auto"/>
        <w:rPr>
          <w:rFonts w:ascii="Times New Roman" w:hAnsi="Times New Roman" w:cs="Times New Roman"/>
          <w:b/>
          <w:bCs/>
        </w:rPr>
        <w:sectPr w:rsidR="00932850" w:rsidSect="00F8392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79943AE" w14:textId="66CB44CE" w:rsidR="00C00857" w:rsidRPr="00F8392B" w:rsidRDefault="00FB1C13" w:rsidP="00440310">
      <w:pPr>
        <w:spacing w:after="0" w:line="360" w:lineRule="auto"/>
        <w:jc w:val="center"/>
        <w:rPr>
          <w:rFonts w:ascii="Times New Roman" w:hAnsi="Times New Roman" w:cs="Times New Roman"/>
          <w:rtl/>
        </w:rPr>
      </w:pPr>
      <w:r w:rsidRPr="006C1A67">
        <w:rPr>
          <w:rFonts w:ascii="Times New Roman" w:hAnsi="Times New Roman" w:cs="Times New Roman"/>
        </w:rPr>
        <w:lastRenderedPageBreak/>
        <w:t xml:space="preserve">Table </w:t>
      </w:r>
      <w:r w:rsidR="00385B3B" w:rsidRPr="006C1A67">
        <w:rPr>
          <w:rFonts w:ascii="Times New Roman" w:hAnsi="Times New Roman" w:cs="Times New Roman"/>
        </w:rPr>
        <w:t>S</w:t>
      </w:r>
      <w:r w:rsidR="00385B3B">
        <w:rPr>
          <w:rFonts w:ascii="Times New Roman" w:hAnsi="Times New Roman" w:cs="Times New Roman"/>
        </w:rPr>
        <w:t>5</w:t>
      </w:r>
      <w:r w:rsidRPr="006C1A67">
        <w:rPr>
          <w:rFonts w:ascii="Times New Roman" w:hAnsi="Times New Roman" w:cs="Times New Roman"/>
        </w:rPr>
        <w:t>. PAEs</w:t>
      </w:r>
      <w:r>
        <w:rPr>
          <w:rFonts w:ascii="Times New Roman" w:hAnsi="Times New Roman" w:cs="Times New Roman"/>
        </w:rPr>
        <w:t xml:space="preserve"> concentration</w:t>
      </w:r>
      <w:r w:rsidR="00932850">
        <w:rPr>
          <w:rFonts w:ascii="Times New Roman" w:hAnsi="Times New Roman" w:cs="Times New Roman"/>
        </w:rPr>
        <w:t xml:space="preserve"> </w:t>
      </w:r>
      <w:r w:rsidRPr="00F8392B">
        <w:rPr>
          <w:rFonts w:ascii="Times New Roman" w:hAnsi="Times New Roman" w:cs="Times New Roman"/>
        </w:rPr>
        <w:t xml:space="preserve">in </w:t>
      </w:r>
      <w:r w:rsidRPr="00FB1C13">
        <w:rPr>
          <w:rFonts w:ascii="Times New Roman" w:hAnsi="Times New Roman" w:cs="Times New Roman"/>
        </w:rPr>
        <w:t xml:space="preserve">different brands of </w:t>
      </w:r>
      <w:r w:rsidR="00930F01">
        <w:rPr>
          <w:rFonts w:ascii="Times New Roman" w:hAnsi="Times New Roman" w:cs="Times New Roman"/>
        </w:rPr>
        <w:t>the Persian</w:t>
      </w:r>
      <w:r w:rsidRPr="00FB1C13">
        <w:rPr>
          <w:rFonts w:ascii="Times New Roman" w:hAnsi="Times New Roman" w:cs="Times New Roman"/>
        </w:rPr>
        <w:t xml:space="preserve"> (A</w:t>
      </w:r>
      <w:r w:rsidRPr="00DB0A2D">
        <w:rPr>
          <w:rFonts w:ascii="Times New Roman" w:hAnsi="Times New Roman" w:cs="Times New Roman"/>
          <w:vertAlign w:val="subscript"/>
        </w:rPr>
        <w:t>1</w:t>
      </w:r>
      <w:r w:rsidRPr="00FB1C13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A</w:t>
      </w:r>
      <w:r w:rsidRPr="00DB0A2D">
        <w:rPr>
          <w:rFonts w:ascii="Times New Roman" w:hAnsi="Times New Roman" w:cs="Times New Roman"/>
          <w:vertAlign w:val="subscript"/>
        </w:rPr>
        <w:t>10</w:t>
      </w:r>
      <w:r>
        <w:rPr>
          <w:rFonts w:ascii="Times New Roman" w:hAnsi="Times New Roman" w:cs="Times New Roman"/>
        </w:rPr>
        <w:t>) and German (B</w:t>
      </w:r>
      <w:r w:rsidRPr="00DB0A2D"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-B</w:t>
      </w:r>
      <w:r w:rsidRPr="00DB0A2D">
        <w:rPr>
          <w:rFonts w:ascii="Times New Roman" w:hAnsi="Times New Roman" w:cs="Times New Roman"/>
          <w:vertAlign w:val="subscript"/>
        </w:rPr>
        <w:t>5</w:t>
      </w:r>
      <w:r w:rsidR="00AA7C9C">
        <w:rPr>
          <w:rFonts w:ascii="Times New Roman" w:hAnsi="Times New Roman" w:cs="Times New Roman"/>
        </w:rPr>
        <w:t>) tea</w:t>
      </w:r>
      <w:r>
        <w:rPr>
          <w:rFonts w:ascii="Times New Roman" w:hAnsi="Times New Roman" w:cs="Times New Roman"/>
        </w:rPr>
        <w:t>bag</w:t>
      </w:r>
      <w:r w:rsidR="00930F01">
        <w:rPr>
          <w:rFonts w:ascii="Times New Roman" w:hAnsi="Times New Roman" w:cs="Times New Roman"/>
        </w:rPr>
        <w:t>s</w:t>
      </w:r>
      <w:r w:rsidRPr="00F8392B">
        <w:rPr>
          <w:rFonts w:ascii="Times New Roman" w:hAnsi="Times New Roman" w:cs="Times New Roman"/>
        </w:rPr>
        <w:t>.</w:t>
      </w:r>
    </w:p>
    <w:p w14:paraId="52740277" w14:textId="6DE9FA00" w:rsidR="00122C04" w:rsidRDefault="00122C04" w:rsidP="00122C04">
      <w:pPr>
        <w:tabs>
          <w:tab w:val="left" w:pos="2110"/>
        </w:tabs>
      </w:pPr>
    </w:p>
    <w:tbl>
      <w:tblPr>
        <w:tblStyle w:val="TableGrid"/>
        <w:tblW w:w="15593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14"/>
        <w:gridCol w:w="861"/>
        <w:gridCol w:w="850"/>
        <w:gridCol w:w="851"/>
        <w:gridCol w:w="850"/>
        <w:gridCol w:w="851"/>
        <w:gridCol w:w="850"/>
        <w:gridCol w:w="836"/>
        <w:gridCol w:w="850"/>
        <w:gridCol w:w="851"/>
        <w:gridCol w:w="850"/>
        <w:gridCol w:w="851"/>
        <w:gridCol w:w="850"/>
        <w:gridCol w:w="851"/>
        <w:gridCol w:w="708"/>
        <w:gridCol w:w="993"/>
        <w:gridCol w:w="992"/>
      </w:tblGrid>
      <w:tr w:rsidR="00122C04" w:rsidRPr="00F8392B" w14:paraId="5D5FE9B1" w14:textId="77777777" w:rsidTr="001839B9">
        <w:trPr>
          <w:trHeight w:val="290"/>
          <w:jc w:val="center"/>
        </w:trPr>
        <w:tc>
          <w:tcPr>
            <w:tcW w:w="1134" w:type="dxa"/>
            <w:tcBorders>
              <w:bottom w:val="nil"/>
            </w:tcBorders>
            <w:vAlign w:val="center"/>
          </w:tcPr>
          <w:p w14:paraId="51AA15FD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Country</w:t>
            </w:r>
          </w:p>
        </w:tc>
        <w:tc>
          <w:tcPr>
            <w:tcW w:w="714" w:type="dxa"/>
            <w:tcBorders>
              <w:bottom w:val="nil"/>
            </w:tcBorders>
            <w:noWrap/>
            <w:vAlign w:val="center"/>
            <w:hideMark/>
          </w:tcPr>
          <w:p w14:paraId="051A6C2C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Brand</w:t>
            </w:r>
          </w:p>
        </w:tc>
        <w:tc>
          <w:tcPr>
            <w:tcW w:w="1711" w:type="dxa"/>
            <w:gridSpan w:val="2"/>
            <w:noWrap/>
            <w:vAlign w:val="center"/>
            <w:hideMark/>
          </w:tcPr>
          <w:p w14:paraId="61B47E9E" w14:textId="77777777" w:rsidR="00122C04" w:rsidRPr="00F8392B" w:rsidRDefault="00122C04" w:rsidP="00122C04">
            <w:pPr>
              <w:tabs>
                <w:tab w:val="left" w:pos="155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DMP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14:paraId="646A5ACC" w14:textId="77777777" w:rsidR="00122C04" w:rsidRPr="00F8392B" w:rsidRDefault="00122C04" w:rsidP="00122C04">
            <w:pPr>
              <w:tabs>
                <w:tab w:val="left" w:pos="155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DEP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14:paraId="5F2A376C" w14:textId="77777777" w:rsidR="00122C04" w:rsidRPr="00F8392B" w:rsidRDefault="00122C04" w:rsidP="00122C04">
            <w:pPr>
              <w:tabs>
                <w:tab w:val="left" w:pos="155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F839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DiBP</w:t>
            </w:r>
            <w:proofErr w:type="spellEnd"/>
          </w:p>
        </w:tc>
        <w:tc>
          <w:tcPr>
            <w:tcW w:w="1686" w:type="dxa"/>
            <w:gridSpan w:val="2"/>
            <w:noWrap/>
            <w:vAlign w:val="center"/>
            <w:hideMark/>
          </w:tcPr>
          <w:p w14:paraId="719D18FA" w14:textId="77777777" w:rsidR="00122C04" w:rsidRPr="00F8392B" w:rsidRDefault="00122C04" w:rsidP="00122C04">
            <w:pPr>
              <w:tabs>
                <w:tab w:val="left" w:pos="155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DBP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14:paraId="32D41A7E" w14:textId="77777777" w:rsidR="00122C04" w:rsidRPr="00F8392B" w:rsidRDefault="00122C04" w:rsidP="00122C04">
            <w:pPr>
              <w:tabs>
                <w:tab w:val="left" w:pos="155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BBP</w:t>
            </w:r>
          </w:p>
        </w:tc>
        <w:tc>
          <w:tcPr>
            <w:tcW w:w="1701" w:type="dxa"/>
            <w:gridSpan w:val="2"/>
            <w:noWrap/>
            <w:vAlign w:val="center"/>
            <w:hideMark/>
          </w:tcPr>
          <w:p w14:paraId="0E092E5D" w14:textId="77777777" w:rsidR="00122C04" w:rsidRPr="00F8392B" w:rsidRDefault="00122C04" w:rsidP="00122C04">
            <w:pPr>
              <w:tabs>
                <w:tab w:val="left" w:pos="155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DEHP</w:t>
            </w:r>
          </w:p>
        </w:tc>
        <w:tc>
          <w:tcPr>
            <w:tcW w:w="1559" w:type="dxa"/>
            <w:gridSpan w:val="2"/>
            <w:noWrap/>
            <w:vAlign w:val="center"/>
            <w:hideMark/>
          </w:tcPr>
          <w:p w14:paraId="1144706B" w14:textId="77777777" w:rsidR="00122C04" w:rsidRPr="00F8392B" w:rsidRDefault="00122C04" w:rsidP="00122C04">
            <w:pPr>
              <w:tabs>
                <w:tab w:val="left" w:pos="1550"/>
              </w:tabs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DOP</w:t>
            </w:r>
          </w:p>
        </w:tc>
        <w:tc>
          <w:tcPr>
            <w:tcW w:w="1985" w:type="dxa"/>
            <w:gridSpan w:val="2"/>
            <w:noWrap/>
            <w:vAlign w:val="center"/>
            <w:hideMark/>
          </w:tcPr>
          <w:p w14:paraId="0999690E" w14:textId="77777777" w:rsidR="00122C04" w:rsidRPr="00F8392B" w:rsidRDefault="00122C04" w:rsidP="00825B83">
            <w:pPr>
              <w:tabs>
                <w:tab w:val="left" w:pos="1550"/>
              </w:tabs>
              <w:ind w:hanging="39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∑</w:t>
            </w:r>
            <w:r w:rsidRPr="00F8392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bscript"/>
              </w:rPr>
              <w:t>7</w:t>
            </w:r>
            <w:r w:rsidRPr="00F839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PAEs</w:t>
            </w:r>
          </w:p>
        </w:tc>
      </w:tr>
      <w:tr w:rsidR="00122C04" w:rsidRPr="00F8392B" w14:paraId="11E033CC" w14:textId="77777777" w:rsidTr="001839B9">
        <w:trPr>
          <w:trHeight w:val="290"/>
          <w:jc w:val="center"/>
        </w:trPr>
        <w:tc>
          <w:tcPr>
            <w:tcW w:w="1134" w:type="dxa"/>
            <w:tcBorders>
              <w:top w:val="nil"/>
              <w:bottom w:val="single" w:sz="6" w:space="0" w:color="auto"/>
            </w:tcBorders>
            <w:vAlign w:val="center"/>
          </w:tcPr>
          <w:p w14:paraId="43952090" w14:textId="3B9B2419" w:rsidR="00122C04" w:rsidRPr="00F8392B" w:rsidRDefault="001839B9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(n= Sample number)</w:t>
            </w:r>
          </w:p>
        </w:tc>
        <w:tc>
          <w:tcPr>
            <w:tcW w:w="714" w:type="dxa"/>
            <w:tcBorders>
              <w:top w:val="nil"/>
              <w:bottom w:val="single" w:sz="6" w:space="0" w:color="auto"/>
            </w:tcBorders>
            <w:noWrap/>
            <w:vAlign w:val="center"/>
          </w:tcPr>
          <w:p w14:paraId="4B0F186B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1" w:type="dxa"/>
            <w:tcBorders>
              <w:bottom w:val="single" w:sz="6" w:space="0" w:color="auto"/>
            </w:tcBorders>
            <w:noWrap/>
            <w:vAlign w:val="center"/>
          </w:tcPr>
          <w:p w14:paraId="1D288E20" w14:textId="77777777" w:rsidR="00122C04" w:rsidRPr="00FB1C13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mg/g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37E11F84" w14:textId="77777777" w:rsidR="00122C04" w:rsidRPr="00FB1C13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mg/L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noWrap/>
            <w:vAlign w:val="center"/>
          </w:tcPr>
          <w:p w14:paraId="5282E624" w14:textId="77777777" w:rsidR="00122C04" w:rsidRPr="00FB1C13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mg/g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02C3CF18" w14:textId="77777777" w:rsidR="00122C04" w:rsidRPr="00FB1C13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mg/L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noWrap/>
            <w:vAlign w:val="center"/>
          </w:tcPr>
          <w:p w14:paraId="2CEC814B" w14:textId="77777777" w:rsidR="00122C04" w:rsidRPr="00FB1C13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mg/g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0828EF39" w14:textId="77777777" w:rsidR="00122C04" w:rsidRPr="00FB1C13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mg/L</w:t>
            </w:r>
          </w:p>
        </w:tc>
        <w:tc>
          <w:tcPr>
            <w:tcW w:w="836" w:type="dxa"/>
            <w:tcBorders>
              <w:bottom w:val="single" w:sz="6" w:space="0" w:color="auto"/>
            </w:tcBorders>
            <w:noWrap/>
            <w:vAlign w:val="center"/>
          </w:tcPr>
          <w:p w14:paraId="256E0113" w14:textId="77777777" w:rsidR="00122C04" w:rsidRPr="00FB1C13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mg/g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082C058E" w14:textId="77777777" w:rsidR="00122C04" w:rsidRPr="00FB1C13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mg/L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noWrap/>
            <w:vAlign w:val="center"/>
          </w:tcPr>
          <w:p w14:paraId="1BDDCF49" w14:textId="77777777" w:rsidR="00122C04" w:rsidRPr="00FB1C13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mg/g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2765EDED" w14:textId="77777777" w:rsidR="00122C04" w:rsidRPr="00FB1C13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mg/L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noWrap/>
            <w:vAlign w:val="center"/>
          </w:tcPr>
          <w:p w14:paraId="0C655EBD" w14:textId="77777777" w:rsidR="00122C04" w:rsidRPr="00FB1C13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mg/g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27F030A2" w14:textId="77777777" w:rsidR="00122C04" w:rsidRPr="00FB1C13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mg/L</w:t>
            </w:r>
          </w:p>
        </w:tc>
        <w:tc>
          <w:tcPr>
            <w:tcW w:w="851" w:type="dxa"/>
            <w:tcBorders>
              <w:bottom w:val="single" w:sz="6" w:space="0" w:color="auto"/>
            </w:tcBorders>
            <w:noWrap/>
            <w:vAlign w:val="center"/>
          </w:tcPr>
          <w:p w14:paraId="448684A1" w14:textId="77777777" w:rsidR="00122C04" w:rsidRPr="00FB1C13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mg/g</w:t>
            </w:r>
          </w:p>
        </w:tc>
        <w:tc>
          <w:tcPr>
            <w:tcW w:w="708" w:type="dxa"/>
            <w:tcBorders>
              <w:bottom w:val="single" w:sz="6" w:space="0" w:color="auto"/>
            </w:tcBorders>
            <w:vAlign w:val="center"/>
          </w:tcPr>
          <w:p w14:paraId="779ADCCB" w14:textId="77777777" w:rsidR="00122C04" w:rsidRPr="00FB1C13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mg/L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noWrap/>
            <w:vAlign w:val="center"/>
          </w:tcPr>
          <w:p w14:paraId="0B153C74" w14:textId="77777777" w:rsidR="00122C04" w:rsidRPr="00FB1C13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mg/g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BCE669" w14:textId="77777777" w:rsidR="00122C04" w:rsidRPr="00FB1C13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B1C1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mg/L</w:t>
            </w:r>
          </w:p>
        </w:tc>
      </w:tr>
      <w:tr w:rsidR="00122C04" w:rsidRPr="00F8392B" w14:paraId="19746861" w14:textId="77777777" w:rsidTr="001839B9">
        <w:trPr>
          <w:trHeight w:val="290"/>
          <w:jc w:val="center"/>
        </w:trPr>
        <w:tc>
          <w:tcPr>
            <w:tcW w:w="1134" w:type="dxa"/>
            <w:vMerge w:val="restart"/>
            <w:tcBorders>
              <w:top w:val="single" w:sz="6" w:space="0" w:color="auto"/>
            </w:tcBorders>
            <w:vAlign w:val="center"/>
          </w:tcPr>
          <w:p w14:paraId="1586A555" w14:textId="77777777" w:rsidR="00122C04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Iran</w:t>
            </w:r>
          </w:p>
          <w:p w14:paraId="612FD0EE" w14:textId="732569FB" w:rsidR="001839B9" w:rsidRPr="00F8392B" w:rsidRDefault="001839B9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(n= 30)</w:t>
            </w:r>
          </w:p>
        </w:tc>
        <w:tc>
          <w:tcPr>
            <w:tcW w:w="714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026F20AB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F947B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861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7C44EA4D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 xml:space="preserve">0.22 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7ADD964A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  <w:r w:rsidRPr="00F839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21DB91A4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7F6F04AF" w14:textId="43FF201D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40371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6113B20C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4BA25598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</w:p>
        </w:tc>
        <w:tc>
          <w:tcPr>
            <w:tcW w:w="836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2DBA7CE4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6655F40B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851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0A803333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7338DFE6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51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67F2797B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4.55</w:t>
            </w: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5C2B587F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7.55</w:t>
            </w:r>
          </w:p>
        </w:tc>
        <w:tc>
          <w:tcPr>
            <w:tcW w:w="851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05EEE0CC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08" w:type="dxa"/>
            <w:tcBorders>
              <w:top w:val="single" w:sz="6" w:space="0" w:color="auto"/>
            </w:tcBorders>
            <w:vAlign w:val="center"/>
          </w:tcPr>
          <w:p w14:paraId="3832B1B9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993" w:type="dxa"/>
            <w:tcBorders>
              <w:top w:val="single" w:sz="6" w:space="0" w:color="auto"/>
            </w:tcBorders>
            <w:noWrap/>
            <w:vAlign w:val="center"/>
            <w:hideMark/>
          </w:tcPr>
          <w:p w14:paraId="0BD8E837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5.49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B514FF0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9.11</w:t>
            </w:r>
          </w:p>
        </w:tc>
      </w:tr>
      <w:tr w:rsidR="00122C04" w:rsidRPr="00F8392B" w14:paraId="30E26C6F" w14:textId="77777777" w:rsidTr="001839B9">
        <w:trPr>
          <w:trHeight w:val="290"/>
          <w:jc w:val="center"/>
        </w:trPr>
        <w:tc>
          <w:tcPr>
            <w:tcW w:w="1134" w:type="dxa"/>
            <w:vMerge/>
            <w:vAlign w:val="center"/>
          </w:tcPr>
          <w:p w14:paraId="21D521F0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0883BFB8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F947B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861" w:type="dxa"/>
            <w:noWrap/>
            <w:vAlign w:val="center"/>
            <w:hideMark/>
          </w:tcPr>
          <w:p w14:paraId="415EACEB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 w:rsidRPr="00F839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681C7A40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  <w:r w:rsidRPr="00F839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noWrap/>
            <w:vAlign w:val="center"/>
            <w:hideMark/>
          </w:tcPr>
          <w:p w14:paraId="278AE303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850" w:type="dxa"/>
            <w:vAlign w:val="center"/>
          </w:tcPr>
          <w:p w14:paraId="1633A3F0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851" w:type="dxa"/>
            <w:noWrap/>
            <w:vAlign w:val="center"/>
            <w:hideMark/>
          </w:tcPr>
          <w:p w14:paraId="5624EA5B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  <w:tc>
          <w:tcPr>
            <w:tcW w:w="850" w:type="dxa"/>
            <w:vAlign w:val="center"/>
          </w:tcPr>
          <w:p w14:paraId="613F796D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836" w:type="dxa"/>
            <w:noWrap/>
            <w:vAlign w:val="center"/>
            <w:hideMark/>
          </w:tcPr>
          <w:p w14:paraId="5B2238AA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850" w:type="dxa"/>
            <w:vAlign w:val="center"/>
          </w:tcPr>
          <w:p w14:paraId="4AE4CB71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851" w:type="dxa"/>
            <w:noWrap/>
            <w:vAlign w:val="center"/>
            <w:hideMark/>
          </w:tcPr>
          <w:p w14:paraId="465D874A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850" w:type="dxa"/>
            <w:vAlign w:val="center"/>
          </w:tcPr>
          <w:p w14:paraId="0D1C088A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851" w:type="dxa"/>
            <w:noWrap/>
            <w:vAlign w:val="center"/>
            <w:hideMark/>
          </w:tcPr>
          <w:p w14:paraId="078043C5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850" w:type="dxa"/>
            <w:vAlign w:val="center"/>
          </w:tcPr>
          <w:p w14:paraId="5EB4816E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851" w:type="dxa"/>
            <w:noWrap/>
            <w:vAlign w:val="center"/>
            <w:hideMark/>
          </w:tcPr>
          <w:p w14:paraId="4DD640E3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  <w:tc>
          <w:tcPr>
            <w:tcW w:w="708" w:type="dxa"/>
            <w:vAlign w:val="center"/>
          </w:tcPr>
          <w:p w14:paraId="2F841BD5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993" w:type="dxa"/>
            <w:noWrap/>
            <w:vAlign w:val="center"/>
            <w:hideMark/>
          </w:tcPr>
          <w:p w14:paraId="7A2C8C46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3.16</w:t>
            </w:r>
          </w:p>
        </w:tc>
        <w:tc>
          <w:tcPr>
            <w:tcW w:w="992" w:type="dxa"/>
            <w:vAlign w:val="center"/>
          </w:tcPr>
          <w:p w14:paraId="1A0E47BA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5.24</w:t>
            </w:r>
          </w:p>
        </w:tc>
      </w:tr>
      <w:tr w:rsidR="00122C04" w:rsidRPr="00F8392B" w14:paraId="4309D5EE" w14:textId="77777777" w:rsidTr="001839B9">
        <w:trPr>
          <w:trHeight w:val="290"/>
          <w:jc w:val="center"/>
        </w:trPr>
        <w:tc>
          <w:tcPr>
            <w:tcW w:w="1134" w:type="dxa"/>
            <w:vMerge/>
            <w:vAlign w:val="center"/>
          </w:tcPr>
          <w:p w14:paraId="7966AB33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72C2AB4D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F947B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861" w:type="dxa"/>
            <w:noWrap/>
            <w:vAlign w:val="center"/>
            <w:hideMark/>
          </w:tcPr>
          <w:p w14:paraId="313298D8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 xml:space="preserve">0.21 </w:t>
            </w:r>
          </w:p>
        </w:tc>
        <w:tc>
          <w:tcPr>
            <w:tcW w:w="850" w:type="dxa"/>
            <w:vAlign w:val="center"/>
          </w:tcPr>
          <w:p w14:paraId="7D1E5149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  <w:tc>
          <w:tcPr>
            <w:tcW w:w="851" w:type="dxa"/>
            <w:noWrap/>
            <w:vAlign w:val="center"/>
            <w:hideMark/>
          </w:tcPr>
          <w:p w14:paraId="0F214DEA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&lt;LOD</w:t>
            </w:r>
            <w:r w:rsidRPr="001A464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850" w:type="dxa"/>
          </w:tcPr>
          <w:p w14:paraId="0BB6CF2C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F123B">
              <w:rPr>
                <w:rFonts w:ascii="Times New Roman" w:hAnsi="Times New Roman" w:cs="Times New Roman"/>
                <w:sz w:val="16"/>
                <w:szCs w:val="16"/>
              </w:rPr>
              <w:t>&lt;LOD</w:t>
            </w:r>
          </w:p>
        </w:tc>
        <w:tc>
          <w:tcPr>
            <w:tcW w:w="851" w:type="dxa"/>
            <w:noWrap/>
            <w:vAlign w:val="center"/>
            <w:hideMark/>
          </w:tcPr>
          <w:p w14:paraId="7F367132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850" w:type="dxa"/>
            <w:vAlign w:val="center"/>
          </w:tcPr>
          <w:p w14:paraId="66A17D6D" w14:textId="552DB102" w:rsidR="00122C04" w:rsidRPr="00F8392B" w:rsidRDefault="00403711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836" w:type="dxa"/>
            <w:noWrap/>
            <w:vAlign w:val="center"/>
            <w:hideMark/>
          </w:tcPr>
          <w:p w14:paraId="5C55BEF3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50" w:type="dxa"/>
            <w:vAlign w:val="center"/>
          </w:tcPr>
          <w:p w14:paraId="608B4FE2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851" w:type="dxa"/>
            <w:noWrap/>
            <w:hideMark/>
          </w:tcPr>
          <w:p w14:paraId="5B84889C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23E90">
              <w:rPr>
                <w:rFonts w:ascii="Times New Roman" w:hAnsi="Times New Roman" w:cs="Times New Roman"/>
                <w:sz w:val="16"/>
                <w:szCs w:val="16"/>
              </w:rPr>
              <w:t>&lt;LOD</w:t>
            </w:r>
          </w:p>
        </w:tc>
        <w:tc>
          <w:tcPr>
            <w:tcW w:w="850" w:type="dxa"/>
          </w:tcPr>
          <w:p w14:paraId="0679BE03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523E90">
              <w:rPr>
                <w:rFonts w:ascii="Times New Roman" w:hAnsi="Times New Roman" w:cs="Times New Roman"/>
                <w:sz w:val="16"/>
                <w:szCs w:val="16"/>
              </w:rPr>
              <w:t>&lt;LOD</w:t>
            </w:r>
          </w:p>
        </w:tc>
        <w:tc>
          <w:tcPr>
            <w:tcW w:w="851" w:type="dxa"/>
            <w:noWrap/>
            <w:vAlign w:val="center"/>
            <w:hideMark/>
          </w:tcPr>
          <w:p w14:paraId="077B3DCE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850" w:type="dxa"/>
            <w:vAlign w:val="center"/>
          </w:tcPr>
          <w:p w14:paraId="1DFEAA9B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851" w:type="dxa"/>
            <w:noWrap/>
            <w:vAlign w:val="center"/>
            <w:hideMark/>
          </w:tcPr>
          <w:p w14:paraId="4DE3BA93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708" w:type="dxa"/>
            <w:vAlign w:val="center"/>
          </w:tcPr>
          <w:p w14:paraId="34797112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993" w:type="dxa"/>
            <w:noWrap/>
            <w:vAlign w:val="center"/>
            <w:hideMark/>
          </w:tcPr>
          <w:p w14:paraId="31F386F2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1.48</w:t>
            </w:r>
          </w:p>
        </w:tc>
        <w:tc>
          <w:tcPr>
            <w:tcW w:w="992" w:type="dxa"/>
            <w:vAlign w:val="center"/>
          </w:tcPr>
          <w:p w14:paraId="668CCFB9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2.46</w:t>
            </w:r>
          </w:p>
        </w:tc>
      </w:tr>
      <w:tr w:rsidR="00122C04" w:rsidRPr="00F8392B" w14:paraId="1EFF116A" w14:textId="77777777" w:rsidTr="001839B9">
        <w:trPr>
          <w:trHeight w:val="290"/>
          <w:jc w:val="center"/>
        </w:trPr>
        <w:tc>
          <w:tcPr>
            <w:tcW w:w="1134" w:type="dxa"/>
            <w:vMerge/>
            <w:vAlign w:val="center"/>
          </w:tcPr>
          <w:p w14:paraId="6B60F09D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00FB991F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F947B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861" w:type="dxa"/>
            <w:noWrap/>
            <w:vAlign w:val="center"/>
            <w:hideMark/>
          </w:tcPr>
          <w:p w14:paraId="4F2DE4E5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 xml:space="preserve">0.08 </w:t>
            </w:r>
          </w:p>
        </w:tc>
        <w:tc>
          <w:tcPr>
            <w:tcW w:w="850" w:type="dxa"/>
            <w:vAlign w:val="center"/>
          </w:tcPr>
          <w:p w14:paraId="2EB30C98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 xml:space="preserve">0.13 </w:t>
            </w:r>
          </w:p>
        </w:tc>
        <w:tc>
          <w:tcPr>
            <w:tcW w:w="851" w:type="dxa"/>
            <w:noWrap/>
            <w:vAlign w:val="center"/>
            <w:hideMark/>
          </w:tcPr>
          <w:p w14:paraId="25F6FBA3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&lt;LOD</w:t>
            </w:r>
          </w:p>
        </w:tc>
        <w:tc>
          <w:tcPr>
            <w:tcW w:w="850" w:type="dxa"/>
          </w:tcPr>
          <w:p w14:paraId="0F205C95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CF123B">
              <w:rPr>
                <w:rFonts w:ascii="Times New Roman" w:hAnsi="Times New Roman" w:cs="Times New Roman"/>
                <w:sz w:val="16"/>
                <w:szCs w:val="16"/>
              </w:rPr>
              <w:t>&lt;LOD</w:t>
            </w:r>
          </w:p>
        </w:tc>
        <w:tc>
          <w:tcPr>
            <w:tcW w:w="851" w:type="dxa"/>
            <w:noWrap/>
            <w:vAlign w:val="center"/>
            <w:hideMark/>
          </w:tcPr>
          <w:p w14:paraId="678C74BA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850" w:type="dxa"/>
            <w:vAlign w:val="center"/>
          </w:tcPr>
          <w:p w14:paraId="1266F10B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836" w:type="dxa"/>
            <w:noWrap/>
            <w:vAlign w:val="center"/>
            <w:hideMark/>
          </w:tcPr>
          <w:p w14:paraId="1239F4F0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850" w:type="dxa"/>
            <w:vAlign w:val="center"/>
          </w:tcPr>
          <w:p w14:paraId="547648AB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851" w:type="dxa"/>
            <w:noWrap/>
            <w:vAlign w:val="center"/>
            <w:hideMark/>
          </w:tcPr>
          <w:p w14:paraId="58CEABC6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850" w:type="dxa"/>
            <w:vAlign w:val="center"/>
          </w:tcPr>
          <w:p w14:paraId="0BA0BB1A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851" w:type="dxa"/>
            <w:noWrap/>
            <w:vAlign w:val="center"/>
            <w:hideMark/>
          </w:tcPr>
          <w:p w14:paraId="303684B3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850" w:type="dxa"/>
            <w:vAlign w:val="center"/>
          </w:tcPr>
          <w:p w14:paraId="368D9FF8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1.83</w:t>
            </w:r>
          </w:p>
        </w:tc>
        <w:tc>
          <w:tcPr>
            <w:tcW w:w="851" w:type="dxa"/>
            <w:noWrap/>
            <w:vAlign w:val="center"/>
            <w:hideMark/>
          </w:tcPr>
          <w:p w14:paraId="723EB7DF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708" w:type="dxa"/>
            <w:vAlign w:val="center"/>
          </w:tcPr>
          <w:p w14:paraId="6B20CA7D" w14:textId="1229B0F4" w:rsidR="00122C04" w:rsidRPr="00F8392B" w:rsidRDefault="00E33F25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993" w:type="dxa"/>
            <w:noWrap/>
            <w:vAlign w:val="center"/>
            <w:hideMark/>
          </w:tcPr>
          <w:p w14:paraId="64050D93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1.76</w:t>
            </w:r>
          </w:p>
        </w:tc>
        <w:tc>
          <w:tcPr>
            <w:tcW w:w="992" w:type="dxa"/>
            <w:vAlign w:val="center"/>
          </w:tcPr>
          <w:p w14:paraId="30E6BD75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2.92</w:t>
            </w:r>
          </w:p>
        </w:tc>
      </w:tr>
      <w:tr w:rsidR="00122C04" w:rsidRPr="00F8392B" w14:paraId="2680FFB0" w14:textId="77777777" w:rsidTr="001839B9">
        <w:trPr>
          <w:trHeight w:val="290"/>
          <w:jc w:val="center"/>
        </w:trPr>
        <w:tc>
          <w:tcPr>
            <w:tcW w:w="1134" w:type="dxa"/>
            <w:vMerge/>
            <w:vAlign w:val="center"/>
          </w:tcPr>
          <w:p w14:paraId="3A4BD62A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0A63EE1D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F947B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861" w:type="dxa"/>
            <w:noWrap/>
            <w:vAlign w:val="center"/>
            <w:hideMark/>
          </w:tcPr>
          <w:p w14:paraId="36B294BE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 xml:space="preserve">0.76 </w:t>
            </w:r>
          </w:p>
        </w:tc>
        <w:tc>
          <w:tcPr>
            <w:tcW w:w="850" w:type="dxa"/>
            <w:vAlign w:val="center"/>
          </w:tcPr>
          <w:p w14:paraId="7C011E6D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  <w:r w:rsidRPr="00F839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noWrap/>
            <w:vAlign w:val="center"/>
            <w:hideMark/>
          </w:tcPr>
          <w:p w14:paraId="51F940E5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850" w:type="dxa"/>
            <w:vAlign w:val="center"/>
          </w:tcPr>
          <w:p w14:paraId="623B706C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851" w:type="dxa"/>
            <w:noWrap/>
            <w:vAlign w:val="center"/>
            <w:hideMark/>
          </w:tcPr>
          <w:p w14:paraId="1D54DA45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  <w:tc>
          <w:tcPr>
            <w:tcW w:w="850" w:type="dxa"/>
            <w:vAlign w:val="center"/>
          </w:tcPr>
          <w:p w14:paraId="5B464648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836" w:type="dxa"/>
            <w:noWrap/>
            <w:vAlign w:val="center"/>
            <w:hideMark/>
          </w:tcPr>
          <w:p w14:paraId="3203215B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850" w:type="dxa"/>
            <w:vAlign w:val="center"/>
          </w:tcPr>
          <w:p w14:paraId="3D237ACC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851" w:type="dxa"/>
            <w:noWrap/>
            <w:vAlign w:val="center"/>
            <w:hideMark/>
          </w:tcPr>
          <w:p w14:paraId="152ABCAD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50" w:type="dxa"/>
            <w:vAlign w:val="center"/>
          </w:tcPr>
          <w:p w14:paraId="23950726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851" w:type="dxa"/>
            <w:noWrap/>
            <w:vAlign w:val="center"/>
            <w:hideMark/>
          </w:tcPr>
          <w:p w14:paraId="27400F87" w14:textId="1F6D3C54" w:rsidR="00122C04" w:rsidRPr="00F8392B" w:rsidRDefault="00403711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850" w:type="dxa"/>
            <w:vAlign w:val="center"/>
          </w:tcPr>
          <w:p w14:paraId="5FA075E6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2.99</w:t>
            </w:r>
          </w:p>
        </w:tc>
        <w:tc>
          <w:tcPr>
            <w:tcW w:w="851" w:type="dxa"/>
            <w:noWrap/>
            <w:vAlign w:val="center"/>
            <w:hideMark/>
          </w:tcPr>
          <w:p w14:paraId="29D7D9D0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708" w:type="dxa"/>
            <w:vAlign w:val="center"/>
          </w:tcPr>
          <w:p w14:paraId="58CBD18F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993" w:type="dxa"/>
            <w:noWrap/>
            <w:vAlign w:val="center"/>
            <w:hideMark/>
          </w:tcPr>
          <w:p w14:paraId="1E33425A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3.27</w:t>
            </w:r>
          </w:p>
        </w:tc>
        <w:tc>
          <w:tcPr>
            <w:tcW w:w="992" w:type="dxa"/>
            <w:vAlign w:val="center"/>
          </w:tcPr>
          <w:p w14:paraId="2F8543A6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5.43</w:t>
            </w:r>
          </w:p>
        </w:tc>
      </w:tr>
      <w:tr w:rsidR="00122C04" w:rsidRPr="00F8392B" w14:paraId="13FBA01C" w14:textId="77777777" w:rsidTr="001839B9">
        <w:trPr>
          <w:trHeight w:val="290"/>
          <w:jc w:val="center"/>
        </w:trPr>
        <w:tc>
          <w:tcPr>
            <w:tcW w:w="1134" w:type="dxa"/>
            <w:vMerge/>
            <w:vAlign w:val="center"/>
          </w:tcPr>
          <w:p w14:paraId="3DDDC83F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0057F368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F947B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861" w:type="dxa"/>
            <w:noWrap/>
            <w:vAlign w:val="center"/>
            <w:hideMark/>
          </w:tcPr>
          <w:p w14:paraId="49217A14" w14:textId="322A286D" w:rsidR="00122C04" w:rsidRPr="00F8392B" w:rsidRDefault="00122C04" w:rsidP="00FC668D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 xml:space="preserve">0.5 </w:t>
            </w:r>
          </w:p>
        </w:tc>
        <w:tc>
          <w:tcPr>
            <w:tcW w:w="850" w:type="dxa"/>
            <w:vAlign w:val="center"/>
          </w:tcPr>
          <w:p w14:paraId="24552BEF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  <w:r w:rsidRPr="00F839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noWrap/>
            <w:vAlign w:val="center"/>
            <w:hideMark/>
          </w:tcPr>
          <w:p w14:paraId="72832971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&lt;LOD</w:t>
            </w:r>
          </w:p>
        </w:tc>
        <w:tc>
          <w:tcPr>
            <w:tcW w:w="850" w:type="dxa"/>
            <w:vAlign w:val="center"/>
          </w:tcPr>
          <w:p w14:paraId="2CD9C80B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51" w:type="dxa"/>
            <w:noWrap/>
            <w:vAlign w:val="center"/>
            <w:hideMark/>
          </w:tcPr>
          <w:p w14:paraId="39DC085E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1.84</w:t>
            </w:r>
          </w:p>
        </w:tc>
        <w:tc>
          <w:tcPr>
            <w:tcW w:w="850" w:type="dxa"/>
            <w:vAlign w:val="center"/>
          </w:tcPr>
          <w:p w14:paraId="4939C4BB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3.05</w:t>
            </w:r>
          </w:p>
        </w:tc>
        <w:tc>
          <w:tcPr>
            <w:tcW w:w="836" w:type="dxa"/>
            <w:noWrap/>
            <w:vAlign w:val="center"/>
            <w:hideMark/>
          </w:tcPr>
          <w:p w14:paraId="483D17D2" w14:textId="008BDDDA" w:rsidR="00122C04" w:rsidRPr="00F8392B" w:rsidRDefault="00403711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850" w:type="dxa"/>
            <w:vAlign w:val="center"/>
          </w:tcPr>
          <w:p w14:paraId="6AC79D9E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  <w:tc>
          <w:tcPr>
            <w:tcW w:w="851" w:type="dxa"/>
            <w:noWrap/>
            <w:vAlign w:val="center"/>
            <w:hideMark/>
          </w:tcPr>
          <w:p w14:paraId="06F6976F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50" w:type="dxa"/>
            <w:vAlign w:val="center"/>
          </w:tcPr>
          <w:p w14:paraId="3D1C397E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51" w:type="dxa"/>
            <w:noWrap/>
            <w:vAlign w:val="center"/>
            <w:hideMark/>
          </w:tcPr>
          <w:p w14:paraId="7ED66B24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  <w:tc>
          <w:tcPr>
            <w:tcW w:w="850" w:type="dxa"/>
            <w:vAlign w:val="center"/>
          </w:tcPr>
          <w:p w14:paraId="02D93227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851" w:type="dxa"/>
            <w:noWrap/>
            <w:vAlign w:val="center"/>
            <w:hideMark/>
          </w:tcPr>
          <w:p w14:paraId="6165AF33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708" w:type="dxa"/>
            <w:vAlign w:val="center"/>
          </w:tcPr>
          <w:p w14:paraId="14FF17BE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993" w:type="dxa"/>
            <w:noWrap/>
            <w:vAlign w:val="center"/>
            <w:hideMark/>
          </w:tcPr>
          <w:p w14:paraId="193E80D5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2.92</w:t>
            </w:r>
          </w:p>
        </w:tc>
        <w:tc>
          <w:tcPr>
            <w:tcW w:w="992" w:type="dxa"/>
            <w:vAlign w:val="center"/>
          </w:tcPr>
          <w:p w14:paraId="0DE136AF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4.85</w:t>
            </w:r>
          </w:p>
        </w:tc>
      </w:tr>
      <w:tr w:rsidR="00122C04" w:rsidRPr="00F8392B" w14:paraId="3DC6111B" w14:textId="77777777" w:rsidTr="001839B9">
        <w:trPr>
          <w:trHeight w:val="290"/>
          <w:jc w:val="center"/>
        </w:trPr>
        <w:tc>
          <w:tcPr>
            <w:tcW w:w="1134" w:type="dxa"/>
            <w:vMerge/>
            <w:vAlign w:val="center"/>
          </w:tcPr>
          <w:p w14:paraId="3739FF0E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46FA8E5B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F947B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861" w:type="dxa"/>
            <w:noWrap/>
            <w:vAlign w:val="center"/>
            <w:hideMark/>
          </w:tcPr>
          <w:p w14:paraId="153423D6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 xml:space="preserve">0.66 </w:t>
            </w:r>
          </w:p>
        </w:tc>
        <w:tc>
          <w:tcPr>
            <w:tcW w:w="850" w:type="dxa"/>
            <w:vAlign w:val="center"/>
          </w:tcPr>
          <w:p w14:paraId="0C4F7601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 xml:space="preserve">1.10 </w:t>
            </w:r>
          </w:p>
        </w:tc>
        <w:tc>
          <w:tcPr>
            <w:tcW w:w="851" w:type="dxa"/>
            <w:noWrap/>
            <w:vAlign w:val="center"/>
            <w:hideMark/>
          </w:tcPr>
          <w:p w14:paraId="5F6EACBF" w14:textId="5C1CBB05" w:rsidR="00122C04" w:rsidRPr="00F8392B" w:rsidRDefault="00122C04" w:rsidP="00FC668D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  <w:tc>
          <w:tcPr>
            <w:tcW w:w="850" w:type="dxa"/>
            <w:vAlign w:val="center"/>
          </w:tcPr>
          <w:p w14:paraId="33E617EB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851" w:type="dxa"/>
            <w:noWrap/>
            <w:vAlign w:val="center"/>
            <w:hideMark/>
          </w:tcPr>
          <w:p w14:paraId="1D3067DE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850" w:type="dxa"/>
            <w:vAlign w:val="center"/>
          </w:tcPr>
          <w:p w14:paraId="650D6CCA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836" w:type="dxa"/>
            <w:noWrap/>
            <w:vAlign w:val="center"/>
            <w:hideMark/>
          </w:tcPr>
          <w:p w14:paraId="4F13639D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0.16</w:t>
            </w:r>
          </w:p>
        </w:tc>
        <w:tc>
          <w:tcPr>
            <w:tcW w:w="850" w:type="dxa"/>
            <w:vAlign w:val="center"/>
          </w:tcPr>
          <w:p w14:paraId="35E15CE5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0.27</w:t>
            </w:r>
          </w:p>
        </w:tc>
        <w:tc>
          <w:tcPr>
            <w:tcW w:w="851" w:type="dxa"/>
            <w:noWrap/>
            <w:vAlign w:val="center"/>
            <w:hideMark/>
          </w:tcPr>
          <w:p w14:paraId="21B59562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850" w:type="dxa"/>
            <w:vAlign w:val="center"/>
          </w:tcPr>
          <w:p w14:paraId="4E30A26C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851" w:type="dxa"/>
            <w:noWrap/>
            <w:vAlign w:val="center"/>
            <w:hideMark/>
          </w:tcPr>
          <w:p w14:paraId="3AD3F090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1.87</w:t>
            </w:r>
          </w:p>
        </w:tc>
        <w:tc>
          <w:tcPr>
            <w:tcW w:w="850" w:type="dxa"/>
            <w:vAlign w:val="center"/>
          </w:tcPr>
          <w:p w14:paraId="6FC08A4B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3.10</w:t>
            </w:r>
          </w:p>
        </w:tc>
        <w:tc>
          <w:tcPr>
            <w:tcW w:w="851" w:type="dxa"/>
            <w:noWrap/>
            <w:vAlign w:val="center"/>
            <w:hideMark/>
          </w:tcPr>
          <w:p w14:paraId="4886521C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708" w:type="dxa"/>
            <w:vAlign w:val="center"/>
          </w:tcPr>
          <w:p w14:paraId="6408E78B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993" w:type="dxa"/>
            <w:noWrap/>
            <w:vAlign w:val="center"/>
            <w:hideMark/>
          </w:tcPr>
          <w:p w14:paraId="44A7A480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4.14</w:t>
            </w:r>
          </w:p>
        </w:tc>
        <w:tc>
          <w:tcPr>
            <w:tcW w:w="992" w:type="dxa"/>
            <w:vAlign w:val="center"/>
          </w:tcPr>
          <w:p w14:paraId="6E5E96A4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6.87</w:t>
            </w:r>
          </w:p>
        </w:tc>
      </w:tr>
      <w:tr w:rsidR="00122C04" w:rsidRPr="00F8392B" w14:paraId="4765463B" w14:textId="77777777" w:rsidTr="001839B9">
        <w:trPr>
          <w:trHeight w:val="290"/>
          <w:jc w:val="center"/>
        </w:trPr>
        <w:tc>
          <w:tcPr>
            <w:tcW w:w="1134" w:type="dxa"/>
            <w:vMerge/>
            <w:vAlign w:val="center"/>
          </w:tcPr>
          <w:p w14:paraId="728B18A4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5D3D31A1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F947B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861" w:type="dxa"/>
            <w:noWrap/>
            <w:vAlign w:val="center"/>
            <w:hideMark/>
          </w:tcPr>
          <w:p w14:paraId="0FA5D69E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 xml:space="preserve">0.64 </w:t>
            </w:r>
          </w:p>
        </w:tc>
        <w:tc>
          <w:tcPr>
            <w:tcW w:w="850" w:type="dxa"/>
            <w:vAlign w:val="center"/>
          </w:tcPr>
          <w:p w14:paraId="682718CE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  <w:r w:rsidRPr="00F839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noWrap/>
            <w:vAlign w:val="center"/>
            <w:hideMark/>
          </w:tcPr>
          <w:p w14:paraId="3EEF7386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50" w:type="dxa"/>
            <w:vAlign w:val="center"/>
          </w:tcPr>
          <w:p w14:paraId="032FA99C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51" w:type="dxa"/>
            <w:noWrap/>
            <w:vAlign w:val="center"/>
            <w:hideMark/>
          </w:tcPr>
          <w:p w14:paraId="568A758D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  <w:tc>
          <w:tcPr>
            <w:tcW w:w="850" w:type="dxa"/>
            <w:vAlign w:val="center"/>
          </w:tcPr>
          <w:p w14:paraId="18CC7EB0" w14:textId="72DFC3A2" w:rsidR="00122C04" w:rsidRPr="00F8392B" w:rsidRDefault="00403711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</w:p>
        </w:tc>
        <w:tc>
          <w:tcPr>
            <w:tcW w:w="836" w:type="dxa"/>
            <w:noWrap/>
            <w:vAlign w:val="center"/>
            <w:hideMark/>
          </w:tcPr>
          <w:p w14:paraId="7824F5F5" w14:textId="16DE2042" w:rsidR="00122C04" w:rsidRPr="00F8392B" w:rsidRDefault="00403711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850" w:type="dxa"/>
            <w:vAlign w:val="center"/>
          </w:tcPr>
          <w:p w14:paraId="3CFCB7E8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851" w:type="dxa"/>
            <w:noWrap/>
            <w:vAlign w:val="center"/>
            <w:hideMark/>
          </w:tcPr>
          <w:p w14:paraId="46281B85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50" w:type="dxa"/>
            <w:vAlign w:val="center"/>
          </w:tcPr>
          <w:p w14:paraId="0BB487CC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851" w:type="dxa"/>
            <w:noWrap/>
            <w:vAlign w:val="center"/>
            <w:hideMark/>
          </w:tcPr>
          <w:p w14:paraId="27CA65B7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850" w:type="dxa"/>
            <w:vAlign w:val="center"/>
          </w:tcPr>
          <w:p w14:paraId="1AACF7B2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851" w:type="dxa"/>
            <w:noWrap/>
            <w:vAlign w:val="center"/>
            <w:hideMark/>
          </w:tcPr>
          <w:p w14:paraId="78A735D0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708" w:type="dxa"/>
            <w:vAlign w:val="center"/>
          </w:tcPr>
          <w:p w14:paraId="41C857B6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993" w:type="dxa"/>
            <w:noWrap/>
            <w:vAlign w:val="center"/>
            <w:hideMark/>
          </w:tcPr>
          <w:p w14:paraId="3DD9B15E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2.25</w:t>
            </w:r>
          </w:p>
        </w:tc>
        <w:tc>
          <w:tcPr>
            <w:tcW w:w="992" w:type="dxa"/>
            <w:vAlign w:val="center"/>
          </w:tcPr>
          <w:p w14:paraId="63762B3A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3.74</w:t>
            </w:r>
          </w:p>
        </w:tc>
      </w:tr>
      <w:tr w:rsidR="00122C04" w:rsidRPr="00F8392B" w14:paraId="4BA70C7F" w14:textId="77777777" w:rsidTr="001839B9">
        <w:trPr>
          <w:trHeight w:val="290"/>
          <w:jc w:val="center"/>
        </w:trPr>
        <w:tc>
          <w:tcPr>
            <w:tcW w:w="1134" w:type="dxa"/>
            <w:vMerge/>
            <w:vAlign w:val="center"/>
          </w:tcPr>
          <w:p w14:paraId="1344306F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3A02D47D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F947B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861" w:type="dxa"/>
            <w:noWrap/>
            <w:vAlign w:val="center"/>
            <w:hideMark/>
          </w:tcPr>
          <w:p w14:paraId="199E81CD" w14:textId="6389DDE1" w:rsidR="00122C04" w:rsidRPr="00F8392B" w:rsidRDefault="00403711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</w:p>
        </w:tc>
        <w:tc>
          <w:tcPr>
            <w:tcW w:w="850" w:type="dxa"/>
            <w:vAlign w:val="center"/>
          </w:tcPr>
          <w:p w14:paraId="70E64666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 xml:space="preserve">0.66 </w:t>
            </w:r>
          </w:p>
        </w:tc>
        <w:tc>
          <w:tcPr>
            <w:tcW w:w="851" w:type="dxa"/>
            <w:noWrap/>
            <w:vAlign w:val="center"/>
            <w:hideMark/>
          </w:tcPr>
          <w:p w14:paraId="4D27A859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50" w:type="dxa"/>
            <w:vAlign w:val="center"/>
          </w:tcPr>
          <w:p w14:paraId="05722A63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51" w:type="dxa"/>
            <w:noWrap/>
            <w:vAlign w:val="center"/>
            <w:hideMark/>
          </w:tcPr>
          <w:p w14:paraId="07D0D975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  <w:tc>
          <w:tcPr>
            <w:tcW w:w="850" w:type="dxa"/>
            <w:vAlign w:val="center"/>
          </w:tcPr>
          <w:p w14:paraId="72330789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  <w:tc>
          <w:tcPr>
            <w:tcW w:w="836" w:type="dxa"/>
            <w:noWrap/>
            <w:vAlign w:val="center"/>
            <w:hideMark/>
          </w:tcPr>
          <w:p w14:paraId="2AB50F27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850" w:type="dxa"/>
            <w:vAlign w:val="center"/>
          </w:tcPr>
          <w:p w14:paraId="7F1312B9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851" w:type="dxa"/>
            <w:noWrap/>
            <w:vAlign w:val="center"/>
            <w:hideMark/>
          </w:tcPr>
          <w:p w14:paraId="19C22EF5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850" w:type="dxa"/>
            <w:vAlign w:val="center"/>
          </w:tcPr>
          <w:p w14:paraId="49902846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851" w:type="dxa"/>
            <w:noWrap/>
            <w:vAlign w:val="center"/>
            <w:hideMark/>
          </w:tcPr>
          <w:p w14:paraId="3A65D2E8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850" w:type="dxa"/>
            <w:vAlign w:val="center"/>
          </w:tcPr>
          <w:p w14:paraId="6F58E113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851" w:type="dxa"/>
            <w:noWrap/>
            <w:vAlign w:val="center"/>
            <w:hideMark/>
          </w:tcPr>
          <w:p w14:paraId="3FBF8B17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708" w:type="dxa"/>
            <w:vAlign w:val="center"/>
          </w:tcPr>
          <w:p w14:paraId="3247CE7E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993" w:type="dxa"/>
            <w:noWrap/>
            <w:vAlign w:val="center"/>
            <w:hideMark/>
          </w:tcPr>
          <w:p w14:paraId="07C98926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1.58</w:t>
            </w:r>
          </w:p>
        </w:tc>
        <w:tc>
          <w:tcPr>
            <w:tcW w:w="992" w:type="dxa"/>
            <w:vAlign w:val="center"/>
          </w:tcPr>
          <w:p w14:paraId="599F3452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2.64</w:t>
            </w:r>
          </w:p>
        </w:tc>
      </w:tr>
      <w:tr w:rsidR="00122C04" w:rsidRPr="00F8392B" w14:paraId="28E1B0B5" w14:textId="77777777" w:rsidTr="001839B9">
        <w:trPr>
          <w:trHeight w:val="290"/>
          <w:jc w:val="center"/>
        </w:trPr>
        <w:tc>
          <w:tcPr>
            <w:tcW w:w="1134" w:type="dxa"/>
            <w:vMerge/>
            <w:vAlign w:val="center"/>
          </w:tcPr>
          <w:p w14:paraId="629754C1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629B4A2D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F947B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861" w:type="dxa"/>
            <w:noWrap/>
            <w:vAlign w:val="center"/>
            <w:hideMark/>
          </w:tcPr>
          <w:p w14:paraId="7A7986EC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 xml:space="preserve">0.72 </w:t>
            </w:r>
          </w:p>
        </w:tc>
        <w:tc>
          <w:tcPr>
            <w:tcW w:w="850" w:type="dxa"/>
            <w:vAlign w:val="center"/>
          </w:tcPr>
          <w:p w14:paraId="2339FF20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 xml:space="preserve">1.20 </w:t>
            </w:r>
          </w:p>
        </w:tc>
        <w:tc>
          <w:tcPr>
            <w:tcW w:w="851" w:type="dxa"/>
            <w:noWrap/>
            <w:vAlign w:val="center"/>
            <w:hideMark/>
          </w:tcPr>
          <w:p w14:paraId="02FD3DFA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850" w:type="dxa"/>
            <w:vAlign w:val="center"/>
          </w:tcPr>
          <w:p w14:paraId="483F6102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851" w:type="dxa"/>
            <w:noWrap/>
            <w:vAlign w:val="center"/>
            <w:hideMark/>
          </w:tcPr>
          <w:p w14:paraId="4279649E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  <w:tc>
          <w:tcPr>
            <w:tcW w:w="850" w:type="dxa"/>
            <w:vAlign w:val="center"/>
          </w:tcPr>
          <w:p w14:paraId="4615D88A" w14:textId="373986A9" w:rsidR="00122C04" w:rsidRPr="00F8392B" w:rsidRDefault="00403711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</w:p>
        </w:tc>
        <w:tc>
          <w:tcPr>
            <w:tcW w:w="836" w:type="dxa"/>
            <w:noWrap/>
            <w:vAlign w:val="center"/>
            <w:hideMark/>
          </w:tcPr>
          <w:p w14:paraId="4F21097D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850" w:type="dxa"/>
            <w:vAlign w:val="center"/>
          </w:tcPr>
          <w:p w14:paraId="4175D4B4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851" w:type="dxa"/>
            <w:noWrap/>
            <w:vAlign w:val="center"/>
            <w:hideMark/>
          </w:tcPr>
          <w:p w14:paraId="606DE47E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850" w:type="dxa"/>
            <w:vAlign w:val="center"/>
          </w:tcPr>
          <w:p w14:paraId="72E38D36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  <w:tc>
          <w:tcPr>
            <w:tcW w:w="851" w:type="dxa"/>
            <w:noWrap/>
            <w:vAlign w:val="center"/>
            <w:hideMark/>
          </w:tcPr>
          <w:p w14:paraId="1EAD4FD9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850" w:type="dxa"/>
            <w:vAlign w:val="center"/>
          </w:tcPr>
          <w:p w14:paraId="79DCFBCA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1.91</w:t>
            </w:r>
          </w:p>
        </w:tc>
        <w:tc>
          <w:tcPr>
            <w:tcW w:w="851" w:type="dxa"/>
            <w:noWrap/>
            <w:vAlign w:val="center"/>
            <w:hideMark/>
          </w:tcPr>
          <w:p w14:paraId="2DB46AEC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08" w:type="dxa"/>
            <w:vAlign w:val="center"/>
          </w:tcPr>
          <w:p w14:paraId="7D76A0FE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993" w:type="dxa"/>
            <w:noWrap/>
            <w:vAlign w:val="center"/>
            <w:hideMark/>
          </w:tcPr>
          <w:p w14:paraId="4B0B387E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2.60</w:t>
            </w:r>
          </w:p>
        </w:tc>
        <w:tc>
          <w:tcPr>
            <w:tcW w:w="992" w:type="dxa"/>
            <w:vAlign w:val="center"/>
          </w:tcPr>
          <w:p w14:paraId="08831C4F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4.31</w:t>
            </w:r>
          </w:p>
        </w:tc>
      </w:tr>
      <w:tr w:rsidR="00DA6374" w:rsidRPr="00F8392B" w14:paraId="2FA1A1DE" w14:textId="77777777" w:rsidTr="00825B83">
        <w:trPr>
          <w:trHeight w:val="290"/>
          <w:jc w:val="center"/>
        </w:trPr>
        <w:tc>
          <w:tcPr>
            <w:tcW w:w="1848" w:type="dxa"/>
            <w:gridSpan w:val="2"/>
            <w:vAlign w:val="center"/>
          </w:tcPr>
          <w:p w14:paraId="443CE94C" w14:textId="0DF12452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B4EA2">
              <w:rPr>
                <w:rFonts w:asciiTheme="majorBidi" w:hAnsiTheme="majorBidi" w:cstheme="majorBidi"/>
                <w:b/>
                <w:bCs/>
                <w:sz w:val="16"/>
                <w:szCs w:val="16"/>
                <w:lang w:val="en" w:bidi="fa-IR"/>
              </w:rPr>
              <w:t xml:space="preserve">Average </w:t>
            </w:r>
            <w:r w:rsidRPr="002B4EA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± SD</w:t>
            </w:r>
          </w:p>
        </w:tc>
        <w:tc>
          <w:tcPr>
            <w:tcW w:w="861" w:type="dxa"/>
            <w:noWrap/>
            <w:vAlign w:val="center"/>
          </w:tcPr>
          <w:p w14:paraId="6FCEF182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1140474" w14:textId="77777777" w:rsidR="00DA6374" w:rsidRPr="00F8392B" w:rsidRDefault="00DA637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27FBDCA4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44C34DB" w14:textId="77777777" w:rsidR="00DA6374" w:rsidRPr="00F8392B" w:rsidRDefault="00DA637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7A946EA7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B65E63E" w14:textId="77777777" w:rsidR="00DA6374" w:rsidRPr="00F8392B" w:rsidRDefault="00DA637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noWrap/>
            <w:vAlign w:val="center"/>
          </w:tcPr>
          <w:p w14:paraId="7F3EAFD0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2EBAFDB" w14:textId="77777777" w:rsidR="00DA6374" w:rsidRPr="00F8392B" w:rsidRDefault="00DA637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46C6309C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C43B886" w14:textId="77777777" w:rsidR="00DA6374" w:rsidRPr="00F8392B" w:rsidRDefault="00DA637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0D0ABD15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0047E48" w14:textId="77777777" w:rsidR="00DA6374" w:rsidRPr="00F8392B" w:rsidRDefault="00DA637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776D7E13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3E8A8AB9" w14:textId="77777777" w:rsidR="00DA6374" w:rsidRPr="00F8392B" w:rsidRDefault="00DA637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14:paraId="63F8C3BB" w14:textId="7EF1CDB8" w:rsidR="00DA6374" w:rsidRPr="00F8392B" w:rsidRDefault="00825B83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2.87 </w:t>
            </w:r>
            <w:r w:rsidRPr="00825B83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1.18</w:t>
            </w:r>
          </w:p>
        </w:tc>
        <w:tc>
          <w:tcPr>
            <w:tcW w:w="992" w:type="dxa"/>
            <w:vAlign w:val="center"/>
          </w:tcPr>
          <w:p w14:paraId="5979C5AF" w14:textId="172B14FE" w:rsidR="00DA6374" w:rsidRPr="00F8392B" w:rsidRDefault="00825B83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25B83">
              <w:rPr>
                <w:rFonts w:ascii="Times New Roman" w:hAnsi="Times New Roman" w:cs="Times New Roman"/>
                <w:sz w:val="16"/>
                <w:szCs w:val="16"/>
              </w:rPr>
              <w:t>4.76 ± 1.96</w:t>
            </w:r>
          </w:p>
        </w:tc>
      </w:tr>
      <w:tr w:rsidR="00122C04" w:rsidRPr="00F8392B" w14:paraId="6E45C310" w14:textId="77777777" w:rsidTr="001839B9">
        <w:trPr>
          <w:trHeight w:val="290"/>
          <w:jc w:val="center"/>
        </w:trPr>
        <w:tc>
          <w:tcPr>
            <w:tcW w:w="1134" w:type="dxa"/>
            <w:vMerge w:val="restart"/>
            <w:vAlign w:val="center"/>
          </w:tcPr>
          <w:p w14:paraId="5D12CBD2" w14:textId="77777777" w:rsidR="00122C04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Germany</w:t>
            </w:r>
          </w:p>
          <w:p w14:paraId="7544D775" w14:textId="4250D035" w:rsidR="0070064C" w:rsidRPr="00F8392B" w:rsidRDefault="0070064C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(n= 15)</w:t>
            </w:r>
          </w:p>
        </w:tc>
        <w:tc>
          <w:tcPr>
            <w:tcW w:w="714" w:type="dxa"/>
            <w:noWrap/>
            <w:vAlign w:val="center"/>
            <w:hideMark/>
          </w:tcPr>
          <w:p w14:paraId="6D0A9D2F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F947B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861" w:type="dxa"/>
            <w:noWrap/>
            <w:vAlign w:val="center"/>
            <w:hideMark/>
          </w:tcPr>
          <w:p w14:paraId="4B3D13AD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 xml:space="preserve">0.57 </w:t>
            </w:r>
          </w:p>
        </w:tc>
        <w:tc>
          <w:tcPr>
            <w:tcW w:w="850" w:type="dxa"/>
            <w:vAlign w:val="center"/>
          </w:tcPr>
          <w:p w14:paraId="0128BA94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  <w:r w:rsidRPr="00F839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noWrap/>
            <w:vAlign w:val="center"/>
            <w:hideMark/>
          </w:tcPr>
          <w:p w14:paraId="128A745E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850" w:type="dxa"/>
            <w:vAlign w:val="center"/>
          </w:tcPr>
          <w:p w14:paraId="649F0141" w14:textId="1E9F50C9" w:rsidR="00122C04" w:rsidRPr="00F8392B" w:rsidRDefault="00403711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851" w:type="dxa"/>
            <w:noWrap/>
            <w:vAlign w:val="center"/>
            <w:hideMark/>
          </w:tcPr>
          <w:p w14:paraId="43000E6A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850" w:type="dxa"/>
            <w:vAlign w:val="center"/>
          </w:tcPr>
          <w:p w14:paraId="7435DAF6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</w:p>
        </w:tc>
        <w:tc>
          <w:tcPr>
            <w:tcW w:w="836" w:type="dxa"/>
            <w:noWrap/>
            <w:vAlign w:val="center"/>
            <w:hideMark/>
          </w:tcPr>
          <w:p w14:paraId="511E0321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850" w:type="dxa"/>
            <w:vAlign w:val="center"/>
          </w:tcPr>
          <w:p w14:paraId="076AFB42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851" w:type="dxa"/>
            <w:noWrap/>
            <w:vAlign w:val="center"/>
            <w:hideMark/>
          </w:tcPr>
          <w:p w14:paraId="2E35C687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850" w:type="dxa"/>
            <w:vAlign w:val="center"/>
          </w:tcPr>
          <w:p w14:paraId="600E01AE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851" w:type="dxa"/>
            <w:noWrap/>
            <w:vAlign w:val="center"/>
            <w:hideMark/>
          </w:tcPr>
          <w:p w14:paraId="14636BD8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2.07</w:t>
            </w:r>
          </w:p>
        </w:tc>
        <w:tc>
          <w:tcPr>
            <w:tcW w:w="850" w:type="dxa"/>
            <w:vAlign w:val="center"/>
          </w:tcPr>
          <w:p w14:paraId="452D0C12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3.44</w:t>
            </w:r>
          </w:p>
        </w:tc>
        <w:tc>
          <w:tcPr>
            <w:tcW w:w="851" w:type="dxa"/>
            <w:noWrap/>
            <w:vAlign w:val="center"/>
            <w:hideMark/>
          </w:tcPr>
          <w:p w14:paraId="6C34D6C4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708" w:type="dxa"/>
            <w:vAlign w:val="center"/>
          </w:tcPr>
          <w:p w14:paraId="4220214D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0.08</w:t>
            </w:r>
          </w:p>
        </w:tc>
        <w:tc>
          <w:tcPr>
            <w:tcW w:w="993" w:type="dxa"/>
            <w:noWrap/>
            <w:vAlign w:val="center"/>
            <w:hideMark/>
          </w:tcPr>
          <w:p w14:paraId="65AA69CD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3.73</w:t>
            </w:r>
          </w:p>
        </w:tc>
        <w:tc>
          <w:tcPr>
            <w:tcW w:w="992" w:type="dxa"/>
            <w:vAlign w:val="center"/>
          </w:tcPr>
          <w:p w14:paraId="55A9CDB7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6.19</w:t>
            </w:r>
          </w:p>
        </w:tc>
      </w:tr>
      <w:tr w:rsidR="00122C04" w:rsidRPr="00F8392B" w14:paraId="5DD9A745" w14:textId="77777777" w:rsidTr="001839B9">
        <w:trPr>
          <w:trHeight w:val="290"/>
          <w:jc w:val="center"/>
        </w:trPr>
        <w:tc>
          <w:tcPr>
            <w:tcW w:w="1134" w:type="dxa"/>
            <w:vMerge/>
            <w:vAlign w:val="center"/>
          </w:tcPr>
          <w:p w14:paraId="05593800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4AC5FCCA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F947B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861" w:type="dxa"/>
            <w:noWrap/>
            <w:vAlign w:val="center"/>
            <w:hideMark/>
          </w:tcPr>
          <w:p w14:paraId="287FB257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 xml:space="preserve">0.18 </w:t>
            </w:r>
          </w:p>
        </w:tc>
        <w:tc>
          <w:tcPr>
            <w:tcW w:w="850" w:type="dxa"/>
            <w:vAlign w:val="center"/>
          </w:tcPr>
          <w:p w14:paraId="45E98F18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  <w:rtl/>
                <w:lang w:bidi="fa-IR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 xml:space="preserve">0.30 </w:t>
            </w:r>
          </w:p>
        </w:tc>
        <w:tc>
          <w:tcPr>
            <w:tcW w:w="851" w:type="dxa"/>
            <w:noWrap/>
            <w:vAlign w:val="center"/>
            <w:hideMark/>
          </w:tcPr>
          <w:p w14:paraId="2C235D3E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850" w:type="dxa"/>
            <w:vAlign w:val="center"/>
          </w:tcPr>
          <w:p w14:paraId="63BCDEF9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851" w:type="dxa"/>
            <w:noWrap/>
            <w:vAlign w:val="center"/>
            <w:hideMark/>
          </w:tcPr>
          <w:p w14:paraId="5FC2F349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  <w:tc>
          <w:tcPr>
            <w:tcW w:w="850" w:type="dxa"/>
            <w:vAlign w:val="center"/>
          </w:tcPr>
          <w:p w14:paraId="54FC28E3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836" w:type="dxa"/>
            <w:noWrap/>
            <w:vAlign w:val="center"/>
            <w:hideMark/>
          </w:tcPr>
          <w:p w14:paraId="68B95F7C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  <w:tc>
          <w:tcPr>
            <w:tcW w:w="850" w:type="dxa"/>
            <w:vAlign w:val="center"/>
          </w:tcPr>
          <w:p w14:paraId="2A90FBC7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  <w:tc>
          <w:tcPr>
            <w:tcW w:w="851" w:type="dxa"/>
            <w:noWrap/>
            <w:vAlign w:val="center"/>
            <w:hideMark/>
          </w:tcPr>
          <w:p w14:paraId="1717D212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50" w:type="dxa"/>
            <w:vAlign w:val="center"/>
          </w:tcPr>
          <w:p w14:paraId="07E2A8AD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851" w:type="dxa"/>
            <w:noWrap/>
            <w:vAlign w:val="center"/>
            <w:hideMark/>
          </w:tcPr>
          <w:p w14:paraId="1D6DA7CD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850" w:type="dxa"/>
            <w:vAlign w:val="center"/>
          </w:tcPr>
          <w:p w14:paraId="12CB2ABC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2.19</w:t>
            </w:r>
          </w:p>
        </w:tc>
        <w:tc>
          <w:tcPr>
            <w:tcW w:w="851" w:type="dxa"/>
            <w:noWrap/>
            <w:vAlign w:val="center"/>
            <w:hideMark/>
          </w:tcPr>
          <w:p w14:paraId="173317CF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708" w:type="dxa"/>
            <w:vAlign w:val="center"/>
          </w:tcPr>
          <w:p w14:paraId="1E252BCE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993" w:type="dxa"/>
            <w:noWrap/>
            <w:vAlign w:val="center"/>
            <w:hideMark/>
          </w:tcPr>
          <w:p w14:paraId="130E3BE1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2.24</w:t>
            </w:r>
          </w:p>
        </w:tc>
        <w:tc>
          <w:tcPr>
            <w:tcW w:w="992" w:type="dxa"/>
            <w:vAlign w:val="center"/>
          </w:tcPr>
          <w:p w14:paraId="241BE980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3.72</w:t>
            </w:r>
          </w:p>
        </w:tc>
      </w:tr>
      <w:tr w:rsidR="00122C04" w:rsidRPr="00F8392B" w14:paraId="39049A66" w14:textId="77777777" w:rsidTr="001839B9">
        <w:trPr>
          <w:trHeight w:val="290"/>
          <w:jc w:val="center"/>
        </w:trPr>
        <w:tc>
          <w:tcPr>
            <w:tcW w:w="1134" w:type="dxa"/>
            <w:vMerge/>
            <w:vAlign w:val="center"/>
          </w:tcPr>
          <w:p w14:paraId="01F2DEC2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5D58600A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F947B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861" w:type="dxa"/>
            <w:noWrap/>
            <w:vAlign w:val="center"/>
            <w:hideMark/>
          </w:tcPr>
          <w:p w14:paraId="226935E1" w14:textId="2096B42D" w:rsidR="00122C04" w:rsidRPr="00F8392B" w:rsidRDefault="00122C04" w:rsidP="00FC668D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0.4</w:t>
            </w:r>
            <w:r w:rsidRPr="00F839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3944C5D7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851" w:type="dxa"/>
            <w:noWrap/>
            <w:vAlign w:val="center"/>
            <w:hideMark/>
          </w:tcPr>
          <w:p w14:paraId="1E669F6D" w14:textId="5046AF75" w:rsidR="00122C04" w:rsidRPr="00F8392B" w:rsidRDefault="00122C04" w:rsidP="00FC668D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0.2</w:t>
            </w:r>
          </w:p>
        </w:tc>
        <w:tc>
          <w:tcPr>
            <w:tcW w:w="850" w:type="dxa"/>
            <w:vAlign w:val="center"/>
          </w:tcPr>
          <w:p w14:paraId="61FED5AA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  <w:tc>
          <w:tcPr>
            <w:tcW w:w="851" w:type="dxa"/>
            <w:noWrap/>
            <w:vAlign w:val="center"/>
            <w:hideMark/>
          </w:tcPr>
          <w:p w14:paraId="0857B606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850" w:type="dxa"/>
            <w:vAlign w:val="center"/>
          </w:tcPr>
          <w:p w14:paraId="27EEC0CC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  <w:tc>
          <w:tcPr>
            <w:tcW w:w="836" w:type="dxa"/>
            <w:noWrap/>
            <w:vAlign w:val="center"/>
            <w:hideMark/>
          </w:tcPr>
          <w:p w14:paraId="0D6729EE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  <w:tc>
          <w:tcPr>
            <w:tcW w:w="850" w:type="dxa"/>
            <w:vAlign w:val="center"/>
          </w:tcPr>
          <w:p w14:paraId="49C03E71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851" w:type="dxa"/>
            <w:noWrap/>
            <w:vAlign w:val="center"/>
            <w:hideMark/>
          </w:tcPr>
          <w:p w14:paraId="6F284A9E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850" w:type="dxa"/>
            <w:vAlign w:val="center"/>
          </w:tcPr>
          <w:p w14:paraId="77C379DE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  <w:tc>
          <w:tcPr>
            <w:tcW w:w="851" w:type="dxa"/>
            <w:noWrap/>
            <w:vAlign w:val="center"/>
            <w:hideMark/>
          </w:tcPr>
          <w:p w14:paraId="21273E33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850" w:type="dxa"/>
            <w:vAlign w:val="center"/>
          </w:tcPr>
          <w:p w14:paraId="7989EA70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851" w:type="dxa"/>
            <w:noWrap/>
            <w:vAlign w:val="center"/>
            <w:hideMark/>
          </w:tcPr>
          <w:p w14:paraId="3AF3C891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708" w:type="dxa"/>
            <w:vAlign w:val="center"/>
          </w:tcPr>
          <w:p w14:paraId="35624283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993" w:type="dxa"/>
            <w:noWrap/>
            <w:vAlign w:val="center"/>
            <w:hideMark/>
          </w:tcPr>
          <w:p w14:paraId="159E5B48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992" w:type="dxa"/>
            <w:vAlign w:val="center"/>
          </w:tcPr>
          <w:p w14:paraId="77209BC4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2.19</w:t>
            </w:r>
          </w:p>
        </w:tc>
      </w:tr>
      <w:tr w:rsidR="00122C04" w:rsidRPr="00F8392B" w14:paraId="608F660C" w14:textId="77777777" w:rsidTr="001839B9">
        <w:trPr>
          <w:trHeight w:val="290"/>
          <w:jc w:val="center"/>
        </w:trPr>
        <w:tc>
          <w:tcPr>
            <w:tcW w:w="1134" w:type="dxa"/>
            <w:vMerge/>
            <w:vAlign w:val="center"/>
          </w:tcPr>
          <w:p w14:paraId="00A41FFD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336BD3B9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F947B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861" w:type="dxa"/>
            <w:noWrap/>
            <w:vAlign w:val="center"/>
            <w:hideMark/>
          </w:tcPr>
          <w:p w14:paraId="4AA63D7E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  <w:r w:rsidRPr="00F839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6691F595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0.59</w:t>
            </w:r>
          </w:p>
        </w:tc>
        <w:tc>
          <w:tcPr>
            <w:tcW w:w="851" w:type="dxa"/>
            <w:noWrap/>
            <w:vAlign w:val="center"/>
            <w:hideMark/>
          </w:tcPr>
          <w:p w14:paraId="08873F62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850" w:type="dxa"/>
            <w:vAlign w:val="center"/>
          </w:tcPr>
          <w:p w14:paraId="47973571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  <w:tc>
          <w:tcPr>
            <w:tcW w:w="851" w:type="dxa"/>
            <w:noWrap/>
            <w:vAlign w:val="center"/>
            <w:hideMark/>
          </w:tcPr>
          <w:p w14:paraId="0EEA1BA7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850" w:type="dxa"/>
            <w:vAlign w:val="center"/>
          </w:tcPr>
          <w:p w14:paraId="463382DA" w14:textId="522374A1" w:rsidR="00122C04" w:rsidRPr="00F8392B" w:rsidRDefault="00403711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836" w:type="dxa"/>
            <w:noWrap/>
            <w:vAlign w:val="center"/>
            <w:hideMark/>
          </w:tcPr>
          <w:p w14:paraId="412FACFA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  <w:tc>
          <w:tcPr>
            <w:tcW w:w="850" w:type="dxa"/>
            <w:vAlign w:val="center"/>
          </w:tcPr>
          <w:p w14:paraId="5D0BCD1C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  <w:tc>
          <w:tcPr>
            <w:tcW w:w="851" w:type="dxa"/>
            <w:noWrap/>
            <w:vAlign w:val="center"/>
            <w:hideMark/>
          </w:tcPr>
          <w:p w14:paraId="28C8804B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0.02</w:t>
            </w:r>
          </w:p>
        </w:tc>
        <w:tc>
          <w:tcPr>
            <w:tcW w:w="850" w:type="dxa"/>
            <w:vAlign w:val="center"/>
          </w:tcPr>
          <w:p w14:paraId="2EEE7DE9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851" w:type="dxa"/>
            <w:noWrap/>
            <w:vAlign w:val="center"/>
            <w:hideMark/>
          </w:tcPr>
          <w:p w14:paraId="0E61241F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850" w:type="dxa"/>
            <w:vAlign w:val="center"/>
          </w:tcPr>
          <w:p w14:paraId="3FB36FE3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1.40</w:t>
            </w:r>
          </w:p>
        </w:tc>
        <w:tc>
          <w:tcPr>
            <w:tcW w:w="851" w:type="dxa"/>
            <w:noWrap/>
            <w:vAlign w:val="center"/>
            <w:hideMark/>
          </w:tcPr>
          <w:p w14:paraId="61D81AE6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708" w:type="dxa"/>
            <w:vAlign w:val="center"/>
          </w:tcPr>
          <w:p w14:paraId="3A8CD5AD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0.09</w:t>
            </w:r>
          </w:p>
        </w:tc>
        <w:tc>
          <w:tcPr>
            <w:tcW w:w="993" w:type="dxa"/>
            <w:noWrap/>
            <w:vAlign w:val="center"/>
            <w:hideMark/>
          </w:tcPr>
          <w:p w14:paraId="47EE2BCF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1.44</w:t>
            </w:r>
          </w:p>
        </w:tc>
        <w:tc>
          <w:tcPr>
            <w:tcW w:w="992" w:type="dxa"/>
            <w:vAlign w:val="center"/>
          </w:tcPr>
          <w:p w14:paraId="17137580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2.39</w:t>
            </w:r>
          </w:p>
        </w:tc>
      </w:tr>
      <w:tr w:rsidR="00122C04" w:rsidRPr="00F8392B" w14:paraId="3E9C676A" w14:textId="77777777" w:rsidTr="001839B9">
        <w:trPr>
          <w:trHeight w:val="290"/>
          <w:jc w:val="center"/>
        </w:trPr>
        <w:tc>
          <w:tcPr>
            <w:tcW w:w="1134" w:type="dxa"/>
            <w:vMerge/>
            <w:vAlign w:val="center"/>
          </w:tcPr>
          <w:p w14:paraId="784ABD30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4" w:type="dxa"/>
            <w:noWrap/>
            <w:vAlign w:val="center"/>
            <w:hideMark/>
          </w:tcPr>
          <w:p w14:paraId="6648CAAE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F947B3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861" w:type="dxa"/>
            <w:noWrap/>
            <w:vAlign w:val="center"/>
            <w:hideMark/>
          </w:tcPr>
          <w:p w14:paraId="119452F3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  <w:r w:rsidRPr="00F839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023EF0AC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851" w:type="dxa"/>
            <w:noWrap/>
            <w:vAlign w:val="center"/>
            <w:hideMark/>
          </w:tcPr>
          <w:p w14:paraId="43A3B965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  <w:tc>
          <w:tcPr>
            <w:tcW w:w="850" w:type="dxa"/>
            <w:vAlign w:val="center"/>
          </w:tcPr>
          <w:p w14:paraId="7B0C3966" w14:textId="13866C3D" w:rsidR="00122C04" w:rsidRPr="00F8392B" w:rsidRDefault="00403711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</w:p>
        </w:tc>
        <w:tc>
          <w:tcPr>
            <w:tcW w:w="851" w:type="dxa"/>
            <w:noWrap/>
            <w:vAlign w:val="center"/>
            <w:hideMark/>
          </w:tcPr>
          <w:p w14:paraId="1F02E981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850" w:type="dxa"/>
            <w:vAlign w:val="center"/>
          </w:tcPr>
          <w:p w14:paraId="4DC4BF9F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836" w:type="dxa"/>
            <w:noWrap/>
            <w:vAlign w:val="center"/>
            <w:hideMark/>
          </w:tcPr>
          <w:p w14:paraId="0FF814BA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  <w:tc>
          <w:tcPr>
            <w:tcW w:w="850" w:type="dxa"/>
            <w:vAlign w:val="center"/>
          </w:tcPr>
          <w:p w14:paraId="3B3FCE81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0.24</w:t>
            </w:r>
          </w:p>
        </w:tc>
        <w:tc>
          <w:tcPr>
            <w:tcW w:w="851" w:type="dxa"/>
            <w:noWrap/>
            <w:vAlign w:val="center"/>
            <w:hideMark/>
          </w:tcPr>
          <w:p w14:paraId="19E207C7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0.03</w:t>
            </w:r>
          </w:p>
        </w:tc>
        <w:tc>
          <w:tcPr>
            <w:tcW w:w="850" w:type="dxa"/>
            <w:vAlign w:val="center"/>
          </w:tcPr>
          <w:p w14:paraId="0F5119C3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0.05</w:t>
            </w:r>
          </w:p>
        </w:tc>
        <w:tc>
          <w:tcPr>
            <w:tcW w:w="851" w:type="dxa"/>
            <w:noWrap/>
            <w:vAlign w:val="center"/>
            <w:hideMark/>
          </w:tcPr>
          <w:p w14:paraId="355617B8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2.45</w:t>
            </w:r>
          </w:p>
        </w:tc>
        <w:tc>
          <w:tcPr>
            <w:tcW w:w="850" w:type="dxa"/>
            <w:vAlign w:val="center"/>
          </w:tcPr>
          <w:p w14:paraId="42D8CB6E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4.06</w:t>
            </w:r>
          </w:p>
        </w:tc>
        <w:tc>
          <w:tcPr>
            <w:tcW w:w="851" w:type="dxa"/>
            <w:noWrap/>
            <w:vAlign w:val="center"/>
            <w:hideMark/>
          </w:tcPr>
          <w:p w14:paraId="12010FC8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  <w:tc>
          <w:tcPr>
            <w:tcW w:w="708" w:type="dxa"/>
            <w:vAlign w:val="center"/>
          </w:tcPr>
          <w:p w14:paraId="4DC736CF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0.30</w:t>
            </w:r>
          </w:p>
        </w:tc>
        <w:tc>
          <w:tcPr>
            <w:tcW w:w="993" w:type="dxa"/>
            <w:noWrap/>
            <w:vAlign w:val="center"/>
            <w:hideMark/>
          </w:tcPr>
          <w:p w14:paraId="6E8E8427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3.12</w:t>
            </w:r>
          </w:p>
        </w:tc>
        <w:tc>
          <w:tcPr>
            <w:tcW w:w="992" w:type="dxa"/>
            <w:vAlign w:val="center"/>
          </w:tcPr>
          <w:p w14:paraId="6C70CE04" w14:textId="77777777" w:rsidR="00122C04" w:rsidRPr="00F8392B" w:rsidRDefault="00122C0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5.17</w:t>
            </w:r>
          </w:p>
        </w:tc>
      </w:tr>
      <w:tr w:rsidR="00DA6374" w:rsidRPr="00F8392B" w14:paraId="32095752" w14:textId="77777777" w:rsidTr="00825B83">
        <w:trPr>
          <w:trHeight w:val="290"/>
          <w:jc w:val="center"/>
        </w:trPr>
        <w:tc>
          <w:tcPr>
            <w:tcW w:w="1848" w:type="dxa"/>
            <w:gridSpan w:val="2"/>
            <w:vAlign w:val="center"/>
          </w:tcPr>
          <w:p w14:paraId="49F78CB7" w14:textId="4D2316E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2B4EA2">
              <w:rPr>
                <w:rFonts w:asciiTheme="majorBidi" w:hAnsiTheme="majorBidi" w:cstheme="majorBidi"/>
                <w:b/>
                <w:bCs/>
                <w:sz w:val="16"/>
                <w:szCs w:val="16"/>
                <w:lang w:val="en" w:bidi="fa-IR"/>
              </w:rPr>
              <w:t xml:space="preserve">Average </w:t>
            </w:r>
            <w:r w:rsidRPr="002B4EA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± SD</w:t>
            </w:r>
          </w:p>
        </w:tc>
        <w:tc>
          <w:tcPr>
            <w:tcW w:w="861" w:type="dxa"/>
            <w:noWrap/>
            <w:vAlign w:val="center"/>
          </w:tcPr>
          <w:p w14:paraId="38DE31D5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F2A7AB1" w14:textId="77777777" w:rsidR="00DA6374" w:rsidRPr="00F8392B" w:rsidRDefault="00DA637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5BB1A89F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99ED12D" w14:textId="77777777" w:rsidR="00DA6374" w:rsidRPr="00F8392B" w:rsidRDefault="00DA637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6CCB7706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4A20C8D" w14:textId="77777777" w:rsidR="00DA6374" w:rsidRPr="00F8392B" w:rsidRDefault="00DA637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noWrap/>
            <w:vAlign w:val="center"/>
          </w:tcPr>
          <w:p w14:paraId="67C8624C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D6FFF17" w14:textId="77777777" w:rsidR="00DA6374" w:rsidRPr="00F8392B" w:rsidRDefault="00DA637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1C99C40A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2026D54" w14:textId="77777777" w:rsidR="00DA6374" w:rsidRPr="00F8392B" w:rsidRDefault="00DA637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4229041C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A8F82C9" w14:textId="77777777" w:rsidR="00DA6374" w:rsidRPr="00F8392B" w:rsidRDefault="00DA637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2E991FFA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436C942F" w14:textId="77777777" w:rsidR="00DA6374" w:rsidRPr="00F8392B" w:rsidRDefault="00DA6374" w:rsidP="00122C04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14:paraId="377DAB29" w14:textId="164317E7" w:rsidR="00DA6374" w:rsidRPr="00F8392B" w:rsidRDefault="00825B83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2.37 </w:t>
            </w:r>
            <w:r w:rsidRPr="00825B83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0.94</w:t>
            </w:r>
          </w:p>
        </w:tc>
        <w:tc>
          <w:tcPr>
            <w:tcW w:w="992" w:type="dxa"/>
            <w:vAlign w:val="center"/>
          </w:tcPr>
          <w:p w14:paraId="6B1C26CC" w14:textId="34A41568" w:rsidR="00DA6374" w:rsidRPr="00F8392B" w:rsidRDefault="00825B83" w:rsidP="00825B83">
            <w:pPr>
              <w:tabs>
                <w:tab w:val="left" w:pos="317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825B83">
              <w:rPr>
                <w:rFonts w:ascii="Times New Roman" w:hAnsi="Times New Roman" w:cs="Times New Roman"/>
                <w:sz w:val="16"/>
                <w:szCs w:val="16"/>
              </w:rPr>
              <w:t>3.93 ± 1.55</w:t>
            </w:r>
          </w:p>
        </w:tc>
      </w:tr>
      <w:tr w:rsidR="00DA6374" w:rsidRPr="00F8392B" w14:paraId="1BFB8E38" w14:textId="77777777" w:rsidTr="00825B83">
        <w:trPr>
          <w:trHeight w:val="253"/>
          <w:jc w:val="center"/>
        </w:trPr>
        <w:tc>
          <w:tcPr>
            <w:tcW w:w="1848" w:type="dxa"/>
            <w:gridSpan w:val="2"/>
            <w:vAlign w:val="center"/>
          </w:tcPr>
          <w:p w14:paraId="31309FAE" w14:textId="79B4B505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sz w:val="16"/>
                <w:szCs w:val="16"/>
                <w:lang w:val="en" w:bidi="fa-IR"/>
              </w:rPr>
              <w:t>Total a</w:t>
            </w:r>
            <w:r w:rsidRPr="002B4EA2">
              <w:rPr>
                <w:rFonts w:asciiTheme="majorBidi" w:hAnsiTheme="majorBidi" w:cstheme="majorBidi"/>
                <w:b/>
                <w:bCs/>
                <w:sz w:val="16"/>
                <w:szCs w:val="16"/>
                <w:lang w:val="en" w:bidi="fa-IR"/>
              </w:rPr>
              <w:t xml:space="preserve">verage </w:t>
            </w:r>
            <w:r w:rsidRPr="002B4EA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± SD</w:t>
            </w:r>
          </w:p>
        </w:tc>
        <w:tc>
          <w:tcPr>
            <w:tcW w:w="861" w:type="dxa"/>
            <w:noWrap/>
            <w:vAlign w:val="center"/>
          </w:tcPr>
          <w:p w14:paraId="316A9D78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227D477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2D0ECB33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B962192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3992A0CD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92FAC3E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noWrap/>
            <w:vAlign w:val="center"/>
          </w:tcPr>
          <w:p w14:paraId="44EFA336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8551C8B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3434D6BD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A1EED1F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3F7B9DA5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45BA58D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4AEAC732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2BE8B31D" w14:textId="77777777" w:rsidR="00DA6374" w:rsidRPr="00F8392B" w:rsidRDefault="00DA637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14:paraId="192C333C" w14:textId="77777777" w:rsidR="00DA6374" w:rsidRPr="00F8392B" w:rsidRDefault="00DA6374" w:rsidP="00122C0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4.93 ± 2.27</w:t>
            </w:r>
          </w:p>
        </w:tc>
        <w:tc>
          <w:tcPr>
            <w:tcW w:w="992" w:type="dxa"/>
            <w:vAlign w:val="center"/>
          </w:tcPr>
          <w:p w14:paraId="4FB63427" w14:textId="77777777" w:rsidR="00DA6374" w:rsidRPr="00F8392B" w:rsidRDefault="00DA6374" w:rsidP="00122C0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8.18 ± 3.77</w:t>
            </w:r>
          </w:p>
        </w:tc>
      </w:tr>
      <w:tr w:rsidR="00122C04" w:rsidRPr="00F8392B" w14:paraId="2A3E9D27" w14:textId="77777777" w:rsidTr="00825B83">
        <w:trPr>
          <w:trHeight w:val="290"/>
          <w:jc w:val="center"/>
        </w:trPr>
        <w:tc>
          <w:tcPr>
            <w:tcW w:w="1848" w:type="dxa"/>
            <w:gridSpan w:val="2"/>
            <w:vAlign w:val="center"/>
          </w:tcPr>
          <w:p w14:paraId="1C8BA9DA" w14:textId="77777777" w:rsidR="00122C04" w:rsidRPr="00A61F47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1F4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p-value*</w:t>
            </w:r>
          </w:p>
        </w:tc>
        <w:tc>
          <w:tcPr>
            <w:tcW w:w="861" w:type="dxa"/>
            <w:noWrap/>
            <w:vAlign w:val="center"/>
          </w:tcPr>
          <w:p w14:paraId="34FFC9D1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53EE248D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71FD15F4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5401E97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57E23E87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D859950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6" w:type="dxa"/>
            <w:noWrap/>
            <w:vAlign w:val="center"/>
          </w:tcPr>
          <w:p w14:paraId="2957447E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3EB529E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45CD3DC2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6DC70474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0702D333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26D0526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noWrap/>
            <w:vAlign w:val="center"/>
          </w:tcPr>
          <w:p w14:paraId="7B6B506D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14:paraId="5EF96CB1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noWrap/>
            <w:vAlign w:val="center"/>
          </w:tcPr>
          <w:p w14:paraId="21CBAF53" w14:textId="77777777" w:rsidR="00122C04" w:rsidRPr="00F8392B" w:rsidRDefault="00122C04" w:rsidP="00122C0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</w:t>
            </w:r>
          </w:p>
        </w:tc>
        <w:tc>
          <w:tcPr>
            <w:tcW w:w="992" w:type="dxa"/>
            <w:vAlign w:val="center"/>
          </w:tcPr>
          <w:p w14:paraId="1E11C1A5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</w:tr>
      <w:tr w:rsidR="00122C04" w:rsidRPr="00F8392B" w14:paraId="5840DA61" w14:textId="77777777" w:rsidTr="00122C04">
        <w:trPr>
          <w:trHeight w:val="290"/>
          <w:jc w:val="center"/>
        </w:trPr>
        <w:tc>
          <w:tcPr>
            <w:tcW w:w="15593" w:type="dxa"/>
            <w:gridSpan w:val="18"/>
            <w:vAlign w:val="center"/>
          </w:tcPr>
          <w:p w14:paraId="3F1F9C36" w14:textId="77777777" w:rsidR="00122C04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1A4647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Limit of detection</w:t>
            </w:r>
          </w:p>
          <w:p w14:paraId="3AB8A28D" w14:textId="77777777" w:rsidR="00122C04" w:rsidRPr="00F8392B" w:rsidRDefault="00122C04" w:rsidP="00122C04">
            <w:pPr>
              <w:tabs>
                <w:tab w:val="left" w:pos="155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8392B">
              <w:rPr>
                <w:rFonts w:ascii="Times New Roman" w:hAnsi="Times New Roman" w:cs="Times New Roman"/>
                <w:sz w:val="16"/>
                <w:szCs w:val="16"/>
              </w:rPr>
              <w:t>*Significant at p-value&lt; 0.05</w:t>
            </w:r>
          </w:p>
        </w:tc>
      </w:tr>
    </w:tbl>
    <w:p w14:paraId="4428C457" w14:textId="77777777" w:rsidR="00122C04" w:rsidRDefault="00122C04" w:rsidP="00122C04">
      <w:pPr>
        <w:tabs>
          <w:tab w:val="left" w:pos="2110"/>
        </w:tabs>
      </w:pPr>
    </w:p>
    <w:p w14:paraId="11553C65" w14:textId="069019C2" w:rsidR="00932850" w:rsidRPr="00122C04" w:rsidRDefault="00122C04" w:rsidP="00122C04">
      <w:pPr>
        <w:tabs>
          <w:tab w:val="left" w:pos="2110"/>
        </w:tabs>
        <w:sectPr w:rsidR="00932850" w:rsidRPr="00122C04" w:rsidSect="00122C0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tab/>
      </w:r>
    </w:p>
    <w:p w14:paraId="5399D5CD" w14:textId="61771CC3" w:rsidR="006C1A67" w:rsidRPr="006C1A67" w:rsidRDefault="006C1A67" w:rsidP="00385B3B">
      <w:pPr>
        <w:spacing w:after="0" w:line="360" w:lineRule="auto"/>
        <w:jc w:val="center"/>
        <w:rPr>
          <w:rFonts w:asciiTheme="majorBidi" w:hAnsiTheme="majorBidi" w:cstheme="majorBidi"/>
          <w:lang w:val="en" w:bidi="fa-IR"/>
        </w:rPr>
      </w:pPr>
      <w:r w:rsidRPr="00461A71">
        <w:rPr>
          <w:rFonts w:asciiTheme="majorBidi" w:hAnsiTheme="majorBidi" w:cstheme="majorBidi"/>
          <w:lang w:val="en" w:bidi="fa-IR"/>
        </w:rPr>
        <w:lastRenderedPageBreak/>
        <w:t xml:space="preserve">Table </w:t>
      </w:r>
      <w:r w:rsidR="00385B3B">
        <w:rPr>
          <w:rFonts w:asciiTheme="majorBidi" w:hAnsiTheme="majorBidi" w:cstheme="majorBidi"/>
          <w:lang w:val="en" w:bidi="fa-IR"/>
        </w:rPr>
        <w:t>S6</w:t>
      </w:r>
      <w:r w:rsidRPr="00461A71">
        <w:rPr>
          <w:rFonts w:asciiTheme="majorBidi" w:hAnsiTheme="majorBidi" w:cstheme="majorBidi"/>
          <w:lang w:val="en" w:bidi="fa-IR"/>
        </w:rPr>
        <w:t xml:space="preserve">. </w:t>
      </w:r>
      <w:r w:rsidR="008F5D1B" w:rsidRPr="008F5D1B">
        <w:rPr>
          <w:rFonts w:asciiTheme="majorBidi" w:hAnsiTheme="majorBidi" w:cstheme="majorBidi"/>
          <w:lang w:val="en" w:bidi="fa-IR"/>
        </w:rPr>
        <w:t>Estimated daily intakes</w:t>
      </w:r>
      <w:r w:rsidR="008F5D1B">
        <w:rPr>
          <w:rFonts w:asciiTheme="majorBidi" w:hAnsiTheme="majorBidi" w:cstheme="majorBidi"/>
          <w:lang w:val="en" w:bidi="fa-IR"/>
        </w:rPr>
        <w:t xml:space="preserve"> (</w:t>
      </w:r>
      <w:r>
        <w:rPr>
          <w:rFonts w:asciiTheme="majorBidi" w:hAnsiTheme="majorBidi" w:cstheme="majorBidi"/>
          <w:lang w:val="en" w:bidi="fa-IR"/>
        </w:rPr>
        <w:t>EDI</w:t>
      </w:r>
      <w:r w:rsidR="008F5D1B">
        <w:rPr>
          <w:rFonts w:asciiTheme="majorBidi" w:hAnsiTheme="majorBidi" w:cstheme="majorBidi"/>
          <w:lang w:val="en" w:bidi="fa-IR"/>
        </w:rPr>
        <w:t>)</w:t>
      </w:r>
      <w:r w:rsidRPr="00692BBE">
        <w:rPr>
          <w:rFonts w:asciiTheme="majorBidi" w:hAnsiTheme="majorBidi" w:cstheme="majorBidi"/>
          <w:lang w:val="en" w:bidi="fa-IR"/>
        </w:rPr>
        <w:t xml:space="preserve"> of </w:t>
      </w:r>
      <w:r w:rsidRPr="006C1A67">
        <w:rPr>
          <w:rFonts w:asciiTheme="majorBidi" w:hAnsiTheme="majorBidi" w:cstheme="majorBidi"/>
          <w:lang w:val="en" w:bidi="fa-IR"/>
        </w:rPr>
        <w:t xml:space="preserve">6 PAEs congeners </w:t>
      </w:r>
      <w:r w:rsidR="00A7191F">
        <w:rPr>
          <w:rFonts w:asciiTheme="majorBidi" w:hAnsiTheme="majorBidi" w:cstheme="majorBidi"/>
          <w:lang w:val="en" w:bidi="fa-IR"/>
        </w:rPr>
        <w:t xml:space="preserve">(mg/kg-BW/day) </w:t>
      </w:r>
      <w:r w:rsidRPr="00692BBE">
        <w:rPr>
          <w:rFonts w:asciiTheme="majorBidi" w:hAnsiTheme="majorBidi" w:cstheme="majorBidi"/>
          <w:lang w:val="en" w:bidi="fa-IR"/>
        </w:rPr>
        <w:t xml:space="preserve">for </w:t>
      </w:r>
      <w:r>
        <w:rPr>
          <w:rFonts w:asciiTheme="majorBidi" w:hAnsiTheme="majorBidi" w:cstheme="majorBidi"/>
          <w:lang w:val="en" w:bidi="fa-IR"/>
        </w:rPr>
        <w:t>teabag</w:t>
      </w:r>
      <w:r w:rsidRPr="00692BBE">
        <w:rPr>
          <w:rFonts w:asciiTheme="majorBidi" w:hAnsiTheme="majorBidi" w:cstheme="majorBidi"/>
          <w:lang w:val="en" w:bidi="fa-IR"/>
        </w:rPr>
        <w:t xml:space="preserve"> consumers</w:t>
      </w:r>
      <w:r>
        <w:rPr>
          <w:rFonts w:asciiTheme="majorBidi" w:hAnsiTheme="majorBidi" w:cstheme="majorBidi"/>
          <w:lang w:val="en" w:bidi="fa-IR"/>
        </w:rPr>
        <w:t>.</w:t>
      </w:r>
    </w:p>
    <w:tbl>
      <w:tblPr>
        <w:tblW w:w="1446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851"/>
        <w:gridCol w:w="765"/>
        <w:gridCol w:w="960"/>
        <w:gridCol w:w="826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6C1A67" w:rsidRPr="00C24BC3" w14:paraId="00D7837C" w14:textId="77777777" w:rsidTr="006C1A67">
        <w:trPr>
          <w:trHeight w:val="290"/>
          <w:jc w:val="center"/>
        </w:trPr>
        <w:tc>
          <w:tcPr>
            <w:tcW w:w="1702" w:type="dxa"/>
            <w:vMerge w:val="restart"/>
            <w:tcBorders>
              <w:right w:val="nil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4FABFBEE" w14:textId="77777777" w:rsidR="006C1A67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                   PAEs</w:t>
            </w:r>
          </w:p>
          <w:p w14:paraId="13ECA6D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Age groups</w:t>
            </w:r>
          </w:p>
        </w:tc>
        <w:tc>
          <w:tcPr>
            <w:tcW w:w="12758" w:type="dxa"/>
            <w:gridSpan w:val="15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CA381C" w14:textId="77777777" w:rsidR="006C1A67" w:rsidRPr="00C24BC3" w:rsidRDefault="006C1A67" w:rsidP="006C1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Teabag brand</w:t>
            </w:r>
          </w:p>
        </w:tc>
      </w:tr>
      <w:tr w:rsidR="006C1A67" w:rsidRPr="00C24BC3" w14:paraId="054DB97A" w14:textId="77777777" w:rsidTr="005708EF">
        <w:trPr>
          <w:trHeight w:val="290"/>
          <w:jc w:val="center"/>
        </w:trPr>
        <w:tc>
          <w:tcPr>
            <w:tcW w:w="1702" w:type="dxa"/>
            <w:vMerge/>
            <w:tcBorders>
              <w:bottom w:val="single" w:sz="4" w:space="0" w:color="auto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BE28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8DE42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  <w:r w:rsidRPr="001D6B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76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7922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  <w:r w:rsidRPr="001D6B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2F9D8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  <w:r w:rsidRPr="001D6B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82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BBA52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  <w:r w:rsidRPr="001D6B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AAF5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  <w:r w:rsidRPr="001D6B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579F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  <w:r w:rsidRPr="001D6B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6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84DF0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  <w:r w:rsidRPr="001D6B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C275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  <w:r w:rsidRPr="001D6B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2D353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  <w:r w:rsidRPr="001D6B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FD40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  <w:r w:rsidRPr="001D6B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4ED5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1D6B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2666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1D6B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EFC3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1D6B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ECDC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1D6B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389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  <w:r w:rsidRPr="001D6B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vertAlign w:val="subscript"/>
              </w:rPr>
              <w:t>5</w:t>
            </w:r>
          </w:p>
        </w:tc>
      </w:tr>
      <w:tr w:rsidR="006C1A67" w:rsidRPr="00C24BC3" w14:paraId="35D82F1C" w14:textId="77777777" w:rsidTr="005708EF">
        <w:trPr>
          <w:trHeight w:val="290"/>
          <w:jc w:val="center"/>
        </w:trPr>
        <w:tc>
          <w:tcPr>
            <w:tcW w:w="1702" w:type="dxa"/>
            <w:tcBorders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3A04" w14:textId="77777777" w:rsidR="006C1A67" w:rsidRPr="005708EF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70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DMP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63E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599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188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B3A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178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9EE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0B7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9E5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155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A5F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E77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DDC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DB3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57C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EC006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C1A67" w:rsidRPr="00C24BC3" w14:paraId="61D3E05D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07C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6FD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E31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0FC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08C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D9C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CFA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3F7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87F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A5C3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142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5F83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C66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745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C210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FBCC2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</w:tr>
      <w:tr w:rsidR="006C1A67" w:rsidRPr="00C24BC3" w14:paraId="0B8F0C09" w14:textId="77777777" w:rsidTr="006C1A67">
        <w:trPr>
          <w:trHeight w:val="290"/>
          <w:jc w:val="center"/>
        </w:trPr>
        <w:tc>
          <w:tcPr>
            <w:tcW w:w="170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34B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Teens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1DA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935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69B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2CE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AC5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0F9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5A0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1C5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3B58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F54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97A9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A58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3DF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59D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BA710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</w:tr>
      <w:tr w:rsidR="006C1A67" w:rsidRPr="00C24BC3" w14:paraId="17D91D51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CD7DB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adults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D205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EDB6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22B653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rtl/>
                <w:lang w:bidi="fa-IR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9521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E82C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BBC4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B3104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353A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C510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E72C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7382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3136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C365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3CFB2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CABD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0.0003</w:t>
            </w:r>
          </w:p>
        </w:tc>
      </w:tr>
      <w:tr w:rsidR="006C1A67" w:rsidRPr="00C24BC3" w14:paraId="6F64604F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6777" w14:textId="77777777" w:rsidR="006C1A67" w:rsidRPr="005708EF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70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DEP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C458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2B4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177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ED7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17B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9CB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1A4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208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D0F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034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895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D00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64A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440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77362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C1A67" w:rsidRPr="00C24BC3" w14:paraId="178BCF4E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FAC1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A04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6.89E-05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02E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72A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9276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31A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6C9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D5E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8CA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DF8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B64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B96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942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8FA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3643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1E897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</w:tr>
      <w:tr w:rsidR="006C1A67" w:rsidRPr="00C24BC3" w14:paraId="6357EF49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A49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Teens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637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2.48E-05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A21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52F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EA6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6A5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DEF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5.35E-05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066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27E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5.9E-05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D99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6.42E-05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EAF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954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5C1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F15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652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10B0B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0.0006</w:t>
            </w:r>
          </w:p>
        </w:tc>
      </w:tr>
      <w:tr w:rsidR="006C1A67" w:rsidRPr="00C24BC3" w14:paraId="0ACE00D0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3B41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adults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F9CE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5.96E-06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35AF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D61BD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6B39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563D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8.47E-05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E3950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1.29E-05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925A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6580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1.42E-05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BCEC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1.54E-05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9422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C789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9F96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22DD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4DB1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58FE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</w:tr>
      <w:tr w:rsidR="006C1A67" w:rsidRPr="00C24BC3" w14:paraId="605918DD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1DD05" w14:textId="77777777" w:rsidR="006C1A67" w:rsidRPr="005708EF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proofErr w:type="spellStart"/>
            <w:r w:rsidRPr="00570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DiBP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B7C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E2A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7F15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B4E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BAC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AC0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524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3D2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59BB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3E0C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DA3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DC2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B263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613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7298B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C1A67" w:rsidRPr="00C24BC3" w14:paraId="25B4EBCE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BD0A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152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FA8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0A43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16F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2F00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FE6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A8A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D1CC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6FAA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CCA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03A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A68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2D9C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1C8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357AC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</w:tr>
      <w:tr w:rsidR="006C1A67" w:rsidRPr="00C24BC3" w14:paraId="630F017C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15C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Teens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3CC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857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04E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035B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63A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E40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724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CFA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530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0C7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95B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0DB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C73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FC6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479AE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</w:tr>
      <w:tr w:rsidR="006C1A67" w:rsidRPr="00C24BC3" w14:paraId="696F536F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8E343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adults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36CC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146F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D4E4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1932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6F4F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C0A8A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140C33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24FD6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1B5D4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6FBA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14E1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CF3E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616B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E2925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428D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0.0004</w:t>
            </w:r>
          </w:p>
        </w:tc>
      </w:tr>
      <w:tr w:rsidR="006C1A67" w:rsidRPr="00C24BC3" w14:paraId="5D196A15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C447" w14:textId="77777777" w:rsidR="006C1A67" w:rsidRPr="005708EF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70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DBP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6DAC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7E8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B50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431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15F8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DB9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15D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947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FA5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C1C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CCA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08F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036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72C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08BBC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C1A67" w:rsidRPr="00C24BC3" w14:paraId="4B288014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93D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EA9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234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449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672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D90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7CB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A29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34B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0BFA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3BB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0B15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835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882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1B53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B627F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</w:tr>
      <w:tr w:rsidR="006C1A67" w:rsidRPr="00C24BC3" w14:paraId="216A1498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6C6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Teens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D11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29D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E57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F7F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B4F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339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81A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7E7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C8E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6E6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394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A2F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DA7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F7A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D0340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</w:tr>
      <w:tr w:rsidR="006C1A67" w:rsidRPr="00C24BC3" w14:paraId="65AC2CB3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4C97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adults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271B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61410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8E20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2.66E-05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394E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57AB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20C9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A8AC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D9A5B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73FA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1284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22FF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5DA5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0.000326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06E2E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2.66E-05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B658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39D73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0.0004</w:t>
            </w:r>
          </w:p>
        </w:tc>
      </w:tr>
      <w:tr w:rsidR="006C1A67" w:rsidRPr="00C24BC3" w14:paraId="143FF722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CCC2" w14:textId="77777777" w:rsidR="006C1A67" w:rsidRPr="005708EF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70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BBP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006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2AC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091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77B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82B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6FF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F7A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AB1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80F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A93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FF5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8E9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C0E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AF81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5B8D1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C1A67" w:rsidRPr="00C24BC3" w14:paraId="33719347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960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CA6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E53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FF6D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4.61E-05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BF7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3F5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9F9F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6C26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F58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55D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225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D3F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3C62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8F5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615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43CF3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</w:tr>
      <w:tr w:rsidR="006C1A67" w:rsidRPr="00C24BC3" w14:paraId="0CA50C7E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CEE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Teens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520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7.53E-05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0B5C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A67F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1.66E-05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2BF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CC1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4F4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9.45E-05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608F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ECF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85E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038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26C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B17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566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B43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E9992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0.0003</w:t>
            </w:r>
          </w:p>
        </w:tc>
      </w:tr>
      <w:tr w:rsidR="006C1A67" w:rsidRPr="00C24BC3" w14:paraId="0FEC59C9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DCEE6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adults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2BAD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1.81E-05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6804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40A2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3.99E-06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60BE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4.07E-05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45ED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2.83E-05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9611A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2.27E-05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F0C93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4.47E-05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02615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3.25E-05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DC6E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8.56E-05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5A7B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0496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6.21E-05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E105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2.86E-05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6FFAD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7B70B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4.5E-05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08A7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8.3E-05</w:t>
            </w:r>
          </w:p>
        </w:tc>
      </w:tr>
      <w:tr w:rsidR="006C1A67" w:rsidRPr="00C24BC3" w14:paraId="727569DA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3F18" w14:textId="77777777" w:rsidR="006C1A67" w:rsidRPr="005708EF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70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DEHP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7C1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9E3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C8D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118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D6D5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5BA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A58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45C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4C5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75A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3A11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FC1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431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AF6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9237D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C1A67" w:rsidRPr="00C24BC3" w14:paraId="2DDE562C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D13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497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C78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439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5D70" w14:textId="77777777" w:rsidR="006C1A67" w:rsidRPr="00C24BC3" w:rsidRDefault="005708EF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712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820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AAA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4C7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2819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3F1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43C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257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3FA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73D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0A8D6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</w:tr>
      <w:tr w:rsidR="006C1A67" w:rsidRPr="00C24BC3" w14:paraId="158BF8E7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C959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Teens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F09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19AD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DBC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4BD0" w14:textId="77777777" w:rsidR="006C1A67" w:rsidRPr="00C24BC3" w:rsidRDefault="005708EF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361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EDC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4BB3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12D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322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9B3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C9A4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100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908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00B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54F6C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</w:tr>
      <w:tr w:rsidR="006C1A67" w:rsidRPr="00C24BC3" w14:paraId="482446CF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869C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adults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E78B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49EFA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7AC39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AE3201" w14:textId="77777777" w:rsidR="006C1A67" w:rsidRPr="00C24BC3" w:rsidRDefault="005708EF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1020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823E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55E4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FC1E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FC15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6A214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C148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CA0E3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B50B7E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86B13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A9AE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</w:tr>
      <w:tr w:rsidR="006C1A67" w:rsidRPr="00C24BC3" w14:paraId="5DF4C026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D5F52" w14:textId="77777777" w:rsidR="006C1A67" w:rsidRPr="005708EF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</w:pPr>
            <w:r w:rsidRPr="00570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u w:val="single"/>
              </w:rPr>
              <w:t>DOP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AAC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590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FE4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7FE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646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D3E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E667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AE6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C68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9377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953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041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FD0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00E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BE98B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C1A67" w:rsidRPr="00C24BC3" w14:paraId="67309C34" w14:textId="77777777" w:rsidTr="005708EF">
        <w:trPr>
          <w:trHeight w:val="290"/>
          <w:jc w:val="center"/>
        </w:trPr>
        <w:tc>
          <w:tcPr>
            <w:tcW w:w="170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69B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Child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76C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0.0008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A09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3F4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48E1E" w14:textId="77777777" w:rsidR="006C1A67" w:rsidRPr="00C24BC3" w:rsidRDefault="005708EF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CCA0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19B3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D9D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0A03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E70F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1FB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6D3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BF0F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CB55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5E0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24572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</w:tr>
      <w:tr w:rsidR="006C1A67" w:rsidRPr="00C24BC3" w14:paraId="2DF921FE" w14:textId="77777777" w:rsidTr="006C1A67">
        <w:trPr>
          <w:trHeight w:val="290"/>
          <w:jc w:val="center"/>
        </w:trPr>
        <w:tc>
          <w:tcPr>
            <w:tcW w:w="170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6EB3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Teens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B3E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72F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8385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F7F7" w14:textId="77777777" w:rsidR="006C1A67" w:rsidRPr="00C24BC3" w:rsidRDefault="005708EF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390C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5F82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6.44E-05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1CE1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B17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FD6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A7C9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BCEA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56E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8FE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3067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BB9968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</w:tr>
      <w:tr w:rsidR="006C1A67" w:rsidRPr="00C24BC3" w14:paraId="2303703D" w14:textId="77777777" w:rsidTr="006C1A67">
        <w:trPr>
          <w:trHeight w:val="290"/>
          <w:jc w:val="center"/>
        </w:trPr>
        <w:tc>
          <w:tcPr>
            <w:tcW w:w="1702" w:type="dxa"/>
            <w:tcBorders>
              <w:top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E6D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adults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95B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6.85E-05</w:t>
            </w:r>
          </w:p>
        </w:tc>
        <w:tc>
          <w:tcPr>
            <w:tcW w:w="7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C41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265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4AE6" w14:textId="77777777" w:rsidR="006C1A67" w:rsidRPr="00C24BC3" w:rsidRDefault="005708EF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2B3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297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1.55E-05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36217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FE7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33F0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E38B4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8.58E-05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4C46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EF12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7.65E-05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76FA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5.33E-05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5552C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851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409158AB" w14:textId="77777777" w:rsidR="006C1A67" w:rsidRPr="00C24BC3" w:rsidRDefault="006C1A67" w:rsidP="006C1A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4B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0.0005</w:t>
            </w:r>
          </w:p>
        </w:tc>
      </w:tr>
    </w:tbl>
    <w:p w14:paraId="4AE22189" w14:textId="5E9F274F" w:rsidR="00831EFF" w:rsidRDefault="00831EFF" w:rsidP="006C1A67">
      <w:pPr>
        <w:sectPr w:rsidR="00831EFF" w:rsidSect="006C1A67">
          <w:pgSz w:w="15840" w:h="12240" w:orient="landscape"/>
          <w:pgMar w:top="1134" w:right="1134" w:bottom="1134" w:left="1134" w:header="720" w:footer="720" w:gutter="0"/>
          <w:cols w:space="720"/>
          <w:docGrid w:linePitch="360"/>
        </w:sectPr>
      </w:pPr>
    </w:p>
    <w:p w14:paraId="602D70BD" w14:textId="07E8632C" w:rsidR="00831EFF" w:rsidRDefault="00831EFF" w:rsidP="006C1A67"/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107F19" w14:paraId="5CD06145" w14:textId="77777777" w:rsidTr="008153C1">
        <w:trPr>
          <w:jc w:val="center"/>
        </w:trPr>
        <w:tc>
          <w:tcPr>
            <w:tcW w:w="9576" w:type="dxa"/>
          </w:tcPr>
          <w:p w14:paraId="441552A2" w14:textId="51EC8E3D" w:rsidR="00107F19" w:rsidRPr="00CD0A97" w:rsidRDefault="00107F19" w:rsidP="00AC1C87">
            <w:pPr>
              <w:spacing w:line="276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a</w:t>
            </w:r>
            <w:r w:rsidRPr="00CD0A97">
              <w:rPr>
                <w:rFonts w:asciiTheme="majorBidi" w:hAnsiTheme="majorBidi" w:cstheme="majorBidi"/>
                <w:lang w:bidi="fa-IR"/>
              </w:rPr>
              <w:t>)</w:t>
            </w:r>
          </w:p>
          <w:p w14:paraId="010FF902" w14:textId="77777777" w:rsidR="00107F19" w:rsidRDefault="00107F19" w:rsidP="00AC1C87">
            <w:pPr>
              <w:spacing w:line="276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704432BB" wp14:editId="032B6606">
                  <wp:extent cx="5943600" cy="3149600"/>
                  <wp:effectExtent l="0" t="0" r="0" b="0"/>
                  <wp:docPr id="17" name="Chart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107F19" w14:paraId="20189BE5" w14:textId="77777777" w:rsidTr="008153C1">
        <w:trPr>
          <w:jc w:val="center"/>
        </w:trPr>
        <w:tc>
          <w:tcPr>
            <w:tcW w:w="9576" w:type="dxa"/>
          </w:tcPr>
          <w:p w14:paraId="41307FF7" w14:textId="6202FC9B" w:rsidR="00107F19" w:rsidRPr="00CD0A97" w:rsidRDefault="00107F19" w:rsidP="00AC1C87">
            <w:pPr>
              <w:spacing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Theme="majorBidi" w:hAnsiTheme="majorBidi" w:cstheme="majorBidi"/>
                <w:lang w:bidi="fa-IR"/>
              </w:rPr>
              <w:t>b</w:t>
            </w:r>
            <w:r w:rsidRPr="00CD0A97">
              <w:rPr>
                <w:rFonts w:asciiTheme="majorBidi" w:hAnsiTheme="majorBidi" w:cstheme="majorBidi"/>
                <w:lang w:bidi="fa-IR"/>
              </w:rPr>
              <w:t>)</w:t>
            </w:r>
          </w:p>
          <w:p w14:paraId="7CA9FB3F" w14:textId="77777777" w:rsidR="00107F19" w:rsidRDefault="00107F19" w:rsidP="00AC1C87">
            <w:pPr>
              <w:spacing w:line="360" w:lineRule="auto"/>
              <w:rPr>
                <w:rFonts w:asciiTheme="majorBidi" w:hAnsiTheme="majorBidi" w:cstheme="majorBidi"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5D2CF6A2" wp14:editId="4D1D6C4D">
                  <wp:extent cx="5943600" cy="3155950"/>
                  <wp:effectExtent l="0" t="0" r="0" b="6350"/>
                  <wp:docPr id="22" name="Chart 2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14:paraId="74FBBEB4" w14:textId="07D326FD" w:rsidR="00107F19" w:rsidRPr="00633F58" w:rsidRDefault="00107F19" w:rsidP="00F219E8">
      <w:pPr>
        <w:spacing w:after="0" w:line="360" w:lineRule="auto"/>
        <w:ind w:right="333" w:firstLine="284"/>
        <w:jc w:val="center"/>
        <w:rPr>
          <w:rFonts w:asciiTheme="majorBidi" w:hAnsiTheme="majorBidi" w:cstheme="majorBidi"/>
          <w:lang w:bidi="fa-IR"/>
        </w:rPr>
      </w:pPr>
      <w:r>
        <w:rPr>
          <w:rFonts w:asciiTheme="majorBidi" w:hAnsiTheme="majorBidi" w:cstheme="majorBidi"/>
          <w:lang w:bidi="fa-IR"/>
        </w:rPr>
        <w:t>Fig</w:t>
      </w:r>
      <w:r w:rsidR="009D7DB2">
        <w:rPr>
          <w:rFonts w:asciiTheme="majorBidi" w:hAnsiTheme="majorBidi" w:cstheme="majorBidi"/>
          <w:lang w:bidi="fa-IR"/>
        </w:rPr>
        <w:t>.</w:t>
      </w:r>
      <w:r>
        <w:rPr>
          <w:rFonts w:asciiTheme="majorBidi" w:hAnsiTheme="majorBidi" w:cstheme="majorBidi"/>
          <w:lang w:bidi="fa-IR"/>
        </w:rPr>
        <w:t xml:space="preserve"> S1</w:t>
      </w:r>
      <w:r w:rsidRPr="00633F58">
        <w:rPr>
          <w:rFonts w:asciiTheme="majorBidi" w:hAnsiTheme="majorBidi" w:cstheme="majorBidi"/>
          <w:lang w:bidi="fa-IR"/>
        </w:rPr>
        <w:t xml:space="preserve">. </w:t>
      </w:r>
      <w:r w:rsidR="00DD3540">
        <w:rPr>
          <w:rFonts w:asciiTheme="majorBidi" w:hAnsiTheme="majorBidi" w:cstheme="majorBidi"/>
          <w:lang w:bidi="fa-IR"/>
        </w:rPr>
        <w:t>S</w:t>
      </w:r>
      <w:r w:rsidRPr="00633F58">
        <w:rPr>
          <w:rFonts w:asciiTheme="majorBidi" w:hAnsiTheme="majorBidi" w:cstheme="majorBidi"/>
          <w:lang w:bidi="fa-IR"/>
        </w:rPr>
        <w:t>hape (</w:t>
      </w:r>
      <w:r>
        <w:rPr>
          <w:rFonts w:asciiTheme="majorBidi" w:hAnsiTheme="majorBidi" w:cstheme="majorBidi"/>
          <w:lang w:bidi="fa-IR"/>
        </w:rPr>
        <w:t>a)</w:t>
      </w:r>
      <w:r w:rsidRPr="00633F58">
        <w:rPr>
          <w:rFonts w:asciiTheme="majorBidi" w:hAnsiTheme="majorBidi" w:cstheme="majorBidi"/>
          <w:lang w:bidi="fa-IR"/>
        </w:rPr>
        <w:t xml:space="preserve"> and color (</w:t>
      </w:r>
      <w:r>
        <w:rPr>
          <w:rFonts w:asciiTheme="majorBidi" w:hAnsiTheme="majorBidi" w:cstheme="majorBidi"/>
          <w:lang w:bidi="fa-IR"/>
        </w:rPr>
        <w:t>b</w:t>
      </w:r>
      <w:r w:rsidRPr="00633F58">
        <w:rPr>
          <w:rFonts w:asciiTheme="majorBidi" w:hAnsiTheme="majorBidi" w:cstheme="majorBidi"/>
          <w:lang w:bidi="fa-IR"/>
        </w:rPr>
        <w:t xml:space="preserve">) of detected MPs in different brands of </w:t>
      </w:r>
      <w:r w:rsidR="00BE7659">
        <w:rPr>
          <w:rFonts w:asciiTheme="majorBidi" w:hAnsiTheme="majorBidi" w:cstheme="majorBidi"/>
          <w:lang w:bidi="fa-IR"/>
        </w:rPr>
        <w:t xml:space="preserve">the </w:t>
      </w:r>
      <w:r>
        <w:rPr>
          <w:rFonts w:asciiTheme="majorBidi" w:hAnsiTheme="majorBidi" w:cstheme="majorBidi"/>
          <w:lang w:bidi="fa-IR"/>
        </w:rPr>
        <w:t>Persian</w:t>
      </w:r>
      <w:r w:rsidRPr="00633F58">
        <w:rPr>
          <w:rFonts w:asciiTheme="majorBidi" w:hAnsiTheme="majorBidi" w:cstheme="majorBidi"/>
          <w:lang w:bidi="fa-IR"/>
        </w:rPr>
        <w:t xml:space="preserve"> (A</w:t>
      </w:r>
      <w:r w:rsidRPr="006462B4">
        <w:rPr>
          <w:rFonts w:asciiTheme="majorBidi" w:hAnsiTheme="majorBidi" w:cstheme="majorBidi"/>
          <w:vertAlign w:val="subscript"/>
          <w:lang w:bidi="fa-IR"/>
        </w:rPr>
        <w:t>1</w:t>
      </w:r>
      <w:r w:rsidRPr="00633F58">
        <w:rPr>
          <w:rFonts w:asciiTheme="majorBidi" w:hAnsiTheme="majorBidi" w:cstheme="majorBidi"/>
          <w:lang w:bidi="fa-IR"/>
        </w:rPr>
        <w:t>-A</w:t>
      </w:r>
      <w:r w:rsidRPr="006462B4">
        <w:rPr>
          <w:rFonts w:asciiTheme="majorBidi" w:hAnsiTheme="majorBidi" w:cstheme="majorBidi"/>
          <w:vertAlign w:val="subscript"/>
          <w:lang w:bidi="fa-IR"/>
        </w:rPr>
        <w:t>10</w:t>
      </w:r>
      <w:r w:rsidRPr="00633F58">
        <w:rPr>
          <w:rFonts w:asciiTheme="majorBidi" w:hAnsiTheme="majorBidi" w:cstheme="majorBidi"/>
          <w:lang w:bidi="fa-IR"/>
        </w:rPr>
        <w:t>) and German (B</w:t>
      </w:r>
      <w:r w:rsidRPr="006462B4">
        <w:rPr>
          <w:rFonts w:asciiTheme="majorBidi" w:hAnsiTheme="majorBidi" w:cstheme="majorBidi"/>
          <w:vertAlign w:val="subscript"/>
          <w:lang w:bidi="fa-IR"/>
        </w:rPr>
        <w:t>1</w:t>
      </w:r>
      <w:r w:rsidRPr="00633F58">
        <w:rPr>
          <w:rFonts w:asciiTheme="majorBidi" w:hAnsiTheme="majorBidi" w:cstheme="majorBidi"/>
          <w:lang w:bidi="fa-IR"/>
        </w:rPr>
        <w:t>-B</w:t>
      </w:r>
      <w:r w:rsidRPr="006462B4">
        <w:rPr>
          <w:rFonts w:asciiTheme="majorBidi" w:hAnsiTheme="majorBidi" w:cstheme="majorBidi"/>
          <w:vertAlign w:val="subscript"/>
          <w:lang w:bidi="fa-IR"/>
        </w:rPr>
        <w:t>5</w:t>
      </w:r>
      <w:r w:rsidRPr="00633F58">
        <w:rPr>
          <w:rFonts w:asciiTheme="majorBidi" w:hAnsiTheme="majorBidi" w:cstheme="majorBidi"/>
          <w:lang w:bidi="fa-IR"/>
        </w:rPr>
        <w:t>) teabag</w:t>
      </w:r>
      <w:r w:rsidR="00DD3540">
        <w:rPr>
          <w:rFonts w:asciiTheme="majorBidi" w:hAnsiTheme="majorBidi" w:cstheme="majorBidi"/>
          <w:lang w:bidi="fa-IR"/>
        </w:rPr>
        <w:t>s</w:t>
      </w:r>
      <w:r w:rsidRPr="00633F58">
        <w:rPr>
          <w:rFonts w:asciiTheme="majorBidi" w:hAnsiTheme="majorBidi" w:cstheme="majorBidi"/>
          <w:lang w:bidi="fa-IR"/>
        </w:rPr>
        <w:t>.</w:t>
      </w:r>
    </w:p>
    <w:p w14:paraId="793143A8" w14:textId="1053FDC8" w:rsidR="00107F19" w:rsidRDefault="00107F19" w:rsidP="006C1A67"/>
    <w:p w14:paraId="013B8C38" w14:textId="1D719FA3" w:rsidR="00107F19" w:rsidRDefault="00107F19" w:rsidP="006C1A67"/>
    <w:p w14:paraId="2B06014A" w14:textId="77777777" w:rsidR="00107F19" w:rsidRDefault="00107F19" w:rsidP="006C1A67"/>
    <w:p w14:paraId="4A4AF90C" w14:textId="77777777" w:rsidR="00831EFF" w:rsidRDefault="00831EFF" w:rsidP="00C4169F">
      <w:pPr>
        <w:spacing w:line="240" w:lineRule="auto"/>
      </w:pPr>
      <w:r w:rsidRPr="00831EFF">
        <w:rPr>
          <w:noProof/>
        </w:rPr>
        <w:lastRenderedPageBreak/>
        <w:drawing>
          <wp:inline distT="0" distB="0" distL="0" distR="0" wp14:anchorId="7CAC8B97" wp14:editId="02741F9D">
            <wp:extent cx="6330950" cy="2317750"/>
            <wp:effectExtent l="0" t="0" r="0" b="6350"/>
            <wp:docPr id="1" name="Picture 1" descr="C:\Users\packard\Desktop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ckard\Desktop\imag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00"/>
                    <a:stretch/>
                  </pic:blipFill>
                  <pic:spPr bwMode="auto">
                    <a:xfrm>
                      <a:off x="0" y="0"/>
                      <a:ext cx="6334606" cy="231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411AE6" w14:textId="0E7FB626" w:rsidR="00831EFF" w:rsidRDefault="00831EFF" w:rsidP="00107F19">
      <w:pPr>
        <w:spacing w:after="0" w:line="240" w:lineRule="auto"/>
        <w:jc w:val="center"/>
        <w:rPr>
          <w:rFonts w:ascii="Times New Roman" w:hAnsi="Times New Roman" w:cs="Times New Roman"/>
          <w:lang w:val="en" w:bidi="fa-IR"/>
        </w:rPr>
      </w:pPr>
      <w:r w:rsidRPr="0066758E">
        <w:rPr>
          <w:rFonts w:ascii="Times New Roman" w:hAnsi="Times New Roman" w:cs="Times New Roman"/>
          <w:lang w:val="en" w:bidi="fa-IR"/>
        </w:rPr>
        <w:t xml:space="preserve">Fig. </w:t>
      </w:r>
      <w:r w:rsidR="00107F19">
        <w:rPr>
          <w:rFonts w:ascii="Times New Roman" w:hAnsi="Times New Roman" w:cs="Times New Roman"/>
          <w:lang w:val="en" w:bidi="fa-IR"/>
        </w:rPr>
        <w:t>S2</w:t>
      </w:r>
      <w:r w:rsidRPr="0066758E">
        <w:rPr>
          <w:rFonts w:ascii="Times New Roman" w:hAnsi="Times New Roman" w:cs="Times New Roman"/>
          <w:lang w:val="en" w:bidi="fa-IR"/>
        </w:rPr>
        <w:t xml:space="preserve">. Some detected MPs in </w:t>
      </w:r>
      <w:r>
        <w:rPr>
          <w:rFonts w:ascii="Times New Roman" w:hAnsi="Times New Roman" w:cs="Times New Roman"/>
          <w:lang w:val="en" w:bidi="fa-IR"/>
        </w:rPr>
        <w:t>teabag</w:t>
      </w:r>
      <w:r w:rsidRPr="0066758E">
        <w:rPr>
          <w:rFonts w:ascii="Times New Roman" w:hAnsi="Times New Roman" w:cs="Times New Roman"/>
          <w:lang w:val="en" w:bidi="fa-IR"/>
        </w:rPr>
        <w:t xml:space="preserve"> samples.</w:t>
      </w:r>
    </w:p>
    <w:p w14:paraId="7EC23B1C" w14:textId="77777777" w:rsidR="008153C1" w:rsidRPr="0066758E" w:rsidRDefault="008153C1" w:rsidP="00107F19">
      <w:pPr>
        <w:spacing w:after="0" w:line="240" w:lineRule="auto"/>
        <w:jc w:val="center"/>
        <w:rPr>
          <w:rFonts w:ascii="Times New Roman" w:hAnsi="Times New Roman" w:cs="Times New Roman"/>
          <w:lang w:val="en" w:bidi="fa-IR"/>
        </w:rPr>
      </w:pPr>
    </w:p>
    <w:p w14:paraId="11B1C5B8" w14:textId="77777777" w:rsidR="00B45B4A" w:rsidRDefault="00B45B4A" w:rsidP="00B45B4A"/>
    <w:p w14:paraId="6BFAE75A" w14:textId="77777777" w:rsidR="00B45B4A" w:rsidRDefault="00B45B4A" w:rsidP="00C4169F">
      <w:pPr>
        <w:spacing w:line="240" w:lineRule="auto"/>
        <w:ind w:firstLine="284"/>
        <w:jc w:val="center"/>
      </w:pPr>
      <w:r w:rsidRPr="00B45B4A">
        <w:rPr>
          <w:noProof/>
        </w:rPr>
        <w:drawing>
          <wp:inline distT="0" distB="0" distL="0" distR="0" wp14:anchorId="3BED71F9" wp14:editId="1F3A302F">
            <wp:extent cx="4787900" cy="4394200"/>
            <wp:effectExtent l="0" t="0" r="0" b="6350"/>
            <wp:docPr id="3" name="Picture 3" descr="C:\Users\packard\Desktop\Ram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ckard\Desktop\Raman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A5ACA" w14:textId="77777777" w:rsidR="00B45B4A" w:rsidRPr="00B45B4A" w:rsidRDefault="00B45B4A" w:rsidP="00C4169F">
      <w:pPr>
        <w:spacing w:after="0" w:line="240" w:lineRule="auto"/>
        <w:jc w:val="center"/>
        <w:rPr>
          <w:rFonts w:ascii="Times New Roman" w:hAnsi="Times New Roman" w:cs="Times New Roman"/>
          <w:lang w:val="en" w:bidi="fa-IR"/>
        </w:rPr>
      </w:pPr>
      <w:r>
        <w:tab/>
      </w:r>
      <w:r w:rsidRPr="00B45B4A">
        <w:rPr>
          <w:rFonts w:ascii="Times New Roman" w:hAnsi="Times New Roman" w:cs="Times New Roman"/>
          <w:lang w:val="en" w:bidi="fa-IR"/>
        </w:rPr>
        <w:t xml:space="preserve">Fig. S3. Spectra Raman of some polymers identified in MPs of the </w:t>
      </w:r>
      <w:r>
        <w:rPr>
          <w:rFonts w:ascii="Times New Roman" w:hAnsi="Times New Roman" w:cs="Times New Roman"/>
          <w:lang w:val="en" w:bidi="fa-IR"/>
        </w:rPr>
        <w:t>teabag samples.</w:t>
      </w:r>
    </w:p>
    <w:p w14:paraId="3DC9AADC" w14:textId="77777777" w:rsidR="00B45B4A" w:rsidRPr="00B45B4A" w:rsidRDefault="00B45B4A" w:rsidP="00B45B4A">
      <w:pPr>
        <w:tabs>
          <w:tab w:val="left" w:pos="3840"/>
        </w:tabs>
      </w:pPr>
    </w:p>
    <w:sectPr w:rsidR="00B45B4A" w:rsidRPr="00B45B4A" w:rsidSect="00831EFF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A553A" w16cex:dateUtc="2023-03-26T00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138BBCA" w16cid:durableId="27CA553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E2BD2" w14:textId="77777777" w:rsidR="008A18EE" w:rsidRDefault="008A18EE" w:rsidP="00AE54AB">
      <w:pPr>
        <w:spacing w:after="0" w:line="240" w:lineRule="auto"/>
      </w:pPr>
      <w:r>
        <w:separator/>
      </w:r>
    </w:p>
  </w:endnote>
  <w:endnote w:type="continuationSeparator" w:id="0">
    <w:p w14:paraId="4A723191" w14:textId="77777777" w:rsidR="008A18EE" w:rsidRDefault="008A18EE" w:rsidP="00AE5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622362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18"/>
        <w:szCs w:val="18"/>
      </w:rPr>
    </w:sdtEndPr>
    <w:sdtContent>
      <w:p w14:paraId="1AC47165" w14:textId="76DFFE5D" w:rsidR="00A61F47" w:rsidRPr="00AE54AB" w:rsidRDefault="00A61F47">
        <w:pPr>
          <w:pStyle w:val="Footer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AE54A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AE54AB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AE54A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CC69EE">
          <w:rPr>
            <w:rFonts w:ascii="Times New Roman" w:hAnsi="Times New Roman" w:cs="Times New Roman"/>
            <w:noProof/>
            <w:sz w:val="18"/>
            <w:szCs w:val="18"/>
          </w:rPr>
          <w:t>9</w:t>
        </w:r>
        <w:r w:rsidRPr="00AE54AB">
          <w:rPr>
            <w:rFonts w:ascii="Times New Roman" w:hAnsi="Times New Roman" w:cs="Times New Roman"/>
            <w:noProof/>
            <w:sz w:val="18"/>
            <w:szCs w:val="18"/>
          </w:rPr>
          <w:fldChar w:fldCharType="end"/>
        </w:r>
      </w:p>
    </w:sdtContent>
  </w:sdt>
  <w:p w14:paraId="7D3EE556" w14:textId="77777777" w:rsidR="00A61F47" w:rsidRDefault="00A61F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F9AD1" w14:textId="77777777" w:rsidR="008A18EE" w:rsidRDefault="008A18EE" w:rsidP="00AE54AB">
      <w:pPr>
        <w:spacing w:after="0" w:line="240" w:lineRule="auto"/>
      </w:pPr>
      <w:r>
        <w:separator/>
      </w:r>
    </w:p>
  </w:footnote>
  <w:footnote w:type="continuationSeparator" w:id="0">
    <w:p w14:paraId="720B0FCD" w14:textId="77777777" w:rsidR="008A18EE" w:rsidRDefault="008A18EE" w:rsidP="00AE5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EBA"/>
    <w:rsid w:val="000019B6"/>
    <w:rsid w:val="00011F2D"/>
    <w:rsid w:val="0007407E"/>
    <w:rsid w:val="00097ADA"/>
    <w:rsid w:val="000A080B"/>
    <w:rsid w:val="000B1D16"/>
    <w:rsid w:val="000B438F"/>
    <w:rsid w:val="000C5BD2"/>
    <w:rsid w:val="000F04AB"/>
    <w:rsid w:val="000F2DB7"/>
    <w:rsid w:val="00103E93"/>
    <w:rsid w:val="001063E2"/>
    <w:rsid w:val="00106D58"/>
    <w:rsid w:val="00107F19"/>
    <w:rsid w:val="00110163"/>
    <w:rsid w:val="00122C04"/>
    <w:rsid w:val="001301D6"/>
    <w:rsid w:val="001304B5"/>
    <w:rsid w:val="001337DE"/>
    <w:rsid w:val="0014548F"/>
    <w:rsid w:val="00166907"/>
    <w:rsid w:val="00172FE8"/>
    <w:rsid w:val="00173BEF"/>
    <w:rsid w:val="001839B9"/>
    <w:rsid w:val="00191F5A"/>
    <w:rsid w:val="001A1C25"/>
    <w:rsid w:val="001A4647"/>
    <w:rsid w:val="001C0FB3"/>
    <w:rsid w:val="001D6B34"/>
    <w:rsid w:val="001D7A6F"/>
    <w:rsid w:val="001E26AB"/>
    <w:rsid w:val="001E3EBA"/>
    <w:rsid w:val="001E55D1"/>
    <w:rsid w:val="00201871"/>
    <w:rsid w:val="002132E8"/>
    <w:rsid w:val="0022235E"/>
    <w:rsid w:val="002344E5"/>
    <w:rsid w:val="00252D29"/>
    <w:rsid w:val="002757F3"/>
    <w:rsid w:val="002977F7"/>
    <w:rsid w:val="002B4EA2"/>
    <w:rsid w:val="002B787A"/>
    <w:rsid w:val="002C434A"/>
    <w:rsid w:val="002C5E0F"/>
    <w:rsid w:val="003231EB"/>
    <w:rsid w:val="0034611E"/>
    <w:rsid w:val="00352BCB"/>
    <w:rsid w:val="003609AA"/>
    <w:rsid w:val="00370D1C"/>
    <w:rsid w:val="00385B3B"/>
    <w:rsid w:val="00391899"/>
    <w:rsid w:val="003A5DD8"/>
    <w:rsid w:val="003D166E"/>
    <w:rsid w:val="003D3762"/>
    <w:rsid w:val="003E04EA"/>
    <w:rsid w:val="003E068E"/>
    <w:rsid w:val="00403711"/>
    <w:rsid w:val="00403D5F"/>
    <w:rsid w:val="004138A5"/>
    <w:rsid w:val="00415FCF"/>
    <w:rsid w:val="0042687C"/>
    <w:rsid w:val="00427882"/>
    <w:rsid w:val="00440310"/>
    <w:rsid w:val="004505FE"/>
    <w:rsid w:val="004511B4"/>
    <w:rsid w:val="0045632A"/>
    <w:rsid w:val="00462F9D"/>
    <w:rsid w:val="004779B9"/>
    <w:rsid w:val="004907A5"/>
    <w:rsid w:val="004D6050"/>
    <w:rsid w:val="004D622C"/>
    <w:rsid w:val="004E13CD"/>
    <w:rsid w:val="004E4996"/>
    <w:rsid w:val="0050642E"/>
    <w:rsid w:val="00517A4C"/>
    <w:rsid w:val="005202EB"/>
    <w:rsid w:val="0052052D"/>
    <w:rsid w:val="00533181"/>
    <w:rsid w:val="00546D50"/>
    <w:rsid w:val="00553F3B"/>
    <w:rsid w:val="00556678"/>
    <w:rsid w:val="005639C0"/>
    <w:rsid w:val="005708EF"/>
    <w:rsid w:val="00585F35"/>
    <w:rsid w:val="00586D1B"/>
    <w:rsid w:val="00587AFC"/>
    <w:rsid w:val="005A6AAE"/>
    <w:rsid w:val="005B6105"/>
    <w:rsid w:val="005B6E65"/>
    <w:rsid w:val="005C0105"/>
    <w:rsid w:val="005C73B7"/>
    <w:rsid w:val="005E07CB"/>
    <w:rsid w:val="005E1F0B"/>
    <w:rsid w:val="005E23DF"/>
    <w:rsid w:val="00602DB7"/>
    <w:rsid w:val="00627190"/>
    <w:rsid w:val="00632111"/>
    <w:rsid w:val="0064096E"/>
    <w:rsid w:val="00645708"/>
    <w:rsid w:val="006524A7"/>
    <w:rsid w:val="00670BF9"/>
    <w:rsid w:val="006A3F5F"/>
    <w:rsid w:val="006A5F1A"/>
    <w:rsid w:val="006B0B11"/>
    <w:rsid w:val="006B3203"/>
    <w:rsid w:val="006B3CE1"/>
    <w:rsid w:val="006B63E7"/>
    <w:rsid w:val="006B762D"/>
    <w:rsid w:val="006C1A67"/>
    <w:rsid w:val="006C58AC"/>
    <w:rsid w:val="006F10C6"/>
    <w:rsid w:val="0070064C"/>
    <w:rsid w:val="00707753"/>
    <w:rsid w:val="00717644"/>
    <w:rsid w:val="00744746"/>
    <w:rsid w:val="00746DE0"/>
    <w:rsid w:val="007470E0"/>
    <w:rsid w:val="00772E3E"/>
    <w:rsid w:val="00773CC7"/>
    <w:rsid w:val="0077697E"/>
    <w:rsid w:val="007A0B3B"/>
    <w:rsid w:val="007A71C1"/>
    <w:rsid w:val="007B3908"/>
    <w:rsid w:val="007C3781"/>
    <w:rsid w:val="007D5148"/>
    <w:rsid w:val="00804FB2"/>
    <w:rsid w:val="008153C1"/>
    <w:rsid w:val="00825B83"/>
    <w:rsid w:val="00831EFF"/>
    <w:rsid w:val="00831F39"/>
    <w:rsid w:val="00835E6A"/>
    <w:rsid w:val="00845E36"/>
    <w:rsid w:val="00854C27"/>
    <w:rsid w:val="008718F6"/>
    <w:rsid w:val="008815F7"/>
    <w:rsid w:val="008A18EE"/>
    <w:rsid w:val="008A66DA"/>
    <w:rsid w:val="008B5138"/>
    <w:rsid w:val="008F125C"/>
    <w:rsid w:val="008F1334"/>
    <w:rsid w:val="008F5D1B"/>
    <w:rsid w:val="008F7564"/>
    <w:rsid w:val="009032AF"/>
    <w:rsid w:val="00915589"/>
    <w:rsid w:val="00930F01"/>
    <w:rsid w:val="00932850"/>
    <w:rsid w:val="009370BB"/>
    <w:rsid w:val="00946B05"/>
    <w:rsid w:val="0095230A"/>
    <w:rsid w:val="00952762"/>
    <w:rsid w:val="00975C46"/>
    <w:rsid w:val="009802F0"/>
    <w:rsid w:val="009A1A9C"/>
    <w:rsid w:val="009B706F"/>
    <w:rsid w:val="009D60EE"/>
    <w:rsid w:val="009D7DB2"/>
    <w:rsid w:val="009E6153"/>
    <w:rsid w:val="009F1F63"/>
    <w:rsid w:val="009F5D30"/>
    <w:rsid w:val="00A14404"/>
    <w:rsid w:val="00A3295A"/>
    <w:rsid w:val="00A53AD8"/>
    <w:rsid w:val="00A61F47"/>
    <w:rsid w:val="00A7191F"/>
    <w:rsid w:val="00A773CE"/>
    <w:rsid w:val="00A77EFE"/>
    <w:rsid w:val="00A86EC1"/>
    <w:rsid w:val="00A9498F"/>
    <w:rsid w:val="00A97A07"/>
    <w:rsid w:val="00AA7C9C"/>
    <w:rsid w:val="00AC1C87"/>
    <w:rsid w:val="00AD4132"/>
    <w:rsid w:val="00AE4D09"/>
    <w:rsid w:val="00AE54AB"/>
    <w:rsid w:val="00B066FE"/>
    <w:rsid w:val="00B325EA"/>
    <w:rsid w:val="00B45B4A"/>
    <w:rsid w:val="00B60251"/>
    <w:rsid w:val="00BB1926"/>
    <w:rsid w:val="00BC46AB"/>
    <w:rsid w:val="00BE7659"/>
    <w:rsid w:val="00BF46BA"/>
    <w:rsid w:val="00C00857"/>
    <w:rsid w:val="00C048D8"/>
    <w:rsid w:val="00C06BCC"/>
    <w:rsid w:val="00C2542A"/>
    <w:rsid w:val="00C4169F"/>
    <w:rsid w:val="00C44CCA"/>
    <w:rsid w:val="00C46D8F"/>
    <w:rsid w:val="00C5305D"/>
    <w:rsid w:val="00C53374"/>
    <w:rsid w:val="00C81F23"/>
    <w:rsid w:val="00CA275E"/>
    <w:rsid w:val="00CC69EE"/>
    <w:rsid w:val="00CD79CC"/>
    <w:rsid w:val="00D000D8"/>
    <w:rsid w:val="00D05786"/>
    <w:rsid w:val="00D16DBC"/>
    <w:rsid w:val="00D41D88"/>
    <w:rsid w:val="00D86513"/>
    <w:rsid w:val="00DA6374"/>
    <w:rsid w:val="00DB0A2D"/>
    <w:rsid w:val="00DC113B"/>
    <w:rsid w:val="00DD3540"/>
    <w:rsid w:val="00DE31E8"/>
    <w:rsid w:val="00DE4E30"/>
    <w:rsid w:val="00E15430"/>
    <w:rsid w:val="00E1665E"/>
    <w:rsid w:val="00E312F9"/>
    <w:rsid w:val="00E33F25"/>
    <w:rsid w:val="00E9113F"/>
    <w:rsid w:val="00EA1B05"/>
    <w:rsid w:val="00EC3061"/>
    <w:rsid w:val="00F07289"/>
    <w:rsid w:val="00F202CC"/>
    <w:rsid w:val="00F219E8"/>
    <w:rsid w:val="00F37CEE"/>
    <w:rsid w:val="00F417E8"/>
    <w:rsid w:val="00F4639D"/>
    <w:rsid w:val="00F702DE"/>
    <w:rsid w:val="00F8392B"/>
    <w:rsid w:val="00F947B3"/>
    <w:rsid w:val="00F96778"/>
    <w:rsid w:val="00FB1C13"/>
    <w:rsid w:val="00FB7EFD"/>
    <w:rsid w:val="00FC1A52"/>
    <w:rsid w:val="00FC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3C157"/>
  <w15:chartTrackingRefBased/>
  <w15:docId w15:val="{444E84C0-2CA2-4894-8B53-7E4370A6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8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Reference">
    <w:name w:val="Subtle Reference"/>
    <w:basedOn w:val="DefaultParagraphFont"/>
    <w:uiPriority w:val="31"/>
    <w:qFormat/>
    <w:rsid w:val="005E07CB"/>
    <w:rPr>
      <w:smallCaps/>
      <w:color w:val="5A5A5A" w:themeColor="text1" w:themeTint="A5"/>
    </w:rPr>
  </w:style>
  <w:style w:type="table" w:styleId="TableGrid">
    <w:name w:val="Table Grid"/>
    <w:basedOn w:val="TableNormal"/>
    <w:uiPriority w:val="39"/>
    <w:rsid w:val="00011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3C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CC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E54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54AB"/>
  </w:style>
  <w:style w:type="paragraph" w:styleId="Footer">
    <w:name w:val="footer"/>
    <w:basedOn w:val="Normal"/>
    <w:link w:val="FooterChar"/>
    <w:uiPriority w:val="99"/>
    <w:unhideWhenUsed/>
    <w:rsid w:val="00AE54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54AB"/>
  </w:style>
  <w:style w:type="paragraph" w:styleId="Revision">
    <w:name w:val="Revision"/>
    <w:hidden/>
    <w:uiPriority w:val="99"/>
    <w:semiHidden/>
    <w:rsid w:val="00C44CC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30F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0F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0F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F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F01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04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0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dobaradaran@bpums.ac.ir" TargetMode="External"/><Relationship Id="rId13" Type="http://schemas.openxmlformats.org/officeDocument/2006/relationships/image" Target="media/image2.png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yperlink" Target="mailto:sina_dobaradaran@yahoo.com" TargetMode="External"/><Relationship Id="rId12" Type="http://schemas.openxmlformats.org/officeDocument/2006/relationships/image" Target="media/image1.png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hdphoto" Target="media/hdphoto1.wdp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Sheet1!$C$5</c:f>
              <c:strCache>
                <c:ptCount val="1"/>
                <c:pt idx="0">
                  <c:v>Fiber</c:v>
                </c:pt>
              </c:strCache>
            </c:strRef>
          </c:tx>
          <c:spPr>
            <a:solidFill>
              <a:srgbClr val="00CCFF"/>
            </a:solidFill>
            <a:ln>
              <a:noFill/>
            </a:ln>
            <a:effectLst/>
          </c:spPr>
          <c:invertIfNegative val="0"/>
          <c:cat>
            <c:strRef>
              <c:f>Sheet1!$D$4:$R$4</c:f>
              <c:strCache>
                <c:ptCount val="15"/>
                <c:pt idx="0">
                  <c:v>A₁</c:v>
                </c:pt>
                <c:pt idx="1">
                  <c:v>A₂</c:v>
                </c:pt>
                <c:pt idx="2">
                  <c:v>A₃</c:v>
                </c:pt>
                <c:pt idx="3">
                  <c:v>A₄</c:v>
                </c:pt>
                <c:pt idx="4">
                  <c:v>A₅</c:v>
                </c:pt>
                <c:pt idx="5">
                  <c:v>A₆</c:v>
                </c:pt>
                <c:pt idx="6">
                  <c:v>A₇</c:v>
                </c:pt>
                <c:pt idx="7">
                  <c:v>A₈</c:v>
                </c:pt>
                <c:pt idx="8">
                  <c:v>A₉</c:v>
                </c:pt>
                <c:pt idx="9">
                  <c:v>A₁₀</c:v>
                </c:pt>
                <c:pt idx="10">
                  <c:v>B₁</c:v>
                </c:pt>
                <c:pt idx="11">
                  <c:v>B₂</c:v>
                </c:pt>
                <c:pt idx="12">
                  <c:v>B₃</c:v>
                </c:pt>
                <c:pt idx="13">
                  <c:v>B₄</c:v>
                </c:pt>
                <c:pt idx="14">
                  <c:v>B₅</c:v>
                </c:pt>
              </c:strCache>
            </c:strRef>
          </c:cat>
          <c:val>
            <c:numRef>
              <c:f>Sheet1!$D$5:$R$5</c:f>
              <c:numCache>
                <c:formatCode>General</c:formatCode>
                <c:ptCount val="15"/>
                <c:pt idx="0">
                  <c:v>412</c:v>
                </c:pt>
                <c:pt idx="1">
                  <c:v>308</c:v>
                </c:pt>
                <c:pt idx="2">
                  <c:v>3615</c:v>
                </c:pt>
                <c:pt idx="3">
                  <c:v>1063</c:v>
                </c:pt>
                <c:pt idx="4">
                  <c:v>3426</c:v>
                </c:pt>
                <c:pt idx="5">
                  <c:v>653</c:v>
                </c:pt>
                <c:pt idx="6">
                  <c:v>273</c:v>
                </c:pt>
                <c:pt idx="7">
                  <c:v>183</c:v>
                </c:pt>
                <c:pt idx="8">
                  <c:v>185</c:v>
                </c:pt>
                <c:pt idx="9">
                  <c:v>184</c:v>
                </c:pt>
                <c:pt idx="10">
                  <c:v>503</c:v>
                </c:pt>
                <c:pt idx="11">
                  <c:v>149</c:v>
                </c:pt>
                <c:pt idx="12">
                  <c:v>139</c:v>
                </c:pt>
                <c:pt idx="13">
                  <c:v>238</c:v>
                </c:pt>
                <c:pt idx="14">
                  <c:v>808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5C-44F6-A635-D19C7293DED9}"/>
            </c:ext>
          </c:extLst>
        </c:ser>
        <c:ser>
          <c:idx val="1"/>
          <c:order val="1"/>
          <c:tx>
            <c:strRef>
              <c:f>Sheet1!$C$6</c:f>
              <c:strCache>
                <c:ptCount val="1"/>
                <c:pt idx="0">
                  <c:v>Film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Sheet1!$D$4:$R$4</c:f>
              <c:strCache>
                <c:ptCount val="15"/>
                <c:pt idx="0">
                  <c:v>A₁</c:v>
                </c:pt>
                <c:pt idx="1">
                  <c:v>A₂</c:v>
                </c:pt>
                <c:pt idx="2">
                  <c:v>A₃</c:v>
                </c:pt>
                <c:pt idx="3">
                  <c:v>A₄</c:v>
                </c:pt>
                <c:pt idx="4">
                  <c:v>A₅</c:v>
                </c:pt>
                <c:pt idx="5">
                  <c:v>A₆</c:v>
                </c:pt>
                <c:pt idx="6">
                  <c:v>A₇</c:v>
                </c:pt>
                <c:pt idx="7">
                  <c:v>A₈</c:v>
                </c:pt>
                <c:pt idx="8">
                  <c:v>A₉</c:v>
                </c:pt>
                <c:pt idx="9">
                  <c:v>A₁₀</c:v>
                </c:pt>
                <c:pt idx="10">
                  <c:v>B₁</c:v>
                </c:pt>
                <c:pt idx="11">
                  <c:v>B₂</c:v>
                </c:pt>
                <c:pt idx="12">
                  <c:v>B₃</c:v>
                </c:pt>
                <c:pt idx="13">
                  <c:v>B₄</c:v>
                </c:pt>
                <c:pt idx="14">
                  <c:v>B₅</c:v>
                </c:pt>
              </c:strCache>
            </c:strRef>
          </c:cat>
          <c:val>
            <c:numRef>
              <c:f>Sheet1!$D$6:$R$6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4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5C-44F6-A635-D19C7293DE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076780704"/>
        <c:axId val="-2076781248"/>
      </c:barChart>
      <c:catAx>
        <c:axId val="-20767807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0066CC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2076781248"/>
        <c:crosses val="autoZero"/>
        <c:auto val="1"/>
        <c:lblAlgn val="ctr"/>
        <c:lblOffset val="100"/>
        <c:noMultiLvlLbl val="0"/>
      </c:catAx>
      <c:valAx>
        <c:axId val="-2076781248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accent5">
                  <a:lumMod val="20000"/>
                  <a:lumOff val="8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2076780704"/>
        <c:crosses val="autoZero"/>
        <c:crossBetween val="between"/>
      </c:valAx>
      <c:spPr>
        <a:noFill/>
        <a:ln>
          <a:solidFill>
            <a:srgbClr val="0066CC"/>
          </a:solidFill>
        </a:ln>
        <a:effectLst/>
      </c:spPr>
    </c:plotArea>
    <c:legend>
      <c:legendPos val="b"/>
      <c:layout>
        <c:manualLayout>
          <c:xMode val="edge"/>
          <c:yMode val="edge"/>
          <c:x val="0.43084982165690827"/>
          <c:y val="0.91893346528990549"/>
          <c:w val="0.13830035668618346"/>
          <c:h val="6.474333536302248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7866781075442492E-2"/>
          <c:y val="5.0955414012738856E-2"/>
          <c:w val="0.89868766404199474"/>
          <c:h val="0.74102612969557147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Sheet1!$C$30</c:f>
              <c:strCache>
                <c:ptCount val="1"/>
                <c:pt idx="0">
                  <c:v>White/Transparent</c:v>
                </c:pt>
              </c:strCache>
            </c:strRef>
          </c:tx>
          <c:spPr>
            <a:solidFill>
              <a:schemeClr val="bg1"/>
            </a:solidFill>
            <a:ln w="8890"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cat>
            <c:strRef>
              <c:f>Sheet1!$D$29:$R$29</c:f>
              <c:strCache>
                <c:ptCount val="15"/>
                <c:pt idx="0">
                  <c:v>A₁</c:v>
                </c:pt>
                <c:pt idx="1">
                  <c:v>A₂</c:v>
                </c:pt>
                <c:pt idx="2">
                  <c:v>A₃</c:v>
                </c:pt>
                <c:pt idx="3">
                  <c:v>A₄</c:v>
                </c:pt>
                <c:pt idx="4">
                  <c:v>A₅</c:v>
                </c:pt>
                <c:pt idx="5">
                  <c:v>A₆</c:v>
                </c:pt>
                <c:pt idx="6">
                  <c:v>A₇</c:v>
                </c:pt>
                <c:pt idx="7">
                  <c:v>A₈</c:v>
                </c:pt>
                <c:pt idx="8">
                  <c:v>A₉</c:v>
                </c:pt>
                <c:pt idx="9">
                  <c:v>A₁₀</c:v>
                </c:pt>
                <c:pt idx="10">
                  <c:v>B₁</c:v>
                </c:pt>
                <c:pt idx="11">
                  <c:v>B₂</c:v>
                </c:pt>
                <c:pt idx="12">
                  <c:v>B₃</c:v>
                </c:pt>
                <c:pt idx="13">
                  <c:v>B₄</c:v>
                </c:pt>
                <c:pt idx="14">
                  <c:v>B₅</c:v>
                </c:pt>
              </c:strCache>
            </c:strRef>
          </c:cat>
          <c:val>
            <c:numRef>
              <c:f>Sheet1!$D$30:$R$30</c:f>
              <c:numCache>
                <c:formatCode>General</c:formatCode>
                <c:ptCount val="15"/>
                <c:pt idx="0">
                  <c:v>404</c:v>
                </c:pt>
                <c:pt idx="1">
                  <c:v>305</c:v>
                </c:pt>
                <c:pt idx="2">
                  <c:v>2773</c:v>
                </c:pt>
                <c:pt idx="3">
                  <c:v>1062</c:v>
                </c:pt>
                <c:pt idx="4">
                  <c:v>3419</c:v>
                </c:pt>
                <c:pt idx="5">
                  <c:v>641</c:v>
                </c:pt>
                <c:pt idx="6">
                  <c:v>265</c:v>
                </c:pt>
                <c:pt idx="7">
                  <c:v>184</c:v>
                </c:pt>
                <c:pt idx="8">
                  <c:v>177</c:v>
                </c:pt>
                <c:pt idx="9">
                  <c:v>175</c:v>
                </c:pt>
                <c:pt idx="10">
                  <c:v>500</c:v>
                </c:pt>
                <c:pt idx="11">
                  <c:v>145</c:v>
                </c:pt>
                <c:pt idx="12">
                  <c:v>126</c:v>
                </c:pt>
                <c:pt idx="13">
                  <c:v>228</c:v>
                </c:pt>
                <c:pt idx="14">
                  <c:v>803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02-4809-8FD3-13EA9A3BD17E}"/>
            </c:ext>
          </c:extLst>
        </c:ser>
        <c:ser>
          <c:idx val="1"/>
          <c:order val="1"/>
          <c:tx>
            <c:strRef>
              <c:f>Sheet1!$C$31</c:f>
              <c:strCache>
                <c:ptCount val="1"/>
                <c:pt idx="0">
                  <c:v>Blue/Purple</c:v>
                </c:pt>
              </c:strCache>
            </c:strRef>
          </c:tx>
          <c:spPr>
            <a:solidFill>
              <a:srgbClr val="5B7EEF"/>
            </a:solidFill>
            <a:ln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cat>
            <c:strRef>
              <c:f>Sheet1!$D$29:$R$29</c:f>
              <c:strCache>
                <c:ptCount val="15"/>
                <c:pt idx="0">
                  <c:v>A₁</c:v>
                </c:pt>
                <c:pt idx="1">
                  <c:v>A₂</c:v>
                </c:pt>
                <c:pt idx="2">
                  <c:v>A₃</c:v>
                </c:pt>
                <c:pt idx="3">
                  <c:v>A₄</c:v>
                </c:pt>
                <c:pt idx="4">
                  <c:v>A₅</c:v>
                </c:pt>
                <c:pt idx="5">
                  <c:v>A₆</c:v>
                </c:pt>
                <c:pt idx="6">
                  <c:v>A₇</c:v>
                </c:pt>
                <c:pt idx="7">
                  <c:v>A₈</c:v>
                </c:pt>
                <c:pt idx="8">
                  <c:v>A₉</c:v>
                </c:pt>
                <c:pt idx="9">
                  <c:v>A₁₀</c:v>
                </c:pt>
                <c:pt idx="10">
                  <c:v>B₁</c:v>
                </c:pt>
                <c:pt idx="11">
                  <c:v>B₂</c:v>
                </c:pt>
                <c:pt idx="12">
                  <c:v>B₃</c:v>
                </c:pt>
                <c:pt idx="13">
                  <c:v>B₄</c:v>
                </c:pt>
                <c:pt idx="14">
                  <c:v>B₅</c:v>
                </c:pt>
              </c:strCache>
            </c:strRef>
          </c:cat>
          <c:val>
            <c:numRef>
              <c:f>Sheet1!$D$31:$R$31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02-4809-8FD3-13EA9A3BD17E}"/>
            </c:ext>
          </c:extLst>
        </c:ser>
        <c:ser>
          <c:idx val="2"/>
          <c:order val="2"/>
          <c:tx>
            <c:strRef>
              <c:f>Sheet1!$C$32</c:f>
              <c:strCache>
                <c:ptCount val="1"/>
                <c:pt idx="0">
                  <c:v>Red/Pink</c:v>
                </c:pt>
              </c:strCache>
            </c:strRef>
          </c:tx>
          <c:spPr>
            <a:solidFill>
              <a:srgbClr val="FF0000"/>
            </a:solidFill>
            <a:ln w="8890"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cat>
            <c:strRef>
              <c:f>Sheet1!$D$29:$R$29</c:f>
              <c:strCache>
                <c:ptCount val="15"/>
                <c:pt idx="0">
                  <c:v>A₁</c:v>
                </c:pt>
                <c:pt idx="1">
                  <c:v>A₂</c:v>
                </c:pt>
                <c:pt idx="2">
                  <c:v>A₃</c:v>
                </c:pt>
                <c:pt idx="3">
                  <c:v>A₄</c:v>
                </c:pt>
                <c:pt idx="4">
                  <c:v>A₅</c:v>
                </c:pt>
                <c:pt idx="5">
                  <c:v>A₆</c:v>
                </c:pt>
                <c:pt idx="6">
                  <c:v>A₇</c:v>
                </c:pt>
                <c:pt idx="7">
                  <c:v>A₈</c:v>
                </c:pt>
                <c:pt idx="8">
                  <c:v>A₉</c:v>
                </c:pt>
                <c:pt idx="9">
                  <c:v>A₁₀</c:v>
                </c:pt>
                <c:pt idx="10">
                  <c:v>B₁</c:v>
                </c:pt>
                <c:pt idx="11">
                  <c:v>B₂</c:v>
                </c:pt>
                <c:pt idx="12">
                  <c:v>B₃</c:v>
                </c:pt>
                <c:pt idx="13">
                  <c:v>B₄</c:v>
                </c:pt>
                <c:pt idx="14">
                  <c:v>B₅</c:v>
                </c:pt>
              </c:strCache>
            </c:strRef>
          </c:cat>
          <c:val>
            <c:numRef>
              <c:f>Sheet1!$D$32:$R$32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4</c:v>
                </c:pt>
                <c:pt idx="5">
                  <c:v>6</c:v>
                </c:pt>
                <c:pt idx="6">
                  <c:v>4</c:v>
                </c:pt>
                <c:pt idx="7">
                  <c:v>0</c:v>
                </c:pt>
                <c:pt idx="8">
                  <c:v>4</c:v>
                </c:pt>
                <c:pt idx="9">
                  <c:v>2</c:v>
                </c:pt>
                <c:pt idx="10">
                  <c:v>2</c:v>
                </c:pt>
                <c:pt idx="11">
                  <c:v>1</c:v>
                </c:pt>
                <c:pt idx="12">
                  <c:v>3</c:v>
                </c:pt>
                <c:pt idx="13">
                  <c:v>2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102-4809-8FD3-13EA9A3BD17E}"/>
            </c:ext>
          </c:extLst>
        </c:ser>
        <c:ser>
          <c:idx val="3"/>
          <c:order val="3"/>
          <c:tx>
            <c:strRef>
              <c:f>Sheet1!$C$33</c:f>
              <c:strCache>
                <c:ptCount val="1"/>
                <c:pt idx="0">
                  <c:v>Black</c:v>
                </c:pt>
              </c:strCache>
            </c:strRef>
          </c:tx>
          <c:spPr>
            <a:solidFill>
              <a:schemeClr val="tx1">
                <a:lumMod val="95000"/>
                <a:lumOff val="5000"/>
              </a:schemeClr>
            </a:solidFill>
            <a:ln w="8890">
              <a:solidFill>
                <a:schemeClr val="tx1">
                  <a:lumMod val="95000"/>
                  <a:lumOff val="5000"/>
                </a:schemeClr>
              </a:solidFill>
            </a:ln>
            <a:effectLst/>
          </c:spPr>
          <c:invertIfNegative val="0"/>
          <c:cat>
            <c:strRef>
              <c:f>Sheet1!$D$29:$R$29</c:f>
              <c:strCache>
                <c:ptCount val="15"/>
                <c:pt idx="0">
                  <c:v>A₁</c:v>
                </c:pt>
                <c:pt idx="1">
                  <c:v>A₂</c:v>
                </c:pt>
                <c:pt idx="2">
                  <c:v>A₃</c:v>
                </c:pt>
                <c:pt idx="3">
                  <c:v>A₄</c:v>
                </c:pt>
                <c:pt idx="4">
                  <c:v>A₅</c:v>
                </c:pt>
                <c:pt idx="5">
                  <c:v>A₆</c:v>
                </c:pt>
                <c:pt idx="6">
                  <c:v>A₇</c:v>
                </c:pt>
                <c:pt idx="7">
                  <c:v>A₈</c:v>
                </c:pt>
                <c:pt idx="8">
                  <c:v>A₉</c:v>
                </c:pt>
                <c:pt idx="9">
                  <c:v>A₁₀</c:v>
                </c:pt>
                <c:pt idx="10">
                  <c:v>B₁</c:v>
                </c:pt>
                <c:pt idx="11">
                  <c:v>B₂</c:v>
                </c:pt>
                <c:pt idx="12">
                  <c:v>B₃</c:v>
                </c:pt>
                <c:pt idx="13">
                  <c:v>B₄</c:v>
                </c:pt>
                <c:pt idx="14">
                  <c:v>B₅</c:v>
                </c:pt>
              </c:strCache>
            </c:strRef>
          </c:cat>
          <c:val>
            <c:numRef>
              <c:f>Sheet1!$D$33:$R$33</c:f>
              <c:numCache>
                <c:formatCode>General</c:formatCode>
                <c:ptCount val="15"/>
                <c:pt idx="0">
                  <c:v>8</c:v>
                </c:pt>
                <c:pt idx="1">
                  <c:v>3</c:v>
                </c:pt>
                <c:pt idx="2">
                  <c:v>10</c:v>
                </c:pt>
                <c:pt idx="3">
                  <c:v>1</c:v>
                </c:pt>
                <c:pt idx="4">
                  <c:v>3</c:v>
                </c:pt>
                <c:pt idx="5">
                  <c:v>6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7</c:v>
                </c:pt>
                <c:pt idx="10">
                  <c:v>2</c:v>
                </c:pt>
                <c:pt idx="11">
                  <c:v>3</c:v>
                </c:pt>
                <c:pt idx="12">
                  <c:v>5</c:v>
                </c:pt>
                <c:pt idx="13">
                  <c:v>9</c:v>
                </c:pt>
                <c:pt idx="1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102-4809-8FD3-13EA9A3BD1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2138826000"/>
        <c:axId val="-2138825456"/>
      </c:barChart>
      <c:catAx>
        <c:axId val="-21388260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0066CC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2138825456"/>
        <c:crosses val="autoZero"/>
        <c:auto val="1"/>
        <c:lblAlgn val="ctr"/>
        <c:lblOffset val="100"/>
        <c:noMultiLvlLbl val="0"/>
      </c:catAx>
      <c:valAx>
        <c:axId val="-213882545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accent5">
                  <a:lumMod val="20000"/>
                  <a:lumOff val="80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2138826000"/>
        <c:crosses val="autoZero"/>
        <c:crossBetween val="between"/>
      </c:valAx>
      <c:spPr>
        <a:noFill/>
        <a:ln>
          <a:solidFill>
            <a:srgbClr val="0066CC"/>
          </a:solidFill>
        </a:ln>
        <a:effectLst/>
      </c:spPr>
    </c:plotArea>
    <c:legend>
      <c:legendPos val="b"/>
      <c:layout>
        <c:manualLayout>
          <c:xMode val="edge"/>
          <c:yMode val="edge"/>
          <c:x val="0.23610926038091393"/>
          <c:y val="0.90715348479529212"/>
          <c:w val="0.51496079816945961"/>
          <c:h val="6.736880819833826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C4632-E2B3-4273-97B6-DCBE3D7BF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1603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</dc:creator>
  <cp:keywords/>
  <dc:description/>
  <cp:lastModifiedBy>packard</cp:lastModifiedBy>
  <cp:revision>15</cp:revision>
  <dcterms:created xsi:type="dcterms:W3CDTF">2023-03-25T22:40:00Z</dcterms:created>
  <dcterms:modified xsi:type="dcterms:W3CDTF">2023-05-02T08:03:00Z</dcterms:modified>
</cp:coreProperties>
</file>