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A649" w14:textId="77777777" w:rsidR="00C4119D" w:rsidRPr="00FC7DD0" w:rsidRDefault="00C4119D" w:rsidP="00C4119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sz w:val="20"/>
          <w:szCs w:val="20"/>
        </w:rPr>
        <w:t>Appendix—</w:t>
      </w:r>
    </w:p>
    <w:p w14:paraId="13041E95" w14:textId="77777777" w:rsidR="00C4119D" w:rsidRPr="00FC7DD0" w:rsidRDefault="00C4119D" w:rsidP="00C4119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sz w:val="20"/>
          <w:szCs w:val="20"/>
        </w:rPr>
        <w:t>A1-</w:t>
      </w:r>
    </w:p>
    <w:p w14:paraId="2015E85D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position w:val="-14"/>
          <w:sz w:val="20"/>
          <w:szCs w:val="20"/>
        </w:rPr>
        <w:object w:dxaOrig="3387" w:dyaOrig="380" w14:anchorId="7871C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5pt;height:19pt" o:ole="">
            <v:imagedata r:id="rId4" o:title=""/>
          </v:shape>
          <o:OLEObject Type="Embed" ProgID="Equation.DSMT4" ShapeID="_x0000_i1025" DrawAspect="Content" ObjectID="_1753852906" r:id="rId5"/>
        </w:object>
      </w:r>
    </w:p>
    <w:p w14:paraId="037FEE0A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position w:val="-14"/>
          <w:sz w:val="20"/>
          <w:szCs w:val="20"/>
        </w:rPr>
        <w:object w:dxaOrig="4170" w:dyaOrig="380" w14:anchorId="3FD570E1">
          <v:shape id="_x0000_i1026" type="#_x0000_t75" style="width:208.5pt;height:19pt" o:ole="">
            <v:imagedata r:id="rId6" o:title=""/>
          </v:shape>
          <o:OLEObject Type="Embed" ProgID="Equation.DSMT4" ShapeID="_x0000_i1026" DrawAspect="Content" ObjectID="_1753852907" r:id="rId7"/>
        </w:object>
      </w:r>
    </w:p>
    <w:p w14:paraId="5DDB963A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sz w:val="20"/>
          <w:szCs w:val="20"/>
        </w:rPr>
        <w:t>A2-</w:t>
      </w:r>
    </w:p>
    <w:p w14:paraId="4C1F096F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position w:val="-34"/>
          <w:sz w:val="20"/>
          <w:szCs w:val="20"/>
        </w:rPr>
        <w:object w:dxaOrig="3420" w:dyaOrig="820" w14:anchorId="7A582D32">
          <v:shape id="_x0000_i1027" type="#_x0000_t75" style="width:170.5pt;height:41.5pt" o:ole="">
            <v:imagedata r:id="rId8" o:title=""/>
          </v:shape>
          <o:OLEObject Type="Embed" ProgID="Equation.DSMT4" ShapeID="_x0000_i1027" DrawAspect="Content" ObjectID="_1753852908" r:id="rId9"/>
        </w:object>
      </w:r>
    </w:p>
    <w:p w14:paraId="5DB9C369" w14:textId="77777777" w:rsidR="00C4119D" w:rsidRPr="00FC7DD0" w:rsidRDefault="00C4119D" w:rsidP="00C4119D">
      <w:pPr>
        <w:spacing w:after="0" w:line="360" w:lineRule="auto"/>
      </w:pPr>
      <w:r w:rsidRPr="00FC7DD0">
        <w:rPr>
          <w:position w:val="-14"/>
        </w:rPr>
        <w:object w:dxaOrig="3260" w:dyaOrig="400" w14:anchorId="23CABF9E">
          <v:shape id="_x0000_i1028" type="#_x0000_t75" style="width:163pt;height:19pt" o:ole="">
            <v:imagedata r:id="rId10" o:title=""/>
          </v:shape>
          <o:OLEObject Type="Embed" ProgID="Equation.DSMT4" ShapeID="_x0000_i1028" DrawAspect="Content" ObjectID="_1753852909" r:id="rId11"/>
        </w:object>
      </w:r>
    </w:p>
    <w:p w14:paraId="3A8A760D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sz w:val="20"/>
          <w:szCs w:val="20"/>
        </w:rPr>
        <w:t>A3-</w:t>
      </w:r>
    </w:p>
    <w:p w14:paraId="6CDFA191" w14:textId="77777777" w:rsidR="00C4119D" w:rsidRPr="00FC7DD0" w:rsidRDefault="00C4119D" w:rsidP="00C4119D">
      <w:pPr>
        <w:spacing w:after="0" w:line="360" w:lineRule="auto"/>
      </w:pPr>
      <w:r w:rsidRPr="00FC7DD0">
        <w:rPr>
          <w:position w:val="-14"/>
        </w:rPr>
        <w:object w:dxaOrig="3320" w:dyaOrig="460" w14:anchorId="3425CBF8">
          <v:shape id="_x0000_i1029" type="#_x0000_t75" style="width:167pt;height:22.5pt" o:ole="">
            <v:imagedata r:id="rId12" o:title=""/>
          </v:shape>
          <o:OLEObject Type="Embed" ProgID="Equation.DSMT4" ShapeID="_x0000_i1029" DrawAspect="Content" ObjectID="_1753852910" r:id="rId13"/>
        </w:object>
      </w:r>
    </w:p>
    <w:p w14:paraId="5A463781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position w:val="-14"/>
        </w:rPr>
        <w:object w:dxaOrig="4000" w:dyaOrig="400" w14:anchorId="290EAC15">
          <v:shape id="_x0000_i1030" type="#_x0000_t75" style="width:201pt;height:19pt" o:ole="">
            <v:imagedata r:id="rId14" o:title=""/>
          </v:shape>
          <o:OLEObject Type="Embed" ProgID="Equation.DSMT4" ShapeID="_x0000_i1030" DrawAspect="Content" ObjectID="_1753852911" r:id="rId15"/>
        </w:object>
      </w:r>
    </w:p>
    <w:p w14:paraId="52CC2535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rFonts w:ascii="Times New Roman" w:hAnsi="Times New Roman" w:cs="Times New Roman"/>
          <w:b/>
          <w:sz w:val="20"/>
          <w:szCs w:val="20"/>
        </w:rPr>
        <w:t>A4-(De Jong’s function)</w:t>
      </w:r>
    </w:p>
    <w:p w14:paraId="7CBC37D2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rFonts w:ascii="Times New Roman" w:hAnsi="Times New Roman" w:cs="Times New Roman"/>
          <w:b/>
          <w:position w:val="-14"/>
          <w:sz w:val="20"/>
          <w:szCs w:val="20"/>
        </w:rPr>
        <w:object w:dxaOrig="2240" w:dyaOrig="400" w14:anchorId="32EC63F1">
          <v:shape id="_x0000_i1031" type="#_x0000_t75" style="width:110pt;height:19pt" o:ole="">
            <v:imagedata r:id="rId16" o:title=""/>
          </v:shape>
          <o:OLEObject Type="Embed" ProgID="Equation.DSMT4" ShapeID="_x0000_i1031" DrawAspect="Content" ObjectID="_1753852912" r:id="rId17"/>
        </w:object>
      </w:r>
    </w:p>
    <w:p w14:paraId="5BB65DC3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position w:val="-14"/>
        </w:rPr>
        <w:object w:dxaOrig="3260" w:dyaOrig="400" w14:anchorId="31C2E4E0">
          <v:shape id="_x0000_i1032" type="#_x0000_t75" style="width:163pt;height:19pt" o:ole="">
            <v:imagedata r:id="rId10" o:title=""/>
          </v:shape>
          <o:OLEObject Type="Embed" ProgID="Equation.DSMT4" ShapeID="_x0000_i1032" DrawAspect="Content" ObjectID="_1753852913" r:id="rId18"/>
        </w:object>
      </w:r>
    </w:p>
    <w:p w14:paraId="7E37E005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rFonts w:ascii="Times New Roman" w:hAnsi="Times New Roman" w:cs="Times New Roman"/>
          <w:b/>
          <w:sz w:val="20"/>
          <w:szCs w:val="20"/>
        </w:rPr>
        <w:t>A5-(Rosenbrock’s valley function)</w:t>
      </w:r>
    </w:p>
    <w:p w14:paraId="409A2C62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position w:val="-36"/>
          <w:sz w:val="20"/>
          <w:szCs w:val="20"/>
        </w:rPr>
        <w:object w:dxaOrig="3779" w:dyaOrig="841" w14:anchorId="1CD3346D">
          <v:shape id="_x0000_i1033" type="#_x0000_t75" style="width:189.5pt;height:41.5pt" o:ole="">
            <v:imagedata r:id="rId19" o:title=""/>
          </v:shape>
          <o:OLEObject Type="Embed" ProgID="Equation.DSMT4" ShapeID="_x0000_i1033" DrawAspect="Content" ObjectID="_1753852914" r:id="rId20"/>
        </w:object>
      </w:r>
    </w:p>
    <w:p w14:paraId="75A57C26" w14:textId="77777777" w:rsidR="00C4119D" w:rsidRPr="00FC7DD0" w:rsidRDefault="00C4119D" w:rsidP="00C4119D">
      <w:pPr>
        <w:tabs>
          <w:tab w:val="left" w:pos="2523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rFonts w:ascii="Times New Roman" w:hAnsi="Times New Roman" w:cs="Times New Roman"/>
          <w:b/>
          <w:sz w:val="20"/>
          <w:szCs w:val="20"/>
        </w:rPr>
        <w:t>A6-(Rastrigin’s function):</w:t>
      </w:r>
      <w:r w:rsidRPr="00FC7DD0">
        <w:rPr>
          <w:rFonts w:ascii="Times New Roman" w:hAnsi="Times New Roman" w:cs="Times New Roman"/>
          <w:b/>
          <w:sz w:val="20"/>
          <w:szCs w:val="20"/>
        </w:rPr>
        <w:tab/>
      </w:r>
    </w:p>
    <w:p w14:paraId="6898A1C2" w14:textId="77777777" w:rsidR="00C4119D" w:rsidRPr="00FC7DD0" w:rsidRDefault="00C4119D" w:rsidP="00C4119D">
      <w:pPr>
        <w:tabs>
          <w:tab w:val="left" w:pos="2523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position w:val="-18"/>
        </w:rPr>
        <w:object w:dxaOrig="6320" w:dyaOrig="480" w14:anchorId="6D8F0546">
          <v:shape id="_x0000_i1034" type="#_x0000_t75" style="width:318.5pt;height:22.5pt" o:ole="">
            <v:imagedata r:id="rId21" o:title=""/>
          </v:shape>
          <o:OLEObject Type="Embed" ProgID="Equation.DSMT4" ShapeID="_x0000_i1034" DrawAspect="Content" ObjectID="_1753852915" r:id="rId22"/>
        </w:object>
      </w:r>
    </w:p>
    <w:p w14:paraId="4282754E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position w:val="-14"/>
        </w:rPr>
        <w:object w:dxaOrig="3180" w:dyaOrig="400" w14:anchorId="22CA39CE">
          <v:shape id="_x0000_i1035" type="#_x0000_t75" style="width:159pt;height:19pt" o:ole="">
            <v:imagedata r:id="rId23" o:title=""/>
          </v:shape>
          <o:OLEObject Type="Embed" ProgID="Equation.DSMT4" ShapeID="_x0000_i1035" DrawAspect="Content" ObjectID="_1753852916" r:id="rId24"/>
        </w:object>
      </w:r>
    </w:p>
    <w:p w14:paraId="21DB0568" w14:textId="77777777" w:rsidR="00C4119D" w:rsidRPr="00FC7DD0" w:rsidRDefault="00C4119D" w:rsidP="00C4119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C7DD0">
        <w:rPr>
          <w:rFonts w:ascii="Times New Roman" w:hAnsi="Times New Roman" w:cs="Times New Roman"/>
          <w:b/>
          <w:sz w:val="20"/>
          <w:szCs w:val="20"/>
        </w:rPr>
        <w:t>A7-(Griewangk’s function):</w:t>
      </w:r>
    </w:p>
    <w:p w14:paraId="6A6B38FA" w14:textId="77777777" w:rsidR="00C4119D" w:rsidRPr="00FC7DD0" w:rsidRDefault="00C4119D" w:rsidP="00C411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7DD0">
        <w:rPr>
          <w:rFonts w:ascii="Times New Roman" w:hAnsi="Times New Roman" w:cs="Times New Roman"/>
          <w:position w:val="-30"/>
          <w:sz w:val="20"/>
          <w:szCs w:val="20"/>
        </w:rPr>
        <w:object w:dxaOrig="3920" w:dyaOrig="720" w14:anchorId="4318528D">
          <v:shape id="_x0000_i1036" type="#_x0000_t75" style="width:197pt;height:38pt" o:ole="">
            <v:imagedata r:id="rId25" o:title=""/>
          </v:shape>
          <o:OLEObject Type="Embed" ProgID="Equation.DSMT4" ShapeID="_x0000_i1036" DrawAspect="Content" ObjectID="_1753852917" r:id="rId26"/>
        </w:object>
      </w:r>
    </w:p>
    <w:p w14:paraId="2E75B2A0" w14:textId="77777777" w:rsidR="00C4119D" w:rsidRDefault="00C4119D" w:rsidP="00C4119D">
      <w:pPr>
        <w:spacing w:after="0" w:line="240" w:lineRule="auto"/>
        <w:rPr>
          <w:position w:val="-14"/>
        </w:rPr>
      </w:pPr>
      <w:r w:rsidRPr="00FC7DD0">
        <w:rPr>
          <w:position w:val="-14"/>
        </w:rPr>
        <w:object w:dxaOrig="3180" w:dyaOrig="400" w14:anchorId="1723C657">
          <v:shape id="_x0000_i1037" type="#_x0000_t75" style="width:159pt;height:19pt" o:ole="">
            <v:imagedata r:id="rId23" o:title=""/>
          </v:shape>
          <o:OLEObject Type="Embed" ProgID="Equation.DSMT4" ShapeID="_x0000_i1037" DrawAspect="Content" ObjectID="_1753852918" r:id="rId27"/>
        </w:object>
      </w:r>
    </w:p>
    <w:p w14:paraId="554CD37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9D"/>
    <w:rsid w:val="00C4119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60883"/>
  <w15:chartTrackingRefBased/>
  <w15:docId w15:val="{97331452-98AA-4AF7-8C9A-73EF1A05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9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Springer Nature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2023-08-18T03:02:00Z</dcterms:created>
  <dcterms:modified xsi:type="dcterms:W3CDTF">2023-08-18T03:02:00Z</dcterms:modified>
</cp:coreProperties>
</file>