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C1B56" w:rsidRPr="00EA274E" w:rsidRDefault="005739FD" w:rsidP="00DC1B56">
      <w:pPr>
        <w:pStyle w:val="a9"/>
        <w:rPr>
          <w:rFonts w:ascii="Cambria" w:hAnsi="Cambria"/>
          <w:lang w:eastAsia="zh-CN"/>
        </w:rPr>
      </w:pPr>
      <w:r>
        <w:rPr>
          <w:rFonts w:ascii="Cambria" w:hAnsi="Cambria" w:hint="eastAsia"/>
          <w:lang w:eastAsia="zh-CN"/>
        </w:rPr>
        <w:t>Additional</w:t>
      </w:r>
      <w:r w:rsidR="00DC1B56" w:rsidRPr="00EA274E">
        <w:rPr>
          <w:rFonts w:ascii="Cambria" w:hAnsi="Cambria"/>
          <w:lang w:eastAsia="zh-CN"/>
        </w:rPr>
        <w:t xml:space="preserve"> File</w:t>
      </w:r>
      <w:r>
        <w:rPr>
          <w:rFonts w:ascii="Cambria" w:hAnsi="Cambria" w:hint="eastAsia"/>
          <w:lang w:eastAsia="zh-CN"/>
        </w:rPr>
        <w:t xml:space="preserve"> </w:t>
      </w:r>
      <w:r w:rsidR="00CF5CCC">
        <w:rPr>
          <w:rFonts w:ascii="Cambria" w:hAnsi="Cambria" w:hint="eastAsia"/>
          <w:lang w:eastAsia="zh-CN"/>
        </w:rPr>
        <w:t>2</w:t>
      </w:r>
    </w:p>
    <w:p w:rsidR="00E35B78" w:rsidRPr="00EA274E" w:rsidRDefault="00E35B78" w:rsidP="000A3103">
      <w:pPr>
        <w:pStyle w:val="a3"/>
        <w:wordWrap/>
        <w:spacing w:line="480" w:lineRule="auto"/>
        <w:outlineLvl w:val="0"/>
        <w:rPr>
          <w:rFonts w:ascii="Cambria" w:eastAsia="宋体" w:hAnsi="Cambria"/>
          <w:b/>
          <w:sz w:val="24"/>
          <w:lang w:eastAsia="zh-CN"/>
        </w:rPr>
      </w:pPr>
      <w:proofErr w:type="gramStart"/>
      <w:r w:rsidRPr="00EA274E">
        <w:rPr>
          <w:rFonts w:ascii="Cambria" w:hAnsi="Cambria"/>
          <w:b/>
          <w:sz w:val="22"/>
          <w:szCs w:val="22"/>
        </w:rPr>
        <w:t xml:space="preserve">Supplementary Table </w:t>
      </w:r>
      <w:r w:rsidR="00163AD0" w:rsidRPr="00EA274E">
        <w:rPr>
          <w:rFonts w:ascii="Cambria" w:eastAsia="宋体" w:hAnsi="Cambria"/>
          <w:b/>
          <w:sz w:val="22"/>
          <w:szCs w:val="22"/>
          <w:lang w:eastAsia="zh-CN"/>
        </w:rPr>
        <w:t>2</w:t>
      </w:r>
      <w:r w:rsidRPr="00EA274E">
        <w:rPr>
          <w:rFonts w:ascii="Cambria" w:hAnsi="Cambria"/>
          <w:b/>
          <w:sz w:val="22"/>
          <w:szCs w:val="22"/>
        </w:rPr>
        <w:t>.</w:t>
      </w:r>
      <w:proofErr w:type="gramEnd"/>
      <w:r w:rsidRPr="00EA274E">
        <w:rPr>
          <w:rFonts w:ascii="Cambria" w:hAnsi="Cambria"/>
          <w:b/>
          <w:sz w:val="22"/>
          <w:szCs w:val="22"/>
        </w:rPr>
        <w:t xml:space="preserve"> List of primers</w:t>
      </w:r>
      <w:r w:rsidRPr="00EA274E">
        <w:rPr>
          <w:rFonts w:ascii="Cambria" w:hAnsi="Cambria"/>
          <w:b/>
          <w:sz w:val="24"/>
        </w:rPr>
        <w:t xml:space="preserve"> </w:t>
      </w:r>
    </w:p>
    <w:tbl>
      <w:tblPr>
        <w:tblStyle w:val="a6"/>
        <w:tblW w:w="0" w:type="auto"/>
        <w:tblLayout w:type="fixed"/>
        <w:tblLook w:val="04A0" w:firstRow="1" w:lastRow="0" w:firstColumn="1" w:lastColumn="0" w:noHBand="0" w:noVBand="1"/>
      </w:tblPr>
      <w:tblGrid>
        <w:gridCol w:w="1668"/>
        <w:gridCol w:w="3402"/>
        <w:gridCol w:w="3452"/>
      </w:tblGrid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rPr>
                <w:rFonts w:ascii="Cambria" w:eastAsiaTheme="minorEastAsia" w:hAnsi="Cambria"/>
                <w:b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b/>
                <w:iCs/>
                <w:sz w:val="16"/>
                <w:szCs w:val="16"/>
                <w:lang w:eastAsia="zh-CN"/>
              </w:rPr>
              <w:t>Gene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rPr>
                <w:rFonts w:ascii="Cambria" w:eastAsiaTheme="minorEastAsia" w:hAnsi="Cambria"/>
                <w:b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b/>
                <w:iCs/>
                <w:sz w:val="16"/>
                <w:szCs w:val="16"/>
                <w:lang w:eastAsia="zh-CN"/>
              </w:rPr>
              <w:t>Forward (5’-3’)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rPr>
                <w:rFonts w:ascii="Cambria" w:eastAsiaTheme="minorEastAsia" w:hAnsi="Cambria"/>
                <w:b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b/>
                <w:iCs/>
                <w:sz w:val="16"/>
                <w:szCs w:val="16"/>
                <w:lang w:eastAsia="zh-CN"/>
              </w:rPr>
              <w:t>Reverse (3’-5’)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hsa-miR-4450 RT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GTCGTATCCAGTGCAGGGTCCGAGGTGCACTGGATACGACTCACCA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CCAGTGCAGGGTCCGAGGTA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hsa-miR-4450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AACACGCTGGGGATTTGGAGA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CAGTGCAGGGTCCGAGGT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hsa-ZNF121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CTCATGCCTTAATGCACACATGG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AGGATTTGTCTCCTATCCACGTT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hsa-MMP13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CCCAACCCTAAACATCCAA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AAACAGCTCCGCATCAACC</w:t>
            </w:r>
            <w:bookmarkStart w:id="0" w:name="_GoBack"/>
            <w:bookmarkEnd w:id="0"/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hsa-IL1β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ATGATGGCTTATTACAGTGGCAA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GTCGGAGATTCGTAGCTGGA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hsa-IL6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AAGCCAGAGCTGTGCAGATGAGTA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TTCGTCAGCAGGCTGCATTTGT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proofErr w:type="spellStart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</w:t>
            </w:r>
            <w:proofErr w:type="spellEnd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-TNF-α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ACCAGCTAAGAGGGAGAGAAGCAA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TCAGTGCTCATGGTGTCCTTTCCA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hsa-Caspase-3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TGGTTCATCCAGTCGCTTTGT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CCCGGGTAAGAATGTGCATAAA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hsa-COL2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AGCAAGAGCAAGGAGAAG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GGGAGCCAGATTGTCATC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proofErr w:type="spellStart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</w:t>
            </w:r>
            <w:proofErr w:type="spellEnd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-ACAN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TGAGCGGCAGCACTTTGAC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TGAGTACAGGAGGCTTGAGG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hsa-U6 RT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GTCGTATCCAGTGCAGGGTCCGAGGTGCACTGGATACGACAAAATATGGAAC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CCAGTGCAGGGTCCGAGGTA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hsa-U6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CGCTTCGGCAGCACATATACTAT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AAAATATGGAACGCTTCACGA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proofErr w:type="spellStart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hsa</w:t>
            </w:r>
            <w:proofErr w:type="spellEnd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-GAPDH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GGTGGTCTCCTCTGACTTCAACA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GTTGCTGTAGCCAAATTCGTTGT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mmu-miR-4450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GGGATTTGGAGAAGTGGTGAGC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CAGGGGAGATGGTGCCAAAGA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mmu-ZNF121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GGCCTCCTGCTGATCCTATT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AGGGGCACTGTTGTGTAACAT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mmu-MMP13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GGACCTTCTGGTCTTCTGGC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GGATGCTTAGGGTTGGGGTC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mmu-IL1β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AACCTGCTGGTGTGTGACGTTC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CAGCACGAGGCTTTTTTGTTGT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mmu-IL6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CGGAGAGGAGACTTCACAGAGGA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TTTCCACGATTTCCCAGAGAACA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proofErr w:type="spellStart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</w:t>
            </w:r>
            <w:proofErr w:type="spellEnd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-TNF-α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TACTGAACTTCGGGGTGATTGGTCC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CAGCCTTGTCCCTTGAAGAGAACC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mmu-Caspase-3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CTCGCTCTGGTACGGATGTG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TCCCATAAATGACCCCTTCATCA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mmu-COL2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CCTCCGTCTACTGTCCACTGA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ATTGGAGCCCTGGATGAGCA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proofErr w:type="spellStart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</w:t>
            </w:r>
            <w:proofErr w:type="spellEnd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-ACAN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AAACAACCATGTCCCTGACAGAT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GTCCACCCCTCCTCACATTG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proofErr w:type="spellStart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</w:t>
            </w:r>
            <w:proofErr w:type="spellEnd"/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-GAPDH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TGCACCACCAACTGCTTAG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GGATGCAGGGATGATGTTC</w:t>
            </w:r>
          </w:p>
        </w:tc>
      </w:tr>
      <w:tr w:rsidR="00163AD0" w:rsidRPr="00EA274E" w:rsidTr="001F3D5D">
        <w:tc>
          <w:tcPr>
            <w:tcW w:w="1668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mmu-U6</w:t>
            </w:r>
          </w:p>
        </w:tc>
        <w:tc>
          <w:tcPr>
            <w:tcW w:w="340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GGAACGATACAGAGAAGATTAGC</w:t>
            </w:r>
          </w:p>
        </w:tc>
        <w:tc>
          <w:tcPr>
            <w:tcW w:w="3452" w:type="dxa"/>
          </w:tcPr>
          <w:p w:rsidR="00163AD0" w:rsidRPr="00EA274E" w:rsidRDefault="00163AD0" w:rsidP="005103C5">
            <w:pPr>
              <w:pStyle w:val="MDPI31text"/>
              <w:spacing w:line="480" w:lineRule="auto"/>
              <w:ind w:firstLine="0"/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</w:pPr>
            <w:r w:rsidRPr="00EA274E">
              <w:rPr>
                <w:rFonts w:ascii="Cambria" w:eastAsiaTheme="minorEastAsia" w:hAnsi="Cambria"/>
                <w:iCs/>
                <w:sz w:val="16"/>
                <w:szCs w:val="16"/>
                <w:lang w:eastAsia="zh-CN"/>
              </w:rPr>
              <w:t>TGGAACGCTTCACGAATTTGCG</w:t>
            </w:r>
          </w:p>
        </w:tc>
      </w:tr>
    </w:tbl>
    <w:p w:rsidR="00E35B78" w:rsidRPr="00EA274E" w:rsidRDefault="00C246D2" w:rsidP="005103C5">
      <w:pPr>
        <w:pStyle w:val="a3"/>
        <w:wordWrap/>
        <w:spacing w:line="480" w:lineRule="auto"/>
        <w:rPr>
          <w:rFonts w:ascii="Cambria" w:hAnsi="Cambria"/>
          <w:b/>
          <w:sz w:val="24"/>
        </w:rPr>
      </w:pPr>
      <w:r w:rsidRPr="00EA274E">
        <w:rPr>
          <w:rFonts w:ascii="Cambria" w:eastAsiaTheme="minorEastAsia" w:hAnsi="Cambria"/>
          <w:lang w:eastAsia="zh-CN"/>
        </w:rPr>
        <w:t xml:space="preserve">Primer sequences shown in this table are used for RT-qPCR. All values were normalized to the level of GAPDH or U6 for total mRNA or miRNA, respectively. RT, reverse transcription; </w:t>
      </w:r>
      <w:proofErr w:type="spellStart"/>
      <w:r w:rsidRPr="00EA274E">
        <w:rPr>
          <w:rFonts w:ascii="Cambria" w:eastAsiaTheme="minorEastAsia" w:hAnsi="Cambria"/>
          <w:lang w:eastAsia="zh-CN"/>
        </w:rPr>
        <w:t>mmu</w:t>
      </w:r>
      <w:proofErr w:type="spellEnd"/>
      <w:r w:rsidRPr="00EA274E">
        <w:rPr>
          <w:rFonts w:ascii="Cambria" w:eastAsiaTheme="minorEastAsia" w:hAnsi="Cambria"/>
          <w:lang w:eastAsia="zh-CN"/>
        </w:rPr>
        <w:t xml:space="preserve">, </w:t>
      </w:r>
      <w:proofErr w:type="spellStart"/>
      <w:r w:rsidRPr="00EA274E">
        <w:rPr>
          <w:rFonts w:ascii="Cambria" w:eastAsiaTheme="minorEastAsia" w:hAnsi="Cambria"/>
          <w:lang w:eastAsia="zh-CN"/>
        </w:rPr>
        <w:t>mus</w:t>
      </w:r>
      <w:proofErr w:type="spellEnd"/>
      <w:r w:rsidRPr="00EA274E">
        <w:rPr>
          <w:rFonts w:ascii="Cambria" w:eastAsiaTheme="minorEastAsia" w:hAnsi="Cambria"/>
          <w:lang w:eastAsia="zh-CN"/>
        </w:rPr>
        <w:t xml:space="preserve"> </w:t>
      </w:r>
      <w:proofErr w:type="spellStart"/>
      <w:r w:rsidRPr="00EA274E">
        <w:rPr>
          <w:rFonts w:ascii="Cambria" w:eastAsiaTheme="minorEastAsia" w:hAnsi="Cambria"/>
          <w:lang w:eastAsia="zh-CN"/>
        </w:rPr>
        <w:t>musculus</w:t>
      </w:r>
      <w:proofErr w:type="spellEnd"/>
      <w:r w:rsidRPr="00EA274E">
        <w:rPr>
          <w:rFonts w:ascii="Cambria" w:eastAsiaTheme="minorEastAsia" w:hAnsi="Cambria"/>
          <w:lang w:eastAsia="zh-CN"/>
        </w:rPr>
        <w:t xml:space="preserve"> (mouse); </w:t>
      </w:r>
      <w:proofErr w:type="spellStart"/>
      <w:r w:rsidRPr="00EA274E">
        <w:rPr>
          <w:rFonts w:ascii="Cambria" w:eastAsiaTheme="minorEastAsia" w:hAnsi="Cambria"/>
          <w:lang w:eastAsia="zh-CN"/>
        </w:rPr>
        <w:t>hsa</w:t>
      </w:r>
      <w:proofErr w:type="spellEnd"/>
      <w:r w:rsidRPr="00EA274E">
        <w:rPr>
          <w:rFonts w:ascii="Cambria" w:eastAsiaTheme="minorEastAsia" w:hAnsi="Cambria"/>
          <w:lang w:eastAsia="zh-CN"/>
        </w:rPr>
        <w:t xml:space="preserve">, </w:t>
      </w:r>
      <w:proofErr w:type="gramStart"/>
      <w:r w:rsidRPr="00EA274E">
        <w:rPr>
          <w:rFonts w:ascii="Cambria" w:eastAsiaTheme="minorEastAsia" w:hAnsi="Cambria"/>
          <w:lang w:eastAsia="zh-CN"/>
        </w:rPr>
        <w:t>homo</w:t>
      </w:r>
      <w:proofErr w:type="gramEnd"/>
      <w:r w:rsidRPr="00EA274E">
        <w:rPr>
          <w:rFonts w:ascii="Cambria" w:eastAsiaTheme="minorEastAsia" w:hAnsi="Cambria"/>
          <w:lang w:eastAsia="zh-CN"/>
        </w:rPr>
        <w:t xml:space="preserve"> sapiens (human).</w:t>
      </w:r>
    </w:p>
    <w:p w:rsidR="00E35B78" w:rsidRPr="0086086E" w:rsidRDefault="00E35B78" w:rsidP="005103C5">
      <w:pPr>
        <w:widowControl/>
        <w:wordWrap/>
        <w:autoSpaceDE/>
        <w:autoSpaceDN/>
        <w:spacing w:after="160" w:line="480" w:lineRule="auto"/>
        <w:rPr>
          <w:rFonts w:ascii="Cambria" w:eastAsia="宋体" w:hAnsi="Cambria" w:cs="Times New Roman" w:hint="eastAsia"/>
          <w:b/>
          <w:sz w:val="22"/>
          <w:lang w:eastAsia="zh-CN"/>
        </w:rPr>
      </w:pPr>
    </w:p>
    <w:sectPr w:rsidR="00E35B78" w:rsidRPr="0086086E" w:rsidSect="001D3133">
      <w:pgSz w:w="11906" w:h="16838" w:code="9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061C" w:rsidRDefault="005D061C" w:rsidP="00692438">
      <w:r>
        <w:separator/>
      </w:r>
    </w:p>
  </w:endnote>
  <w:endnote w:type="continuationSeparator" w:id="0">
    <w:p w:rsidR="005D061C" w:rsidRDefault="005D061C" w:rsidP="0069243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Malgun Gothic"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atang">
    <w:altName w:val="Arial Unicode MS"/>
    <w:panose1 w:val="02030600000101010101"/>
    <w:charset w:val="81"/>
    <w:family w:val="auto"/>
    <w:notTrueType/>
    <w:pitch w:val="fixed"/>
    <w:sig w:usb0="00000000" w:usb1="09060000" w:usb2="00000010" w:usb3="00000000" w:csb0="00080000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061C" w:rsidRDefault="005D061C" w:rsidP="00692438">
      <w:r>
        <w:separator/>
      </w:r>
    </w:p>
  </w:footnote>
  <w:footnote w:type="continuationSeparator" w:id="0">
    <w:p w:rsidR="005D061C" w:rsidRDefault="005D061C" w:rsidP="00692438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/>
  <w:bordersDoNotSurroundFooter/>
  <w:proofState w:spelling="clean" w:grammar="clean"/>
  <w:defaultTabStop w:val="800"/>
  <w:drawingGridHorizontalSpacing w:val="1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EN.Layout" w:val="&lt;ENLayout&gt;&lt;Style&gt;Biochemical Biophysical Res&lt;/Style&gt;&lt;LeftDelim&gt;{&lt;/LeftDelim&gt;&lt;RightDelim&gt;}&lt;/RightDelim&gt;&lt;FontName&gt;Palatino Linotype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/ENLayout&gt;"/>
    <w:docVar w:name="EN.Libraries" w:val="&lt;Libraries&gt;&lt;item db-id=&quot;p0e29ex5ta5rw0esz5dxz2p5rexrtvwf59wz&quot;&gt;Spinal exosome writing&lt;record-ids&gt;&lt;item&gt;107&lt;/item&gt;&lt;item&gt;215&lt;/item&gt;&lt;item&gt;216&lt;/item&gt;&lt;item&gt;217&lt;/item&gt;&lt;item&gt;311&lt;/item&gt;&lt;/record-ids&gt;&lt;/item&gt;&lt;/Libraries&gt;"/>
  </w:docVars>
  <w:rsids>
    <w:rsidRoot w:val="00E35B78"/>
    <w:rsid w:val="00003E2A"/>
    <w:rsid w:val="00022B58"/>
    <w:rsid w:val="00062303"/>
    <w:rsid w:val="000673D0"/>
    <w:rsid w:val="000A3103"/>
    <w:rsid w:val="000B2126"/>
    <w:rsid w:val="000B5CBB"/>
    <w:rsid w:val="000B6EC0"/>
    <w:rsid w:val="000C3B56"/>
    <w:rsid w:val="000E3EE3"/>
    <w:rsid w:val="0012255B"/>
    <w:rsid w:val="00163AD0"/>
    <w:rsid w:val="001A5502"/>
    <w:rsid w:val="001D3133"/>
    <w:rsid w:val="001F3D5D"/>
    <w:rsid w:val="002008BC"/>
    <w:rsid w:val="00237679"/>
    <w:rsid w:val="00243D5A"/>
    <w:rsid w:val="00277DAE"/>
    <w:rsid w:val="00291261"/>
    <w:rsid w:val="002B1538"/>
    <w:rsid w:val="002F6388"/>
    <w:rsid w:val="00301A00"/>
    <w:rsid w:val="003023B9"/>
    <w:rsid w:val="00324659"/>
    <w:rsid w:val="00327B76"/>
    <w:rsid w:val="003559E9"/>
    <w:rsid w:val="00373B16"/>
    <w:rsid w:val="003C0E54"/>
    <w:rsid w:val="003C37F4"/>
    <w:rsid w:val="003C76EF"/>
    <w:rsid w:val="00407E2B"/>
    <w:rsid w:val="00437725"/>
    <w:rsid w:val="00472127"/>
    <w:rsid w:val="00496213"/>
    <w:rsid w:val="004D5050"/>
    <w:rsid w:val="004F5719"/>
    <w:rsid w:val="005103C5"/>
    <w:rsid w:val="00531429"/>
    <w:rsid w:val="0053793C"/>
    <w:rsid w:val="005739FD"/>
    <w:rsid w:val="005C6346"/>
    <w:rsid w:val="005D061C"/>
    <w:rsid w:val="006034D1"/>
    <w:rsid w:val="00627BCC"/>
    <w:rsid w:val="0063271C"/>
    <w:rsid w:val="00654D6F"/>
    <w:rsid w:val="006643AC"/>
    <w:rsid w:val="006741DE"/>
    <w:rsid w:val="00692438"/>
    <w:rsid w:val="0069505C"/>
    <w:rsid w:val="006E7322"/>
    <w:rsid w:val="006E762C"/>
    <w:rsid w:val="006F3E0A"/>
    <w:rsid w:val="00754179"/>
    <w:rsid w:val="00781837"/>
    <w:rsid w:val="007A7A08"/>
    <w:rsid w:val="007F5423"/>
    <w:rsid w:val="0086086E"/>
    <w:rsid w:val="008637EB"/>
    <w:rsid w:val="00864D7E"/>
    <w:rsid w:val="00873703"/>
    <w:rsid w:val="00881F5B"/>
    <w:rsid w:val="008D7D30"/>
    <w:rsid w:val="008F51B7"/>
    <w:rsid w:val="00953CBC"/>
    <w:rsid w:val="00957376"/>
    <w:rsid w:val="00975F0F"/>
    <w:rsid w:val="00992C03"/>
    <w:rsid w:val="009A02FA"/>
    <w:rsid w:val="009A2AB7"/>
    <w:rsid w:val="009D616E"/>
    <w:rsid w:val="00A24321"/>
    <w:rsid w:val="00A30A2B"/>
    <w:rsid w:val="00A3730E"/>
    <w:rsid w:val="00A4302F"/>
    <w:rsid w:val="00A528A1"/>
    <w:rsid w:val="00A665E3"/>
    <w:rsid w:val="00A80316"/>
    <w:rsid w:val="00AA3FE0"/>
    <w:rsid w:val="00AF0856"/>
    <w:rsid w:val="00B038AD"/>
    <w:rsid w:val="00B37FAE"/>
    <w:rsid w:val="00B73EBE"/>
    <w:rsid w:val="00BB4CAB"/>
    <w:rsid w:val="00BF2BAD"/>
    <w:rsid w:val="00BF3141"/>
    <w:rsid w:val="00C12187"/>
    <w:rsid w:val="00C13563"/>
    <w:rsid w:val="00C246D2"/>
    <w:rsid w:val="00C46FB3"/>
    <w:rsid w:val="00C65DB7"/>
    <w:rsid w:val="00C93B02"/>
    <w:rsid w:val="00CF5CCC"/>
    <w:rsid w:val="00D0529E"/>
    <w:rsid w:val="00D06330"/>
    <w:rsid w:val="00D06A52"/>
    <w:rsid w:val="00D45141"/>
    <w:rsid w:val="00D77DCD"/>
    <w:rsid w:val="00DC1B56"/>
    <w:rsid w:val="00E06EEA"/>
    <w:rsid w:val="00E35B78"/>
    <w:rsid w:val="00E420D7"/>
    <w:rsid w:val="00E603CC"/>
    <w:rsid w:val="00EA274E"/>
    <w:rsid w:val="00F87750"/>
    <w:rsid w:val="00F9560E"/>
    <w:rsid w:val="00FB4597"/>
    <w:rsid w:val="00FD64B8"/>
    <w:rsid w:val="00FF1F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B78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5B78"/>
    <w:pPr>
      <w:widowControl w:val="0"/>
      <w:wordWrap w:val="0"/>
      <w:autoSpaceDE w:val="0"/>
      <w:autoSpaceDN w:val="0"/>
      <w:spacing w:after="0" w:line="240" w:lineRule="auto"/>
    </w:pPr>
    <w:rPr>
      <w:rFonts w:ascii="Batang" w:eastAsia="Batang" w:hAnsi="Times New Roman" w:cs="Times New Roman"/>
      <w:szCs w:val="24"/>
    </w:rPr>
  </w:style>
  <w:style w:type="paragraph" w:styleId="a4">
    <w:name w:val="header"/>
    <w:basedOn w:val="a"/>
    <w:link w:val="Char"/>
    <w:uiPriority w:val="99"/>
    <w:unhideWhenUsed/>
    <w:rsid w:val="0069243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4"/>
    <w:uiPriority w:val="99"/>
    <w:rsid w:val="00692438"/>
  </w:style>
  <w:style w:type="paragraph" w:styleId="a5">
    <w:name w:val="footer"/>
    <w:basedOn w:val="a"/>
    <w:link w:val="Char0"/>
    <w:uiPriority w:val="99"/>
    <w:unhideWhenUsed/>
    <w:rsid w:val="006924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5"/>
    <w:uiPriority w:val="99"/>
    <w:rsid w:val="00692438"/>
  </w:style>
  <w:style w:type="paragraph" w:customStyle="1" w:styleId="MDPI31text">
    <w:name w:val="MDPI_3.1_text"/>
    <w:qFormat/>
    <w:rsid w:val="00163AD0"/>
    <w:pPr>
      <w:adjustRightInd w:val="0"/>
      <w:snapToGrid w:val="0"/>
      <w:spacing w:after="0" w:line="260" w:lineRule="atLeast"/>
      <w:ind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table" w:styleId="a6">
    <w:name w:val="Table Grid"/>
    <w:basedOn w:val="a1"/>
    <w:uiPriority w:val="59"/>
    <w:rsid w:val="00163AD0"/>
    <w:pPr>
      <w:spacing w:after="0" w:line="240" w:lineRule="auto"/>
      <w:jc w:val="left"/>
    </w:pPr>
    <w:rPr>
      <w:rFonts w:ascii="Calibri" w:eastAsia="宋体" w:hAnsi="Calibri" w:cs="Times New Roman"/>
      <w:kern w:val="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32465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4659"/>
    <w:rPr>
      <w:sz w:val="18"/>
      <w:szCs w:val="18"/>
    </w:rPr>
  </w:style>
  <w:style w:type="paragraph" w:customStyle="1" w:styleId="MDPI12title">
    <w:name w:val="MDPI_1.2_title"/>
    <w:next w:val="a"/>
    <w:qFormat/>
    <w:rsid w:val="00531429"/>
    <w:pPr>
      <w:adjustRightInd w:val="0"/>
      <w:snapToGrid w:val="0"/>
      <w:spacing w:after="240" w:line="400" w:lineRule="exact"/>
      <w:jc w:val="lef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7abstract">
    <w:name w:val="MDPI_1.7_abstract"/>
    <w:basedOn w:val="MDPI31text"/>
    <w:next w:val="a"/>
    <w:qFormat/>
    <w:rsid w:val="00BF2BAD"/>
    <w:pPr>
      <w:spacing w:before="240"/>
      <w:ind w:left="113" w:firstLine="0"/>
    </w:pPr>
    <w:rPr>
      <w:snapToGrid/>
    </w:rPr>
  </w:style>
  <w:style w:type="character" w:styleId="a8">
    <w:name w:val="Hyperlink"/>
    <w:uiPriority w:val="99"/>
    <w:unhideWhenUsed/>
    <w:rsid w:val="006034D1"/>
    <w:rPr>
      <w:color w:val="0563C1"/>
      <w:u w:val="single"/>
    </w:rPr>
  </w:style>
  <w:style w:type="paragraph" w:styleId="a9">
    <w:name w:val="Title"/>
    <w:basedOn w:val="a"/>
    <w:next w:val="a"/>
    <w:link w:val="Char2"/>
    <w:uiPriority w:val="10"/>
    <w:qFormat/>
    <w:rsid w:val="00DC1B5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DC1B56"/>
    <w:rPr>
      <w:rFonts w:asciiTheme="majorHAnsi" w:eastAsia="宋体" w:hAnsiTheme="majorHAnsi" w:cstheme="majorBidi"/>
      <w:b/>
      <w:bCs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35B78"/>
    <w:pPr>
      <w:widowControl w:val="0"/>
      <w:wordWrap w:val="0"/>
      <w:autoSpaceDE w:val="0"/>
      <w:autoSpaceDN w:val="0"/>
      <w:spacing w:after="0" w:line="240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E35B78"/>
    <w:pPr>
      <w:widowControl w:val="0"/>
      <w:wordWrap w:val="0"/>
      <w:autoSpaceDE w:val="0"/>
      <w:autoSpaceDN w:val="0"/>
      <w:spacing w:after="0" w:line="240" w:lineRule="auto"/>
    </w:pPr>
    <w:rPr>
      <w:rFonts w:ascii="Batang" w:eastAsia="Batang" w:hAnsi="Times New Roman" w:cs="Times New Roman"/>
      <w:szCs w:val="24"/>
    </w:rPr>
  </w:style>
  <w:style w:type="paragraph" w:styleId="a4">
    <w:name w:val="header"/>
    <w:basedOn w:val="a"/>
    <w:link w:val="Char"/>
    <w:uiPriority w:val="99"/>
    <w:unhideWhenUsed/>
    <w:rsid w:val="0069243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页眉 Char"/>
    <w:basedOn w:val="a0"/>
    <w:link w:val="a4"/>
    <w:uiPriority w:val="99"/>
    <w:rsid w:val="00692438"/>
  </w:style>
  <w:style w:type="paragraph" w:styleId="a5">
    <w:name w:val="footer"/>
    <w:basedOn w:val="a"/>
    <w:link w:val="Char0"/>
    <w:uiPriority w:val="99"/>
    <w:unhideWhenUsed/>
    <w:rsid w:val="0069243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页脚 Char"/>
    <w:basedOn w:val="a0"/>
    <w:link w:val="a5"/>
    <w:uiPriority w:val="99"/>
    <w:rsid w:val="00692438"/>
  </w:style>
  <w:style w:type="paragraph" w:customStyle="1" w:styleId="MDPI31text">
    <w:name w:val="MDPI_3.1_text"/>
    <w:qFormat/>
    <w:rsid w:val="00163AD0"/>
    <w:pPr>
      <w:adjustRightInd w:val="0"/>
      <w:snapToGrid w:val="0"/>
      <w:spacing w:after="0" w:line="260" w:lineRule="atLeast"/>
      <w:ind w:firstLine="425"/>
    </w:pPr>
    <w:rPr>
      <w:rFonts w:ascii="Palatino Linotype" w:eastAsia="Times New Roman" w:hAnsi="Palatino Linotype" w:cs="Times New Roman"/>
      <w:snapToGrid w:val="0"/>
      <w:color w:val="000000"/>
      <w:kern w:val="0"/>
      <w:lang w:eastAsia="de-DE" w:bidi="en-US"/>
    </w:rPr>
  </w:style>
  <w:style w:type="table" w:styleId="a6">
    <w:name w:val="Table Grid"/>
    <w:basedOn w:val="a1"/>
    <w:uiPriority w:val="59"/>
    <w:rsid w:val="00163AD0"/>
    <w:pPr>
      <w:spacing w:after="0" w:line="240" w:lineRule="auto"/>
      <w:jc w:val="left"/>
    </w:pPr>
    <w:rPr>
      <w:rFonts w:ascii="Calibri" w:eastAsia="宋体" w:hAnsi="Calibri" w:cs="Times New Roman"/>
      <w:kern w:val="0"/>
      <w:szCs w:val="20"/>
      <w:lang w:eastAsia="zh-C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324659"/>
    <w:rPr>
      <w:sz w:val="18"/>
      <w:szCs w:val="18"/>
    </w:rPr>
  </w:style>
  <w:style w:type="character" w:customStyle="1" w:styleId="Char1">
    <w:name w:val="批注框文本 Char"/>
    <w:basedOn w:val="a0"/>
    <w:link w:val="a7"/>
    <w:uiPriority w:val="99"/>
    <w:semiHidden/>
    <w:rsid w:val="00324659"/>
    <w:rPr>
      <w:sz w:val="18"/>
      <w:szCs w:val="18"/>
    </w:rPr>
  </w:style>
  <w:style w:type="paragraph" w:customStyle="1" w:styleId="MDPI12title">
    <w:name w:val="MDPI_1.2_title"/>
    <w:next w:val="a"/>
    <w:qFormat/>
    <w:rsid w:val="00531429"/>
    <w:pPr>
      <w:adjustRightInd w:val="0"/>
      <w:snapToGrid w:val="0"/>
      <w:spacing w:after="240" w:line="400" w:lineRule="exact"/>
      <w:jc w:val="left"/>
    </w:pPr>
    <w:rPr>
      <w:rFonts w:ascii="Palatino Linotype" w:eastAsia="Times New Roman" w:hAnsi="Palatino Linotype" w:cs="Times New Roman"/>
      <w:b/>
      <w:snapToGrid w:val="0"/>
      <w:color w:val="000000"/>
      <w:kern w:val="0"/>
      <w:sz w:val="36"/>
      <w:szCs w:val="20"/>
      <w:lang w:eastAsia="de-DE" w:bidi="en-US"/>
    </w:rPr>
  </w:style>
  <w:style w:type="paragraph" w:customStyle="1" w:styleId="MDPI17abstract">
    <w:name w:val="MDPI_1.7_abstract"/>
    <w:basedOn w:val="MDPI31text"/>
    <w:next w:val="a"/>
    <w:qFormat/>
    <w:rsid w:val="00BF2BAD"/>
    <w:pPr>
      <w:spacing w:before="240"/>
      <w:ind w:left="113" w:firstLine="0"/>
    </w:pPr>
    <w:rPr>
      <w:snapToGrid/>
    </w:rPr>
  </w:style>
  <w:style w:type="character" w:styleId="a8">
    <w:name w:val="Hyperlink"/>
    <w:uiPriority w:val="99"/>
    <w:unhideWhenUsed/>
    <w:rsid w:val="006034D1"/>
    <w:rPr>
      <w:color w:val="0563C1"/>
      <w:u w:val="single"/>
    </w:rPr>
  </w:style>
  <w:style w:type="paragraph" w:styleId="a9">
    <w:name w:val="Title"/>
    <w:basedOn w:val="a"/>
    <w:next w:val="a"/>
    <w:link w:val="Char2"/>
    <w:uiPriority w:val="10"/>
    <w:qFormat/>
    <w:rsid w:val="00DC1B56"/>
    <w:pPr>
      <w:spacing w:before="240" w:after="60"/>
      <w:jc w:val="center"/>
      <w:outlineLvl w:val="0"/>
    </w:pPr>
    <w:rPr>
      <w:rFonts w:asciiTheme="majorHAnsi" w:eastAsia="宋体" w:hAnsiTheme="majorHAnsi" w:cstheme="majorBidi"/>
      <w:b/>
      <w:bCs/>
      <w:sz w:val="32"/>
      <w:szCs w:val="32"/>
    </w:rPr>
  </w:style>
  <w:style w:type="character" w:customStyle="1" w:styleId="Char2">
    <w:name w:val="标题 Char"/>
    <w:basedOn w:val="a0"/>
    <w:link w:val="a9"/>
    <w:uiPriority w:val="10"/>
    <w:rsid w:val="00DC1B56"/>
    <w:rPr>
      <w:rFonts w:asciiTheme="majorHAnsi" w:eastAsia="宋体" w:hAnsiTheme="majorHAnsi" w:cstheme="majorBidi"/>
      <w:b/>
      <w:bCs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257</Words>
  <Characters>1471</Characters>
  <Application>Microsoft Office Word</Application>
  <DocSecurity>0</DocSecurity>
  <Lines>12</Lines>
  <Paragraphs>3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SAMSUNG</dc:creator>
  <cp:lastModifiedBy>QilingYuan</cp:lastModifiedBy>
  <cp:revision>5</cp:revision>
  <cp:lastPrinted>2020-05-08T10:02:00Z</cp:lastPrinted>
  <dcterms:created xsi:type="dcterms:W3CDTF">2020-05-09T08:50:00Z</dcterms:created>
  <dcterms:modified xsi:type="dcterms:W3CDTF">2020-05-09T08:51:00Z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ear4Word_StyleTitle">
    <vt:lpwstr>ACM SIG Proceedings With Long Author List</vt:lpwstr>
  </property>
</Properties>
</file>