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MyriadPro-Semibold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Search terms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101214"/>
          <w:sz w:val="24"/>
          <w:szCs w:val="24"/>
        </w:rPr>
      </w:pPr>
      <w:r>
        <w:rPr>
          <w:rFonts w:hint="default" w:ascii="Times New Roman" w:hAnsi="Times New Roman" w:cs="Times New Roman"/>
          <w:color w:val="101214"/>
          <w:sz w:val="24"/>
          <w:szCs w:val="24"/>
        </w:rPr>
        <w:t>Web of Science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((((((TS=(nurse*)) OR TS=(nursing)) AND TS=(work)) OR TS=(Career)) OR TS=(Occupation*)) AND TS=("well being")) OR TS=(happiness)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101214"/>
          <w:sz w:val="24"/>
          <w:szCs w:val="24"/>
        </w:rPr>
      </w:pPr>
      <w:r>
        <w:rPr>
          <w:rFonts w:hint="default" w:ascii="Times New Roman" w:hAnsi="Times New Roman" w:cs="Times New Roman"/>
          <w:color w:val="101214"/>
          <w:sz w:val="24"/>
          <w:szCs w:val="24"/>
        </w:rPr>
        <w:t>EMBASE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('nurse'/exp OR nurse OR 'nursing'/exp OR nursing) AND 'work well being' OR 'occupational well being' OR 'work happiness' OR 'occupational happiness'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101214"/>
          <w:sz w:val="24"/>
          <w:szCs w:val="24"/>
        </w:rPr>
        <w:t>PubMed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((((happiness[MeSH Terms])) OR ("well being")) AND ((nurse) OR (nursing))) AND ((((work[MeSH Terms])) OR (occupational*)) OR (career))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101214"/>
          <w:sz w:val="24"/>
          <w:szCs w:val="24"/>
        </w:rPr>
      </w:pPr>
      <w:r>
        <w:rPr>
          <w:rFonts w:hint="default" w:ascii="Times New Roman" w:hAnsi="Times New Roman" w:cs="Times New Roman"/>
          <w:color w:val="101214"/>
          <w:sz w:val="24"/>
          <w:szCs w:val="24"/>
        </w:rPr>
        <w:t>Cochrane Library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(happiness or "well being"):ti,ab,kw AND (work or occupation or career):ti,ab,kw AND (nurse or nursing):ti,ab,kw (Word variations have been searched)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ab/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yriadPro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wOTA4ZjRiMjMyZjU1ODUyMDI3NjBkYzlhMzA4MjQifQ=="/>
  </w:docVars>
  <w:rsids>
    <w:rsidRoot w:val="14045F7A"/>
    <w:rsid w:val="1404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2023-05-02T15:26:00Z</dcterms:created>
  <dc:creator>Te fuir</dc:creator>
  <cp:lastModifiedBy>Te fuir</cp:lastModifiedBy>
  <dcterms:modified xsi:type="dcterms:W3CDTF">2023-05-02T15:31:31Z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DAF587A057204EB5AAA95A2971EC6DA1_11</vt:lpwstr>
  </property>
</Properties>
</file>