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A3" w:rsidRDefault="001A1D92">
      <w:pPr>
        <w:tabs>
          <w:tab w:val="left" w:pos="0"/>
        </w:tabs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b/>
          <w:kern w:val="0"/>
          <w:sz w:val="36"/>
          <w:szCs w:val="36"/>
        </w:rPr>
      </w:pPr>
      <w:r>
        <w:rPr>
          <w:rFonts w:ascii="Times New Roman" w:eastAsia="宋体" w:hAnsi="Times New Roman" w:cs="Times New Roman"/>
          <w:b/>
          <w:kern w:val="0"/>
          <w:sz w:val="36"/>
          <w:szCs w:val="36"/>
        </w:rPr>
        <w:t>Supporting Information</w:t>
      </w:r>
    </w:p>
    <w:p w:rsidR="002456A3" w:rsidRDefault="002456A3">
      <w:pPr>
        <w:rPr>
          <w:rFonts w:ascii="Times New Roman" w:hAnsi="Times New Roman" w:cs="Times New Roman"/>
        </w:rPr>
      </w:pPr>
    </w:p>
    <w:p w:rsidR="002456A3" w:rsidRPr="005B6433" w:rsidRDefault="00D56701" w:rsidP="005B6433">
      <w:pPr>
        <w:spacing w:afterLines="100" w:after="31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7"/>
      <w:proofErr w:type="spellStart"/>
      <w:r w:rsidRPr="005B6433">
        <w:rPr>
          <w:rFonts w:ascii="Times New Roman" w:hAnsi="Times New Roman" w:cs="Times New Roman"/>
          <w:sz w:val="28"/>
          <w:szCs w:val="28"/>
        </w:rPr>
        <w:t>Sulfonated</w:t>
      </w:r>
      <w:proofErr w:type="spellEnd"/>
      <w:r w:rsidRPr="005B643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OLE_LINK3"/>
      <w:bookmarkStart w:id="2" w:name="OLE_LINK4"/>
      <w:r w:rsidRPr="005B6433">
        <w:rPr>
          <w:rFonts w:ascii="Times New Roman" w:hAnsi="Times New Roman" w:cs="Times New Roman" w:hint="eastAsia"/>
          <w:sz w:val="28"/>
          <w:szCs w:val="28"/>
        </w:rPr>
        <w:t>L</w:t>
      </w:r>
      <w:r w:rsidRPr="005B6433">
        <w:rPr>
          <w:rFonts w:ascii="Times New Roman" w:hAnsi="Times New Roman" w:cs="Times New Roman"/>
          <w:sz w:val="28"/>
          <w:szCs w:val="28"/>
        </w:rPr>
        <w:t>itchi</w:t>
      </w:r>
      <w:bookmarkEnd w:id="1"/>
      <w:bookmarkEnd w:id="2"/>
      <w:r w:rsidRPr="005B6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433">
        <w:rPr>
          <w:rFonts w:ascii="Times New Roman" w:hAnsi="Times New Roman" w:cs="Times New Roman" w:hint="eastAsia"/>
          <w:sz w:val="28"/>
          <w:szCs w:val="28"/>
        </w:rPr>
        <w:t>E</w:t>
      </w:r>
      <w:r w:rsidRPr="005B6433">
        <w:rPr>
          <w:rFonts w:ascii="Times New Roman" w:hAnsi="Times New Roman" w:cs="Times New Roman"/>
          <w:sz w:val="28"/>
          <w:szCs w:val="28"/>
        </w:rPr>
        <w:t>xocarp</w:t>
      </w:r>
      <w:proofErr w:type="spellEnd"/>
      <w:r w:rsidRPr="005B6433">
        <w:rPr>
          <w:rFonts w:ascii="Times New Roman" w:hAnsi="Times New Roman" w:cs="Times New Roman"/>
          <w:sz w:val="28"/>
          <w:szCs w:val="28"/>
        </w:rPr>
        <w:t xml:space="preserve"> </w:t>
      </w:r>
      <w:r w:rsidRPr="005B6433">
        <w:rPr>
          <w:rFonts w:ascii="Times New Roman" w:hAnsi="Times New Roman" w:cs="Times New Roman" w:hint="eastAsia"/>
          <w:sz w:val="28"/>
          <w:szCs w:val="28"/>
        </w:rPr>
        <w:t>C</w:t>
      </w:r>
      <w:r w:rsidRPr="005B6433">
        <w:rPr>
          <w:rFonts w:ascii="Times New Roman" w:hAnsi="Times New Roman" w:cs="Times New Roman"/>
          <w:sz w:val="28"/>
          <w:szCs w:val="28"/>
        </w:rPr>
        <w:t xml:space="preserve">arbon as </w:t>
      </w:r>
      <w:r w:rsidRPr="005B6433">
        <w:rPr>
          <w:rFonts w:ascii="Times New Roman" w:hAnsi="Times New Roman" w:cs="Times New Roman" w:hint="eastAsia"/>
          <w:sz w:val="28"/>
          <w:szCs w:val="28"/>
        </w:rPr>
        <w:t>S</w:t>
      </w:r>
      <w:r w:rsidRPr="005B6433">
        <w:rPr>
          <w:rFonts w:ascii="Times New Roman" w:hAnsi="Times New Roman" w:cs="Times New Roman"/>
          <w:sz w:val="28"/>
          <w:szCs w:val="28"/>
        </w:rPr>
        <w:t xml:space="preserve">olid </w:t>
      </w:r>
      <w:r w:rsidRPr="005B6433">
        <w:rPr>
          <w:rFonts w:ascii="Times New Roman" w:hAnsi="Times New Roman" w:cs="Times New Roman" w:hint="eastAsia"/>
          <w:sz w:val="28"/>
          <w:szCs w:val="28"/>
        </w:rPr>
        <w:t>A</w:t>
      </w:r>
      <w:r w:rsidRPr="005B6433">
        <w:rPr>
          <w:rFonts w:ascii="Times New Roman" w:hAnsi="Times New Roman" w:cs="Times New Roman"/>
          <w:sz w:val="28"/>
          <w:szCs w:val="28"/>
        </w:rPr>
        <w:t xml:space="preserve">cid </w:t>
      </w:r>
      <w:r w:rsidRPr="005B6433">
        <w:rPr>
          <w:rFonts w:ascii="Times New Roman" w:hAnsi="Times New Roman" w:cs="Times New Roman" w:hint="eastAsia"/>
          <w:sz w:val="28"/>
          <w:szCs w:val="28"/>
        </w:rPr>
        <w:t>C</w:t>
      </w:r>
      <w:r w:rsidRPr="005B6433">
        <w:rPr>
          <w:rFonts w:ascii="Times New Roman" w:hAnsi="Times New Roman" w:cs="Times New Roman"/>
          <w:sz w:val="28"/>
          <w:szCs w:val="28"/>
        </w:rPr>
        <w:t xml:space="preserve">atalyst to </w:t>
      </w:r>
      <w:r w:rsidRPr="005B6433">
        <w:rPr>
          <w:rFonts w:ascii="Times New Roman" w:hAnsi="Times New Roman" w:cs="Times New Roman" w:hint="eastAsia"/>
          <w:sz w:val="28"/>
          <w:szCs w:val="28"/>
        </w:rPr>
        <w:t>P</w:t>
      </w:r>
      <w:r w:rsidRPr="005B6433">
        <w:rPr>
          <w:rFonts w:ascii="Times New Roman" w:hAnsi="Times New Roman" w:cs="Times New Roman"/>
          <w:sz w:val="28"/>
          <w:szCs w:val="28"/>
        </w:rPr>
        <w:t xml:space="preserve">roduce </w:t>
      </w:r>
      <w:r w:rsidRPr="005B6433">
        <w:rPr>
          <w:rFonts w:ascii="Times New Roman" w:hAnsi="Times New Roman" w:cs="Times New Roman" w:hint="eastAsia"/>
          <w:sz w:val="28"/>
          <w:szCs w:val="28"/>
        </w:rPr>
        <w:t>D</w:t>
      </w:r>
      <w:r w:rsidRPr="005B6433">
        <w:rPr>
          <w:rFonts w:ascii="Times New Roman" w:hAnsi="Times New Roman" w:cs="Times New Roman"/>
          <w:sz w:val="28"/>
          <w:szCs w:val="28"/>
        </w:rPr>
        <w:t xml:space="preserve">ihydropyrimidinones via </w:t>
      </w:r>
      <w:r w:rsidRPr="005B6433">
        <w:rPr>
          <w:rFonts w:ascii="Times New Roman" w:hAnsi="Times New Roman" w:cs="Times New Roman" w:hint="eastAsia"/>
          <w:sz w:val="28"/>
          <w:szCs w:val="28"/>
        </w:rPr>
        <w:t>Biginelli Reaction</w:t>
      </w:r>
    </w:p>
    <w:bookmarkEnd w:id="0"/>
    <w:p w:rsidR="001C00F8" w:rsidRPr="001C00F8" w:rsidRDefault="001C00F8" w:rsidP="001C00F8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1C00F8">
        <w:rPr>
          <w:rFonts w:ascii="Times New Roman" w:hAnsi="Times New Roman" w:cs="Times New Roman" w:hint="eastAsia"/>
          <w:sz w:val="24"/>
          <w:szCs w:val="24"/>
        </w:rPr>
        <w:t>Qiang</w:t>
      </w:r>
      <w:proofErr w:type="spellEnd"/>
      <w:r w:rsidRPr="001C00F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C00F8">
        <w:rPr>
          <w:rFonts w:ascii="Times New Roman" w:hAnsi="Times New Roman" w:cs="Times New Roman" w:hint="eastAsia"/>
          <w:sz w:val="24"/>
          <w:szCs w:val="24"/>
        </w:rPr>
        <w:t>Hu</w:t>
      </w:r>
      <w:proofErr w:type="gramStart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proofErr w:type="gramEnd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‡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Shang </w:t>
      </w:r>
      <w:proofErr w:type="spellStart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Wu</w:t>
      </w:r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*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‡</w:t>
      </w:r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Penghui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Zhang,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Shuaishuai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Fu,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Jiajia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Wang,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Chaoyang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Liu,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Hong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Zhang,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*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Yuzhi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Sun,</w:t>
      </w:r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Quanlu</w:t>
      </w:r>
      <w:proofErr w:type="spellEnd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C00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Yang</w:t>
      </w:r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 w:rsidRPr="001C00F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*</w:t>
      </w:r>
    </w:p>
    <w:p w:rsidR="001C00F8" w:rsidRPr="001C00F8" w:rsidRDefault="001C00F8" w:rsidP="001C00F8">
      <w:pPr>
        <w:autoSpaceDE w:val="0"/>
        <w:autoSpaceDN w:val="0"/>
        <w:spacing w:line="480" w:lineRule="auto"/>
        <w:rPr>
          <w:rFonts w:ascii="Times New Roman" w:eastAsia="黑体" w:hAnsi="Times New Roman" w:cs="Times New Roman"/>
          <w:iCs/>
          <w:color w:val="000000" w:themeColor="text1"/>
          <w:szCs w:val="21"/>
        </w:rPr>
      </w:pPr>
      <w:bookmarkStart w:id="3" w:name="OLE_LINK20"/>
      <w:bookmarkStart w:id="4" w:name="OLE_LINK21"/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  <w:vertAlign w:val="superscript"/>
        </w:rPr>
        <w:t xml:space="preserve">a 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K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ey Laboratory for Utility of Environmental Friendly Composite Materials and Biomass in the University of Gansu Province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, 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Key Laboratory of Environment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 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Friendly Composites of the State Ethnic Affairs Commission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,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Gansu Provincial Biomass Function Composites Engineering Research Center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,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College of Chemical Engineering, </w:t>
      </w:r>
      <w:bookmarkStart w:id="5" w:name="OLE_LINK25"/>
      <w:bookmarkStart w:id="6" w:name="OLE_LINK27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Northwest </w:t>
      </w:r>
      <w:proofErr w:type="spellStart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Minzu</w:t>
      </w:r>
      <w:proofErr w:type="spellEnd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University</w:t>
      </w:r>
      <w:bookmarkEnd w:id="5"/>
      <w:bookmarkEnd w:id="6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, Lanzhou, Gansu 730030, China.</w:t>
      </w:r>
    </w:p>
    <w:p w:rsidR="001C00F8" w:rsidRPr="001C00F8" w:rsidRDefault="001C00F8" w:rsidP="001C00F8">
      <w:pPr>
        <w:autoSpaceDE w:val="0"/>
        <w:autoSpaceDN w:val="0"/>
        <w:spacing w:line="480" w:lineRule="auto"/>
        <w:rPr>
          <w:rFonts w:ascii="Times New Roman" w:eastAsia="黑体" w:hAnsi="Times New Roman" w:cs="Times New Roman"/>
          <w:iCs/>
          <w:color w:val="000000" w:themeColor="text1"/>
          <w:szCs w:val="21"/>
        </w:rPr>
      </w:pP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  <w:vertAlign w:val="superscript"/>
        </w:rPr>
        <w:t xml:space="preserve">b 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College of Chemical Engineering, Lanzhou University of Arts and Science, </w:t>
      </w:r>
      <w:proofErr w:type="spellStart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Beimiantan</w:t>
      </w:r>
      <w:proofErr w:type="spellEnd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400, Lanzhou, Gansu 730000, China.</w:t>
      </w:r>
    </w:p>
    <w:p w:rsidR="001C00F8" w:rsidRPr="001C00F8" w:rsidRDefault="001C00F8" w:rsidP="001C00F8">
      <w:pPr>
        <w:autoSpaceDE w:val="0"/>
        <w:autoSpaceDN w:val="0"/>
        <w:spacing w:line="480" w:lineRule="auto"/>
        <w:rPr>
          <w:rFonts w:ascii="Times New Roman" w:eastAsia="黑体" w:hAnsi="Times New Roman" w:cs="Times New Roman"/>
          <w:iCs/>
          <w:color w:val="000000" w:themeColor="text1"/>
          <w:szCs w:val="21"/>
        </w:rPr>
      </w:pPr>
      <w:bookmarkStart w:id="7" w:name="OLE_LINK26"/>
      <w:bookmarkStart w:id="8" w:name="OLE_LINK30"/>
      <w:bookmarkStart w:id="9" w:name="_Hlk48032949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vertAlign w:val="superscript"/>
        </w:rPr>
        <w:t>‡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These authors contributed equally to this work. They should thus be considered co-first authors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.</w:t>
      </w:r>
      <w:bookmarkEnd w:id="7"/>
      <w:bookmarkEnd w:id="8"/>
    </w:p>
    <w:p w:rsidR="001C00F8" w:rsidRPr="001C00F8" w:rsidRDefault="001C00F8" w:rsidP="001C00F8">
      <w:pPr>
        <w:autoSpaceDE w:val="0"/>
        <w:autoSpaceDN w:val="0"/>
        <w:spacing w:line="480" w:lineRule="auto"/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</w:pP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>*Corresponding authors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  <w:lang w:val="en-GB"/>
        </w:rPr>
        <w:t>: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 xml:space="preserve"> </w:t>
      </w:r>
      <w:bookmarkStart w:id="10" w:name="OLE_LINK23"/>
      <w:bookmarkStart w:id="11" w:name="OLE_LINK24"/>
      <w:bookmarkEnd w:id="9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>chwush84@163.com</w:t>
      </w:r>
      <w:bookmarkEnd w:id="10"/>
      <w:bookmarkEnd w:id="11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(S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hang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</w:rPr>
        <w:t xml:space="preserve"> Wu)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, 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>171941425@xbmu.edu.cn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 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>(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H</w:t>
      </w:r>
      <w:proofErr w:type="spellStart"/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  <w:lang w:val="en-GB"/>
        </w:rPr>
        <w:t>ong</w:t>
      </w:r>
      <w:proofErr w:type="spellEnd"/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 xml:space="preserve"> 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Zhang</w:t>
      </w:r>
      <w:r w:rsidRPr="001C00F8">
        <w:rPr>
          <w:rFonts w:ascii="Times New Roman" w:eastAsia="黑体" w:hAnsi="Times New Roman" w:cs="Times New Roman"/>
          <w:iCs/>
          <w:color w:val="000000" w:themeColor="text1"/>
          <w:szCs w:val="21"/>
          <w:lang w:val="en-GB"/>
        </w:rPr>
        <w:t>)</w:t>
      </w:r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, </w:t>
      </w:r>
      <w:hyperlink r:id="rId8" w:history="1">
        <w:r w:rsidRPr="001C00F8">
          <w:rPr>
            <w:rFonts w:ascii="Times New Roman" w:eastAsia="黑体" w:hAnsi="Times New Roman" w:cs="Times New Roman" w:hint="eastAsia"/>
            <w:iCs/>
            <w:color w:val="000000" w:themeColor="text1"/>
            <w:szCs w:val="21"/>
          </w:rPr>
          <w:t>yangquanlu2002@163.com</w:t>
        </w:r>
      </w:hyperlink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 (</w:t>
      </w:r>
      <w:proofErr w:type="spellStart"/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>Quanlu</w:t>
      </w:r>
      <w:proofErr w:type="spellEnd"/>
      <w:r w:rsidRPr="001C00F8">
        <w:rPr>
          <w:rFonts w:ascii="Times New Roman" w:eastAsia="黑体" w:hAnsi="Times New Roman" w:cs="Times New Roman" w:hint="eastAsia"/>
          <w:iCs/>
          <w:color w:val="000000" w:themeColor="text1"/>
          <w:szCs w:val="21"/>
        </w:rPr>
        <w:t xml:space="preserve"> Yang).</w:t>
      </w:r>
    </w:p>
    <w:bookmarkEnd w:id="3"/>
    <w:bookmarkEnd w:id="4"/>
    <w:p w:rsidR="001C00F8" w:rsidRPr="001C00F8" w:rsidRDefault="001C00F8" w:rsidP="006A48FB">
      <w:pPr>
        <w:spacing w:line="480" w:lineRule="auto"/>
        <w:rPr>
          <w:rFonts w:ascii="Times New Roman" w:hAnsi="Times New Roman" w:cs="Times New Roman"/>
        </w:rPr>
      </w:pPr>
      <w:r w:rsidRPr="001C00F8">
        <w:rPr>
          <w:rFonts w:ascii="Times New Roman" w:hAnsi="Times New Roman" w:cs="Times New Roman"/>
        </w:rPr>
        <w:t xml:space="preserve">3490706355@qq.com </w:t>
      </w:r>
      <w:r w:rsidRPr="001C00F8">
        <w:rPr>
          <w:rFonts w:ascii="Times New Roman" w:hAnsi="Times New Roman" w:cs="Times New Roman" w:hint="eastAsia"/>
        </w:rPr>
        <w:t>(</w:t>
      </w:r>
      <w:proofErr w:type="spellStart"/>
      <w:r w:rsidRPr="001C00F8">
        <w:rPr>
          <w:rFonts w:ascii="Times New Roman" w:hAnsi="Times New Roman" w:cs="Times New Roman"/>
        </w:rPr>
        <w:t>Qiang</w:t>
      </w:r>
      <w:proofErr w:type="spellEnd"/>
      <w:r w:rsidRPr="001C00F8">
        <w:rPr>
          <w:rFonts w:ascii="Times New Roman" w:hAnsi="Times New Roman" w:cs="Times New Roman"/>
        </w:rPr>
        <w:t xml:space="preserve"> Hu</w:t>
      </w:r>
      <w:r w:rsidRPr="001C00F8">
        <w:rPr>
          <w:rFonts w:ascii="Times New Roman" w:hAnsi="Times New Roman" w:cs="Times New Roman" w:hint="eastAsia"/>
        </w:rPr>
        <w:t xml:space="preserve">), </w:t>
      </w:r>
      <w:hyperlink r:id="rId9" w:history="1">
        <w:r w:rsidRPr="001C00F8">
          <w:rPr>
            <w:rFonts w:ascii="Times New Roman" w:hAnsi="Times New Roman" w:cs="Times New Roman"/>
            <w:color w:val="0000FF"/>
            <w:u w:val="single"/>
          </w:rPr>
          <w:t>1851574307@qq.com</w:t>
        </w:r>
      </w:hyperlink>
      <w:r w:rsidRPr="001C00F8">
        <w:rPr>
          <w:rFonts w:ascii="Times New Roman" w:hAnsi="Times New Roman" w:cs="Times New Roman" w:hint="eastAsia"/>
        </w:rPr>
        <w:t xml:space="preserve"> (</w:t>
      </w:r>
      <w:proofErr w:type="spellStart"/>
      <w:r w:rsidRPr="001C00F8">
        <w:rPr>
          <w:rFonts w:ascii="Times New Roman" w:hAnsi="Times New Roman" w:cs="Times New Roman"/>
        </w:rPr>
        <w:t>Penghui</w:t>
      </w:r>
      <w:proofErr w:type="spellEnd"/>
      <w:r w:rsidRPr="001C00F8">
        <w:rPr>
          <w:rFonts w:ascii="Times New Roman" w:hAnsi="Times New Roman" w:cs="Times New Roman"/>
        </w:rPr>
        <w:t xml:space="preserve"> Zhang</w:t>
      </w:r>
      <w:r w:rsidRPr="001C00F8">
        <w:rPr>
          <w:rFonts w:ascii="Times New Roman" w:hAnsi="Times New Roman" w:cs="Times New Roman" w:hint="eastAsia"/>
        </w:rPr>
        <w:t xml:space="preserve">), </w:t>
      </w:r>
      <w:hyperlink r:id="rId10" w:history="1">
        <w:r w:rsidRPr="001C00F8">
          <w:rPr>
            <w:rFonts w:ascii="Times New Roman" w:hAnsi="Times New Roman" w:cs="Times New Roman"/>
            <w:color w:val="0000FF"/>
            <w:u w:val="single"/>
          </w:rPr>
          <w:t>2363702209@qq.com</w:t>
        </w:r>
      </w:hyperlink>
      <w:r w:rsidRPr="001C00F8">
        <w:rPr>
          <w:rFonts w:ascii="Times New Roman" w:hAnsi="Times New Roman" w:cs="Times New Roman" w:hint="eastAsia"/>
        </w:rPr>
        <w:t xml:space="preserve"> (</w:t>
      </w:r>
      <w:proofErr w:type="spellStart"/>
      <w:r w:rsidRPr="001C00F8">
        <w:rPr>
          <w:rFonts w:ascii="Times New Roman" w:hAnsi="Times New Roman" w:cs="Times New Roman"/>
        </w:rPr>
        <w:t>Shuaishuai</w:t>
      </w:r>
      <w:proofErr w:type="spellEnd"/>
      <w:r w:rsidRPr="001C00F8">
        <w:rPr>
          <w:rFonts w:ascii="Times New Roman" w:hAnsi="Times New Roman" w:cs="Times New Roman"/>
        </w:rPr>
        <w:t xml:space="preserve"> Fu</w:t>
      </w:r>
      <w:r w:rsidRPr="001C00F8">
        <w:rPr>
          <w:rFonts w:ascii="Times New Roman" w:hAnsi="Times New Roman" w:cs="Times New Roman" w:hint="eastAsia"/>
        </w:rPr>
        <w:t xml:space="preserve">), </w:t>
      </w:r>
      <w:hyperlink r:id="rId11" w:history="1">
        <w:r w:rsidRPr="001C00F8">
          <w:rPr>
            <w:rFonts w:ascii="Times New Roman" w:hAnsi="Times New Roman" w:cs="Times New Roman"/>
            <w:color w:val="0000FF"/>
            <w:u w:val="single"/>
          </w:rPr>
          <w:t>2292833149@qq.com</w:t>
        </w:r>
      </w:hyperlink>
      <w:r w:rsidRPr="001C00F8">
        <w:rPr>
          <w:rFonts w:ascii="Times New Roman" w:hAnsi="Times New Roman" w:cs="Times New Roman" w:hint="eastAsia"/>
        </w:rPr>
        <w:t xml:space="preserve"> (</w:t>
      </w:r>
      <w:proofErr w:type="spellStart"/>
      <w:r w:rsidRPr="001C00F8">
        <w:rPr>
          <w:rFonts w:ascii="Times New Roman" w:hAnsi="Times New Roman" w:cs="Times New Roman"/>
        </w:rPr>
        <w:t>Jiajia</w:t>
      </w:r>
      <w:proofErr w:type="spellEnd"/>
      <w:r w:rsidRPr="001C00F8">
        <w:rPr>
          <w:rFonts w:ascii="Times New Roman" w:hAnsi="Times New Roman" w:cs="Times New Roman"/>
        </w:rPr>
        <w:t xml:space="preserve"> Wang</w:t>
      </w:r>
      <w:r w:rsidRPr="001C00F8">
        <w:rPr>
          <w:rFonts w:ascii="Times New Roman" w:hAnsi="Times New Roman" w:cs="Times New Roman" w:hint="eastAsia"/>
        </w:rPr>
        <w:t xml:space="preserve">), </w:t>
      </w:r>
      <w:hyperlink r:id="rId12" w:history="1">
        <w:r w:rsidRPr="001C00F8">
          <w:rPr>
            <w:rFonts w:ascii="Times New Roman" w:hAnsi="Times New Roman" w:cs="Times New Roman"/>
            <w:color w:val="0000FF"/>
            <w:u w:val="single"/>
          </w:rPr>
          <w:t>964986926@qq.com</w:t>
        </w:r>
      </w:hyperlink>
      <w:r w:rsidRPr="001C00F8">
        <w:rPr>
          <w:rFonts w:ascii="Times New Roman" w:hAnsi="Times New Roman" w:cs="Times New Roman" w:hint="eastAsia"/>
        </w:rPr>
        <w:t xml:space="preserve"> (</w:t>
      </w:r>
      <w:proofErr w:type="spellStart"/>
      <w:r w:rsidRPr="001C00F8">
        <w:rPr>
          <w:rFonts w:ascii="Times New Roman" w:hAnsi="Times New Roman" w:cs="Times New Roman"/>
        </w:rPr>
        <w:t>Chaoyang</w:t>
      </w:r>
      <w:proofErr w:type="spellEnd"/>
      <w:r w:rsidRPr="001C00F8">
        <w:rPr>
          <w:rFonts w:ascii="Times New Roman" w:hAnsi="Times New Roman" w:cs="Times New Roman"/>
        </w:rPr>
        <w:t xml:space="preserve"> Liu</w:t>
      </w:r>
      <w:r w:rsidRPr="001C00F8">
        <w:rPr>
          <w:rFonts w:ascii="Times New Roman" w:hAnsi="Times New Roman" w:cs="Times New Roman" w:hint="eastAsia"/>
        </w:rPr>
        <w:t xml:space="preserve">), </w:t>
      </w:r>
      <w:hyperlink r:id="rId13" w:history="1">
        <w:r w:rsidRPr="001C00F8">
          <w:rPr>
            <w:rFonts w:ascii="Times New Roman" w:hAnsi="Times New Roman" w:cs="Times New Roman"/>
            <w:color w:val="0000FF"/>
            <w:u w:val="single"/>
          </w:rPr>
          <w:t>136026667@qq.com</w:t>
        </w:r>
      </w:hyperlink>
      <w:r w:rsidRPr="001C00F8">
        <w:rPr>
          <w:rFonts w:ascii="Times New Roman" w:hAnsi="Times New Roman" w:cs="Times New Roman" w:hint="eastAsia"/>
        </w:rPr>
        <w:t xml:space="preserve"> (</w:t>
      </w:r>
      <w:proofErr w:type="spellStart"/>
      <w:r w:rsidRPr="001C00F8">
        <w:rPr>
          <w:rFonts w:ascii="Times New Roman" w:hAnsi="Times New Roman" w:cs="Times New Roman"/>
        </w:rPr>
        <w:t>Yuzhi</w:t>
      </w:r>
      <w:proofErr w:type="spellEnd"/>
      <w:r w:rsidRPr="001C00F8">
        <w:rPr>
          <w:rFonts w:ascii="Times New Roman" w:hAnsi="Times New Roman" w:cs="Times New Roman"/>
        </w:rPr>
        <w:t xml:space="preserve"> Sun</w:t>
      </w:r>
      <w:r w:rsidRPr="001C00F8">
        <w:rPr>
          <w:rFonts w:ascii="Times New Roman" w:hAnsi="Times New Roman" w:cs="Times New Roman" w:hint="eastAsia"/>
        </w:rPr>
        <w:t>).</w:t>
      </w:r>
    </w:p>
    <w:p w:rsidR="002456A3" w:rsidRDefault="002456A3"/>
    <w:p w:rsidR="002456A3" w:rsidRDefault="002456A3"/>
    <w:p w:rsidR="002456A3" w:rsidRDefault="001A1D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Table of Contents Entry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7"/>
        <w:gridCol w:w="835"/>
      </w:tblGrid>
      <w:tr w:rsidR="002456A3">
        <w:tc>
          <w:tcPr>
            <w:tcW w:w="7905" w:type="dxa"/>
            <w:vAlign w:val="center"/>
          </w:tcPr>
          <w:p w:rsidR="002456A3" w:rsidRDefault="009A12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1A1D92">
              <w:rPr>
                <w:rFonts w:ascii="Times New Roman" w:hAnsi="Times New Roman" w:cs="Times New Roman" w:hint="eastAsia"/>
              </w:rPr>
              <w:t>. C</w:t>
            </w:r>
            <w:r w:rsidR="001A1D92">
              <w:rPr>
                <w:rFonts w:ascii="Times New Roman" w:hAnsi="Times New Roman" w:cs="Times New Roman"/>
              </w:rPr>
              <w:t xml:space="preserve">haracterization of </w:t>
            </w:r>
            <w:r w:rsidR="00E50EB3" w:rsidRPr="00EE3053">
              <w:rPr>
                <w:rFonts w:ascii="Times New Roman" w:hAnsi="Times New Roman" w:cs="Times New Roman"/>
              </w:rPr>
              <w:t>SO</w:t>
            </w:r>
            <w:r w:rsidR="00E50EB3" w:rsidRPr="00EE3053">
              <w:rPr>
                <w:rFonts w:ascii="Times New Roman" w:hAnsi="Times New Roman" w:cs="Times New Roman"/>
                <w:vertAlign w:val="subscript"/>
              </w:rPr>
              <w:t>3</w:t>
            </w:r>
            <w:r w:rsidR="00E50EB3" w:rsidRPr="00EE3053">
              <w:rPr>
                <w:rFonts w:ascii="Times New Roman" w:hAnsi="Times New Roman" w:cs="Times New Roman"/>
              </w:rPr>
              <w:t>H-</w:t>
            </w:r>
            <w:r w:rsidR="00E50EB3">
              <w:rPr>
                <w:rFonts w:ascii="Times New Roman" w:hAnsi="Times New Roman" w:cs="Times New Roman" w:hint="eastAsia"/>
              </w:rPr>
              <w:t>CL</w:t>
            </w:r>
            <w:r w:rsidR="001A1D92">
              <w:rPr>
                <w:rFonts w:ascii="Times New Roman" w:hAnsi="Times New Roman" w:cs="Times New Roman" w:hint="eastAsia"/>
                <w:szCs w:val="21"/>
              </w:rPr>
              <w:t xml:space="preserve"> catalyst</w:t>
            </w:r>
          </w:p>
        </w:tc>
        <w:tc>
          <w:tcPr>
            <w:tcW w:w="617" w:type="dxa"/>
            <w:vAlign w:val="center"/>
          </w:tcPr>
          <w:p w:rsidR="002456A3" w:rsidRDefault="001A1D92" w:rsidP="0069556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="0069556E">
              <w:rPr>
                <w:rFonts w:ascii="Times New Roman" w:hAnsi="Times New Roman" w:cs="Times New Roman" w:hint="eastAsia"/>
                <w:szCs w:val="21"/>
              </w:rPr>
              <w:t>2-S3</w:t>
            </w:r>
          </w:p>
        </w:tc>
      </w:tr>
      <w:tr w:rsidR="002456A3">
        <w:tc>
          <w:tcPr>
            <w:tcW w:w="7905" w:type="dxa"/>
            <w:vAlign w:val="center"/>
          </w:tcPr>
          <w:p w:rsidR="002456A3" w:rsidRDefault="009A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1A1D92">
              <w:rPr>
                <w:rFonts w:ascii="Times New Roman" w:hAnsi="Times New Roman" w:cs="Times New Roman" w:hint="eastAsia"/>
              </w:rPr>
              <w:t xml:space="preserve">. </w:t>
            </w:r>
            <w:r w:rsidR="001A1D92">
              <w:rPr>
                <w:rFonts w:ascii="Times New Roman" w:hAnsi="Times New Roman" w:cs="Times New Roman"/>
                <w:vertAlign w:val="superscript"/>
              </w:rPr>
              <w:t>1</w:t>
            </w:r>
            <w:r w:rsidR="001A1D92">
              <w:rPr>
                <w:rFonts w:ascii="Times New Roman" w:hAnsi="Times New Roman" w:cs="Times New Roman"/>
              </w:rPr>
              <w:t xml:space="preserve">H NMR </w:t>
            </w:r>
            <w:r w:rsidR="001A1D92">
              <w:rPr>
                <w:rFonts w:ascii="Times New Roman" w:hAnsi="Times New Roman" w:cs="Times New Roman" w:hint="eastAsia"/>
              </w:rPr>
              <w:t xml:space="preserve">and </w:t>
            </w:r>
            <w:r w:rsidR="001A1D92">
              <w:rPr>
                <w:rFonts w:ascii="Times New Roman" w:hAnsi="Times New Roman" w:cs="Times New Roman" w:hint="eastAsia"/>
                <w:vertAlign w:val="superscript"/>
              </w:rPr>
              <w:t>13</w:t>
            </w:r>
            <w:r w:rsidR="001A1D92">
              <w:rPr>
                <w:rFonts w:ascii="Times New Roman" w:hAnsi="Times New Roman" w:cs="Times New Roman" w:hint="eastAsia"/>
              </w:rPr>
              <w:t>C</w:t>
            </w:r>
            <w:r w:rsidR="001A1D92">
              <w:rPr>
                <w:rFonts w:ascii="Times New Roman" w:hAnsi="Times New Roman" w:cs="Times New Roman"/>
              </w:rPr>
              <w:t xml:space="preserve"> NMR</w:t>
            </w:r>
            <w:r w:rsidR="001A1D92">
              <w:rPr>
                <w:rFonts w:ascii="Times New Roman" w:hAnsi="Times New Roman" w:cs="Times New Roman" w:hint="eastAsia"/>
              </w:rPr>
              <w:t xml:space="preserve"> </w:t>
            </w:r>
            <w:r w:rsidR="001A1D92">
              <w:rPr>
                <w:rFonts w:ascii="Times New Roman" w:hAnsi="Times New Roman" w:cs="Times New Roman"/>
              </w:rPr>
              <w:t>Spectral data of synthesized compounds</w:t>
            </w:r>
          </w:p>
        </w:tc>
        <w:tc>
          <w:tcPr>
            <w:tcW w:w="617" w:type="dxa"/>
            <w:vAlign w:val="center"/>
          </w:tcPr>
          <w:p w:rsidR="002456A3" w:rsidRDefault="001A1D92" w:rsidP="0069556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="0069556E">
              <w:rPr>
                <w:rFonts w:ascii="Times New Roman" w:hAnsi="Times New Roman" w:cs="Times New Roman" w:hint="eastAsia"/>
              </w:rPr>
              <w:t>4-S19</w:t>
            </w:r>
          </w:p>
        </w:tc>
      </w:tr>
    </w:tbl>
    <w:p w:rsidR="002456A3" w:rsidRDefault="001A1D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456A3" w:rsidRDefault="009A12F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lastRenderedPageBreak/>
        <w:t>1</w:t>
      </w:r>
      <w:r w:rsidR="001A1D92">
        <w:rPr>
          <w:rFonts w:ascii="Times New Roman" w:hAnsi="Times New Roman" w:cs="Times New Roman" w:hint="eastAsia"/>
        </w:rPr>
        <w:t>. C</w:t>
      </w:r>
      <w:r w:rsidR="001A1D92">
        <w:rPr>
          <w:rFonts w:ascii="Times New Roman" w:hAnsi="Times New Roman" w:cs="Times New Roman"/>
        </w:rPr>
        <w:t xml:space="preserve">haracterization of </w:t>
      </w:r>
      <w:r w:rsidR="00E50EB3" w:rsidRPr="00EE3053">
        <w:rPr>
          <w:rFonts w:ascii="Times New Roman" w:hAnsi="Times New Roman" w:cs="Times New Roman"/>
        </w:rPr>
        <w:t>SO</w:t>
      </w:r>
      <w:r w:rsidR="00E50EB3" w:rsidRPr="00EE3053">
        <w:rPr>
          <w:rFonts w:ascii="Times New Roman" w:hAnsi="Times New Roman" w:cs="Times New Roman"/>
          <w:vertAlign w:val="subscript"/>
        </w:rPr>
        <w:t>3</w:t>
      </w:r>
      <w:r w:rsidR="00E50EB3" w:rsidRPr="00EE3053">
        <w:rPr>
          <w:rFonts w:ascii="Times New Roman" w:hAnsi="Times New Roman" w:cs="Times New Roman"/>
        </w:rPr>
        <w:t>H-</w:t>
      </w:r>
      <w:r w:rsidR="00E50EB3">
        <w:rPr>
          <w:rFonts w:ascii="Times New Roman" w:hAnsi="Times New Roman" w:cs="Times New Roman" w:hint="eastAsia"/>
        </w:rPr>
        <w:t>CL</w:t>
      </w:r>
      <w:r w:rsidR="001A1D92">
        <w:rPr>
          <w:rFonts w:ascii="Times New Roman" w:hAnsi="Times New Roman" w:cs="Times New Roman" w:hint="eastAsia"/>
          <w:szCs w:val="21"/>
        </w:rPr>
        <w:t xml:space="preserve"> catalyst</w:t>
      </w:r>
    </w:p>
    <w:p w:rsidR="002456A3" w:rsidRDefault="00E50EB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264130" cy="1984248"/>
            <wp:effectExtent l="0" t="0" r="3175" b="0"/>
            <wp:docPr id="6" name="图片 6" descr="C:\Users\Lenovo\Desktop\XRD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XRD改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130" cy="198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S1 </w:t>
      </w:r>
      <w:r w:rsidR="00E50EB3">
        <w:rPr>
          <w:rFonts w:ascii="Times New Roman" w:hAnsi="Times New Roman" w:cs="Times New Roman" w:hint="eastAsia"/>
          <w:sz w:val="18"/>
          <w:szCs w:val="18"/>
        </w:rPr>
        <w:t>T</w:t>
      </w:r>
      <w:r w:rsidR="00E50EB3" w:rsidRPr="004C3472">
        <w:rPr>
          <w:rFonts w:ascii="Times New Roman" w:hAnsi="Times New Roman" w:cs="Times New Roman"/>
          <w:sz w:val="18"/>
          <w:szCs w:val="18"/>
        </w:rPr>
        <w:t>he</w:t>
      </w:r>
      <w:r w:rsidR="00E50EB3">
        <w:rPr>
          <w:rFonts w:ascii="Times New Roman" w:hAnsi="Times New Roman" w:cs="Times New Roman" w:hint="eastAsia"/>
          <w:sz w:val="18"/>
          <w:szCs w:val="18"/>
        </w:rPr>
        <w:t xml:space="preserve"> XRD</w:t>
      </w:r>
      <w:r w:rsidR="00E50EB3" w:rsidRPr="004C3472">
        <w:rPr>
          <w:rFonts w:ascii="Times New Roman" w:hAnsi="Times New Roman" w:cs="Times New Roman"/>
          <w:sz w:val="18"/>
          <w:szCs w:val="18"/>
        </w:rPr>
        <w:t xml:space="preserve"> patterns of</w:t>
      </w:r>
      <w:r w:rsidR="00E50EB3" w:rsidRPr="004C347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50EB3" w:rsidRPr="002D6471">
        <w:rPr>
          <w:rFonts w:ascii="Times New Roman" w:hAnsi="Times New Roman" w:cs="Times New Roman"/>
          <w:sz w:val="18"/>
          <w:szCs w:val="18"/>
        </w:rPr>
        <w:t>SO</w:t>
      </w:r>
      <w:r w:rsidR="00E50EB3" w:rsidRPr="002D6471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="00E50EB3" w:rsidRPr="002D6471">
        <w:rPr>
          <w:rFonts w:ascii="Times New Roman" w:hAnsi="Times New Roman" w:cs="Times New Roman"/>
          <w:sz w:val="18"/>
          <w:szCs w:val="18"/>
        </w:rPr>
        <w:t>H-CL</w:t>
      </w:r>
      <w:r w:rsidR="00E50EB3" w:rsidRPr="004C3472">
        <w:rPr>
          <w:rFonts w:ascii="Times New Roman" w:hAnsi="Times New Roman" w:cs="Times New Roman" w:hint="eastAsia"/>
          <w:sz w:val="18"/>
          <w:szCs w:val="18"/>
          <w:vertAlign w:val="subscript"/>
        </w:rPr>
        <w:t xml:space="preserve"> </w:t>
      </w:r>
    </w:p>
    <w:p w:rsidR="00E52229" w:rsidRDefault="00E52229" w:rsidP="00E50EB3">
      <w:pPr>
        <w:rPr>
          <w:rFonts w:ascii="Times New Roman" w:hAnsi="Times New Roman" w:cs="Times New Roman"/>
          <w:sz w:val="18"/>
          <w:szCs w:val="18"/>
        </w:rPr>
      </w:pPr>
    </w:p>
    <w:p w:rsidR="00E52229" w:rsidRPr="006A48FB" w:rsidRDefault="00E52229" w:rsidP="006A48FB">
      <w:pPr>
        <w:spacing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AF6B9F">
        <w:rPr>
          <w:rFonts w:ascii="Times New Roman" w:hAnsi="Times New Roman" w:cs="Times New Roman" w:hint="eastAsia"/>
          <w:b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b/>
          <w:sz w:val="18"/>
          <w:szCs w:val="18"/>
        </w:rPr>
        <w:t>S1</w:t>
      </w:r>
      <w:r w:rsidRPr="00436EB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36EB2">
        <w:rPr>
          <w:rFonts w:ascii="Times New Roman" w:hAnsi="Times New Roman" w:cs="Times New Roman"/>
          <w:sz w:val="18"/>
          <w:szCs w:val="18"/>
        </w:rPr>
        <w:t>Comparison of the Biginelli reaction using different catalysts for the production of DHPMs</w:t>
      </w:r>
    </w:p>
    <w:tbl>
      <w:tblPr>
        <w:tblStyle w:val="1"/>
        <w:tblW w:w="7670" w:type="dxa"/>
        <w:jc w:val="center"/>
        <w:tblInd w:w="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6"/>
        <w:gridCol w:w="1076"/>
        <w:gridCol w:w="810"/>
        <w:gridCol w:w="810"/>
        <w:gridCol w:w="720"/>
        <w:gridCol w:w="1148"/>
      </w:tblGrid>
      <w:tr w:rsidR="00E52229" w:rsidRPr="00436EB2" w:rsidTr="00E014DA">
        <w:trPr>
          <w:trHeight w:val="276"/>
          <w:jc w:val="center"/>
        </w:trPr>
        <w:tc>
          <w:tcPr>
            <w:tcW w:w="3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Catalyst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 xml:space="preserve">Amount 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Time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Temp.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Yield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Ref.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tcBorders>
              <w:top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CRH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0.07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1 h</w:t>
            </w:r>
          </w:p>
        </w:tc>
        <w:tc>
          <w:tcPr>
            <w:tcW w:w="810" w:type="dxa"/>
            <w:tcBorders>
              <w:top w:val="single" w:sz="8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130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92 </w:t>
            </w:r>
            <w:r w:rsidRPr="00436EB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148" w:type="dxa"/>
            <w:tcBorders>
              <w:top w:val="single" w:sz="8" w:space="0" w:color="auto"/>
            </w:tcBorders>
            <w:vAlign w:val="center"/>
          </w:tcPr>
          <w:p w:rsidR="00E52229" w:rsidRPr="00436EB2" w:rsidRDefault="0033120E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Polypropylene fiber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436EB2">
              <w:rPr>
                <w:rFonts w:ascii="Times New Roman" w:hAnsi="Times New Roman" w:cs="Times New Roman"/>
                <w:szCs w:val="21"/>
              </w:rPr>
              <w:t>SO</w:t>
            </w:r>
            <w:r w:rsidRPr="00436EB2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36EB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076" w:type="dxa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0.25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18 h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80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81 %</w:t>
            </w:r>
          </w:p>
        </w:tc>
        <w:tc>
          <w:tcPr>
            <w:tcW w:w="1148" w:type="dxa"/>
            <w:vAlign w:val="center"/>
          </w:tcPr>
          <w:p w:rsidR="00E52229" w:rsidRPr="00436EB2" w:rsidRDefault="0033120E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IL-HSO</w:t>
            </w:r>
            <w:r w:rsidRPr="00436EB2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436EB2">
              <w:rPr>
                <w:rFonts w:ascii="Times New Roman" w:hAnsi="Times New Roman" w:cs="Times New Roman"/>
                <w:szCs w:val="21"/>
              </w:rPr>
              <w:t>@MCM-41@Cu</w:t>
            </w:r>
          </w:p>
        </w:tc>
        <w:tc>
          <w:tcPr>
            <w:tcW w:w="1076" w:type="dxa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0.50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2 h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80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90 </w:t>
            </w:r>
            <w:r w:rsidRPr="00436EB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33120E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36EB2">
              <w:rPr>
                <w:rFonts w:ascii="Times New Roman" w:hAnsi="Times New Roman" w:cs="Times New Roman"/>
                <w:szCs w:val="21"/>
              </w:rPr>
              <w:t>WSi</w:t>
            </w:r>
            <w:proofErr w:type="spellEnd"/>
            <w:r w:rsidRPr="00436EB2">
              <w:rPr>
                <w:rFonts w:ascii="Times New Roman" w:hAnsi="Times New Roman" w:cs="Times New Roman"/>
                <w:szCs w:val="21"/>
              </w:rPr>
              <w:t>/A15</w:t>
            </w:r>
          </w:p>
        </w:tc>
        <w:tc>
          <w:tcPr>
            <w:tcW w:w="1076" w:type="dxa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0.05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4.5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36EB2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95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88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36EB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E52229" w:rsidRPr="00436EB2" w:rsidRDefault="003A3D4F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Fe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436EB2">
              <w:rPr>
                <w:rFonts w:ascii="Times New Roman" w:hAnsi="Times New Roman" w:cs="Times New Roman"/>
                <w:szCs w:val="21"/>
              </w:rPr>
              <w:t>PANI</w:t>
            </w:r>
          </w:p>
        </w:tc>
        <w:tc>
          <w:tcPr>
            <w:tcW w:w="1076" w:type="dxa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0.20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24 h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81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83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36EB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148" w:type="dxa"/>
            <w:vAlign w:val="center"/>
          </w:tcPr>
          <w:p w:rsidR="00E52229" w:rsidRPr="00436EB2" w:rsidRDefault="00D9540C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36EB2">
              <w:rPr>
                <w:rFonts w:ascii="Times New Roman" w:hAnsi="Times New Roman" w:cs="Times New Roman"/>
                <w:szCs w:val="21"/>
              </w:rPr>
              <w:t>Montmorillonite</w:t>
            </w:r>
            <w:proofErr w:type="spellEnd"/>
            <w:r w:rsidRPr="00436EB2">
              <w:rPr>
                <w:rFonts w:ascii="Times New Roman" w:hAnsi="Times New Roman" w:cs="Times New Roman"/>
                <w:szCs w:val="21"/>
              </w:rPr>
              <w:t xml:space="preserve"> K10-H</w:t>
            </w:r>
            <w:r w:rsidRPr="00436EB2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36EB2">
              <w:rPr>
                <w:rFonts w:ascii="Times New Roman" w:hAnsi="Times New Roman" w:cs="Times New Roman"/>
                <w:szCs w:val="21"/>
              </w:rPr>
              <w:t>PW</w:t>
            </w:r>
            <w:r w:rsidRPr="00436EB2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  <w:r w:rsidRPr="00436EB2">
              <w:rPr>
                <w:rFonts w:ascii="Times New Roman" w:hAnsi="Times New Roman" w:cs="Times New Roman"/>
                <w:szCs w:val="21"/>
              </w:rPr>
              <w:t>O</w:t>
            </w:r>
            <w:r w:rsidRPr="00436EB2">
              <w:rPr>
                <w:rFonts w:ascii="Times New Roman" w:hAnsi="Times New Roman" w:cs="Times New Roman"/>
                <w:szCs w:val="21"/>
                <w:vertAlign w:val="subscript"/>
              </w:rPr>
              <w:t>40</w:t>
            </w:r>
          </w:p>
        </w:tc>
        <w:tc>
          <w:tcPr>
            <w:tcW w:w="1076" w:type="dxa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0.40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4.5 h</w:t>
            </w:r>
          </w:p>
        </w:tc>
        <w:tc>
          <w:tcPr>
            <w:tcW w:w="81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8</w:t>
            </w: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2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90 %</w:t>
            </w:r>
          </w:p>
        </w:tc>
        <w:tc>
          <w:tcPr>
            <w:tcW w:w="1148" w:type="dxa"/>
            <w:vAlign w:val="center"/>
          </w:tcPr>
          <w:p w:rsidR="00E52229" w:rsidRPr="00436EB2" w:rsidRDefault="00D9540C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</w:t>
            </w:r>
          </w:p>
        </w:tc>
      </w:tr>
      <w:tr w:rsidR="00E52229" w:rsidRPr="00436EB2" w:rsidTr="00E014DA">
        <w:trPr>
          <w:jc w:val="center"/>
        </w:trPr>
        <w:tc>
          <w:tcPr>
            <w:tcW w:w="3106" w:type="dxa"/>
            <w:tcBorders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</w:rPr>
              <w:t>SO</w:t>
            </w:r>
            <w:r w:rsidRPr="00436EB2">
              <w:rPr>
                <w:rFonts w:ascii="Times New Roman" w:hAnsi="Times New Roman" w:cs="Times New Roman" w:hint="eastAsia"/>
                <w:vertAlign w:val="subscript"/>
              </w:rPr>
              <w:t>3</w:t>
            </w:r>
            <w:r w:rsidRPr="00436EB2">
              <w:rPr>
                <w:rFonts w:ascii="Times New Roman" w:hAnsi="Times New Roman" w:cs="Times New Roman" w:hint="eastAsia"/>
              </w:rPr>
              <w:t>H-CL</w:t>
            </w: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0.03</w:t>
            </w:r>
            <w:r w:rsidRPr="00436EB2">
              <w:rPr>
                <w:rFonts w:ascii="Times New Roman" w:hAnsi="Times New Roman" w:cs="Times New Roman"/>
                <w:szCs w:val="21"/>
              </w:rPr>
              <w:t xml:space="preserve"> g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3.5 h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 xml:space="preserve">80 </w:t>
            </w:r>
            <w:r w:rsidRPr="00436EB2">
              <w:rPr>
                <w:rFonts w:ascii="Times New Roman" w:eastAsia="宋体" w:hAnsi="Times New Roman" w:cs="Times New Roman"/>
                <w:szCs w:val="21"/>
              </w:rPr>
              <w:t>°C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 w:hint="eastAsia"/>
                <w:szCs w:val="21"/>
              </w:rPr>
              <w:t>95 %</w:t>
            </w:r>
          </w:p>
        </w:tc>
        <w:tc>
          <w:tcPr>
            <w:tcW w:w="1148" w:type="dxa"/>
            <w:tcBorders>
              <w:bottom w:val="single" w:sz="12" w:space="0" w:color="auto"/>
            </w:tcBorders>
            <w:vAlign w:val="center"/>
          </w:tcPr>
          <w:p w:rsidR="00E52229" w:rsidRPr="00436EB2" w:rsidRDefault="00E52229" w:rsidP="00E014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EB2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:rsidR="00E52229" w:rsidRDefault="00E52229" w:rsidP="00E50EB3">
      <w:pPr>
        <w:rPr>
          <w:rFonts w:ascii="Times New Roman" w:hAnsi="Times New Roman" w:cs="Times New Roman"/>
          <w:sz w:val="18"/>
          <w:szCs w:val="18"/>
        </w:rPr>
      </w:pPr>
    </w:p>
    <w:p w:rsidR="002456A3" w:rsidRDefault="001A1D92" w:rsidP="00194C8E">
      <w:pPr>
        <w:rPr>
          <w:rFonts w:ascii="Times New Roman" w:hAnsi="Times New Roman" w:cs="Times New Roman"/>
          <w:sz w:val="18"/>
          <w:szCs w:val="18"/>
        </w:rPr>
      </w:pPr>
      <w:bookmarkStart w:id="12" w:name="_GoBack"/>
      <w:bookmarkEnd w:id="12"/>
      <w:r>
        <w:rPr>
          <w:rFonts w:ascii="Times New Roman" w:hAnsi="Times New Roman" w:cs="Times New Roman"/>
          <w:sz w:val="18"/>
          <w:szCs w:val="18"/>
        </w:rPr>
        <w:br w:type="page"/>
      </w:r>
    </w:p>
    <w:p w:rsidR="002456A3" w:rsidRDefault="009A12F8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</w:rPr>
        <w:lastRenderedPageBreak/>
        <w:t>2</w:t>
      </w:r>
      <w:r w:rsidR="001A1D92">
        <w:rPr>
          <w:rFonts w:ascii="Times New Roman" w:hAnsi="Times New Roman" w:cs="Times New Roman" w:hint="eastAsia"/>
        </w:rPr>
        <w:t xml:space="preserve">. </w:t>
      </w:r>
      <w:r w:rsidR="001A1D92">
        <w:rPr>
          <w:rFonts w:ascii="Times New Roman" w:hAnsi="Times New Roman" w:cs="Times New Roman"/>
          <w:vertAlign w:val="superscript"/>
        </w:rPr>
        <w:t>1</w:t>
      </w:r>
      <w:r w:rsidR="001A1D92">
        <w:rPr>
          <w:rFonts w:ascii="Times New Roman" w:hAnsi="Times New Roman" w:cs="Times New Roman"/>
        </w:rPr>
        <w:t xml:space="preserve">H NMR </w:t>
      </w:r>
      <w:r w:rsidR="001A1D92">
        <w:rPr>
          <w:rFonts w:ascii="Times New Roman" w:hAnsi="Times New Roman" w:cs="Times New Roman" w:hint="eastAsia"/>
        </w:rPr>
        <w:t xml:space="preserve">and </w:t>
      </w:r>
      <w:r w:rsidR="001A1D92">
        <w:rPr>
          <w:rFonts w:ascii="Times New Roman" w:hAnsi="Times New Roman" w:cs="Times New Roman" w:hint="eastAsia"/>
          <w:vertAlign w:val="superscript"/>
        </w:rPr>
        <w:t>13</w:t>
      </w:r>
      <w:r w:rsidR="001A1D92">
        <w:rPr>
          <w:rFonts w:ascii="Times New Roman" w:hAnsi="Times New Roman" w:cs="Times New Roman" w:hint="eastAsia"/>
        </w:rPr>
        <w:t>C</w:t>
      </w:r>
      <w:r w:rsidR="001A1D92">
        <w:rPr>
          <w:rFonts w:ascii="Times New Roman" w:hAnsi="Times New Roman" w:cs="Times New Roman"/>
        </w:rPr>
        <w:t xml:space="preserve"> NMR</w:t>
      </w:r>
      <w:r w:rsidR="001A1D92">
        <w:rPr>
          <w:rFonts w:ascii="Times New Roman" w:hAnsi="Times New Roman" w:cs="Times New Roman" w:hint="eastAsia"/>
        </w:rPr>
        <w:t xml:space="preserve"> </w:t>
      </w:r>
      <w:r w:rsidR="001A1D92">
        <w:rPr>
          <w:rFonts w:ascii="Times New Roman" w:hAnsi="Times New Roman" w:cs="Times New Roman"/>
        </w:rPr>
        <w:t>Spectral data of synthesized compounds</w:t>
      </w:r>
      <w:r w:rsidR="001A1D92">
        <w:rPr>
          <w:rFonts w:ascii="Times New Roman" w:hAnsi="Times New Roman" w:cs="Times New Roman" w:hint="eastAsia"/>
        </w:rPr>
        <w:t xml:space="preserve"> for </w:t>
      </w:r>
      <w:r w:rsidR="001A1D92" w:rsidRPr="00194C8E">
        <w:rPr>
          <w:rFonts w:ascii="Times New Roman" w:hAnsi="Times New Roman" w:cs="Times New Roman" w:hint="eastAsia"/>
        </w:rPr>
        <w:t>Scheme 2</w:t>
      </w:r>
    </w:p>
    <w:p w:rsidR="009C74D3" w:rsidRDefault="009C74D3" w:rsidP="009C74D3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b/>
          <w:sz w:val="21"/>
          <w:szCs w:val="21"/>
        </w:rPr>
        <w:t>M</w:t>
      </w:r>
      <w:r>
        <w:rPr>
          <w:rFonts w:ascii="Times New Roman" w:hAnsi="Times New Roman" w:cs="Times New Roman"/>
          <w:b/>
          <w:sz w:val="21"/>
          <w:szCs w:val="21"/>
        </w:rPr>
        <w:t>ethyl 6-methyl-2-oxo-4-phenyl-1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,2,3,4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>-tetrahydropyrimidine-5-carboxylate</w:t>
      </w:r>
      <w:r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="008D083A">
        <w:rPr>
          <w:rFonts w:ascii="Times New Roman" w:hAnsi="Times New Roman" w:cs="Times New Roman" w:hint="eastAsia"/>
          <w:b/>
          <w:bCs/>
          <w:sz w:val="21"/>
          <w:szCs w:val="21"/>
        </w:rPr>
        <w:t>a</w:t>
      </w:r>
      <w:r>
        <w:rPr>
          <w:rFonts w:ascii="Times New Roman" w:hAnsi="Times New Roman" w:cs="Times New Roman" w:hint="eastAsia"/>
          <w:sz w:val="21"/>
          <w:szCs w:val="21"/>
        </w:rPr>
        <w:t>). 9</w:t>
      </w:r>
      <w:r w:rsidR="008D083A">
        <w:rPr>
          <w:rFonts w:ascii="Times New Roman" w:hAnsi="Times New Roman" w:cs="Times New Roman" w:hint="eastAsia"/>
          <w:sz w:val="21"/>
          <w:szCs w:val="21"/>
        </w:rPr>
        <w:t>5</w:t>
      </w:r>
      <w:r>
        <w:rPr>
          <w:rFonts w:ascii="Times New Roman" w:hAnsi="Times New Roman" w:cs="Times New Roman" w:hint="eastAsia"/>
          <w:sz w:val="21"/>
          <w:szCs w:val="21"/>
        </w:rPr>
        <w:t xml:space="preserve">% yield,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1"/>
          <w:szCs w:val="21"/>
        </w:rPr>
        <w:t>H NMR (600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) δ 9.21 (s, 1H), 7.75 (s, 1H), 7.34 – 7.30 (m, 2H), 7.26 – 7.22 (m, 3H), 5.15 (d,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3.4 Hz, 1H), 3.53 (s, 3H), 2.25 (s, 3H).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 w:val="21"/>
          <w:szCs w:val="21"/>
        </w:rPr>
        <w:t>C NMR (151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>) δ 165.83 , 152.17 , 148.65 , 144.67 , 128.45 , 127.28 , 126.16 , 99.02 , 53.81 , 50.78 , 17.84 .</w:t>
      </w:r>
    </w:p>
    <w:p w:rsidR="009C74D3" w:rsidRDefault="009C74D3" w:rsidP="009C74D3">
      <w:pPr>
        <w:jc w:val="center"/>
      </w:pPr>
      <w:r>
        <w:rPr>
          <w:noProof/>
        </w:rPr>
        <w:drawing>
          <wp:inline distT="0" distB="0" distL="0" distR="0" wp14:anchorId="08249175" wp14:editId="7DECDB30">
            <wp:extent cx="5055870" cy="35306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637" cy="3532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4D3" w:rsidRDefault="009C74D3" w:rsidP="009C74D3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S</w:t>
      </w:r>
      <w:r w:rsidR="00194C8E"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H NMR spectra of </w:t>
      </w:r>
      <w:r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8D083A">
        <w:rPr>
          <w:rFonts w:ascii="Times New Roman" w:hAnsi="Times New Roman" w:cs="Times New Roman" w:hint="eastAsia"/>
          <w:b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in DMSO‒</w:t>
      </w: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 w:hint="eastAsia"/>
          <w:sz w:val="18"/>
          <w:szCs w:val="18"/>
        </w:rPr>
        <w:t>600</w:t>
      </w:r>
      <w:r>
        <w:rPr>
          <w:rFonts w:ascii="Times New Roman" w:hAnsi="Times New Roman" w:cs="Times New Roman"/>
          <w:sz w:val="18"/>
          <w:szCs w:val="18"/>
        </w:rPr>
        <w:t xml:space="preserve"> MH</w:t>
      </w:r>
      <w:r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9C74D3" w:rsidRDefault="009C74D3" w:rsidP="009C74D3">
      <w:pPr>
        <w:jc w:val="center"/>
      </w:pPr>
      <w:r>
        <w:rPr>
          <w:noProof/>
        </w:rPr>
        <w:drawing>
          <wp:inline distT="0" distB="0" distL="0" distR="0" wp14:anchorId="02A1CEA8" wp14:editId="1481AD12">
            <wp:extent cx="5173980" cy="3613150"/>
            <wp:effectExtent l="0" t="0" r="7620" b="63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329" cy="361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4D3" w:rsidRPr="008D083A" w:rsidRDefault="009C74D3" w:rsidP="008D083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S</w:t>
      </w:r>
      <w:r w:rsidR="00194C8E">
        <w:rPr>
          <w:rFonts w:ascii="Times New Roman" w:hAnsi="Times New Roman" w:cs="Times New Roman" w:hint="eastAsia"/>
          <w:sz w:val="18"/>
          <w:szCs w:val="18"/>
        </w:rPr>
        <w:t>3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>
        <w:rPr>
          <w:rFonts w:ascii="Times New Roman" w:hAnsi="Times New Roman" w:cs="Times New Roman"/>
          <w:sz w:val="18"/>
          <w:szCs w:val="18"/>
        </w:rPr>
        <w:t xml:space="preserve"> NMR spectra of </w:t>
      </w:r>
      <w:r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8D083A">
        <w:rPr>
          <w:rFonts w:ascii="Times New Roman" w:hAnsi="Times New Roman" w:cs="Times New Roman" w:hint="eastAsia"/>
          <w:b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in DMSO‒</w:t>
      </w: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(151 MH</w:t>
      </w:r>
      <w:r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8D083A" w:rsidRDefault="00AC4686" w:rsidP="008D083A">
      <w:pPr>
        <w:pStyle w:val="a6"/>
        <w:spacing w:before="0" w:beforeAutospacing="0" w:after="0" w:afterAutospacing="0"/>
      </w:pPr>
      <w:proofErr w:type="gramStart"/>
      <w:r w:rsidRPr="008D083A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8D083A">
        <w:rPr>
          <w:rFonts w:ascii="Times New Roman" w:hAnsi="Times New Roman" w:cs="Times New Roman"/>
          <w:b/>
          <w:sz w:val="21"/>
          <w:szCs w:val="21"/>
        </w:rPr>
        <w:t xml:space="preserve"> 6-methyl-4-(4-nitrophenyl)-2-oxo-1,2,3,4-tetrahydropyrimidine-5-carboxylate</w:t>
      </w:r>
      <w:r w:rsidR="008D083A" w:rsidRPr="008D083A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>(</w:t>
      </w:r>
      <w:r w:rsidR="008D083A" w:rsidRPr="008D083A">
        <w:rPr>
          <w:rFonts w:ascii="Times New Roman" w:hAnsi="Times New Roman" w:cs="Times New Roman" w:hint="eastAsia"/>
          <w:b/>
          <w:sz w:val="21"/>
          <w:szCs w:val="21"/>
        </w:rPr>
        <w:t>4b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). 96% yield, </w:t>
      </w:r>
      <w:r w:rsidRPr="008D083A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8D083A">
        <w:rPr>
          <w:rFonts w:ascii="Times New Roman" w:hAnsi="Times New Roman" w:cs="Times New Roman"/>
          <w:sz w:val="21"/>
          <w:szCs w:val="21"/>
        </w:rPr>
        <w:t>H NMR (600 MHz, DMSO-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8D083A">
        <w:rPr>
          <w:rFonts w:ascii="Times New Roman" w:hAnsi="Times New Roman" w:cs="Times New Roman"/>
          <w:sz w:val="21"/>
          <w:szCs w:val="21"/>
        </w:rPr>
        <w:t xml:space="preserve">) δ 9.37 (s, 1H), 8.21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8.7 Hz, 2H), 7.90 (s, 1H), 7.51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8.7 Hz, 2H), 5.28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3.4 Hz, 1H), 3.54 (s, 3H), 2.27 (s, 3H).</w:t>
      </w:r>
      <w:r w:rsidR="008D083A" w:rsidRPr="008D08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D083A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="008D083A">
        <w:rPr>
          <w:rFonts w:ascii="Times New Roman" w:hAnsi="Times New Roman" w:cs="Times New Roman"/>
          <w:sz w:val="20"/>
          <w:szCs w:val="20"/>
        </w:rPr>
        <w:t>C NMR (151 MHz, DMSO-</w:t>
      </w:r>
      <w:r w:rsidR="008D083A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="008D083A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="008D083A">
        <w:rPr>
          <w:rFonts w:ascii="Times New Roman" w:hAnsi="Times New Roman" w:cs="Times New Roman"/>
          <w:sz w:val="20"/>
          <w:szCs w:val="20"/>
        </w:rPr>
        <w:t>) δ 165.56 , 151.80 , 149.62 , 146.74 , 127.58 , 123.86 , 98.00 , 53.54 , 50.91 , 17.92 .</w:t>
      </w:r>
    </w:p>
    <w:p w:rsidR="00AC4686" w:rsidRDefault="00AC4686" w:rsidP="00AC46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A8FB9A" wp14:editId="3FC93D9A">
            <wp:extent cx="5273675" cy="3682365"/>
            <wp:effectExtent l="0" t="0" r="317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S4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8D083A">
        <w:rPr>
          <w:rFonts w:ascii="Times New Roman" w:hAnsi="Times New Roman" w:cs="Times New Roman" w:hint="eastAsia"/>
          <w:b/>
          <w:bCs/>
          <w:sz w:val="18"/>
          <w:szCs w:val="18"/>
        </w:rPr>
        <w:t>4b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</w:t>
      </w:r>
      <w:r w:rsidRPr="008D083A">
        <w:rPr>
          <w:rFonts w:ascii="Times New Roman" w:hAnsi="Times New Roman" w:cs="Times New Roman" w:hint="eastAsia"/>
          <w:sz w:val="18"/>
          <w:szCs w:val="18"/>
        </w:rPr>
        <w:t>600</w:t>
      </w:r>
      <w:r w:rsidRPr="008D083A">
        <w:rPr>
          <w:rFonts w:ascii="Times New Roman" w:hAnsi="Times New Roman" w:cs="Times New Roman"/>
          <w:sz w:val="18"/>
          <w:szCs w:val="18"/>
        </w:rPr>
        <w:t xml:space="preserve">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F1CBC6" wp14:editId="33232620">
            <wp:extent cx="4969566" cy="347002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56" cy="346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S5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8D083A">
        <w:rPr>
          <w:rFonts w:ascii="Times New Roman" w:hAnsi="Times New Roman" w:cs="Times New Roman" w:hint="eastAsia"/>
          <w:sz w:val="18"/>
          <w:szCs w:val="18"/>
        </w:rPr>
        <w:t>C</w:t>
      </w:r>
      <w:r w:rsidRPr="008D083A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8D083A">
        <w:rPr>
          <w:rFonts w:ascii="Times New Roman" w:hAnsi="Times New Roman" w:cs="Times New Roman" w:hint="eastAsia"/>
          <w:b/>
          <w:bCs/>
          <w:sz w:val="18"/>
          <w:szCs w:val="18"/>
        </w:rPr>
        <w:t>4b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(151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8D083A" w:rsidRDefault="00AC4686" w:rsidP="008D083A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proofErr w:type="gramStart"/>
      <w:r w:rsidRPr="008D083A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8D083A">
        <w:rPr>
          <w:rFonts w:ascii="Times New Roman" w:hAnsi="Times New Roman" w:cs="Times New Roman"/>
          <w:b/>
          <w:sz w:val="21"/>
          <w:szCs w:val="21"/>
        </w:rPr>
        <w:t xml:space="preserve"> 4-(4-hydroxyphenyl)-6-methyl-2-oxo-1,2,3,4-tetrahydropyrimidine-5-carboxylate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8D083A" w:rsidRPr="008D083A">
        <w:rPr>
          <w:rFonts w:ascii="Times New Roman" w:hAnsi="Times New Roman" w:cs="Times New Roman" w:hint="eastAsia"/>
          <w:b/>
          <w:bCs/>
          <w:sz w:val="21"/>
          <w:szCs w:val="21"/>
        </w:rPr>
        <w:t>4c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). 93% yield, </w:t>
      </w:r>
      <w:r w:rsidRPr="008D083A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8D083A">
        <w:rPr>
          <w:rFonts w:ascii="Times New Roman" w:hAnsi="Times New Roman" w:cs="Times New Roman"/>
          <w:sz w:val="21"/>
          <w:szCs w:val="21"/>
        </w:rPr>
        <w:t>H NMR (600 MHz, DMSO-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8D083A">
        <w:rPr>
          <w:rFonts w:ascii="Times New Roman" w:hAnsi="Times New Roman" w:cs="Times New Roman"/>
          <w:sz w:val="21"/>
          <w:szCs w:val="21"/>
        </w:rPr>
        <w:t xml:space="preserve">) δ 9.32 (s, 1H), 9.13 (s, 1H), 7.63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2.1 Hz, 1H), 7.02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8.5 Hz, 2H), 6.70 – 6.67 (m, 2H), 5.04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3.3 Hz, 1H), 3.52 (s, 3H), 2.23 (s, 3H).</w:t>
      </w:r>
      <w:r w:rsidR="008D083A" w:rsidRPr="008D083A"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 w:rsidR="008D083A" w:rsidRPr="008D083A">
        <w:rPr>
          <w:rFonts w:ascii="Times New Roman" w:hAnsi="Times New Roman" w:cs="Times New Roman"/>
          <w:sz w:val="21"/>
          <w:szCs w:val="21"/>
        </w:rPr>
        <w:t>C NMR (151 MHz, DMSO-</w:t>
      </w:r>
      <w:r w:rsidR="008D083A"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8D083A"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8D083A" w:rsidRPr="008D083A">
        <w:rPr>
          <w:rFonts w:ascii="Times New Roman" w:hAnsi="Times New Roman" w:cs="Times New Roman"/>
          <w:sz w:val="21"/>
          <w:szCs w:val="21"/>
        </w:rPr>
        <w:t>) δ 165.91 , 156.57 , 152.20 , 148.09 , 135.23 , 127.33 , 115.05 , 99.47 , 53.28 , 50.73 , 17.81 .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973397" wp14:editId="63A2F435">
            <wp:extent cx="5105400" cy="3558719"/>
            <wp:effectExtent l="0" t="0" r="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76" cy="356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S6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4c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</w:t>
      </w:r>
      <w:r w:rsidRPr="008D083A">
        <w:rPr>
          <w:rFonts w:ascii="Times New Roman" w:hAnsi="Times New Roman" w:cs="Times New Roman" w:hint="eastAsia"/>
          <w:sz w:val="18"/>
          <w:szCs w:val="18"/>
        </w:rPr>
        <w:t>600</w:t>
      </w:r>
      <w:r w:rsidRPr="008D083A">
        <w:rPr>
          <w:rFonts w:ascii="Times New Roman" w:hAnsi="Times New Roman" w:cs="Times New Roman"/>
          <w:sz w:val="18"/>
          <w:szCs w:val="18"/>
        </w:rPr>
        <w:t xml:space="preserve">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6579FE" wp14:editId="0E05FA64">
            <wp:extent cx="5170292" cy="3603952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07" cy="3606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8D083A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S7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8D083A">
        <w:rPr>
          <w:rFonts w:ascii="Times New Roman" w:hAnsi="Times New Roman" w:cs="Times New Roman" w:hint="eastAsia"/>
          <w:sz w:val="18"/>
          <w:szCs w:val="18"/>
        </w:rPr>
        <w:t>C</w:t>
      </w:r>
      <w:r w:rsidRPr="008D083A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8D083A">
        <w:rPr>
          <w:rFonts w:ascii="Times New Roman" w:hAnsi="Times New Roman" w:cs="Times New Roman" w:hint="eastAsia"/>
          <w:b/>
          <w:bCs/>
          <w:sz w:val="18"/>
          <w:szCs w:val="18"/>
        </w:rPr>
        <w:t>4c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(151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8D083A" w:rsidRDefault="00AC4686" w:rsidP="008D083A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proofErr w:type="gramStart"/>
      <w:r w:rsidRPr="008D083A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8D083A">
        <w:rPr>
          <w:rFonts w:ascii="Times New Roman" w:hAnsi="Times New Roman" w:cs="Times New Roman"/>
          <w:b/>
          <w:sz w:val="21"/>
          <w:szCs w:val="21"/>
        </w:rPr>
        <w:t xml:space="preserve"> 4-(3-methoxyphenyl)-6-methyl-2-oxo-1,2,3,4-tetrahydropyrimidine-5-carboxylate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8D083A" w:rsidRPr="008D083A">
        <w:rPr>
          <w:rFonts w:ascii="Times New Roman" w:hAnsi="Times New Roman" w:cs="Times New Roman" w:hint="eastAsia"/>
          <w:b/>
          <w:bCs/>
          <w:sz w:val="21"/>
          <w:szCs w:val="21"/>
        </w:rPr>
        <w:t>4d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>). 84% yield,</w:t>
      </w:r>
      <w:r w:rsidR="008D083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D083A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8D083A">
        <w:rPr>
          <w:rFonts w:ascii="Times New Roman" w:hAnsi="Times New Roman" w:cs="Times New Roman"/>
          <w:sz w:val="21"/>
          <w:szCs w:val="21"/>
        </w:rPr>
        <w:t>H NMR (600 MHz, DMSO-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8D083A">
        <w:rPr>
          <w:rFonts w:ascii="Times New Roman" w:hAnsi="Times New Roman" w:cs="Times New Roman"/>
          <w:sz w:val="21"/>
          <w:szCs w:val="21"/>
        </w:rPr>
        <w:t xml:space="preserve">) δ 9.21 (s, 1H), 7.74 (s, 1H), 7.24 (t,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7.9 Hz, 1H), 6.84 – 6.79 (m, 2H), 6.79 – 6.77 (m, 1H), 5.12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3.3 Hz, 1H), 3.72 (s, 3H), 3.54 (s, 3H), 2.25 (s, 3H).</w:t>
      </w:r>
      <w:r w:rsidR="008D083A" w:rsidRPr="008D083A"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 w:rsidR="008D083A" w:rsidRPr="008D083A">
        <w:rPr>
          <w:rFonts w:ascii="Times New Roman" w:hAnsi="Times New Roman" w:cs="Times New Roman"/>
          <w:sz w:val="21"/>
          <w:szCs w:val="21"/>
        </w:rPr>
        <w:t>C NMR (151 MHz, DMSO-</w:t>
      </w:r>
      <w:r w:rsidR="008D083A"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8D083A"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8D083A" w:rsidRPr="008D083A">
        <w:rPr>
          <w:rFonts w:ascii="Times New Roman" w:hAnsi="Times New Roman" w:cs="Times New Roman"/>
          <w:sz w:val="21"/>
          <w:szCs w:val="21"/>
        </w:rPr>
        <w:t>) δ 165.83 , 159.25 , 152.21 , 148.74 , 146.13 , 129.59 , 118.15 , 112.35 , 112.14 , 98.85 , 54.96 , 53.60 , 50.80 , 17.81 .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A3BE24" wp14:editId="0DC2698F">
            <wp:extent cx="5060950" cy="3533829"/>
            <wp:effectExtent l="0" t="0" r="635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999" cy="353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94C8E">
        <w:rPr>
          <w:rFonts w:ascii="Times New Roman" w:hAnsi="Times New Roman" w:cs="Times New Roman" w:hint="eastAsia"/>
          <w:sz w:val="18"/>
          <w:szCs w:val="18"/>
        </w:rPr>
        <w:t xml:space="preserve"> S8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8D083A" w:rsidRPr="008D083A">
        <w:rPr>
          <w:rFonts w:ascii="Times New Roman" w:hAnsi="Times New Roman" w:cs="Times New Roman" w:hint="eastAsia"/>
          <w:sz w:val="18"/>
          <w:szCs w:val="18"/>
        </w:rPr>
        <w:t>4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</w:t>
      </w:r>
      <w:r w:rsidRPr="008D083A">
        <w:rPr>
          <w:rFonts w:ascii="Times New Roman" w:hAnsi="Times New Roman" w:cs="Times New Roman" w:hint="eastAsia"/>
          <w:sz w:val="18"/>
          <w:szCs w:val="18"/>
        </w:rPr>
        <w:t>600</w:t>
      </w:r>
      <w:r w:rsidRPr="008D083A">
        <w:rPr>
          <w:rFonts w:ascii="Times New Roman" w:hAnsi="Times New Roman" w:cs="Times New Roman"/>
          <w:sz w:val="18"/>
          <w:szCs w:val="18"/>
        </w:rPr>
        <w:t xml:space="preserve">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D4E87D" wp14:editId="4FE7D0A9">
            <wp:extent cx="5111750" cy="35693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29" cy="35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8D083A">
        <w:rPr>
          <w:rFonts w:ascii="Times New Roman" w:hAnsi="Times New Roman" w:cs="Times New Roman" w:hint="eastAsia"/>
          <w:sz w:val="18"/>
          <w:szCs w:val="18"/>
        </w:rPr>
        <w:t>Fig.</w:t>
      </w:r>
      <w:r w:rsidR="00194C8E">
        <w:rPr>
          <w:rFonts w:ascii="Times New Roman" w:hAnsi="Times New Roman" w:cs="Times New Roman" w:hint="eastAsia"/>
          <w:sz w:val="18"/>
          <w:szCs w:val="18"/>
        </w:rPr>
        <w:t xml:space="preserve"> S9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8D083A">
        <w:rPr>
          <w:rFonts w:ascii="Times New Roman" w:hAnsi="Times New Roman" w:cs="Times New Roman" w:hint="eastAsia"/>
          <w:sz w:val="18"/>
          <w:szCs w:val="18"/>
        </w:rPr>
        <w:t>C</w:t>
      </w:r>
      <w:r w:rsidRPr="008D083A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4d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(151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8D083A" w:rsidRDefault="00AC4686" w:rsidP="008D083A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proofErr w:type="gramStart"/>
      <w:r w:rsidRPr="008D083A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8D083A">
        <w:rPr>
          <w:rFonts w:ascii="Times New Roman" w:hAnsi="Times New Roman" w:cs="Times New Roman"/>
          <w:b/>
          <w:sz w:val="21"/>
          <w:szCs w:val="21"/>
        </w:rPr>
        <w:t xml:space="preserve"> 4-(2-bromophenyl)-6-methyl-2-oxo-1,2,3,4-tetrahydropyrimidine-5-carboxylate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8D083A" w:rsidRPr="008D083A">
        <w:rPr>
          <w:rFonts w:ascii="Times New Roman" w:hAnsi="Times New Roman" w:cs="Times New Roman" w:hint="eastAsia"/>
          <w:b/>
          <w:bCs/>
          <w:sz w:val="21"/>
          <w:szCs w:val="21"/>
        </w:rPr>
        <w:t>4e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). 86% yield, </w:t>
      </w:r>
      <w:r w:rsidRPr="008D083A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8D083A">
        <w:rPr>
          <w:rFonts w:ascii="Times New Roman" w:hAnsi="Times New Roman" w:cs="Times New Roman"/>
          <w:sz w:val="21"/>
          <w:szCs w:val="21"/>
        </w:rPr>
        <w:t>H NMR (600 MHz, DMSO-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8D083A">
        <w:rPr>
          <w:rFonts w:ascii="Times New Roman" w:hAnsi="Times New Roman" w:cs="Times New Roman"/>
          <w:sz w:val="21"/>
          <w:szCs w:val="21"/>
        </w:rPr>
        <w:t xml:space="preserve">) δ 9.30 (s, 1H), 7.69 (s, 1H), 7.57 </w:t>
      </w:r>
      <w:r w:rsidRPr="008D083A">
        <w:rPr>
          <w:rFonts w:ascii="Times New Roman" w:hAnsi="Times New Roman" w:cs="Times New Roman" w:hint="eastAsia"/>
          <w:sz w:val="21"/>
          <w:szCs w:val="21"/>
        </w:rPr>
        <w:t>-</w:t>
      </w:r>
      <w:r w:rsidRPr="008D083A">
        <w:rPr>
          <w:rFonts w:ascii="Times New Roman" w:hAnsi="Times New Roman" w:cs="Times New Roman"/>
          <w:sz w:val="21"/>
          <w:szCs w:val="21"/>
        </w:rPr>
        <w:t>7.18 (</w:t>
      </w:r>
      <w:r w:rsidRPr="008D083A">
        <w:rPr>
          <w:rFonts w:ascii="Times New Roman" w:hAnsi="Times New Roman" w:cs="Times New Roman" w:hint="eastAsia"/>
          <w:sz w:val="21"/>
          <w:szCs w:val="21"/>
        </w:rPr>
        <w:t>m,</w:t>
      </w:r>
      <w:r w:rsidRPr="008D083A">
        <w:rPr>
          <w:rFonts w:ascii="Times New Roman" w:hAnsi="Times New Roman" w:cs="Times New Roman"/>
          <w:sz w:val="21"/>
          <w:szCs w:val="21"/>
        </w:rPr>
        <w:t xml:space="preserve"> </w:t>
      </w:r>
      <w:r w:rsidRPr="008D083A">
        <w:rPr>
          <w:rFonts w:ascii="Times New Roman" w:hAnsi="Times New Roman" w:cs="Times New Roman" w:hint="eastAsia"/>
          <w:sz w:val="21"/>
          <w:szCs w:val="21"/>
        </w:rPr>
        <w:t>4</w:t>
      </w:r>
      <w:r w:rsidRPr="008D083A">
        <w:rPr>
          <w:rFonts w:ascii="Times New Roman" w:hAnsi="Times New Roman" w:cs="Times New Roman"/>
          <w:sz w:val="21"/>
          <w:szCs w:val="21"/>
        </w:rPr>
        <w:t xml:space="preserve">H), 5.59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2.9 Hz, 1H), 3.45 (s, 3H), 2.30 (s, 3H).</w:t>
      </w:r>
      <w:r w:rsidR="008D083A" w:rsidRPr="008D083A"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 w:rsidR="008D083A" w:rsidRPr="008D083A">
        <w:rPr>
          <w:rFonts w:ascii="Times New Roman" w:hAnsi="Times New Roman" w:cs="Times New Roman"/>
          <w:sz w:val="21"/>
          <w:szCs w:val="21"/>
        </w:rPr>
        <w:t>C NMR (151 MHz, DMSO-</w:t>
      </w:r>
      <w:r w:rsidR="008D083A"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8D083A"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8D083A" w:rsidRPr="008D083A">
        <w:rPr>
          <w:rFonts w:ascii="Times New Roman" w:hAnsi="Times New Roman" w:cs="Times New Roman"/>
          <w:sz w:val="21"/>
          <w:szCs w:val="21"/>
        </w:rPr>
        <w:t>) δ 165.46 , 151.30 , 149.38 , 143.31 , 132.69 , 129.41 , 128.71 , 128.47 , 122.17 , 98.14 , 53.89 , 50.71 , 17.72 .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609F9D" wp14:editId="0FD81770">
            <wp:extent cx="5071009" cy="3540853"/>
            <wp:effectExtent l="0" t="0" r="0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795" cy="3540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S10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4e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</w:t>
      </w:r>
      <w:r w:rsidRPr="008D083A">
        <w:rPr>
          <w:rFonts w:ascii="Times New Roman" w:hAnsi="Times New Roman" w:cs="Times New Roman" w:hint="eastAsia"/>
          <w:sz w:val="18"/>
          <w:szCs w:val="18"/>
        </w:rPr>
        <w:t>600</w:t>
      </w:r>
      <w:r w:rsidRPr="008D083A">
        <w:rPr>
          <w:rFonts w:ascii="Times New Roman" w:hAnsi="Times New Roman" w:cs="Times New Roman"/>
          <w:sz w:val="18"/>
          <w:szCs w:val="18"/>
        </w:rPr>
        <w:t xml:space="preserve">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584C48" wp14:editId="117351AE">
            <wp:extent cx="5132231" cy="3583601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14" cy="3583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S11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8D083A">
        <w:rPr>
          <w:rFonts w:ascii="Times New Roman" w:hAnsi="Times New Roman" w:cs="Times New Roman" w:hint="eastAsia"/>
          <w:sz w:val="18"/>
          <w:szCs w:val="18"/>
        </w:rPr>
        <w:t>C</w:t>
      </w:r>
      <w:r w:rsidRPr="008D083A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4e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(151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8D083A" w:rsidRDefault="00AC4686" w:rsidP="008D083A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proofErr w:type="gramStart"/>
      <w:r w:rsidRPr="008D083A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8D083A">
        <w:rPr>
          <w:rFonts w:ascii="Times New Roman" w:hAnsi="Times New Roman" w:cs="Times New Roman"/>
          <w:b/>
          <w:sz w:val="21"/>
          <w:szCs w:val="21"/>
        </w:rPr>
        <w:t xml:space="preserve"> 4-(3-bromophenyl)-6-methyl-2-oxo-1,2,3,4-tetrahydropyrimidine-5-carboxylate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8D083A" w:rsidRPr="008D083A">
        <w:rPr>
          <w:rFonts w:ascii="Times New Roman" w:hAnsi="Times New Roman" w:cs="Times New Roman" w:hint="eastAsia"/>
          <w:b/>
          <w:bCs/>
          <w:sz w:val="21"/>
          <w:szCs w:val="21"/>
        </w:rPr>
        <w:t>4f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). 89% yield, </w:t>
      </w:r>
      <w:r w:rsidRPr="008D083A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8D083A">
        <w:rPr>
          <w:rFonts w:ascii="Times New Roman" w:hAnsi="Times New Roman" w:cs="Times New Roman"/>
          <w:sz w:val="21"/>
          <w:szCs w:val="21"/>
        </w:rPr>
        <w:t>H NMR (600 MHz, DMSO-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8D083A">
        <w:rPr>
          <w:rFonts w:ascii="Times New Roman" w:hAnsi="Times New Roman" w:cs="Times New Roman"/>
          <w:sz w:val="21"/>
          <w:szCs w:val="21"/>
        </w:rPr>
        <w:t xml:space="preserve">) δ 9.29 (s, 1H), 7.80 (s, 1H), 7.45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7.9 Hz, 1H), 7.39 (s, 1H), 7.30 (t,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7.8 Hz, 1H), 7.23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7.7 Hz, 1H), 5.15 (d, </w:t>
      </w:r>
      <w:r w:rsidRPr="008D083A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8D083A">
        <w:rPr>
          <w:rFonts w:ascii="Times New Roman" w:hAnsi="Times New Roman" w:cs="Times New Roman"/>
          <w:sz w:val="21"/>
          <w:szCs w:val="21"/>
        </w:rPr>
        <w:t xml:space="preserve"> = 3.2 Hz, 1H), 3.54 (s, 3H), 2.26 (s, 3H).</w:t>
      </w:r>
      <w:r w:rsidR="008D083A" w:rsidRPr="008D083A">
        <w:rPr>
          <w:rFonts w:ascii="Times New Roman" w:hAnsi="Times New Roman" w:cs="Times New Roman" w:hint="eastAsia"/>
          <w:sz w:val="21"/>
          <w:szCs w:val="21"/>
          <w:vertAlign w:val="superscript"/>
        </w:rPr>
        <w:t xml:space="preserve"> 13</w:t>
      </w:r>
      <w:r w:rsidR="008D083A" w:rsidRPr="008D083A">
        <w:rPr>
          <w:rFonts w:ascii="Times New Roman" w:hAnsi="Times New Roman" w:cs="Times New Roman"/>
          <w:sz w:val="21"/>
          <w:szCs w:val="21"/>
        </w:rPr>
        <w:t>C NMR (151 MHz, DMSO-</w:t>
      </w:r>
      <w:r w:rsidR="008D083A" w:rsidRPr="008D083A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8D083A" w:rsidRPr="008D083A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8D083A" w:rsidRPr="008D083A">
        <w:rPr>
          <w:rFonts w:ascii="Times New Roman" w:hAnsi="Times New Roman" w:cs="Times New Roman"/>
          <w:sz w:val="21"/>
          <w:szCs w:val="21"/>
        </w:rPr>
        <w:t xml:space="preserve">) δ 165.69 , 151.93 , 149.25 , </w:t>
      </w:r>
      <w:r w:rsidR="008D083A" w:rsidRPr="008D083A">
        <w:rPr>
          <w:rFonts w:ascii="Times New Roman" w:hAnsi="Times New Roman" w:cs="Times New Roman" w:hint="eastAsia"/>
          <w:sz w:val="21"/>
          <w:szCs w:val="21"/>
        </w:rPr>
        <w:t xml:space="preserve">147.24 , </w:t>
      </w:r>
      <w:r w:rsidR="008D083A" w:rsidRPr="008D083A">
        <w:rPr>
          <w:rFonts w:ascii="Times New Roman" w:hAnsi="Times New Roman" w:cs="Times New Roman"/>
          <w:sz w:val="21"/>
          <w:szCs w:val="21"/>
        </w:rPr>
        <w:t>130.84 , 130.21 , 129.02 , 125.21 , 121.65 , 98.35 , 53.40 , 50.89 , 17.90 .</w:t>
      </w:r>
    </w:p>
    <w:p w:rsidR="00AC4686" w:rsidRDefault="00AC4686" w:rsidP="00AC4686">
      <w:pPr>
        <w:pStyle w:val="a6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DEFAAD" wp14:editId="6A43789E">
            <wp:extent cx="5005070" cy="3493135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pStyle w:val="a6"/>
        <w:spacing w:before="0" w:beforeAutospacing="0" w:after="0" w:afterAutospacing="0"/>
        <w:jc w:val="center"/>
        <w:rPr>
          <w:sz w:val="18"/>
          <w:szCs w:val="18"/>
        </w:rPr>
      </w:pPr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r w:rsidR="008D083A"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D083A" w:rsidRPr="00194C8E">
        <w:rPr>
          <w:rFonts w:ascii="Times New Roman" w:hAnsi="Times New Roman" w:cs="Times New Roman" w:hint="eastAsia"/>
          <w:sz w:val="18"/>
          <w:szCs w:val="18"/>
        </w:rPr>
        <w:t>1</w:t>
      </w:r>
      <w:r w:rsidR="00194C8E" w:rsidRPr="00194C8E">
        <w:rPr>
          <w:rFonts w:ascii="Times New Roman" w:hAnsi="Times New Roman" w:cs="Times New Roman" w:hint="eastAsia"/>
          <w:sz w:val="18"/>
          <w:szCs w:val="18"/>
        </w:rPr>
        <w:t>2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4f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</w:t>
      </w:r>
      <w:r w:rsidRPr="008D083A">
        <w:rPr>
          <w:rFonts w:ascii="Times New Roman" w:hAnsi="Times New Roman" w:cs="Times New Roman" w:hint="eastAsia"/>
          <w:sz w:val="18"/>
          <w:szCs w:val="18"/>
        </w:rPr>
        <w:t>600</w:t>
      </w:r>
      <w:r w:rsidRPr="008D083A">
        <w:rPr>
          <w:rFonts w:ascii="Times New Roman" w:hAnsi="Times New Roman" w:cs="Times New Roman"/>
          <w:sz w:val="18"/>
          <w:szCs w:val="18"/>
        </w:rPr>
        <w:t xml:space="preserve">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pStyle w:val="a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5BFEB964" wp14:editId="561B1FF5">
            <wp:extent cx="5273675" cy="368236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8D083A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D083A"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8D083A"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S13</w:t>
      </w:r>
      <w:r w:rsidRPr="008D083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D083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8D083A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8D083A">
        <w:rPr>
          <w:rFonts w:ascii="Times New Roman" w:hAnsi="Times New Roman" w:cs="Times New Roman" w:hint="eastAsia"/>
          <w:sz w:val="18"/>
          <w:szCs w:val="18"/>
        </w:rPr>
        <w:t>C</w:t>
      </w:r>
      <w:r w:rsidRPr="008D083A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8D083A" w:rsidRPr="008D083A">
        <w:rPr>
          <w:rFonts w:ascii="Times New Roman" w:hAnsi="Times New Roman" w:cs="Times New Roman" w:hint="eastAsia"/>
          <w:b/>
          <w:bCs/>
          <w:sz w:val="18"/>
          <w:szCs w:val="18"/>
        </w:rPr>
        <w:t>4f</w:t>
      </w:r>
      <w:r w:rsidRPr="008D083A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8D083A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8D083A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8D083A">
        <w:rPr>
          <w:rFonts w:ascii="Times New Roman" w:hAnsi="Times New Roman" w:cs="Times New Roman"/>
          <w:sz w:val="18"/>
          <w:szCs w:val="18"/>
        </w:rPr>
        <w:t xml:space="preserve"> (151 MH</w:t>
      </w:r>
      <w:r w:rsidRPr="008D083A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5A57D1" w:rsidRDefault="00AC4686" w:rsidP="005A57D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5A57D1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5A57D1">
        <w:rPr>
          <w:rFonts w:ascii="Times New Roman" w:hAnsi="Times New Roman" w:cs="Times New Roman"/>
          <w:b/>
          <w:sz w:val="21"/>
          <w:szCs w:val="21"/>
        </w:rPr>
        <w:t xml:space="preserve"> 4-(4-bromophenyl)-6-methyl-2-oxo-1,2,3,4-tetrahydropyrimidine-5-carboxylate</w:t>
      </w:r>
      <w:r w:rsidR="005A57D1" w:rsidRPr="005A57D1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5A57D1" w:rsidRPr="005A57D1">
        <w:rPr>
          <w:rFonts w:ascii="Times New Roman" w:hAnsi="Times New Roman" w:cs="Times New Roman" w:hint="eastAsia"/>
          <w:b/>
          <w:bCs/>
          <w:sz w:val="21"/>
          <w:szCs w:val="21"/>
        </w:rPr>
        <w:t>4g</w:t>
      </w:r>
      <w:r w:rsidR="005A57D1" w:rsidRPr="005A57D1">
        <w:rPr>
          <w:rFonts w:ascii="Times New Roman" w:hAnsi="Times New Roman" w:cs="Times New Roman" w:hint="eastAsia"/>
          <w:sz w:val="21"/>
          <w:szCs w:val="21"/>
        </w:rPr>
        <w:t xml:space="preserve">). 90% yield, </w:t>
      </w:r>
      <w:r w:rsidRPr="005A57D1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5A57D1">
        <w:rPr>
          <w:rFonts w:ascii="Times New Roman" w:hAnsi="Times New Roman" w:cs="Times New Roman"/>
          <w:sz w:val="21"/>
          <w:szCs w:val="21"/>
        </w:rPr>
        <w:t>H NMR (600 MHz, DMSO-</w:t>
      </w:r>
      <w:r w:rsidRPr="005A57D1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Pr="005A57D1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Pr="005A57D1">
        <w:rPr>
          <w:rFonts w:ascii="Times New Roman" w:hAnsi="Times New Roman" w:cs="Times New Roman"/>
          <w:sz w:val="21"/>
          <w:szCs w:val="21"/>
        </w:rPr>
        <w:t xml:space="preserve">) δ 9.26 (s, 1H), 7.79 – 7.77 (m, 1H), 7.54 – 7.51 (m, 2H), 7.20 – 7.17 (m, 2H), 5.13 (d, </w:t>
      </w:r>
      <w:r w:rsidRPr="005A57D1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5A57D1">
        <w:rPr>
          <w:rFonts w:ascii="Times New Roman" w:hAnsi="Times New Roman" w:cs="Times New Roman"/>
          <w:sz w:val="21"/>
          <w:szCs w:val="21"/>
        </w:rPr>
        <w:t xml:space="preserve"> = 3.4 Hz, 1H), 3.53 (s, 3H), 2.25 (s, 3H).</w:t>
      </w:r>
      <w:r w:rsidR="005A57D1" w:rsidRPr="005A57D1"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 w:rsidR="005A57D1" w:rsidRPr="005A57D1">
        <w:rPr>
          <w:rFonts w:ascii="Times New Roman" w:hAnsi="Times New Roman" w:cs="Times New Roman"/>
          <w:sz w:val="21"/>
          <w:szCs w:val="21"/>
        </w:rPr>
        <w:t>C NMR (151 MHz, DMSO-</w:t>
      </w:r>
      <w:r w:rsidR="005A57D1" w:rsidRPr="005A57D1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5A57D1" w:rsidRPr="005A57D1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5A57D1" w:rsidRPr="005A57D1">
        <w:rPr>
          <w:rFonts w:ascii="Times New Roman" w:hAnsi="Times New Roman" w:cs="Times New Roman"/>
          <w:sz w:val="21"/>
          <w:szCs w:val="21"/>
        </w:rPr>
        <w:t xml:space="preserve">) δ 165.68 , 151.94 , 149.00 , 144.00 , 131.36 , 128.47 , 120.34 , 98.52 , 53.33 , 50.82 , 17.85 </w:t>
      </w:r>
      <w:r w:rsidR="005A57D1" w:rsidRPr="005A57D1">
        <w:rPr>
          <w:rFonts w:ascii="Times New Roman" w:hAnsi="Times New Roman" w:cs="Times New Roman" w:hint="eastAsia"/>
          <w:sz w:val="21"/>
          <w:szCs w:val="21"/>
        </w:rPr>
        <w:t>.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6C41C5" wp14:editId="2523E22F">
            <wp:extent cx="4961300" cy="3464248"/>
            <wp:effectExtent l="0" t="0" r="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89" cy="346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5A57D1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5A57D1">
        <w:rPr>
          <w:rFonts w:ascii="Times New Roman" w:hAnsi="Times New Roman" w:cs="Times New Roman" w:hint="eastAsia"/>
          <w:sz w:val="18"/>
          <w:szCs w:val="18"/>
        </w:rPr>
        <w:t>Fig</w:t>
      </w:r>
      <w:r w:rsidR="00194C8E" w:rsidRPr="005A57D1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5A57D1" w:rsidRPr="005A57D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S14</w:t>
      </w:r>
      <w:r w:rsidRPr="005A57D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A57D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A57D1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5A57D1" w:rsidRPr="005A57D1">
        <w:rPr>
          <w:rFonts w:ascii="Times New Roman" w:hAnsi="Times New Roman" w:cs="Times New Roman" w:hint="eastAsia"/>
          <w:b/>
          <w:bCs/>
          <w:sz w:val="18"/>
          <w:szCs w:val="18"/>
        </w:rPr>
        <w:t>4g</w:t>
      </w:r>
      <w:r w:rsidRPr="005A57D1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5A57D1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5A57D1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5A57D1">
        <w:rPr>
          <w:rFonts w:ascii="Times New Roman" w:hAnsi="Times New Roman" w:cs="Times New Roman"/>
          <w:sz w:val="18"/>
          <w:szCs w:val="18"/>
        </w:rPr>
        <w:t xml:space="preserve"> (</w:t>
      </w:r>
      <w:r w:rsidRPr="005A57D1">
        <w:rPr>
          <w:rFonts w:ascii="Times New Roman" w:hAnsi="Times New Roman" w:cs="Times New Roman" w:hint="eastAsia"/>
          <w:sz w:val="18"/>
          <w:szCs w:val="18"/>
        </w:rPr>
        <w:t>600</w:t>
      </w:r>
      <w:r w:rsidRPr="005A57D1">
        <w:rPr>
          <w:rFonts w:ascii="Times New Roman" w:hAnsi="Times New Roman" w:cs="Times New Roman"/>
          <w:sz w:val="18"/>
          <w:szCs w:val="18"/>
        </w:rPr>
        <w:t xml:space="preserve"> MH</w:t>
      </w:r>
      <w:r w:rsidRPr="005A57D1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pStyle w:val="a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77BABFA4" wp14:editId="5256F26F">
            <wp:extent cx="4956175" cy="3462655"/>
            <wp:effectExtent l="0" t="0" r="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5A57D1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5A57D1">
        <w:rPr>
          <w:rFonts w:ascii="Times New Roman" w:hAnsi="Times New Roman" w:cs="Times New Roman" w:hint="eastAsia"/>
          <w:sz w:val="18"/>
          <w:szCs w:val="18"/>
        </w:rPr>
        <w:t>Fig</w:t>
      </w:r>
      <w:r w:rsidR="00194C8E" w:rsidRPr="005A57D1">
        <w:rPr>
          <w:rFonts w:ascii="Times New Roman" w:hAnsi="Times New Roman" w:cs="Times New Roman" w:hint="eastAsia"/>
          <w:sz w:val="18"/>
          <w:szCs w:val="18"/>
        </w:rPr>
        <w:t>.</w:t>
      </w:r>
      <w:r w:rsidR="005A57D1" w:rsidRPr="005A57D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S15</w:t>
      </w:r>
      <w:r w:rsidRPr="005A57D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A57D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A57D1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5A57D1">
        <w:rPr>
          <w:rFonts w:ascii="Times New Roman" w:hAnsi="Times New Roman" w:cs="Times New Roman" w:hint="eastAsia"/>
          <w:sz w:val="18"/>
          <w:szCs w:val="18"/>
        </w:rPr>
        <w:t>C</w:t>
      </w:r>
      <w:r w:rsidRPr="005A57D1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5A57D1" w:rsidRPr="005A57D1">
        <w:rPr>
          <w:rFonts w:ascii="Times New Roman" w:hAnsi="Times New Roman" w:cs="Times New Roman" w:hint="eastAsia"/>
          <w:b/>
          <w:bCs/>
          <w:sz w:val="18"/>
          <w:szCs w:val="18"/>
        </w:rPr>
        <w:t>4g</w:t>
      </w:r>
      <w:r w:rsidRPr="005A57D1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5A57D1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5A57D1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5A57D1">
        <w:rPr>
          <w:rFonts w:ascii="Times New Roman" w:hAnsi="Times New Roman" w:cs="Times New Roman"/>
          <w:sz w:val="18"/>
          <w:szCs w:val="18"/>
        </w:rPr>
        <w:t xml:space="preserve"> (151 MH</w:t>
      </w:r>
      <w:r w:rsidRPr="005A57D1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5A66B4" w:rsidRDefault="00AC4686" w:rsidP="005A66B4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proofErr w:type="gramStart"/>
      <w:r w:rsidRPr="005A66B4">
        <w:rPr>
          <w:rFonts w:ascii="Times New Roman" w:hAnsi="Times New Roman" w:cs="Times New Roman"/>
          <w:b/>
          <w:sz w:val="21"/>
          <w:szCs w:val="21"/>
        </w:rPr>
        <w:lastRenderedPageBreak/>
        <w:t>methyl</w:t>
      </w:r>
      <w:proofErr w:type="gramEnd"/>
      <w:r w:rsidRPr="005A66B4">
        <w:rPr>
          <w:rFonts w:ascii="Times New Roman" w:hAnsi="Times New Roman" w:cs="Times New Roman"/>
          <w:b/>
          <w:sz w:val="21"/>
          <w:szCs w:val="21"/>
        </w:rPr>
        <w:t xml:space="preserve"> 4-(4-chlorophenyl)-6-methyl-2-oxo-1,2,3,4-tetrahydropyrimidine-5-carboxylate</w:t>
      </w:r>
      <w:r w:rsidR="005A66B4" w:rsidRPr="005A66B4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5A66B4" w:rsidRPr="005A66B4">
        <w:rPr>
          <w:rFonts w:ascii="Times New Roman" w:hAnsi="Times New Roman" w:cs="Times New Roman" w:hint="eastAsia"/>
          <w:b/>
          <w:bCs/>
          <w:sz w:val="21"/>
          <w:szCs w:val="21"/>
        </w:rPr>
        <w:t>4h</w:t>
      </w:r>
      <w:r w:rsidR="005A66B4" w:rsidRPr="005A66B4">
        <w:rPr>
          <w:rFonts w:ascii="Times New Roman" w:hAnsi="Times New Roman" w:cs="Times New Roman" w:hint="eastAsia"/>
          <w:sz w:val="21"/>
          <w:szCs w:val="21"/>
        </w:rPr>
        <w:t xml:space="preserve">). 88% yield, 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  <w:vertAlign w:val="superscript"/>
        </w:rPr>
        <w:t>1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</w:rPr>
        <w:t>H NMR (600 MHz, DMSO-</w:t>
      </w:r>
      <w:r w:rsidRPr="005A66B4">
        <w:rPr>
          <w:rFonts w:ascii="Times New Roman" w:eastAsiaTheme="minorEastAsia" w:hAnsi="Times New Roman" w:cs="Times New Roman"/>
          <w:i/>
          <w:kern w:val="2"/>
          <w:sz w:val="21"/>
          <w:szCs w:val="21"/>
        </w:rPr>
        <w:t>d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  <w:vertAlign w:val="subscript"/>
        </w:rPr>
        <w:t>6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) δ 9.26 (s, 1H), 7.78 (s, 1H), 7.39 (d, </w:t>
      </w:r>
      <w:r w:rsidRPr="005A66B4">
        <w:rPr>
          <w:rFonts w:ascii="Times New Roman" w:eastAsiaTheme="minorEastAsia" w:hAnsi="Times New Roman" w:cs="Times New Roman"/>
          <w:i/>
          <w:kern w:val="2"/>
          <w:sz w:val="21"/>
          <w:szCs w:val="21"/>
        </w:rPr>
        <w:t>J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= 8.4 Hz, 2H), 7.25 (d,</w:t>
      </w:r>
      <w:r w:rsidRPr="005A66B4">
        <w:rPr>
          <w:rFonts w:ascii="Times New Roman" w:eastAsiaTheme="minorEastAsia" w:hAnsi="Times New Roman" w:cs="Times New Roman"/>
          <w:i/>
          <w:kern w:val="2"/>
          <w:sz w:val="21"/>
          <w:szCs w:val="21"/>
        </w:rPr>
        <w:t xml:space="preserve"> J</w:t>
      </w:r>
      <w:r w:rsidRPr="005A66B4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= 8.4</w:t>
      </w:r>
      <w:r w:rsidRPr="005A66B4">
        <w:rPr>
          <w:rFonts w:ascii="Times New Roman" w:hAnsi="Times New Roman" w:cs="Times New Roman"/>
          <w:sz w:val="21"/>
          <w:szCs w:val="21"/>
        </w:rPr>
        <w:t xml:space="preserve"> Hz, 2H), 5.14 (d, </w:t>
      </w:r>
      <w:r w:rsidRPr="005A66B4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Pr="005A66B4">
        <w:rPr>
          <w:rFonts w:ascii="Times New Roman" w:hAnsi="Times New Roman" w:cs="Times New Roman"/>
          <w:sz w:val="21"/>
          <w:szCs w:val="21"/>
        </w:rPr>
        <w:t xml:space="preserve"> = 3.3 Hz, 1H), 3.53 (s, 3H), 2.25 (s, 3H).</w:t>
      </w:r>
      <w:r w:rsidR="005A66B4" w:rsidRPr="005A66B4"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 w:rsidR="005A66B4" w:rsidRPr="005A66B4">
        <w:rPr>
          <w:rFonts w:ascii="Times New Roman" w:hAnsi="Times New Roman" w:cs="Times New Roman"/>
          <w:sz w:val="21"/>
          <w:szCs w:val="21"/>
        </w:rPr>
        <w:t>C NMR (151 MHz, DMSO-</w:t>
      </w:r>
      <w:r w:rsidR="005A66B4" w:rsidRPr="005A66B4">
        <w:rPr>
          <w:rFonts w:ascii="Times New Roman" w:hAnsi="Times New Roman" w:cs="Times New Roman"/>
          <w:i/>
          <w:iCs/>
          <w:sz w:val="21"/>
          <w:szCs w:val="21"/>
        </w:rPr>
        <w:t>d</w:t>
      </w:r>
      <w:r w:rsidR="005A66B4" w:rsidRPr="005A66B4">
        <w:rPr>
          <w:rFonts w:ascii="Times New Roman" w:hAnsi="Times New Roman" w:cs="Times New Roman"/>
          <w:sz w:val="21"/>
          <w:szCs w:val="21"/>
          <w:vertAlign w:val="subscript"/>
        </w:rPr>
        <w:t>6</w:t>
      </w:r>
      <w:r w:rsidR="005A66B4" w:rsidRPr="005A66B4">
        <w:rPr>
          <w:rFonts w:ascii="Times New Roman" w:hAnsi="Times New Roman" w:cs="Times New Roman"/>
          <w:sz w:val="21"/>
          <w:szCs w:val="21"/>
        </w:rPr>
        <w:t>) δ 165.70 , 151.96 , 148.99 , 143.60 , 131.82 , 128.45 , 128.11 , 98.60 , 53.27 , 50.83 , 17.86 .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B75ED5" wp14:editId="02BDDFC2">
            <wp:extent cx="4783540" cy="333436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65" cy="3333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5A66B4" w:rsidRDefault="00AC4686" w:rsidP="00AC4686">
      <w:pPr>
        <w:jc w:val="center"/>
        <w:rPr>
          <w:rFonts w:ascii="Times New Roman" w:hAnsi="Times New Roman" w:cs="Times New Roman"/>
          <w:sz w:val="18"/>
          <w:szCs w:val="18"/>
        </w:rPr>
      </w:pPr>
      <w:r w:rsidRPr="005A66B4">
        <w:rPr>
          <w:rFonts w:ascii="Times New Roman" w:hAnsi="Times New Roman" w:cs="Times New Roman" w:hint="eastAsia"/>
          <w:sz w:val="18"/>
          <w:szCs w:val="18"/>
        </w:rPr>
        <w:t>Fig</w:t>
      </w:r>
      <w:r w:rsidR="00194C8E" w:rsidRPr="005A66B4">
        <w:rPr>
          <w:rFonts w:ascii="Times New Roman" w:hAnsi="Times New Roman" w:cs="Times New Roman" w:hint="eastAsia"/>
          <w:sz w:val="18"/>
          <w:szCs w:val="18"/>
        </w:rPr>
        <w:t>.</w:t>
      </w:r>
      <w:r w:rsidR="005A66B4" w:rsidRPr="005A66B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</w:t>
      </w:r>
      <w:r w:rsidR="005A66B4" w:rsidRPr="00194C8E">
        <w:rPr>
          <w:rFonts w:ascii="Times New Roman" w:hAnsi="Times New Roman" w:cs="Times New Roman" w:hint="eastAsia"/>
          <w:sz w:val="18"/>
          <w:szCs w:val="18"/>
        </w:rPr>
        <w:t>1</w:t>
      </w:r>
      <w:r w:rsidR="00194C8E">
        <w:rPr>
          <w:rFonts w:ascii="Times New Roman" w:hAnsi="Times New Roman" w:cs="Times New Roman" w:hint="eastAsia"/>
          <w:sz w:val="18"/>
          <w:szCs w:val="18"/>
        </w:rPr>
        <w:t>6</w:t>
      </w:r>
      <w:r w:rsidRPr="005A66B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A66B4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A66B4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5A66B4" w:rsidRPr="005A66B4">
        <w:rPr>
          <w:rFonts w:ascii="Times New Roman" w:hAnsi="Times New Roman" w:cs="Times New Roman" w:hint="eastAsia"/>
          <w:b/>
          <w:bCs/>
          <w:sz w:val="18"/>
          <w:szCs w:val="18"/>
        </w:rPr>
        <w:t>4h</w:t>
      </w:r>
      <w:r w:rsidRPr="005A66B4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5A66B4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5A66B4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5A66B4">
        <w:rPr>
          <w:rFonts w:ascii="Times New Roman" w:hAnsi="Times New Roman" w:cs="Times New Roman"/>
          <w:sz w:val="18"/>
          <w:szCs w:val="18"/>
        </w:rPr>
        <w:t xml:space="preserve"> (</w:t>
      </w:r>
      <w:r w:rsidRPr="005A66B4">
        <w:rPr>
          <w:rFonts w:ascii="Times New Roman" w:hAnsi="Times New Roman" w:cs="Times New Roman" w:hint="eastAsia"/>
          <w:sz w:val="18"/>
          <w:szCs w:val="18"/>
        </w:rPr>
        <w:t>600</w:t>
      </w:r>
      <w:r w:rsidRPr="005A66B4">
        <w:rPr>
          <w:rFonts w:ascii="Times New Roman" w:hAnsi="Times New Roman" w:cs="Times New Roman"/>
          <w:sz w:val="18"/>
          <w:szCs w:val="18"/>
        </w:rPr>
        <w:t xml:space="preserve"> MH</w:t>
      </w:r>
      <w:r w:rsidRPr="005A66B4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Default="00AC4686" w:rsidP="00AC46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F67BCC" wp14:editId="1FF80838">
            <wp:extent cx="4913194" cy="3424742"/>
            <wp:effectExtent l="0" t="0" r="1905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090" cy="3423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686" w:rsidRPr="005A66B4" w:rsidRDefault="00AC4686" w:rsidP="00AC4686">
      <w:pPr>
        <w:spacing w:beforeLines="50" w:before="156"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5A66B4">
        <w:rPr>
          <w:rFonts w:ascii="Times New Roman" w:hAnsi="Times New Roman" w:cs="Times New Roman" w:hint="eastAsia"/>
          <w:sz w:val="18"/>
          <w:szCs w:val="18"/>
        </w:rPr>
        <w:t>Fig</w:t>
      </w:r>
      <w:r w:rsidR="00194C8E" w:rsidRPr="005A66B4">
        <w:rPr>
          <w:rFonts w:ascii="Times New Roman" w:hAnsi="Times New Roman" w:cs="Times New Roman" w:hint="eastAsia"/>
          <w:sz w:val="18"/>
          <w:szCs w:val="18"/>
        </w:rPr>
        <w:t>.</w:t>
      </w:r>
      <w:r w:rsidR="005A66B4" w:rsidRPr="005A66B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8E">
        <w:rPr>
          <w:rFonts w:ascii="Times New Roman" w:hAnsi="Times New Roman" w:cs="Times New Roman" w:hint="eastAsia"/>
          <w:sz w:val="18"/>
          <w:szCs w:val="18"/>
        </w:rPr>
        <w:t>S17</w:t>
      </w:r>
      <w:r w:rsidRPr="005A66B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A66B4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A66B4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5A66B4">
        <w:rPr>
          <w:rFonts w:ascii="Times New Roman" w:hAnsi="Times New Roman" w:cs="Times New Roman" w:hint="eastAsia"/>
          <w:sz w:val="18"/>
          <w:szCs w:val="18"/>
        </w:rPr>
        <w:t>C</w:t>
      </w:r>
      <w:r w:rsidRPr="005A66B4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5A66B4" w:rsidRPr="005A66B4">
        <w:rPr>
          <w:rFonts w:ascii="Times New Roman" w:hAnsi="Times New Roman" w:cs="Times New Roman" w:hint="eastAsia"/>
          <w:b/>
          <w:bCs/>
          <w:sz w:val="18"/>
          <w:szCs w:val="18"/>
        </w:rPr>
        <w:t>4h</w:t>
      </w:r>
      <w:r w:rsidRPr="005A66B4">
        <w:rPr>
          <w:rFonts w:ascii="Times New Roman" w:hAnsi="Times New Roman" w:cs="Times New Roman"/>
          <w:sz w:val="18"/>
          <w:szCs w:val="18"/>
        </w:rPr>
        <w:t xml:space="preserve"> in DMSO‒</w:t>
      </w:r>
      <w:r w:rsidRPr="005A66B4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5A66B4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Pr="005A66B4">
        <w:rPr>
          <w:rFonts w:ascii="Times New Roman" w:hAnsi="Times New Roman" w:cs="Times New Roman"/>
          <w:sz w:val="18"/>
          <w:szCs w:val="18"/>
        </w:rPr>
        <w:t xml:space="preserve"> (151 MH</w:t>
      </w:r>
      <w:r w:rsidRPr="005A66B4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AC4686" w:rsidRPr="00AC4686" w:rsidRDefault="00AC4686">
      <w:pPr>
        <w:rPr>
          <w:rFonts w:ascii="Times New Roman" w:hAnsi="Times New Roman" w:cs="Times New Roman"/>
          <w:b/>
          <w:szCs w:val="21"/>
        </w:rPr>
      </w:pPr>
    </w:p>
    <w:p w:rsidR="002456A3" w:rsidRDefault="001A1D92">
      <w:pPr>
        <w:rPr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lastRenderedPageBreak/>
        <w:t>E</w:t>
      </w:r>
      <w:r>
        <w:rPr>
          <w:rFonts w:ascii="Times New Roman" w:hAnsi="Times New Roman" w:cs="Times New Roman"/>
          <w:b/>
          <w:szCs w:val="21"/>
        </w:rPr>
        <w:t>thyl 6-methyl-2-oxo-4-phenyl-1</w:t>
      </w:r>
      <w:proofErr w:type="gramStart"/>
      <w:r>
        <w:rPr>
          <w:rFonts w:ascii="Times New Roman" w:hAnsi="Times New Roman" w:cs="Times New Roman"/>
          <w:b/>
          <w:szCs w:val="21"/>
        </w:rPr>
        <w:t>,2,3,4</w:t>
      </w:r>
      <w:proofErr w:type="gramEnd"/>
      <w:r>
        <w:rPr>
          <w:rFonts w:ascii="Times New Roman" w:hAnsi="Times New Roman" w:cs="Times New Roman"/>
          <w:b/>
          <w:szCs w:val="21"/>
        </w:rPr>
        <w:t>-tetrahydropyrimidine-5-carboxylate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="00745800">
        <w:rPr>
          <w:rFonts w:ascii="Times New Roman" w:hAnsi="Times New Roman" w:cs="Times New Roman" w:hint="eastAsia"/>
          <w:b/>
          <w:bCs/>
          <w:szCs w:val="21"/>
        </w:rPr>
        <w:t>i</w:t>
      </w:r>
      <w:r>
        <w:rPr>
          <w:rFonts w:ascii="Times New Roman" w:hAnsi="Times New Roman" w:cs="Times New Roman" w:hint="eastAsia"/>
          <w:szCs w:val="21"/>
        </w:rPr>
        <w:t>). 9</w:t>
      </w:r>
      <w:r w:rsidR="00745800"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 xml:space="preserve">% yield,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(600 MHz, DMSO-</w:t>
      </w:r>
      <w:r>
        <w:rPr>
          <w:rFonts w:ascii="Times New Roman" w:hAnsi="Times New Roman" w:cs="Times New Roman"/>
          <w:i/>
          <w:iCs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) δ 9.19 (s, 1H), 7.74 (s, 1H), 7.35 – 7.29 (m, 2H), 7.24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6.4 Hz, 3H), 5.15 (s, 1H), 3.98 (q,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7.1 Hz, 2H), 2.25 (s, 3H), 1.09 (t,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7.1 Hz, 3H).</w:t>
      </w:r>
      <w:r>
        <w:rPr>
          <w:rFonts w:ascii="Times New Roman" w:hAnsi="Times New Roman" w:cs="Times New Roman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Cs w:val="21"/>
        </w:rPr>
        <w:t>C NMR (151 MHz, DMSO-</w:t>
      </w:r>
      <w:r>
        <w:rPr>
          <w:rFonts w:ascii="Times New Roman" w:hAnsi="Times New Roman" w:cs="Times New Roman"/>
          <w:i/>
          <w:iCs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 165.76 , 152.56 , 148.78 , 145.29 , 128.81 , 127.68 , 126.67 , 99.68 , 59.61 , 54.40 , 18.22 , 14.51 .</w:t>
      </w:r>
    </w:p>
    <w:p w:rsidR="002456A3" w:rsidRDefault="001A1D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56150" cy="33210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846" cy="332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18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745800">
        <w:rPr>
          <w:rFonts w:ascii="Times New Roman" w:hAnsi="Times New Roman" w:cs="Times New Roman" w:hint="eastAsia"/>
          <w:b/>
          <w:sz w:val="18"/>
          <w:szCs w:val="18"/>
        </w:rPr>
        <w:t>i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</w:t>
      </w:r>
      <w:r w:rsidR="001A1D92">
        <w:rPr>
          <w:rFonts w:ascii="Times New Roman" w:hAnsi="Times New Roman" w:cs="Times New Roman" w:hint="eastAsia"/>
          <w:sz w:val="18"/>
          <w:szCs w:val="18"/>
        </w:rPr>
        <w:t>600</w:t>
      </w:r>
      <w:r w:rsidR="001A1D92">
        <w:rPr>
          <w:rFonts w:ascii="Times New Roman" w:hAnsi="Times New Roman" w:cs="Times New Roman"/>
          <w:sz w:val="18"/>
          <w:szCs w:val="18"/>
        </w:rPr>
        <w:t xml:space="preserve">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A1D92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1A1D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846320" cy="338455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2378" cy="3388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43006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19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="001A1D92">
        <w:rPr>
          <w:rFonts w:ascii="Times New Roman" w:hAnsi="Times New Roman" w:cs="Times New Roman" w:hint="eastAsia"/>
          <w:sz w:val="18"/>
          <w:szCs w:val="18"/>
        </w:rPr>
        <w:t>C</w:t>
      </w:r>
      <w:r w:rsidR="001A1D92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745800">
        <w:rPr>
          <w:rFonts w:ascii="Times New Roman" w:hAnsi="Times New Roman" w:cs="Times New Roman" w:hint="eastAsia"/>
          <w:b/>
          <w:sz w:val="18"/>
          <w:szCs w:val="18"/>
        </w:rPr>
        <w:t>i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(151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2456A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456A3" w:rsidRDefault="002456A3">
      <w:pPr>
        <w:rPr>
          <w:rFonts w:ascii="Times New Roman" w:hAnsi="Times New Roman" w:cs="Times New Roman"/>
          <w:sz w:val="18"/>
          <w:szCs w:val="18"/>
        </w:rPr>
      </w:pPr>
    </w:p>
    <w:p w:rsidR="002456A3" w:rsidRDefault="001A1D92">
      <w:pPr>
        <w:pStyle w:val="a6"/>
        <w:spacing w:before="0" w:beforeAutospacing="0" w:after="0" w:afterAutospacing="0"/>
        <w:jc w:val="both"/>
        <w:rPr>
          <w:sz w:val="21"/>
          <w:szCs w:val="21"/>
        </w:rPr>
      </w:pPr>
      <w:r>
        <w:rPr>
          <w:rFonts w:ascii="Times New Roman" w:hAnsi="Times New Roman" w:cs="Times New Roman" w:hint="eastAsia"/>
          <w:b/>
          <w:sz w:val="21"/>
          <w:szCs w:val="21"/>
        </w:rPr>
        <w:lastRenderedPageBreak/>
        <w:t>E</w:t>
      </w:r>
      <w:r>
        <w:rPr>
          <w:rFonts w:ascii="Times New Roman" w:hAnsi="Times New Roman" w:cs="Times New Roman"/>
          <w:b/>
          <w:sz w:val="21"/>
          <w:szCs w:val="21"/>
        </w:rPr>
        <w:t>thyl 6-methyl-2-oxo-4-(p-tolyl)-1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,2,3,4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>-tetrahydropyrimidine-5-carboxylate</w:t>
      </w:r>
      <w:r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="00E06940">
        <w:rPr>
          <w:rFonts w:ascii="Times New Roman" w:hAnsi="Times New Roman" w:cs="Times New Roman" w:hint="eastAsia"/>
          <w:b/>
          <w:bCs/>
          <w:sz w:val="21"/>
          <w:szCs w:val="21"/>
        </w:rPr>
        <w:t>j</w:t>
      </w:r>
      <w:r>
        <w:rPr>
          <w:rFonts w:ascii="Times New Roman" w:hAnsi="Times New Roman" w:cs="Times New Roman" w:hint="eastAsia"/>
          <w:sz w:val="21"/>
          <w:szCs w:val="21"/>
        </w:rPr>
        <w:t>). 8</w:t>
      </w:r>
      <w:r w:rsidR="00E06940">
        <w:rPr>
          <w:rFonts w:ascii="Times New Roman" w:hAnsi="Times New Roman" w:cs="Times New Roman" w:hint="eastAsia"/>
          <w:sz w:val="21"/>
          <w:szCs w:val="21"/>
        </w:rPr>
        <w:t>0</w:t>
      </w:r>
      <w:r>
        <w:rPr>
          <w:rFonts w:ascii="Times New Roman" w:hAnsi="Times New Roman" w:cs="Times New Roman" w:hint="eastAsia"/>
          <w:sz w:val="21"/>
          <w:szCs w:val="21"/>
        </w:rPr>
        <w:t xml:space="preserve">% yield,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1"/>
          <w:szCs w:val="21"/>
        </w:rPr>
        <w:t>H NMR (600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) δ 9.14 (s, 1H), 7.67 (d,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3.2 Hz, 1H), 7.12 (s, 4H), 5.11 (d,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3.4 Hz, 1H), 3.98 (q,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7.1 Hz, 2H), 2.26 (s, 3H), 2.24 (s, 3H), 1.10 (t,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7.1 Hz, 3H).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 w:val="21"/>
          <w:szCs w:val="21"/>
        </w:rPr>
        <w:t>C NMR (151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) δ 165.35 , </w:t>
      </w:r>
      <w:r>
        <w:rPr>
          <w:rFonts w:ascii="Times New Roman" w:hAnsi="Times New Roman" w:cs="Times New Roman" w:hint="eastAsia"/>
          <w:sz w:val="21"/>
          <w:szCs w:val="21"/>
        </w:rPr>
        <w:t xml:space="preserve">152.17, </w:t>
      </w:r>
      <w:r>
        <w:rPr>
          <w:rFonts w:ascii="Times New Roman" w:hAnsi="Times New Roman" w:cs="Times New Roman"/>
          <w:sz w:val="21"/>
          <w:szCs w:val="21"/>
        </w:rPr>
        <w:t>148.13 , 141.95 , 136.35 , 128.87 , 126.14 , 99.42 , 59.15 , 53.63 , 20.64 , 17.76 , 14.09 .</w:t>
      </w:r>
    </w:p>
    <w:p w:rsidR="002456A3" w:rsidRDefault="001A1D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10150" cy="349821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8441" cy="350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43006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20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E06940">
        <w:rPr>
          <w:rFonts w:ascii="Times New Roman" w:hAnsi="Times New Roman" w:cs="Times New Roman" w:hint="eastAsia"/>
          <w:b/>
          <w:sz w:val="18"/>
          <w:szCs w:val="18"/>
        </w:rPr>
        <w:t>j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</w:t>
      </w:r>
      <w:r w:rsidR="001A1D92">
        <w:rPr>
          <w:rFonts w:ascii="Times New Roman" w:hAnsi="Times New Roman" w:cs="Times New Roman" w:hint="eastAsia"/>
          <w:sz w:val="18"/>
          <w:szCs w:val="18"/>
        </w:rPr>
        <w:t>600</w:t>
      </w:r>
      <w:r w:rsidR="001A1D92">
        <w:rPr>
          <w:rFonts w:ascii="Times New Roman" w:hAnsi="Times New Roman" w:cs="Times New Roman"/>
          <w:sz w:val="18"/>
          <w:szCs w:val="18"/>
        </w:rPr>
        <w:t xml:space="preserve">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1A1D9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902200" cy="342455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7219" cy="3428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21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="001A1D92">
        <w:rPr>
          <w:rFonts w:ascii="Times New Roman" w:hAnsi="Times New Roman" w:cs="Times New Roman" w:hint="eastAsia"/>
          <w:sz w:val="18"/>
          <w:szCs w:val="18"/>
        </w:rPr>
        <w:t>C</w:t>
      </w:r>
      <w:r w:rsidR="001A1D92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E06940">
        <w:rPr>
          <w:rFonts w:ascii="Times New Roman" w:hAnsi="Times New Roman" w:cs="Times New Roman" w:hint="eastAsia"/>
          <w:b/>
          <w:sz w:val="18"/>
          <w:szCs w:val="18"/>
        </w:rPr>
        <w:t>j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(151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2456A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456A3" w:rsidRDefault="001A1D92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b/>
          <w:sz w:val="21"/>
          <w:szCs w:val="21"/>
        </w:rPr>
        <w:lastRenderedPageBreak/>
        <w:t>E</w:t>
      </w:r>
      <w:r>
        <w:rPr>
          <w:rFonts w:ascii="Times New Roman" w:hAnsi="Times New Roman" w:cs="Times New Roman"/>
          <w:b/>
          <w:sz w:val="21"/>
          <w:szCs w:val="21"/>
        </w:rPr>
        <w:t>thyl 6-methyl-4-(4-nitrophenyl)-2-oxo-1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,2,3,4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>-tetrahydropyrimidine-5-carboxylate</w:t>
      </w:r>
      <w:r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4</w:t>
      </w:r>
      <w:r w:rsidR="001E625E">
        <w:rPr>
          <w:rFonts w:ascii="Times New Roman" w:hAnsi="Times New Roman" w:cs="Times New Roman" w:hint="eastAsia"/>
          <w:b/>
          <w:bCs/>
          <w:sz w:val="21"/>
          <w:szCs w:val="21"/>
        </w:rPr>
        <w:t>k</w:t>
      </w:r>
      <w:r>
        <w:rPr>
          <w:rFonts w:ascii="Times New Roman" w:hAnsi="Times New Roman" w:cs="Times New Roman" w:hint="eastAsia"/>
          <w:sz w:val="21"/>
          <w:szCs w:val="21"/>
        </w:rPr>
        <w:t>). 9</w:t>
      </w:r>
      <w:r w:rsidR="001E625E"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 xml:space="preserve">% yield,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1"/>
          <w:szCs w:val="21"/>
        </w:rPr>
        <w:t>H NMR (600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) δ 9.34 (s, 1H), 8.23 – 8.20 (m, 2H), 7.88 (d,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3.0 Hz, 1H), 7.53 – 7.48 (m, 2H), 5.28 (d,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3.3 Hz, 1H), 3.99 (q,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7.1 Hz, 2H), 2.27 (s, 3H), 1.09 (t, </w:t>
      </w:r>
      <w:r>
        <w:rPr>
          <w:rFonts w:ascii="Times New Roman" w:hAnsi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cs="Times New Roman"/>
          <w:sz w:val="21"/>
          <w:szCs w:val="21"/>
        </w:rPr>
        <w:t xml:space="preserve"> = 7.1 Hz, 3H).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 w:val="21"/>
          <w:szCs w:val="21"/>
        </w:rPr>
        <w:t>C NMR (151 MHz, DMSO-</w:t>
      </w:r>
      <w:r>
        <w:rPr>
          <w:rFonts w:ascii="Times New Roman" w:hAnsi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>) δ 165.05 , 151.99 , 151.74 , 149.38 , 146.71 , 127.65 , 123.82 , 98.18 , 59.39 , 53.69 , 17.87 , 14.05 .</w:t>
      </w:r>
    </w:p>
    <w:p w:rsidR="002456A3" w:rsidRDefault="001A1D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996815" cy="348932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907" cy="3489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22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/>
          <w:sz w:val="18"/>
          <w:szCs w:val="18"/>
        </w:rPr>
        <w:t xml:space="preserve">H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1E625E">
        <w:rPr>
          <w:rFonts w:ascii="Times New Roman" w:hAnsi="Times New Roman" w:cs="Times New Roman" w:hint="eastAsia"/>
          <w:b/>
          <w:sz w:val="18"/>
          <w:szCs w:val="18"/>
        </w:rPr>
        <w:t>k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</w:t>
      </w:r>
      <w:r w:rsidR="001A1D92">
        <w:rPr>
          <w:rFonts w:ascii="Times New Roman" w:hAnsi="Times New Roman" w:cs="Times New Roman" w:hint="eastAsia"/>
          <w:sz w:val="18"/>
          <w:szCs w:val="18"/>
        </w:rPr>
        <w:t>600</w:t>
      </w:r>
      <w:r w:rsidR="001A1D92">
        <w:rPr>
          <w:rFonts w:ascii="Times New Roman" w:hAnsi="Times New Roman" w:cs="Times New Roman"/>
          <w:sz w:val="18"/>
          <w:szCs w:val="18"/>
        </w:rPr>
        <w:t xml:space="preserve">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1A1D92">
      <w:pPr>
        <w:pStyle w:val="a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950460" cy="34569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</w:t>
      </w:r>
      <w:r w:rsidR="00194C8E">
        <w:rPr>
          <w:rFonts w:ascii="Times New Roman" w:hAnsi="Times New Roman" w:cs="Times New Roman" w:hint="eastAsia"/>
          <w:sz w:val="18"/>
          <w:szCs w:val="18"/>
        </w:rPr>
        <w:t>23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="001A1D92">
        <w:rPr>
          <w:rFonts w:ascii="Times New Roman" w:hAnsi="Times New Roman" w:cs="Times New Roman" w:hint="eastAsia"/>
          <w:sz w:val="18"/>
          <w:szCs w:val="18"/>
        </w:rPr>
        <w:t>C</w:t>
      </w:r>
      <w:r w:rsidR="001A1D92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1E625E">
        <w:rPr>
          <w:rFonts w:ascii="Times New Roman" w:hAnsi="Times New Roman" w:cs="Times New Roman" w:hint="eastAsia"/>
          <w:b/>
          <w:sz w:val="18"/>
          <w:szCs w:val="18"/>
        </w:rPr>
        <w:t>k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(151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A1D92">
        <w:rPr>
          <w:rFonts w:ascii="Times New Roman" w:hAnsi="Times New Roman" w:cs="Times New Roman"/>
          <w:sz w:val="18"/>
          <w:szCs w:val="18"/>
        </w:rPr>
        <w:t xml:space="preserve">, </w:t>
      </w:r>
      <w:r w:rsidR="00194C8E">
        <w:rPr>
          <w:rFonts w:ascii="Times New Roman" w:hAnsi="Times New Roman" w:cs="Times New Roman"/>
          <w:sz w:val="18"/>
          <w:szCs w:val="18"/>
        </w:rPr>
        <w:t>298K)</w:t>
      </w:r>
    </w:p>
    <w:p w:rsidR="002456A3" w:rsidRDefault="002456A3" w:rsidP="00621DC2">
      <w:pPr>
        <w:rPr>
          <w:rFonts w:ascii="Times New Roman" w:hAnsi="Times New Roman" w:cs="Times New Roman"/>
          <w:sz w:val="18"/>
          <w:szCs w:val="18"/>
        </w:rPr>
      </w:pPr>
    </w:p>
    <w:p w:rsidR="002456A3" w:rsidRDefault="001A1D9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</w:rPr>
        <w:lastRenderedPageBreak/>
        <w:t>E</w:t>
      </w:r>
      <w:r>
        <w:rPr>
          <w:rFonts w:ascii="Times New Roman" w:hAnsi="Times New Roman" w:cs="Times New Roman"/>
          <w:b/>
        </w:rPr>
        <w:t>thyl 6-methyl-4-phenyl-2-thioxo-1</w:t>
      </w:r>
      <w:proofErr w:type="gramStart"/>
      <w:r>
        <w:rPr>
          <w:rFonts w:ascii="Times New Roman" w:hAnsi="Times New Roman" w:cs="Times New Roman"/>
          <w:b/>
        </w:rPr>
        <w:t>,2,3,4</w:t>
      </w:r>
      <w:proofErr w:type="gramEnd"/>
      <w:r>
        <w:rPr>
          <w:rFonts w:ascii="Times New Roman" w:hAnsi="Times New Roman" w:cs="Times New Roman"/>
          <w:b/>
        </w:rPr>
        <w:t>-tetrahydropyrimidine-5-carboxylate</w:t>
      </w:r>
      <w:r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 w:hint="eastAsia"/>
          <w:b/>
          <w:bCs/>
        </w:rPr>
        <w:t>4</w:t>
      </w:r>
      <w:r w:rsidR="00621DC2">
        <w:rPr>
          <w:rFonts w:ascii="Times New Roman" w:hAnsi="Times New Roman" w:cs="Times New Roman" w:hint="eastAsia"/>
          <w:b/>
          <w:bCs/>
        </w:rPr>
        <w:t>l</w:t>
      </w:r>
      <w:r>
        <w:rPr>
          <w:rFonts w:ascii="Times New Roman" w:hAnsi="Times New Roman" w:cs="Times New Roman" w:hint="eastAsia"/>
        </w:rPr>
        <w:t xml:space="preserve">). </w:t>
      </w:r>
      <w:r w:rsidR="00621DC2">
        <w:rPr>
          <w:rFonts w:ascii="Times New Roman" w:hAnsi="Times New Roman" w:cs="Times New Roman" w:hint="eastAsia"/>
        </w:rPr>
        <w:t>79</w:t>
      </w:r>
      <w:r>
        <w:rPr>
          <w:rFonts w:ascii="Times New Roman" w:hAnsi="Times New Roman" w:cs="Times New Roman" w:hint="eastAsia"/>
        </w:rPr>
        <w:t xml:space="preserve">% yield,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(600 MHz, DMSO-</w:t>
      </w:r>
      <w:r>
        <w:rPr>
          <w:rFonts w:ascii="Times New Roman" w:hAnsi="Times New Roman" w:cs="Times New Roman"/>
          <w:i/>
          <w:iCs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) δ 10.32 (s, 1H), 9.64 (s, 1H), 7.35 (t,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7.5 Hz, 2H), 7.29 – 7.26 (m, 1H), 7.23 – 7.20 (m, 2H), 5.17 (s, 1H), 4.01 (</w:t>
      </w:r>
      <w:r>
        <w:rPr>
          <w:rFonts w:ascii="Times New Roman" w:hAnsi="Times New Roman" w:cs="Times New Roman" w:hint="eastAsia"/>
          <w:szCs w:val="21"/>
        </w:rPr>
        <w:t>q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7.1 Hz, 2H), 2.29 (s, 3H), 1.10 (t,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7.1 Hz, 3H).</w:t>
      </w:r>
      <w:r>
        <w:rPr>
          <w:rFonts w:ascii="Times New Roman" w:hAnsi="Times New Roman" w:cs="Times New Roman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Cs w:val="21"/>
        </w:rPr>
        <w:t>C NMR (151 MHz, Chloroform-</w:t>
      </w:r>
      <w:r>
        <w:rPr>
          <w:rFonts w:ascii="Times New Roman" w:hAnsi="Times New Roman" w:cs="Times New Roman"/>
          <w:i/>
          <w:iCs/>
          <w:szCs w:val="21"/>
        </w:rPr>
        <w:t>d</w:t>
      </w:r>
      <w:r>
        <w:rPr>
          <w:rFonts w:ascii="Times New Roman" w:hAnsi="Times New Roman" w:cs="Times New Roman"/>
          <w:szCs w:val="21"/>
        </w:rPr>
        <w:t>) δ 174.54 , 165.13 , 142.55 , 142.27 , 128.82 , 128.33 , 126.71 , 102.90 , 60.37 , 56.20 , 18.30 , 14.02 .</w:t>
      </w:r>
    </w:p>
    <w:p w:rsidR="002456A3" w:rsidRDefault="001A1D92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4903470" cy="3384550"/>
            <wp:effectExtent l="0" t="0" r="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0637" cy="3389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S24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/>
          <w:sz w:val="18"/>
          <w:szCs w:val="18"/>
        </w:rPr>
        <w:t>H NMR spectra of</w:t>
      </w:r>
      <w:r w:rsidR="001A1D9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A1D92">
        <w:rPr>
          <w:rFonts w:ascii="Times New Roman" w:hAnsi="Times New Roman" w:cs="Times New Roman" w:hint="eastAsia"/>
          <w:b/>
          <w:bCs/>
          <w:sz w:val="18"/>
          <w:szCs w:val="18"/>
        </w:rPr>
        <w:t>4</w:t>
      </w:r>
      <w:r w:rsidR="00621DC2"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 w:rsidR="001A1D92">
        <w:rPr>
          <w:rFonts w:ascii="Times New Roman" w:hAnsi="Times New Roman" w:cs="Times New Roman"/>
          <w:sz w:val="18"/>
          <w:szCs w:val="18"/>
        </w:rPr>
        <w:t xml:space="preserve"> in DMSO‒</w:t>
      </w:r>
      <w:r w:rsidR="001A1D92"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="001A1D92">
        <w:rPr>
          <w:rFonts w:ascii="Times New Roman" w:hAnsi="Times New Roman" w:cs="Times New Roman"/>
          <w:iCs/>
          <w:sz w:val="18"/>
          <w:szCs w:val="18"/>
          <w:vertAlign w:val="subscript"/>
        </w:rPr>
        <w:t>6</w:t>
      </w:r>
      <w:r w:rsidR="001A1D92">
        <w:rPr>
          <w:rFonts w:ascii="Times New Roman" w:hAnsi="Times New Roman" w:cs="Times New Roman"/>
          <w:sz w:val="18"/>
          <w:szCs w:val="18"/>
        </w:rPr>
        <w:t xml:space="preserve"> (</w:t>
      </w:r>
      <w:r w:rsidR="001A1D92">
        <w:rPr>
          <w:rFonts w:ascii="Times New Roman" w:hAnsi="Times New Roman" w:cs="Times New Roman" w:hint="eastAsia"/>
          <w:sz w:val="18"/>
          <w:szCs w:val="18"/>
        </w:rPr>
        <w:t>600</w:t>
      </w:r>
      <w:r w:rsidR="001A1D92">
        <w:rPr>
          <w:rFonts w:ascii="Times New Roman" w:hAnsi="Times New Roman" w:cs="Times New Roman"/>
          <w:sz w:val="18"/>
          <w:szCs w:val="18"/>
        </w:rPr>
        <w:t xml:space="preserve">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1A1D92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4923155" cy="3441700"/>
            <wp:effectExtent l="0" t="0" r="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44" cy="344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6A3" w:rsidRDefault="00AA3CB5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 w:hint="eastAsia"/>
          <w:sz w:val="18"/>
          <w:szCs w:val="18"/>
        </w:rPr>
        <w:t>Fig</w:t>
      </w:r>
      <w:r w:rsidR="00194C8E"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 w:rsidRPr="00194C8E">
        <w:rPr>
          <w:rFonts w:ascii="Times New Roman" w:hAnsi="Times New Roman" w:cs="Times New Roman" w:hint="eastAsia"/>
          <w:sz w:val="18"/>
          <w:szCs w:val="18"/>
        </w:rPr>
        <w:t>S25</w:t>
      </w:r>
      <w:r w:rsidR="001A1D9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1A1D92"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="001A1D92">
        <w:rPr>
          <w:rFonts w:ascii="Times New Roman" w:hAnsi="Times New Roman" w:cs="Times New Roman" w:hint="eastAsia"/>
          <w:sz w:val="18"/>
          <w:szCs w:val="18"/>
        </w:rPr>
        <w:t>C</w:t>
      </w:r>
      <w:r w:rsidR="001A1D92">
        <w:rPr>
          <w:rFonts w:ascii="Times New Roman" w:hAnsi="Times New Roman" w:cs="Times New Roman"/>
          <w:sz w:val="18"/>
          <w:szCs w:val="18"/>
        </w:rPr>
        <w:t xml:space="preserve"> NMR spectra of </w:t>
      </w:r>
      <w:r w:rsidR="001A1D92">
        <w:rPr>
          <w:rFonts w:ascii="Times New Roman" w:hAnsi="Times New Roman" w:cs="Times New Roman" w:hint="eastAsia"/>
          <w:b/>
          <w:sz w:val="18"/>
          <w:szCs w:val="18"/>
        </w:rPr>
        <w:t>4</w:t>
      </w:r>
      <w:r w:rsidR="00621DC2">
        <w:rPr>
          <w:rFonts w:ascii="Times New Roman" w:hAnsi="Times New Roman" w:cs="Times New Roman" w:hint="eastAsia"/>
          <w:b/>
          <w:sz w:val="18"/>
          <w:szCs w:val="18"/>
        </w:rPr>
        <w:t>l</w:t>
      </w:r>
      <w:r w:rsidR="001A1D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1D92">
        <w:rPr>
          <w:rFonts w:ascii="Times New Roman" w:hAnsi="Times New Roman" w:cs="Times New Roman"/>
          <w:sz w:val="18"/>
          <w:szCs w:val="18"/>
        </w:rPr>
        <w:t xml:space="preserve">in </w:t>
      </w:r>
      <w:r w:rsidR="001A1D92">
        <w:rPr>
          <w:rFonts w:ascii="Times New Roman" w:hAnsi="Times New Roman" w:cs="Times New Roman" w:hint="eastAsia"/>
          <w:sz w:val="18"/>
          <w:szCs w:val="18"/>
        </w:rPr>
        <w:t>CDCl</w:t>
      </w:r>
      <w:r w:rsidR="001A1D92">
        <w:rPr>
          <w:rFonts w:ascii="Times New Roman" w:hAnsi="Times New Roman" w:cs="Times New Roman" w:hint="eastAsia"/>
          <w:sz w:val="18"/>
          <w:szCs w:val="18"/>
          <w:vertAlign w:val="subscript"/>
        </w:rPr>
        <w:t>3</w:t>
      </w:r>
      <w:r w:rsidR="001A1D92">
        <w:rPr>
          <w:rFonts w:ascii="Times New Roman" w:hAnsi="Times New Roman" w:cs="Times New Roman"/>
          <w:sz w:val="18"/>
          <w:szCs w:val="18"/>
        </w:rPr>
        <w:t xml:space="preserve"> (151 MH</w:t>
      </w:r>
      <w:r w:rsidR="001A1D92">
        <w:rPr>
          <w:rFonts w:ascii="Times New Roman" w:hAnsi="Times New Roman" w:cs="Times New Roman" w:hint="eastAsia"/>
          <w:sz w:val="18"/>
          <w:szCs w:val="18"/>
        </w:rPr>
        <w:t>z</w:t>
      </w:r>
      <w:r w:rsidR="00194C8E">
        <w:rPr>
          <w:rFonts w:ascii="Times New Roman" w:hAnsi="Times New Roman" w:cs="Times New Roman"/>
          <w:sz w:val="18"/>
          <w:szCs w:val="18"/>
        </w:rPr>
        <w:t>, 298K)</w:t>
      </w:r>
    </w:p>
    <w:p w:rsidR="002456A3" w:rsidRDefault="002456A3">
      <w:pPr>
        <w:rPr>
          <w:rFonts w:ascii="Times New Roman" w:hAnsi="Times New Roman" w:cs="Times New Roman"/>
          <w:sz w:val="18"/>
          <w:szCs w:val="18"/>
        </w:rPr>
      </w:pPr>
    </w:p>
    <w:sectPr w:rsidR="002456A3">
      <w:footerReference w:type="default" r:id="rId3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0C" w:rsidRDefault="00DA1B0C">
      <w:r>
        <w:separator/>
      </w:r>
    </w:p>
  </w:endnote>
  <w:endnote w:type="continuationSeparator" w:id="0">
    <w:p w:rsidR="00DA1B0C" w:rsidRDefault="00DA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201887"/>
    </w:sdtPr>
    <w:sdtEndPr/>
    <w:sdtContent>
      <w:p w:rsidR="002456A3" w:rsidRDefault="001A1D92">
        <w:pPr>
          <w:pStyle w:val="a4"/>
          <w:jc w:val="center"/>
        </w:pPr>
        <w:r>
          <w:rPr>
            <w:rFonts w:ascii="Times New Roman" w:hAnsi="Times New Roman" w:cs="Times New Roman"/>
            <w:b/>
          </w:rPr>
          <w:t>S</w:t>
        </w:r>
        <w:r>
          <w:rPr>
            <w:rFonts w:ascii="Times New Roman" w:hAnsi="Times New Roman" w:cs="Times New Roman"/>
            <w:b/>
          </w:rPr>
          <w:fldChar w:fldCharType="begin"/>
        </w:r>
        <w:r>
          <w:rPr>
            <w:rFonts w:ascii="Times New Roman" w:hAnsi="Times New Roman" w:cs="Times New Roman"/>
            <w:b/>
          </w:rPr>
          <w:instrText>PAGE   \* MERGEFORMAT</w:instrText>
        </w:r>
        <w:r>
          <w:rPr>
            <w:rFonts w:ascii="Times New Roman" w:hAnsi="Times New Roman" w:cs="Times New Roman"/>
            <w:b/>
          </w:rPr>
          <w:fldChar w:fldCharType="separate"/>
        </w:r>
        <w:r w:rsidR="006A48FB" w:rsidRPr="006A48FB">
          <w:rPr>
            <w:rFonts w:ascii="Times New Roman" w:hAnsi="Times New Roman" w:cs="Times New Roman"/>
            <w:b/>
            <w:noProof/>
            <w:lang w:val="zh-CN"/>
          </w:rPr>
          <w:t>2</w:t>
        </w:r>
        <w:r>
          <w:rPr>
            <w:rFonts w:ascii="Times New Roman" w:hAnsi="Times New Roman" w:cs="Times New Roman"/>
            <w:b/>
          </w:rPr>
          <w:fldChar w:fldCharType="end"/>
        </w:r>
      </w:p>
    </w:sdtContent>
  </w:sdt>
  <w:p w:rsidR="002456A3" w:rsidRDefault="002456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0C" w:rsidRDefault="00DA1B0C">
      <w:r>
        <w:separator/>
      </w:r>
    </w:p>
  </w:footnote>
  <w:footnote w:type="continuationSeparator" w:id="0">
    <w:p w:rsidR="00DA1B0C" w:rsidRDefault="00DA1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zNjC1NLU0sbA0NzdT0lEKTi0uzszPAykwNK8FAOne91AtAAAA"/>
    <w:docVar w:name="commondata" w:val="eyJoZGlkIjoiYmE2YjgzMDYxZDIzZTQyNjFmMDQ1MzY3YjE4OTgyMDYifQ=="/>
  </w:docVars>
  <w:rsids>
    <w:rsidRoot w:val="00210D73"/>
    <w:rsid w:val="00037112"/>
    <w:rsid w:val="00050322"/>
    <w:rsid w:val="00050CD9"/>
    <w:rsid w:val="00062F50"/>
    <w:rsid w:val="00096B77"/>
    <w:rsid w:val="00143006"/>
    <w:rsid w:val="001459E5"/>
    <w:rsid w:val="00162B97"/>
    <w:rsid w:val="00175562"/>
    <w:rsid w:val="00194C8E"/>
    <w:rsid w:val="001A1D92"/>
    <w:rsid w:val="001A3D71"/>
    <w:rsid w:val="001B49FC"/>
    <w:rsid w:val="001C00F8"/>
    <w:rsid w:val="001E1130"/>
    <w:rsid w:val="001E625E"/>
    <w:rsid w:val="00210D73"/>
    <w:rsid w:val="002456A3"/>
    <w:rsid w:val="002C7825"/>
    <w:rsid w:val="003019DE"/>
    <w:rsid w:val="0033120E"/>
    <w:rsid w:val="0035133C"/>
    <w:rsid w:val="00370AC7"/>
    <w:rsid w:val="003A3D4F"/>
    <w:rsid w:val="003B08BB"/>
    <w:rsid w:val="00405543"/>
    <w:rsid w:val="00455713"/>
    <w:rsid w:val="00471D96"/>
    <w:rsid w:val="004A3E6D"/>
    <w:rsid w:val="004F5D61"/>
    <w:rsid w:val="0050606F"/>
    <w:rsid w:val="00574D43"/>
    <w:rsid w:val="00590C2B"/>
    <w:rsid w:val="00595D19"/>
    <w:rsid w:val="005A57D1"/>
    <w:rsid w:val="005A59E7"/>
    <w:rsid w:val="005A66B4"/>
    <w:rsid w:val="005B6433"/>
    <w:rsid w:val="005D123F"/>
    <w:rsid w:val="00621DC2"/>
    <w:rsid w:val="00645DD4"/>
    <w:rsid w:val="00645E2A"/>
    <w:rsid w:val="006635A8"/>
    <w:rsid w:val="00677394"/>
    <w:rsid w:val="0069556E"/>
    <w:rsid w:val="006A48FB"/>
    <w:rsid w:val="006E7E1E"/>
    <w:rsid w:val="00745800"/>
    <w:rsid w:val="007A6428"/>
    <w:rsid w:val="008339C2"/>
    <w:rsid w:val="008579B6"/>
    <w:rsid w:val="00893875"/>
    <w:rsid w:val="008D083A"/>
    <w:rsid w:val="008D5121"/>
    <w:rsid w:val="008E6274"/>
    <w:rsid w:val="008F2621"/>
    <w:rsid w:val="009340BD"/>
    <w:rsid w:val="00981C8F"/>
    <w:rsid w:val="009A12F8"/>
    <w:rsid w:val="009C74D3"/>
    <w:rsid w:val="009F0CB1"/>
    <w:rsid w:val="00A27AE2"/>
    <w:rsid w:val="00AA3CB5"/>
    <w:rsid w:val="00AC4686"/>
    <w:rsid w:val="00AC4B5D"/>
    <w:rsid w:val="00AF37F1"/>
    <w:rsid w:val="00B01AAB"/>
    <w:rsid w:val="00B660DC"/>
    <w:rsid w:val="00C05824"/>
    <w:rsid w:val="00C1348F"/>
    <w:rsid w:val="00C21152"/>
    <w:rsid w:val="00CD7447"/>
    <w:rsid w:val="00D1155D"/>
    <w:rsid w:val="00D447DE"/>
    <w:rsid w:val="00D56701"/>
    <w:rsid w:val="00D62ED4"/>
    <w:rsid w:val="00D9540C"/>
    <w:rsid w:val="00DA1B0C"/>
    <w:rsid w:val="00E06940"/>
    <w:rsid w:val="00E36E99"/>
    <w:rsid w:val="00E50EB3"/>
    <w:rsid w:val="00E52229"/>
    <w:rsid w:val="00E53E8A"/>
    <w:rsid w:val="00E87D2F"/>
    <w:rsid w:val="00EB16EE"/>
    <w:rsid w:val="00EC0620"/>
    <w:rsid w:val="00F12C11"/>
    <w:rsid w:val="00F16FA3"/>
    <w:rsid w:val="00F21B22"/>
    <w:rsid w:val="00F25A4D"/>
    <w:rsid w:val="00F42466"/>
    <w:rsid w:val="00F7198A"/>
    <w:rsid w:val="00F747AE"/>
    <w:rsid w:val="16C03430"/>
    <w:rsid w:val="1FA30BD0"/>
    <w:rsid w:val="5CA9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E52229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E52229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quanlu2002@163.com" TargetMode="External"/><Relationship Id="rId13" Type="http://schemas.openxmlformats.org/officeDocument/2006/relationships/hyperlink" Target="mailto:136026667@qq.com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yperlink" Target="mailto:964986926@qq.co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292833149@qq.co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mailto:2363702209@qq.com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mailto:1851574307@qq.com" TargetMode="External"/><Relationship Id="rId14" Type="http://schemas.openxmlformats.org/officeDocument/2006/relationships/image" Target="media/image1.tiff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DF4A-E542-4995-BD89-15774D92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1265</Words>
  <Characters>7211</Characters>
  <Application>Microsoft Office Word</Application>
  <DocSecurity>0</DocSecurity>
  <Lines>60</Lines>
  <Paragraphs>16</Paragraphs>
  <ScaleCrop>false</ScaleCrop>
  <Company>China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25</cp:revision>
  <dcterms:created xsi:type="dcterms:W3CDTF">2022-11-26T14:43:00Z</dcterms:created>
  <dcterms:modified xsi:type="dcterms:W3CDTF">2023-04-25T03:32:00Z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C44E33E4C8F84127A6A319A2B550B4D4</vt:lpwstr>
  </property>
</Properties>
</file>