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87320" w14:textId="77777777" w:rsidR="005161F8" w:rsidRPr="00E8055D" w:rsidRDefault="005161F8" w:rsidP="005161F8">
      <w:pPr>
        <w:spacing w:after="240" w:line="480" w:lineRule="auto"/>
        <w:rPr>
          <w:rFonts w:asciiTheme="minorHAnsi" w:hAnsiTheme="minorHAnsi" w:cstheme="minorHAnsi"/>
          <w:b/>
          <w:bCs/>
        </w:rPr>
      </w:pPr>
      <w:r w:rsidRPr="00E8055D">
        <w:rPr>
          <w:rFonts w:asciiTheme="minorHAnsi" w:hAnsiTheme="minorHAnsi" w:cstheme="minorHAnsi"/>
          <w:b/>
          <w:bCs/>
        </w:rPr>
        <w:t>SUPPLEMENTARY MATERIALS:</w:t>
      </w:r>
    </w:p>
    <w:tbl>
      <w:tblPr>
        <w:tblStyle w:val="TableGrid"/>
        <w:tblpPr w:leftFromText="180" w:rightFromText="180" w:vertAnchor="text" w:horzAnchor="margin" w:tblpXSpec="center" w:tblpY="1810"/>
        <w:tblW w:w="15179" w:type="dxa"/>
        <w:tblLook w:val="04A0" w:firstRow="1" w:lastRow="0" w:firstColumn="1" w:lastColumn="0" w:noHBand="0" w:noVBand="1"/>
      </w:tblPr>
      <w:tblGrid>
        <w:gridCol w:w="2547"/>
        <w:gridCol w:w="2126"/>
        <w:gridCol w:w="1752"/>
        <w:gridCol w:w="1753"/>
        <w:gridCol w:w="1744"/>
        <w:gridCol w:w="1754"/>
        <w:gridCol w:w="1749"/>
        <w:gridCol w:w="1754"/>
      </w:tblGrid>
      <w:tr w:rsidR="005161F8" w14:paraId="4407737B" w14:textId="77777777" w:rsidTr="005161F8">
        <w:trPr>
          <w:trHeight w:val="547"/>
        </w:trPr>
        <w:tc>
          <w:tcPr>
            <w:tcW w:w="4673" w:type="dxa"/>
            <w:gridSpan w:val="2"/>
          </w:tcPr>
          <w:p w14:paraId="0EBAD313" w14:textId="77777777" w:rsidR="005161F8" w:rsidRPr="00391D6A" w:rsidRDefault="005161F8" w:rsidP="005161F8">
            <w:pPr>
              <w:rPr>
                <w:b/>
                <w:bCs/>
              </w:rPr>
            </w:pPr>
          </w:p>
        </w:tc>
        <w:tc>
          <w:tcPr>
            <w:tcW w:w="3505" w:type="dxa"/>
            <w:gridSpan w:val="2"/>
          </w:tcPr>
          <w:p w14:paraId="30403301" w14:textId="77777777" w:rsidR="005161F8" w:rsidRPr="00391D6A" w:rsidRDefault="005161F8" w:rsidP="005161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Exergame </w:t>
            </w:r>
            <w:r w:rsidRPr="00391D6A">
              <w:rPr>
                <w:b/>
                <w:bCs/>
              </w:rPr>
              <w:t>Step</w:t>
            </w:r>
            <w:r>
              <w:rPr>
                <w:b/>
                <w:bCs/>
              </w:rPr>
              <w:t xml:space="preserve"> Training</w:t>
            </w:r>
          </w:p>
        </w:tc>
        <w:tc>
          <w:tcPr>
            <w:tcW w:w="3498" w:type="dxa"/>
            <w:gridSpan w:val="2"/>
          </w:tcPr>
          <w:p w14:paraId="29F1828F" w14:textId="77777777" w:rsidR="005161F8" w:rsidRPr="00391D6A" w:rsidRDefault="005161F8" w:rsidP="005161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Seated </w:t>
            </w:r>
            <w:r w:rsidRPr="00391D6A">
              <w:rPr>
                <w:b/>
                <w:bCs/>
              </w:rPr>
              <w:t>Brain</w:t>
            </w:r>
            <w:r>
              <w:rPr>
                <w:b/>
                <w:bCs/>
              </w:rPr>
              <w:t xml:space="preserve"> Training</w:t>
            </w:r>
          </w:p>
        </w:tc>
        <w:tc>
          <w:tcPr>
            <w:tcW w:w="3503" w:type="dxa"/>
            <w:gridSpan w:val="2"/>
          </w:tcPr>
          <w:p w14:paraId="312A6F95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>Control</w:t>
            </w:r>
          </w:p>
        </w:tc>
      </w:tr>
      <w:tr w:rsidR="005161F8" w14:paraId="1EFED2A5" w14:textId="77777777" w:rsidTr="005161F8">
        <w:tc>
          <w:tcPr>
            <w:tcW w:w="2547" w:type="dxa"/>
          </w:tcPr>
          <w:p w14:paraId="6CE6130B" w14:textId="77777777" w:rsidR="005161F8" w:rsidRPr="00391D6A" w:rsidRDefault="005161F8" w:rsidP="005161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Previous faller status (yes/no </w:t>
            </w:r>
            <w:r w:rsidRPr="00391D6A">
              <w:rPr>
                <w:b/>
                <w:bCs/>
              </w:rPr>
              <w:t>12 month fall history</w:t>
            </w:r>
            <w:r>
              <w:rPr>
                <w:b/>
                <w:bCs/>
              </w:rPr>
              <w:t>)*</w:t>
            </w:r>
          </w:p>
        </w:tc>
        <w:tc>
          <w:tcPr>
            <w:tcW w:w="2126" w:type="dxa"/>
          </w:tcPr>
          <w:p w14:paraId="51757346" w14:textId="77777777" w:rsidR="005161F8" w:rsidRPr="00391D6A" w:rsidRDefault="005161F8" w:rsidP="005161F8">
            <w:pPr>
              <w:rPr>
                <w:b/>
                <w:bCs/>
              </w:rPr>
            </w:pPr>
          </w:p>
        </w:tc>
        <w:tc>
          <w:tcPr>
            <w:tcW w:w="1752" w:type="dxa"/>
          </w:tcPr>
          <w:p w14:paraId="21D41C06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>Prev</w:t>
            </w:r>
            <w:r>
              <w:rPr>
                <w:b/>
                <w:bCs/>
              </w:rPr>
              <w:t>ious</w:t>
            </w:r>
            <w:r w:rsidRPr="00391D6A">
              <w:rPr>
                <w:b/>
                <w:bCs/>
              </w:rPr>
              <w:t xml:space="preserve"> fallers</w:t>
            </w:r>
          </w:p>
        </w:tc>
        <w:tc>
          <w:tcPr>
            <w:tcW w:w="1753" w:type="dxa"/>
          </w:tcPr>
          <w:p w14:paraId="6143D29E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>Prev</w:t>
            </w:r>
            <w:r>
              <w:rPr>
                <w:b/>
                <w:bCs/>
              </w:rPr>
              <w:t>ious</w:t>
            </w:r>
            <w:r w:rsidRPr="00391D6A">
              <w:rPr>
                <w:b/>
                <w:bCs/>
              </w:rPr>
              <w:t xml:space="preserve"> non</w:t>
            </w:r>
            <w:r>
              <w:rPr>
                <w:b/>
                <w:bCs/>
              </w:rPr>
              <w:t>-</w:t>
            </w:r>
            <w:r w:rsidRPr="00391D6A">
              <w:rPr>
                <w:b/>
                <w:bCs/>
              </w:rPr>
              <w:t>fallers</w:t>
            </w:r>
          </w:p>
        </w:tc>
        <w:tc>
          <w:tcPr>
            <w:tcW w:w="1744" w:type="dxa"/>
          </w:tcPr>
          <w:p w14:paraId="01F3D955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>Prev</w:t>
            </w:r>
            <w:r>
              <w:rPr>
                <w:b/>
                <w:bCs/>
              </w:rPr>
              <w:t>ious</w:t>
            </w:r>
            <w:r w:rsidRPr="00391D6A">
              <w:rPr>
                <w:b/>
                <w:bCs/>
              </w:rPr>
              <w:t xml:space="preserve"> fallers</w:t>
            </w:r>
          </w:p>
        </w:tc>
        <w:tc>
          <w:tcPr>
            <w:tcW w:w="1754" w:type="dxa"/>
          </w:tcPr>
          <w:p w14:paraId="02E554DE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>Prev</w:t>
            </w:r>
            <w:r>
              <w:rPr>
                <w:b/>
                <w:bCs/>
              </w:rPr>
              <w:t>ious</w:t>
            </w:r>
            <w:r w:rsidRPr="00391D6A">
              <w:rPr>
                <w:b/>
                <w:bCs/>
              </w:rPr>
              <w:t xml:space="preserve"> non</w:t>
            </w:r>
            <w:r>
              <w:rPr>
                <w:b/>
                <w:bCs/>
              </w:rPr>
              <w:t>-</w:t>
            </w:r>
            <w:r w:rsidRPr="00391D6A">
              <w:rPr>
                <w:b/>
                <w:bCs/>
              </w:rPr>
              <w:t>fallers</w:t>
            </w:r>
          </w:p>
        </w:tc>
        <w:tc>
          <w:tcPr>
            <w:tcW w:w="1749" w:type="dxa"/>
          </w:tcPr>
          <w:p w14:paraId="32F58AF7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>Prev</w:t>
            </w:r>
            <w:r>
              <w:rPr>
                <w:b/>
                <w:bCs/>
              </w:rPr>
              <w:t>ious</w:t>
            </w:r>
            <w:r w:rsidRPr="00391D6A">
              <w:rPr>
                <w:b/>
                <w:bCs/>
              </w:rPr>
              <w:t xml:space="preserve"> fallers</w:t>
            </w:r>
          </w:p>
        </w:tc>
        <w:tc>
          <w:tcPr>
            <w:tcW w:w="1754" w:type="dxa"/>
          </w:tcPr>
          <w:p w14:paraId="10E0E6B1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>Prev</w:t>
            </w:r>
            <w:r>
              <w:rPr>
                <w:b/>
                <w:bCs/>
              </w:rPr>
              <w:t>ious</w:t>
            </w:r>
            <w:r w:rsidRPr="00391D6A">
              <w:rPr>
                <w:b/>
                <w:bCs/>
              </w:rPr>
              <w:t xml:space="preserve"> non</w:t>
            </w:r>
            <w:r>
              <w:rPr>
                <w:b/>
                <w:bCs/>
              </w:rPr>
              <w:t>-</w:t>
            </w:r>
            <w:r w:rsidRPr="00391D6A">
              <w:rPr>
                <w:b/>
                <w:bCs/>
              </w:rPr>
              <w:t>fallers</w:t>
            </w:r>
          </w:p>
        </w:tc>
      </w:tr>
      <w:tr w:rsidR="005161F8" w14:paraId="7CFCAD8E" w14:textId="77777777" w:rsidTr="005161F8">
        <w:tc>
          <w:tcPr>
            <w:tcW w:w="2547" w:type="dxa"/>
          </w:tcPr>
          <w:p w14:paraId="30E3BC37" w14:textId="77777777" w:rsidR="005161F8" w:rsidRDefault="005161F8" w:rsidP="005161F8"/>
        </w:tc>
        <w:tc>
          <w:tcPr>
            <w:tcW w:w="2126" w:type="dxa"/>
          </w:tcPr>
          <w:p w14:paraId="2BB84D45" w14:textId="77777777" w:rsidR="005161F8" w:rsidRDefault="005161F8" w:rsidP="005161F8">
            <w:r>
              <w:t>Number</w:t>
            </w:r>
          </w:p>
        </w:tc>
        <w:tc>
          <w:tcPr>
            <w:tcW w:w="1752" w:type="dxa"/>
          </w:tcPr>
          <w:p w14:paraId="587907E3" w14:textId="77777777" w:rsidR="005161F8" w:rsidRDefault="005161F8" w:rsidP="005161F8">
            <w:r>
              <w:t>99</w:t>
            </w:r>
          </w:p>
        </w:tc>
        <w:tc>
          <w:tcPr>
            <w:tcW w:w="1753" w:type="dxa"/>
          </w:tcPr>
          <w:p w14:paraId="363075AB" w14:textId="77777777" w:rsidR="005161F8" w:rsidRDefault="005161F8" w:rsidP="005161F8">
            <w:r>
              <w:t>153</w:t>
            </w:r>
          </w:p>
        </w:tc>
        <w:tc>
          <w:tcPr>
            <w:tcW w:w="1744" w:type="dxa"/>
          </w:tcPr>
          <w:p w14:paraId="7C1EF1AA" w14:textId="77777777" w:rsidR="005161F8" w:rsidRDefault="005161F8" w:rsidP="005161F8">
            <w:r>
              <w:t>90</w:t>
            </w:r>
          </w:p>
        </w:tc>
        <w:tc>
          <w:tcPr>
            <w:tcW w:w="1754" w:type="dxa"/>
          </w:tcPr>
          <w:p w14:paraId="4A2A1113" w14:textId="77777777" w:rsidR="005161F8" w:rsidRDefault="005161F8" w:rsidP="005161F8">
            <w:r>
              <w:t>172</w:t>
            </w:r>
          </w:p>
        </w:tc>
        <w:tc>
          <w:tcPr>
            <w:tcW w:w="1749" w:type="dxa"/>
          </w:tcPr>
          <w:p w14:paraId="4ADDEBBB" w14:textId="77777777" w:rsidR="005161F8" w:rsidRDefault="005161F8" w:rsidP="005161F8">
            <w:r>
              <w:t>94</w:t>
            </w:r>
          </w:p>
        </w:tc>
        <w:tc>
          <w:tcPr>
            <w:tcW w:w="1754" w:type="dxa"/>
          </w:tcPr>
          <w:p w14:paraId="3EA93901" w14:textId="77777777" w:rsidR="005161F8" w:rsidRDefault="005161F8" w:rsidP="005161F8">
            <w:r>
              <w:t>161</w:t>
            </w:r>
          </w:p>
        </w:tc>
      </w:tr>
      <w:tr w:rsidR="005161F8" w14:paraId="3BC23693" w14:textId="77777777" w:rsidTr="005161F8">
        <w:tc>
          <w:tcPr>
            <w:tcW w:w="2547" w:type="dxa"/>
          </w:tcPr>
          <w:p w14:paraId="049B2AC2" w14:textId="77777777" w:rsidR="005161F8" w:rsidRDefault="005161F8" w:rsidP="005161F8"/>
        </w:tc>
        <w:tc>
          <w:tcPr>
            <w:tcW w:w="2126" w:type="dxa"/>
          </w:tcPr>
          <w:p w14:paraId="4FC405DB" w14:textId="77777777" w:rsidR="005161F8" w:rsidRDefault="005161F8" w:rsidP="005161F8">
            <w:r>
              <w:t>Rate (SD)</w:t>
            </w:r>
          </w:p>
        </w:tc>
        <w:tc>
          <w:tcPr>
            <w:tcW w:w="1752" w:type="dxa"/>
          </w:tcPr>
          <w:p w14:paraId="2E2170EF" w14:textId="77777777" w:rsidR="005161F8" w:rsidRDefault="005161F8" w:rsidP="005161F8">
            <w:r>
              <w:t>1.11 (1.72)</w:t>
            </w:r>
          </w:p>
        </w:tc>
        <w:tc>
          <w:tcPr>
            <w:tcW w:w="1753" w:type="dxa"/>
          </w:tcPr>
          <w:p w14:paraId="53F65A83" w14:textId="77777777" w:rsidR="005161F8" w:rsidRDefault="005161F8" w:rsidP="005161F8">
            <w:r>
              <w:t>0.40 (0.77)</w:t>
            </w:r>
          </w:p>
        </w:tc>
        <w:tc>
          <w:tcPr>
            <w:tcW w:w="1744" w:type="dxa"/>
          </w:tcPr>
          <w:p w14:paraId="2CFB3DB1" w14:textId="77777777" w:rsidR="005161F8" w:rsidRDefault="005161F8" w:rsidP="005161F8">
            <w:r>
              <w:t>1.06 (1.77)</w:t>
            </w:r>
          </w:p>
        </w:tc>
        <w:tc>
          <w:tcPr>
            <w:tcW w:w="1754" w:type="dxa"/>
          </w:tcPr>
          <w:p w14:paraId="3D7A6A92" w14:textId="77777777" w:rsidR="005161F8" w:rsidRDefault="005161F8" w:rsidP="005161F8">
            <w:r>
              <w:t>0.68 (1.41)</w:t>
            </w:r>
          </w:p>
        </w:tc>
        <w:tc>
          <w:tcPr>
            <w:tcW w:w="1749" w:type="dxa"/>
          </w:tcPr>
          <w:p w14:paraId="1C573084" w14:textId="77777777" w:rsidR="005161F8" w:rsidRDefault="005161F8" w:rsidP="005161F8">
            <w:r>
              <w:t>1.78 (2.31)</w:t>
            </w:r>
          </w:p>
        </w:tc>
        <w:tc>
          <w:tcPr>
            <w:tcW w:w="1754" w:type="dxa"/>
          </w:tcPr>
          <w:p w14:paraId="57ED0ABF" w14:textId="77777777" w:rsidR="005161F8" w:rsidRDefault="005161F8" w:rsidP="005161F8">
            <w:r>
              <w:t>0.53 (0.90)</w:t>
            </w:r>
          </w:p>
        </w:tc>
      </w:tr>
      <w:tr w:rsidR="005161F8" w14:paraId="31F4C7C5" w14:textId="77777777" w:rsidTr="005161F8">
        <w:tc>
          <w:tcPr>
            <w:tcW w:w="2547" w:type="dxa"/>
          </w:tcPr>
          <w:p w14:paraId="24B4828A" w14:textId="77777777" w:rsidR="005161F8" w:rsidRDefault="005161F8" w:rsidP="005161F8"/>
        </w:tc>
        <w:tc>
          <w:tcPr>
            <w:tcW w:w="2126" w:type="dxa"/>
          </w:tcPr>
          <w:p w14:paraId="3C00B981" w14:textId="77777777" w:rsidR="005161F8" w:rsidRDefault="005161F8" w:rsidP="005161F8">
            <w:r>
              <w:t xml:space="preserve">IRR (95%CI) v Control </w:t>
            </w:r>
          </w:p>
        </w:tc>
        <w:tc>
          <w:tcPr>
            <w:tcW w:w="1752" w:type="dxa"/>
          </w:tcPr>
          <w:p w14:paraId="02D96DBF" w14:textId="77777777" w:rsidR="005161F8" w:rsidRDefault="005161F8" w:rsidP="005161F8">
            <w:r>
              <w:t>0.69 (0.48-1.00) p=0.051</w:t>
            </w:r>
          </w:p>
        </w:tc>
        <w:tc>
          <w:tcPr>
            <w:tcW w:w="1753" w:type="dxa"/>
          </w:tcPr>
          <w:p w14:paraId="6A53F0BB" w14:textId="77777777" w:rsidR="005161F8" w:rsidRDefault="005161F8" w:rsidP="005161F8">
            <w:r>
              <w:t>0.75 (0.51-1.12) p=0.161</w:t>
            </w:r>
          </w:p>
        </w:tc>
        <w:tc>
          <w:tcPr>
            <w:tcW w:w="1744" w:type="dxa"/>
          </w:tcPr>
          <w:p w14:paraId="3147268E" w14:textId="77777777" w:rsidR="005161F8" w:rsidRPr="006547AE" w:rsidRDefault="005161F8" w:rsidP="005161F8">
            <w:pPr>
              <w:rPr>
                <w:b/>
              </w:rPr>
            </w:pPr>
            <w:r w:rsidRPr="006547AE">
              <w:rPr>
                <w:b/>
              </w:rPr>
              <w:t>0.63 (0.44-0.92) p=0.016</w:t>
            </w:r>
          </w:p>
        </w:tc>
        <w:tc>
          <w:tcPr>
            <w:tcW w:w="1754" w:type="dxa"/>
          </w:tcPr>
          <w:p w14:paraId="119EE04B" w14:textId="77777777" w:rsidR="005161F8" w:rsidRDefault="005161F8" w:rsidP="005161F8">
            <w:r>
              <w:t>1.26 (0.86-1.84) p=0.240</w:t>
            </w:r>
          </w:p>
        </w:tc>
        <w:tc>
          <w:tcPr>
            <w:tcW w:w="1749" w:type="dxa"/>
          </w:tcPr>
          <w:p w14:paraId="170F5465" w14:textId="77777777" w:rsidR="005161F8" w:rsidRDefault="005161F8" w:rsidP="005161F8"/>
        </w:tc>
        <w:tc>
          <w:tcPr>
            <w:tcW w:w="1754" w:type="dxa"/>
          </w:tcPr>
          <w:p w14:paraId="4225748B" w14:textId="77777777" w:rsidR="005161F8" w:rsidRDefault="005161F8" w:rsidP="005161F8"/>
        </w:tc>
      </w:tr>
      <w:tr w:rsidR="005161F8" w14:paraId="1FB15982" w14:textId="77777777" w:rsidTr="005161F8">
        <w:tc>
          <w:tcPr>
            <w:tcW w:w="2547" w:type="dxa"/>
          </w:tcPr>
          <w:p w14:paraId="16A0B127" w14:textId="77777777" w:rsidR="005161F8" w:rsidRDefault="005161F8" w:rsidP="005161F8"/>
        </w:tc>
        <w:tc>
          <w:tcPr>
            <w:tcW w:w="2126" w:type="dxa"/>
          </w:tcPr>
          <w:p w14:paraId="2DB8DDD1" w14:textId="77777777" w:rsidR="005161F8" w:rsidRDefault="005161F8" w:rsidP="005161F8">
            <w:r>
              <w:t>Interaction IRR (95%CI)</w:t>
            </w:r>
          </w:p>
        </w:tc>
        <w:tc>
          <w:tcPr>
            <w:tcW w:w="1752" w:type="dxa"/>
          </w:tcPr>
          <w:p w14:paraId="28225AB1" w14:textId="77777777" w:rsidR="005161F8" w:rsidRDefault="005161F8" w:rsidP="005161F8">
            <w:r>
              <w:t>0.92 (0.54-1.58) p=0.764</w:t>
            </w:r>
          </w:p>
        </w:tc>
        <w:tc>
          <w:tcPr>
            <w:tcW w:w="1753" w:type="dxa"/>
          </w:tcPr>
          <w:p w14:paraId="48FE01E1" w14:textId="77777777" w:rsidR="005161F8" w:rsidRDefault="005161F8" w:rsidP="005161F8"/>
        </w:tc>
        <w:tc>
          <w:tcPr>
            <w:tcW w:w="1744" w:type="dxa"/>
          </w:tcPr>
          <w:p w14:paraId="539AFCD0" w14:textId="77777777" w:rsidR="005161F8" w:rsidRPr="006547AE" w:rsidRDefault="005161F8" w:rsidP="005161F8">
            <w:pPr>
              <w:rPr>
                <w:b/>
              </w:rPr>
            </w:pPr>
            <w:r w:rsidRPr="006547AE">
              <w:rPr>
                <w:b/>
              </w:rPr>
              <w:t>0.50 (0.29-0.86) p=0.012</w:t>
            </w:r>
          </w:p>
        </w:tc>
        <w:tc>
          <w:tcPr>
            <w:tcW w:w="1754" w:type="dxa"/>
          </w:tcPr>
          <w:p w14:paraId="7BE19CDD" w14:textId="77777777" w:rsidR="005161F8" w:rsidRDefault="005161F8" w:rsidP="005161F8"/>
        </w:tc>
        <w:tc>
          <w:tcPr>
            <w:tcW w:w="1749" w:type="dxa"/>
          </w:tcPr>
          <w:p w14:paraId="194BBA4E" w14:textId="77777777" w:rsidR="005161F8" w:rsidRDefault="005161F8" w:rsidP="005161F8"/>
        </w:tc>
        <w:tc>
          <w:tcPr>
            <w:tcW w:w="1754" w:type="dxa"/>
          </w:tcPr>
          <w:p w14:paraId="09370B18" w14:textId="77777777" w:rsidR="005161F8" w:rsidRDefault="005161F8" w:rsidP="005161F8"/>
        </w:tc>
      </w:tr>
      <w:tr w:rsidR="005161F8" w14:paraId="3EFDEDF2" w14:textId="77777777" w:rsidTr="005161F8">
        <w:tc>
          <w:tcPr>
            <w:tcW w:w="2547" w:type="dxa"/>
          </w:tcPr>
          <w:p w14:paraId="71C39622" w14:textId="77777777" w:rsidR="005161F8" w:rsidRPr="00391D6A" w:rsidRDefault="005161F8" w:rsidP="005161F8">
            <w:pPr>
              <w:rPr>
                <w:b/>
                <w:bCs/>
              </w:rPr>
            </w:pPr>
            <w:r>
              <w:rPr>
                <w:b/>
                <w:bCs/>
              </w:rPr>
              <w:t>Physical status (m</w:t>
            </w:r>
            <w:r w:rsidRPr="00391D6A">
              <w:rPr>
                <w:b/>
                <w:bCs/>
              </w:rPr>
              <w:t xml:space="preserve">edian split </w:t>
            </w:r>
            <w:r>
              <w:rPr>
                <w:b/>
                <w:bCs/>
              </w:rPr>
              <w:t xml:space="preserve">PPA^ </w:t>
            </w:r>
            <w:r w:rsidRPr="00391D6A">
              <w:rPr>
                <w:b/>
                <w:bCs/>
              </w:rPr>
              <w:t>&lt;0.279)</w:t>
            </w:r>
          </w:p>
        </w:tc>
        <w:tc>
          <w:tcPr>
            <w:tcW w:w="2126" w:type="dxa"/>
          </w:tcPr>
          <w:p w14:paraId="7763823F" w14:textId="77777777" w:rsidR="005161F8" w:rsidRPr="00391D6A" w:rsidRDefault="005161F8" w:rsidP="005161F8">
            <w:pPr>
              <w:rPr>
                <w:b/>
                <w:bCs/>
              </w:rPr>
            </w:pPr>
          </w:p>
        </w:tc>
        <w:tc>
          <w:tcPr>
            <w:tcW w:w="1752" w:type="dxa"/>
          </w:tcPr>
          <w:p w14:paraId="3F889A4E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>High risk</w:t>
            </w:r>
          </w:p>
        </w:tc>
        <w:tc>
          <w:tcPr>
            <w:tcW w:w="1753" w:type="dxa"/>
          </w:tcPr>
          <w:p w14:paraId="76948011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 xml:space="preserve">Low risk </w:t>
            </w:r>
          </w:p>
        </w:tc>
        <w:tc>
          <w:tcPr>
            <w:tcW w:w="1744" w:type="dxa"/>
          </w:tcPr>
          <w:p w14:paraId="3A02154C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>High risk</w:t>
            </w:r>
          </w:p>
        </w:tc>
        <w:tc>
          <w:tcPr>
            <w:tcW w:w="1754" w:type="dxa"/>
          </w:tcPr>
          <w:p w14:paraId="7CF7C7AB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 xml:space="preserve">Low risk </w:t>
            </w:r>
          </w:p>
        </w:tc>
        <w:tc>
          <w:tcPr>
            <w:tcW w:w="1749" w:type="dxa"/>
          </w:tcPr>
          <w:p w14:paraId="48B3DAC4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>High risk</w:t>
            </w:r>
          </w:p>
        </w:tc>
        <w:tc>
          <w:tcPr>
            <w:tcW w:w="1754" w:type="dxa"/>
          </w:tcPr>
          <w:p w14:paraId="36DC5D8E" w14:textId="77777777" w:rsidR="005161F8" w:rsidRPr="00391D6A" w:rsidRDefault="005161F8" w:rsidP="005161F8">
            <w:pPr>
              <w:rPr>
                <w:b/>
                <w:bCs/>
              </w:rPr>
            </w:pPr>
            <w:r w:rsidRPr="00391D6A">
              <w:rPr>
                <w:b/>
                <w:bCs/>
              </w:rPr>
              <w:t xml:space="preserve">Low risk </w:t>
            </w:r>
          </w:p>
        </w:tc>
      </w:tr>
      <w:tr w:rsidR="005161F8" w14:paraId="72140E3D" w14:textId="77777777" w:rsidTr="005161F8">
        <w:tc>
          <w:tcPr>
            <w:tcW w:w="2547" w:type="dxa"/>
          </w:tcPr>
          <w:p w14:paraId="2E9E4331" w14:textId="77777777" w:rsidR="005161F8" w:rsidRDefault="005161F8" w:rsidP="005161F8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8848652" w14:textId="77777777" w:rsidR="005161F8" w:rsidRPr="007F1B23" w:rsidRDefault="005161F8" w:rsidP="005161F8">
            <w:r w:rsidRPr="007F1B23">
              <w:t>Number</w:t>
            </w:r>
          </w:p>
        </w:tc>
        <w:tc>
          <w:tcPr>
            <w:tcW w:w="1752" w:type="dxa"/>
          </w:tcPr>
          <w:p w14:paraId="5F21B142" w14:textId="77777777" w:rsidR="005161F8" w:rsidRPr="00C424D0" w:rsidRDefault="005161F8" w:rsidP="005161F8">
            <w:r w:rsidRPr="00C424D0">
              <w:t>132</w:t>
            </w:r>
          </w:p>
        </w:tc>
        <w:tc>
          <w:tcPr>
            <w:tcW w:w="1753" w:type="dxa"/>
          </w:tcPr>
          <w:p w14:paraId="2A9A1708" w14:textId="77777777" w:rsidR="005161F8" w:rsidRPr="00C424D0" w:rsidRDefault="005161F8" w:rsidP="005161F8">
            <w:r w:rsidRPr="00C424D0">
              <w:t>120</w:t>
            </w:r>
          </w:p>
        </w:tc>
        <w:tc>
          <w:tcPr>
            <w:tcW w:w="1744" w:type="dxa"/>
          </w:tcPr>
          <w:p w14:paraId="74725084" w14:textId="77777777" w:rsidR="005161F8" w:rsidRPr="00C424D0" w:rsidRDefault="005161F8" w:rsidP="005161F8">
            <w:r w:rsidRPr="00C424D0">
              <w:t>130</w:t>
            </w:r>
          </w:p>
        </w:tc>
        <w:tc>
          <w:tcPr>
            <w:tcW w:w="1754" w:type="dxa"/>
          </w:tcPr>
          <w:p w14:paraId="6087C426" w14:textId="77777777" w:rsidR="005161F8" w:rsidRPr="00C424D0" w:rsidRDefault="005161F8" w:rsidP="005161F8">
            <w:r w:rsidRPr="00C424D0">
              <w:t>132</w:t>
            </w:r>
          </w:p>
        </w:tc>
        <w:tc>
          <w:tcPr>
            <w:tcW w:w="1749" w:type="dxa"/>
          </w:tcPr>
          <w:p w14:paraId="537CCABB" w14:textId="77777777" w:rsidR="005161F8" w:rsidRPr="00C424D0" w:rsidRDefault="005161F8" w:rsidP="005161F8">
            <w:r w:rsidRPr="00C424D0">
              <w:t>123</w:t>
            </w:r>
          </w:p>
        </w:tc>
        <w:tc>
          <w:tcPr>
            <w:tcW w:w="1754" w:type="dxa"/>
          </w:tcPr>
          <w:p w14:paraId="757A5B78" w14:textId="77777777" w:rsidR="005161F8" w:rsidRPr="00C424D0" w:rsidRDefault="005161F8" w:rsidP="005161F8">
            <w:r w:rsidRPr="00C424D0">
              <w:t>132</w:t>
            </w:r>
          </w:p>
        </w:tc>
      </w:tr>
      <w:tr w:rsidR="005161F8" w14:paraId="19000AE1" w14:textId="77777777" w:rsidTr="005161F8">
        <w:tc>
          <w:tcPr>
            <w:tcW w:w="2547" w:type="dxa"/>
          </w:tcPr>
          <w:p w14:paraId="06733FE9" w14:textId="77777777" w:rsidR="005161F8" w:rsidRDefault="005161F8" w:rsidP="005161F8"/>
        </w:tc>
        <w:tc>
          <w:tcPr>
            <w:tcW w:w="2126" w:type="dxa"/>
          </w:tcPr>
          <w:p w14:paraId="0E6789F7" w14:textId="77777777" w:rsidR="005161F8" w:rsidRDefault="005161F8" w:rsidP="005161F8">
            <w:r>
              <w:t>Rate (SD)</w:t>
            </w:r>
          </w:p>
        </w:tc>
        <w:tc>
          <w:tcPr>
            <w:tcW w:w="1752" w:type="dxa"/>
          </w:tcPr>
          <w:p w14:paraId="352484AD" w14:textId="77777777" w:rsidR="005161F8" w:rsidRDefault="005161F8" w:rsidP="005161F8">
            <w:r>
              <w:t>0.77 (1.53)</w:t>
            </w:r>
          </w:p>
        </w:tc>
        <w:tc>
          <w:tcPr>
            <w:tcW w:w="1753" w:type="dxa"/>
          </w:tcPr>
          <w:p w14:paraId="5502A050" w14:textId="77777777" w:rsidR="005161F8" w:rsidRDefault="005161F8" w:rsidP="005161F8">
            <w:r>
              <w:t>0.58 (0.93)</w:t>
            </w:r>
          </w:p>
        </w:tc>
        <w:tc>
          <w:tcPr>
            <w:tcW w:w="1744" w:type="dxa"/>
          </w:tcPr>
          <w:p w14:paraId="60CCF121" w14:textId="77777777" w:rsidR="005161F8" w:rsidRDefault="005161F8" w:rsidP="005161F8">
            <w:r>
              <w:t>0.79 (1.54)</w:t>
            </w:r>
          </w:p>
        </w:tc>
        <w:tc>
          <w:tcPr>
            <w:tcW w:w="1754" w:type="dxa"/>
          </w:tcPr>
          <w:p w14:paraId="314B778D" w14:textId="77777777" w:rsidR="005161F8" w:rsidRDefault="005161F8" w:rsidP="005161F8">
            <w:r>
              <w:t>0.83 (1.57)</w:t>
            </w:r>
          </w:p>
        </w:tc>
        <w:tc>
          <w:tcPr>
            <w:tcW w:w="1749" w:type="dxa"/>
          </w:tcPr>
          <w:p w14:paraId="373619AA" w14:textId="77777777" w:rsidR="005161F8" w:rsidRDefault="005161F8" w:rsidP="005161F8">
            <w:r>
              <w:t>1.21 (2.30)</w:t>
            </w:r>
          </w:p>
        </w:tc>
        <w:tc>
          <w:tcPr>
            <w:tcW w:w="1754" w:type="dxa"/>
          </w:tcPr>
          <w:p w14:paraId="31836680" w14:textId="77777777" w:rsidR="005161F8" w:rsidRDefault="005161F8" w:rsidP="005161F8">
            <w:r>
              <w:t>0.79 (1.15)</w:t>
            </w:r>
          </w:p>
        </w:tc>
      </w:tr>
      <w:tr w:rsidR="005161F8" w14:paraId="6072F353" w14:textId="77777777" w:rsidTr="005161F8">
        <w:tc>
          <w:tcPr>
            <w:tcW w:w="2547" w:type="dxa"/>
          </w:tcPr>
          <w:p w14:paraId="31AE0D11" w14:textId="77777777" w:rsidR="005161F8" w:rsidRDefault="005161F8" w:rsidP="005161F8"/>
        </w:tc>
        <w:tc>
          <w:tcPr>
            <w:tcW w:w="2126" w:type="dxa"/>
          </w:tcPr>
          <w:p w14:paraId="7D3808E8" w14:textId="77777777" w:rsidR="005161F8" w:rsidRDefault="005161F8" w:rsidP="005161F8">
            <w:r>
              <w:t>IRR (95%CI) v Control</w:t>
            </w:r>
          </w:p>
        </w:tc>
        <w:tc>
          <w:tcPr>
            <w:tcW w:w="1752" w:type="dxa"/>
          </w:tcPr>
          <w:p w14:paraId="69BAB446" w14:textId="77777777" w:rsidR="005161F8" w:rsidRDefault="005161F8" w:rsidP="005161F8">
            <w:r>
              <w:t>0.72 (0.48-1.07) p=0.107</w:t>
            </w:r>
          </w:p>
        </w:tc>
        <w:tc>
          <w:tcPr>
            <w:tcW w:w="1753" w:type="dxa"/>
          </w:tcPr>
          <w:p w14:paraId="3AA2D558" w14:textId="77777777" w:rsidR="005161F8" w:rsidRDefault="005161F8" w:rsidP="005161F8">
            <w:r>
              <w:t>0.74 (0.50-1.09) p=0.124</w:t>
            </w:r>
          </w:p>
        </w:tc>
        <w:tc>
          <w:tcPr>
            <w:tcW w:w="1744" w:type="dxa"/>
          </w:tcPr>
          <w:p w14:paraId="13DF6ABC" w14:textId="77777777" w:rsidR="005161F8" w:rsidRDefault="005161F8" w:rsidP="005161F8">
            <w:r>
              <w:t>0.71 (0.48-1.04) p=0.080</w:t>
            </w:r>
          </w:p>
        </w:tc>
        <w:tc>
          <w:tcPr>
            <w:tcW w:w="1754" w:type="dxa"/>
          </w:tcPr>
          <w:p w14:paraId="7D0E78FF" w14:textId="77777777" w:rsidR="005161F8" w:rsidRDefault="005161F8" w:rsidP="005161F8">
            <w:r>
              <w:t>1.05 (0.72-1.55) p=0.787</w:t>
            </w:r>
          </w:p>
        </w:tc>
        <w:tc>
          <w:tcPr>
            <w:tcW w:w="1749" w:type="dxa"/>
          </w:tcPr>
          <w:p w14:paraId="2F44D283" w14:textId="77777777" w:rsidR="005161F8" w:rsidRDefault="005161F8" w:rsidP="005161F8"/>
        </w:tc>
        <w:tc>
          <w:tcPr>
            <w:tcW w:w="1754" w:type="dxa"/>
          </w:tcPr>
          <w:p w14:paraId="7E4CB970" w14:textId="77777777" w:rsidR="005161F8" w:rsidRDefault="005161F8" w:rsidP="005161F8"/>
        </w:tc>
      </w:tr>
      <w:tr w:rsidR="005161F8" w14:paraId="1579D992" w14:textId="77777777" w:rsidTr="005161F8">
        <w:tc>
          <w:tcPr>
            <w:tcW w:w="2547" w:type="dxa"/>
          </w:tcPr>
          <w:p w14:paraId="34ED97E3" w14:textId="77777777" w:rsidR="005161F8" w:rsidRDefault="005161F8" w:rsidP="005161F8"/>
        </w:tc>
        <w:tc>
          <w:tcPr>
            <w:tcW w:w="2126" w:type="dxa"/>
          </w:tcPr>
          <w:p w14:paraId="19E8A60D" w14:textId="77777777" w:rsidR="005161F8" w:rsidRDefault="005161F8" w:rsidP="005161F8">
            <w:r>
              <w:t>Interaction IRR (95%CI)</w:t>
            </w:r>
          </w:p>
        </w:tc>
        <w:tc>
          <w:tcPr>
            <w:tcW w:w="1752" w:type="dxa"/>
          </w:tcPr>
          <w:p w14:paraId="0D36F83F" w14:textId="77777777" w:rsidR="005161F8" w:rsidRDefault="005161F8" w:rsidP="005161F8">
            <w:r>
              <w:t>0.98 (0.56-1.73) p=0.948</w:t>
            </w:r>
          </w:p>
        </w:tc>
        <w:tc>
          <w:tcPr>
            <w:tcW w:w="1753" w:type="dxa"/>
          </w:tcPr>
          <w:p w14:paraId="10DE5338" w14:textId="77777777" w:rsidR="005161F8" w:rsidRDefault="005161F8" w:rsidP="005161F8"/>
        </w:tc>
        <w:tc>
          <w:tcPr>
            <w:tcW w:w="1744" w:type="dxa"/>
          </w:tcPr>
          <w:p w14:paraId="3C2B4603" w14:textId="77777777" w:rsidR="005161F8" w:rsidRDefault="005161F8" w:rsidP="005161F8"/>
        </w:tc>
        <w:tc>
          <w:tcPr>
            <w:tcW w:w="1754" w:type="dxa"/>
          </w:tcPr>
          <w:p w14:paraId="6329C38B" w14:textId="77777777" w:rsidR="005161F8" w:rsidRDefault="005161F8" w:rsidP="005161F8">
            <w:r>
              <w:t>0.67 (0.39-1.15) p=0.153</w:t>
            </w:r>
          </w:p>
        </w:tc>
        <w:tc>
          <w:tcPr>
            <w:tcW w:w="1749" w:type="dxa"/>
          </w:tcPr>
          <w:p w14:paraId="543F9F42" w14:textId="77777777" w:rsidR="005161F8" w:rsidRDefault="005161F8" w:rsidP="005161F8"/>
        </w:tc>
        <w:tc>
          <w:tcPr>
            <w:tcW w:w="1754" w:type="dxa"/>
          </w:tcPr>
          <w:p w14:paraId="27CD992B" w14:textId="77777777" w:rsidR="005161F8" w:rsidRDefault="005161F8" w:rsidP="005161F8"/>
        </w:tc>
      </w:tr>
      <w:tr w:rsidR="005161F8" w14:paraId="639042B5" w14:textId="77777777" w:rsidTr="005161F8">
        <w:tc>
          <w:tcPr>
            <w:tcW w:w="2547" w:type="dxa"/>
          </w:tcPr>
          <w:p w14:paraId="7E9C6C6F" w14:textId="77777777" w:rsidR="005161F8" w:rsidRDefault="005161F8" w:rsidP="005161F8">
            <w:r>
              <w:rPr>
                <w:b/>
                <w:bCs/>
              </w:rPr>
              <w:t>Cognitive status (m</w:t>
            </w:r>
            <w:r w:rsidRPr="00391D6A">
              <w:rPr>
                <w:b/>
                <w:bCs/>
              </w:rPr>
              <w:t xml:space="preserve">edian split </w:t>
            </w:r>
            <w:r>
              <w:rPr>
                <w:b/>
                <w:bCs/>
              </w:rPr>
              <w:t>ACER</w:t>
            </w:r>
            <w:r w:rsidRPr="00C83D19">
              <w:rPr>
                <w:vertAlign w:val="superscript"/>
              </w:rPr>
              <w:t>#</w:t>
            </w:r>
            <w:r>
              <w:t xml:space="preserve"> </w:t>
            </w:r>
            <w:r w:rsidRPr="00391D6A">
              <w:rPr>
                <w:b/>
                <w:bCs/>
              </w:rPr>
              <w:t>&lt;</w:t>
            </w:r>
            <w:r>
              <w:rPr>
                <w:b/>
                <w:bCs/>
              </w:rPr>
              <w:t>95</w:t>
            </w:r>
            <w:r w:rsidRPr="00391D6A">
              <w:rPr>
                <w:b/>
                <w:bCs/>
              </w:rPr>
              <w:t>)</w:t>
            </w:r>
          </w:p>
        </w:tc>
        <w:tc>
          <w:tcPr>
            <w:tcW w:w="2126" w:type="dxa"/>
          </w:tcPr>
          <w:p w14:paraId="51F8D995" w14:textId="77777777" w:rsidR="005161F8" w:rsidRDefault="005161F8" w:rsidP="005161F8"/>
        </w:tc>
        <w:tc>
          <w:tcPr>
            <w:tcW w:w="1752" w:type="dxa"/>
          </w:tcPr>
          <w:p w14:paraId="52BFFB53" w14:textId="77777777" w:rsidR="005161F8" w:rsidRPr="00F929E0" w:rsidRDefault="005161F8" w:rsidP="005161F8">
            <w:pPr>
              <w:rPr>
                <w:b/>
                <w:bCs/>
              </w:rPr>
            </w:pPr>
            <w:r w:rsidRPr="00F929E0">
              <w:rPr>
                <w:b/>
                <w:bCs/>
              </w:rPr>
              <w:t>Poorer cognition</w:t>
            </w:r>
          </w:p>
        </w:tc>
        <w:tc>
          <w:tcPr>
            <w:tcW w:w="1753" w:type="dxa"/>
          </w:tcPr>
          <w:p w14:paraId="2A1982F5" w14:textId="77777777" w:rsidR="005161F8" w:rsidRDefault="005161F8" w:rsidP="005161F8">
            <w:r>
              <w:rPr>
                <w:b/>
                <w:bCs/>
              </w:rPr>
              <w:t>Better cognition</w:t>
            </w:r>
          </w:p>
        </w:tc>
        <w:tc>
          <w:tcPr>
            <w:tcW w:w="1744" w:type="dxa"/>
          </w:tcPr>
          <w:p w14:paraId="2FC1C8BF" w14:textId="77777777" w:rsidR="005161F8" w:rsidRDefault="005161F8" w:rsidP="005161F8">
            <w:r w:rsidRPr="00F929E0">
              <w:rPr>
                <w:b/>
                <w:bCs/>
              </w:rPr>
              <w:t>Poorer cognition</w:t>
            </w:r>
          </w:p>
        </w:tc>
        <w:tc>
          <w:tcPr>
            <w:tcW w:w="1754" w:type="dxa"/>
          </w:tcPr>
          <w:p w14:paraId="383F15C3" w14:textId="77777777" w:rsidR="005161F8" w:rsidRDefault="005161F8" w:rsidP="005161F8">
            <w:r>
              <w:rPr>
                <w:b/>
                <w:bCs/>
              </w:rPr>
              <w:t>Better cognition</w:t>
            </w:r>
          </w:p>
        </w:tc>
        <w:tc>
          <w:tcPr>
            <w:tcW w:w="1749" w:type="dxa"/>
          </w:tcPr>
          <w:p w14:paraId="6732B387" w14:textId="77777777" w:rsidR="005161F8" w:rsidRDefault="005161F8" w:rsidP="005161F8">
            <w:r w:rsidRPr="00F929E0">
              <w:rPr>
                <w:b/>
                <w:bCs/>
              </w:rPr>
              <w:t>Poorer cognition</w:t>
            </w:r>
          </w:p>
        </w:tc>
        <w:tc>
          <w:tcPr>
            <w:tcW w:w="1754" w:type="dxa"/>
          </w:tcPr>
          <w:p w14:paraId="1F1E2C25" w14:textId="77777777" w:rsidR="005161F8" w:rsidRDefault="005161F8" w:rsidP="005161F8">
            <w:r>
              <w:rPr>
                <w:b/>
                <w:bCs/>
              </w:rPr>
              <w:t>Better cognition</w:t>
            </w:r>
          </w:p>
        </w:tc>
      </w:tr>
      <w:tr w:rsidR="005161F8" w14:paraId="11C91304" w14:textId="77777777" w:rsidTr="005161F8">
        <w:tc>
          <w:tcPr>
            <w:tcW w:w="2547" w:type="dxa"/>
          </w:tcPr>
          <w:p w14:paraId="305C0D98" w14:textId="77777777" w:rsidR="005161F8" w:rsidRDefault="005161F8" w:rsidP="005161F8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6825303" w14:textId="77777777" w:rsidR="005161F8" w:rsidRDefault="005161F8" w:rsidP="005161F8">
            <w:r>
              <w:t>Number</w:t>
            </w:r>
          </w:p>
        </w:tc>
        <w:tc>
          <w:tcPr>
            <w:tcW w:w="1752" w:type="dxa"/>
          </w:tcPr>
          <w:p w14:paraId="60B78F47" w14:textId="77777777" w:rsidR="005161F8" w:rsidRPr="00A63E2F" w:rsidRDefault="005161F8" w:rsidP="005161F8">
            <w:r>
              <w:t>118</w:t>
            </w:r>
          </w:p>
        </w:tc>
        <w:tc>
          <w:tcPr>
            <w:tcW w:w="1753" w:type="dxa"/>
          </w:tcPr>
          <w:p w14:paraId="7D0073ED" w14:textId="77777777" w:rsidR="005161F8" w:rsidRPr="00A63E2F" w:rsidRDefault="005161F8" w:rsidP="005161F8">
            <w:r>
              <w:t>134</w:t>
            </w:r>
          </w:p>
        </w:tc>
        <w:tc>
          <w:tcPr>
            <w:tcW w:w="1744" w:type="dxa"/>
          </w:tcPr>
          <w:p w14:paraId="156C42D6" w14:textId="77777777" w:rsidR="005161F8" w:rsidRPr="00A63E2F" w:rsidRDefault="005161F8" w:rsidP="005161F8">
            <w:r>
              <w:t>115</w:t>
            </w:r>
          </w:p>
        </w:tc>
        <w:tc>
          <w:tcPr>
            <w:tcW w:w="1754" w:type="dxa"/>
          </w:tcPr>
          <w:p w14:paraId="754CC968" w14:textId="77777777" w:rsidR="005161F8" w:rsidRPr="00A63E2F" w:rsidRDefault="005161F8" w:rsidP="005161F8">
            <w:r>
              <w:t>147</w:t>
            </w:r>
          </w:p>
        </w:tc>
        <w:tc>
          <w:tcPr>
            <w:tcW w:w="1749" w:type="dxa"/>
          </w:tcPr>
          <w:p w14:paraId="1DD7876E" w14:textId="77777777" w:rsidR="005161F8" w:rsidRPr="00A63E2F" w:rsidRDefault="005161F8" w:rsidP="005161F8">
            <w:r>
              <w:t>102</w:t>
            </w:r>
          </w:p>
        </w:tc>
        <w:tc>
          <w:tcPr>
            <w:tcW w:w="1754" w:type="dxa"/>
          </w:tcPr>
          <w:p w14:paraId="7073491F" w14:textId="77777777" w:rsidR="005161F8" w:rsidRPr="00A63E2F" w:rsidRDefault="005161F8" w:rsidP="005161F8">
            <w:r>
              <w:t>153</w:t>
            </w:r>
          </w:p>
        </w:tc>
      </w:tr>
      <w:tr w:rsidR="005161F8" w14:paraId="1B4EC67C" w14:textId="77777777" w:rsidTr="005161F8">
        <w:tc>
          <w:tcPr>
            <w:tcW w:w="2547" w:type="dxa"/>
          </w:tcPr>
          <w:p w14:paraId="69EB3187" w14:textId="77777777" w:rsidR="005161F8" w:rsidRDefault="005161F8" w:rsidP="005161F8"/>
        </w:tc>
        <w:tc>
          <w:tcPr>
            <w:tcW w:w="2126" w:type="dxa"/>
          </w:tcPr>
          <w:p w14:paraId="7ED80745" w14:textId="77777777" w:rsidR="005161F8" w:rsidRDefault="005161F8" w:rsidP="005161F8">
            <w:r>
              <w:t>Rate (SD)</w:t>
            </w:r>
          </w:p>
        </w:tc>
        <w:tc>
          <w:tcPr>
            <w:tcW w:w="1752" w:type="dxa"/>
          </w:tcPr>
          <w:p w14:paraId="409BCC3D" w14:textId="77777777" w:rsidR="005161F8" w:rsidRPr="00A63E2F" w:rsidRDefault="005161F8" w:rsidP="005161F8">
            <w:r>
              <w:t>0.64 (1.89)</w:t>
            </w:r>
          </w:p>
        </w:tc>
        <w:tc>
          <w:tcPr>
            <w:tcW w:w="1753" w:type="dxa"/>
          </w:tcPr>
          <w:p w14:paraId="33F728D6" w14:textId="77777777" w:rsidR="005161F8" w:rsidRPr="00A63E2F" w:rsidRDefault="005161F8" w:rsidP="005161F8">
            <w:r>
              <w:t>0.71 (1.19)</w:t>
            </w:r>
          </w:p>
        </w:tc>
        <w:tc>
          <w:tcPr>
            <w:tcW w:w="1744" w:type="dxa"/>
          </w:tcPr>
          <w:p w14:paraId="2BE66A11" w14:textId="77777777" w:rsidR="005161F8" w:rsidRPr="00A63E2F" w:rsidRDefault="005161F8" w:rsidP="005161F8">
            <w:r>
              <w:t>0.70 (1.71)</w:t>
            </w:r>
          </w:p>
        </w:tc>
        <w:tc>
          <w:tcPr>
            <w:tcW w:w="1754" w:type="dxa"/>
          </w:tcPr>
          <w:p w14:paraId="417FDD3A" w14:textId="77777777" w:rsidR="005161F8" w:rsidRPr="00A63E2F" w:rsidRDefault="005161F8" w:rsidP="005161F8">
            <w:r>
              <w:t>0.89 (1.42)</w:t>
            </w:r>
          </w:p>
        </w:tc>
        <w:tc>
          <w:tcPr>
            <w:tcW w:w="1749" w:type="dxa"/>
          </w:tcPr>
          <w:p w14:paraId="6156C5BF" w14:textId="77777777" w:rsidR="005161F8" w:rsidRPr="00A63E2F" w:rsidRDefault="005161F8" w:rsidP="005161F8">
            <w:r w:rsidRPr="00A63E2F">
              <w:t>0.9</w:t>
            </w:r>
            <w:r>
              <w:t>5</w:t>
            </w:r>
            <w:r w:rsidRPr="00A63E2F">
              <w:t xml:space="preserve"> (1.90)</w:t>
            </w:r>
          </w:p>
        </w:tc>
        <w:tc>
          <w:tcPr>
            <w:tcW w:w="1754" w:type="dxa"/>
          </w:tcPr>
          <w:p w14:paraId="58ED1BC2" w14:textId="77777777" w:rsidR="005161F8" w:rsidRPr="00A63E2F" w:rsidRDefault="005161F8" w:rsidP="005161F8">
            <w:r>
              <w:t>1.10 (1.76)</w:t>
            </w:r>
          </w:p>
        </w:tc>
      </w:tr>
      <w:tr w:rsidR="005161F8" w14:paraId="02F80058" w14:textId="77777777" w:rsidTr="005161F8">
        <w:tc>
          <w:tcPr>
            <w:tcW w:w="2547" w:type="dxa"/>
          </w:tcPr>
          <w:p w14:paraId="382130D4" w14:textId="77777777" w:rsidR="005161F8" w:rsidRDefault="005161F8" w:rsidP="005161F8"/>
        </w:tc>
        <w:tc>
          <w:tcPr>
            <w:tcW w:w="2126" w:type="dxa"/>
          </w:tcPr>
          <w:p w14:paraId="6C5B0E2E" w14:textId="77777777" w:rsidR="005161F8" w:rsidRDefault="005161F8" w:rsidP="005161F8">
            <w:r>
              <w:t>IRR (95%CI) v Control</w:t>
            </w:r>
          </w:p>
        </w:tc>
        <w:tc>
          <w:tcPr>
            <w:tcW w:w="1752" w:type="dxa"/>
          </w:tcPr>
          <w:p w14:paraId="7C3BDA64" w14:textId="77777777" w:rsidR="005161F8" w:rsidRPr="00A63E2F" w:rsidRDefault="005161F8" w:rsidP="005161F8">
            <w:r>
              <w:t>0.91 (0.56-1.45) p=0.679</w:t>
            </w:r>
          </w:p>
        </w:tc>
        <w:tc>
          <w:tcPr>
            <w:tcW w:w="1753" w:type="dxa"/>
          </w:tcPr>
          <w:p w14:paraId="1F362CE2" w14:textId="77777777" w:rsidR="005161F8" w:rsidRPr="00A63E2F" w:rsidRDefault="005161F8" w:rsidP="005161F8">
            <w:r>
              <w:t>0.67 (0.47-0.96) p=0.027</w:t>
            </w:r>
          </w:p>
        </w:tc>
        <w:tc>
          <w:tcPr>
            <w:tcW w:w="1744" w:type="dxa"/>
          </w:tcPr>
          <w:p w14:paraId="7C64ABFF" w14:textId="77777777" w:rsidR="005161F8" w:rsidRPr="00A63E2F" w:rsidRDefault="005161F8" w:rsidP="005161F8">
            <w:r>
              <w:t>0.99 (0.57-1.50) p=0.765</w:t>
            </w:r>
          </w:p>
        </w:tc>
        <w:tc>
          <w:tcPr>
            <w:tcW w:w="1754" w:type="dxa"/>
          </w:tcPr>
          <w:p w14:paraId="3D2743EF" w14:textId="77777777" w:rsidR="005161F8" w:rsidRPr="00A63E2F" w:rsidRDefault="005161F8" w:rsidP="005161F8">
            <w:r>
              <w:t>0.84 (0.60-1.17) p=0.299</w:t>
            </w:r>
          </w:p>
        </w:tc>
        <w:tc>
          <w:tcPr>
            <w:tcW w:w="1749" w:type="dxa"/>
          </w:tcPr>
          <w:p w14:paraId="2665E9B0" w14:textId="77777777" w:rsidR="005161F8" w:rsidRPr="00A63E2F" w:rsidRDefault="005161F8" w:rsidP="005161F8"/>
        </w:tc>
        <w:tc>
          <w:tcPr>
            <w:tcW w:w="1754" w:type="dxa"/>
          </w:tcPr>
          <w:p w14:paraId="2EC2D1D1" w14:textId="77777777" w:rsidR="005161F8" w:rsidRPr="00A63E2F" w:rsidRDefault="005161F8" w:rsidP="005161F8"/>
        </w:tc>
      </w:tr>
      <w:tr w:rsidR="005161F8" w14:paraId="03EBAC99" w14:textId="77777777" w:rsidTr="005161F8">
        <w:tc>
          <w:tcPr>
            <w:tcW w:w="2547" w:type="dxa"/>
          </w:tcPr>
          <w:p w14:paraId="7F31D308" w14:textId="77777777" w:rsidR="005161F8" w:rsidRDefault="005161F8" w:rsidP="005161F8"/>
        </w:tc>
        <w:tc>
          <w:tcPr>
            <w:tcW w:w="2126" w:type="dxa"/>
          </w:tcPr>
          <w:p w14:paraId="3579DA69" w14:textId="77777777" w:rsidR="005161F8" w:rsidRDefault="005161F8" w:rsidP="005161F8">
            <w:r>
              <w:t>Interaction IRR (95%CI)</w:t>
            </w:r>
          </w:p>
        </w:tc>
        <w:tc>
          <w:tcPr>
            <w:tcW w:w="1752" w:type="dxa"/>
          </w:tcPr>
          <w:p w14:paraId="1EBCCC55" w14:textId="77777777" w:rsidR="005161F8" w:rsidRPr="00A63E2F" w:rsidRDefault="005161F8" w:rsidP="005161F8">
            <w:r>
              <w:t>0.73 (0.41-1.31) p=0.297</w:t>
            </w:r>
          </w:p>
        </w:tc>
        <w:tc>
          <w:tcPr>
            <w:tcW w:w="1753" w:type="dxa"/>
          </w:tcPr>
          <w:p w14:paraId="4BF798B8" w14:textId="77777777" w:rsidR="005161F8" w:rsidRPr="00A63E2F" w:rsidRDefault="005161F8" w:rsidP="005161F8"/>
        </w:tc>
        <w:tc>
          <w:tcPr>
            <w:tcW w:w="1744" w:type="dxa"/>
          </w:tcPr>
          <w:p w14:paraId="74AA9B64" w14:textId="77777777" w:rsidR="005161F8" w:rsidRPr="00A63E2F" w:rsidRDefault="005161F8" w:rsidP="005161F8">
            <w:r>
              <w:t>0.90 (0.51-1.57) p=0.699</w:t>
            </w:r>
          </w:p>
        </w:tc>
        <w:tc>
          <w:tcPr>
            <w:tcW w:w="1754" w:type="dxa"/>
          </w:tcPr>
          <w:p w14:paraId="50182F48" w14:textId="77777777" w:rsidR="005161F8" w:rsidRPr="00A63E2F" w:rsidRDefault="005161F8" w:rsidP="005161F8"/>
        </w:tc>
        <w:tc>
          <w:tcPr>
            <w:tcW w:w="1749" w:type="dxa"/>
          </w:tcPr>
          <w:p w14:paraId="4ADAC2FC" w14:textId="77777777" w:rsidR="005161F8" w:rsidRPr="00A63E2F" w:rsidRDefault="005161F8" w:rsidP="005161F8"/>
        </w:tc>
        <w:tc>
          <w:tcPr>
            <w:tcW w:w="1754" w:type="dxa"/>
          </w:tcPr>
          <w:p w14:paraId="4577119E" w14:textId="77777777" w:rsidR="005161F8" w:rsidRPr="00A63E2F" w:rsidRDefault="005161F8" w:rsidP="005161F8"/>
        </w:tc>
      </w:tr>
    </w:tbl>
    <w:p w14:paraId="635146DD" w14:textId="77777777" w:rsidR="005161F8" w:rsidRDefault="005161F8" w:rsidP="005161F8">
      <w:pPr>
        <w:spacing w:line="480" w:lineRule="auto"/>
        <w:rPr>
          <w:b/>
          <w:bCs/>
        </w:rPr>
      </w:pPr>
    </w:p>
    <w:p w14:paraId="66A5827E" w14:textId="2876741D" w:rsidR="005161F8" w:rsidRPr="00A63E2F" w:rsidRDefault="005161F8" w:rsidP="005161F8">
      <w:pPr>
        <w:spacing w:line="480" w:lineRule="auto"/>
        <w:rPr>
          <w:b/>
          <w:bCs/>
        </w:rPr>
      </w:pPr>
      <w:r w:rsidRPr="00A63E2F">
        <w:rPr>
          <w:b/>
          <w:bCs/>
        </w:rPr>
        <w:t xml:space="preserve">Supplementary </w:t>
      </w:r>
      <w:r>
        <w:rPr>
          <w:b/>
          <w:bCs/>
        </w:rPr>
        <w:t>F</w:t>
      </w:r>
      <w:r w:rsidRPr="00A63E2F">
        <w:rPr>
          <w:b/>
          <w:bCs/>
        </w:rPr>
        <w:t xml:space="preserve">ile 1. </w:t>
      </w:r>
      <w:r w:rsidRPr="009365DE">
        <w:t xml:space="preserve">Planned subgroup analyses on the effects of </w:t>
      </w:r>
      <w:r w:rsidRPr="00171721">
        <w:t>exergame step and seated brain training on</w:t>
      </w:r>
      <w:r w:rsidRPr="009365DE">
        <w:t xml:space="preserve"> the rate of falls over 12 months</w:t>
      </w:r>
      <w:r>
        <w:t>, compared to control,</w:t>
      </w:r>
      <w:r w:rsidRPr="009365DE">
        <w:t xml:space="preserve"> in </w:t>
      </w:r>
      <w:r>
        <w:t>participants</w:t>
      </w:r>
      <w:r w:rsidRPr="009365DE">
        <w:t>: 1) with and without a reported history of falls at baseline</w:t>
      </w:r>
      <w:r>
        <w:t>*</w:t>
      </w:r>
      <w:r w:rsidRPr="009365DE">
        <w:t>; 2) with high and low fall</w:t>
      </w:r>
      <w:r>
        <w:t>-</w:t>
      </w:r>
      <w:r w:rsidRPr="009365DE">
        <w:t xml:space="preserve">related physical function based on median split of the Physiological Profile Assessment </w:t>
      </w:r>
      <w:r>
        <w:t xml:space="preserve">(PPA) </w:t>
      </w:r>
      <w:r w:rsidRPr="009365DE">
        <w:t>Fall Risk Score</w:t>
      </w:r>
      <w:r>
        <w:t>^</w:t>
      </w:r>
      <w:r w:rsidRPr="009365DE">
        <w:t xml:space="preserve">; and 3) with high and low cognitive function based on median split </w:t>
      </w:r>
      <w:r>
        <w:t>of</w:t>
      </w:r>
      <w:r w:rsidRPr="009365DE">
        <w:t xml:space="preserve"> the Addenbrooke’s Cognitive Examination Revised score (ACER)</w:t>
      </w:r>
      <w:r w:rsidRPr="00547FB4">
        <w:rPr>
          <w:vertAlign w:val="superscript"/>
        </w:rPr>
        <w:t xml:space="preserve"> </w:t>
      </w:r>
      <w:r w:rsidRPr="00C83D19">
        <w:rPr>
          <w:vertAlign w:val="superscript"/>
        </w:rPr>
        <w:t>#</w:t>
      </w:r>
      <w:r w:rsidRPr="009365DE">
        <w:t>.</w:t>
      </w:r>
      <w:r>
        <w:rPr>
          <w:b/>
          <w:bCs/>
        </w:rPr>
        <w:t xml:space="preserve"> </w:t>
      </w:r>
    </w:p>
    <w:p w14:paraId="50D56785" w14:textId="77777777" w:rsidR="005161F8" w:rsidRDefault="005161F8" w:rsidP="005161F8">
      <w:pPr>
        <w:spacing w:before="120" w:line="480" w:lineRule="auto"/>
      </w:pPr>
      <w:r>
        <w:t>* Participants were asked at baseline if they had experienced a fall in the previous 12 months (yes or no).</w:t>
      </w:r>
    </w:p>
    <w:p w14:paraId="25F13315" w14:textId="77777777" w:rsidR="005161F8" w:rsidRDefault="005161F8" w:rsidP="005161F8">
      <w:pPr>
        <w:spacing w:line="480" w:lineRule="auto"/>
      </w:pPr>
      <w:r>
        <w:t xml:space="preserve">^ The Physiological Profile Assessment (PPA) Fall Risk Score is a composite measure of sensorimotor functions related to fall risk; balance, vision, strength, sensation and reaction time. </w:t>
      </w:r>
    </w:p>
    <w:p w14:paraId="3EC3CA45" w14:textId="31417755" w:rsidR="00755780" w:rsidRDefault="005161F8" w:rsidP="005161F8">
      <w:r w:rsidRPr="00C83D19">
        <w:rPr>
          <w:vertAlign w:val="superscript"/>
        </w:rPr>
        <w:t>#</w:t>
      </w:r>
      <w:r>
        <w:t xml:space="preserve"> The Addenbrooke’s Cognitive Examination Revised (ACER) is a test of global cognition.</w:t>
      </w:r>
    </w:p>
    <w:sectPr w:rsidR="00755780" w:rsidSect="005161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F8"/>
    <w:rsid w:val="005161F8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407A3"/>
  <w15:chartTrackingRefBased/>
  <w15:docId w15:val="{6C49C127-767F-4AAB-B3C4-E390C5FD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1F8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2017</Characters>
  <Application>Microsoft Office Word</Application>
  <DocSecurity>0</DocSecurity>
  <Lines>16</Lines>
  <Paragraphs>4</Paragraphs>
  <ScaleCrop>false</ScaleCrop>
  <Company>Springer Nature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2023-05-12T04:49:00Z</dcterms:created>
  <dcterms:modified xsi:type="dcterms:W3CDTF">2023-05-12T04:49:00Z</dcterms:modified>
</cp:coreProperties>
</file>