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9A711" w14:textId="29D3CA74" w:rsidR="00D542E3" w:rsidRPr="000B33D5" w:rsidRDefault="0021638D" w:rsidP="00616BCF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33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 w:rsidR="00D542E3" w:rsidRPr="000B33D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390D87" w:rsidRPr="000B33D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0B33D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B33D5">
        <w:rPr>
          <w:rFonts w:ascii="Times New Roman" w:hAnsi="Times New Roman" w:cs="Times New Roman"/>
          <w:color w:val="000000" w:themeColor="text1"/>
          <w:sz w:val="24"/>
          <w:szCs w:val="24"/>
        </w:rPr>
        <w:t>Sensitivity analysis for the association between the METS-IR and MACE</w:t>
      </w:r>
    </w:p>
    <w:tbl>
      <w:tblPr>
        <w:tblStyle w:val="a3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2978"/>
        <w:gridCol w:w="2835"/>
      </w:tblGrid>
      <w:tr w:rsidR="0021638D" w:rsidRPr="000B33D5" w14:paraId="3A7112ED" w14:textId="77777777" w:rsidTr="00A90DF4">
        <w:trPr>
          <w:trHeight w:val="384"/>
        </w:trPr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B258B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METS-IR</w:t>
            </w:r>
          </w:p>
        </w:tc>
        <w:tc>
          <w:tcPr>
            <w:tcW w:w="5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AC34C5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HR (95% CI)</w:t>
            </w:r>
          </w:p>
        </w:tc>
      </w:tr>
      <w:tr w:rsidR="0021638D" w:rsidRPr="000B33D5" w14:paraId="096ADEF1" w14:textId="77777777" w:rsidTr="00AD09E3">
        <w:trPr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EFF221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28A245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Group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E61972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Group 2</w:t>
            </w:r>
          </w:p>
        </w:tc>
      </w:tr>
      <w:tr w:rsidR="0021638D" w:rsidRPr="000B33D5" w14:paraId="3B25F901" w14:textId="77777777" w:rsidTr="00AD09E3"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F783B0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Per 1 Unit increase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83E35C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1.04</w:t>
            </w:r>
            <w:r w:rsidR="00AD09E3"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(1.01-1.06) **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B613E4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1.05</w:t>
            </w:r>
            <w:r w:rsidR="00AD09E3"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(1.03-1.07) ***</w:t>
            </w:r>
          </w:p>
        </w:tc>
      </w:tr>
      <w:tr w:rsidR="0021638D" w:rsidRPr="000B33D5" w14:paraId="1AD141FD" w14:textId="77777777" w:rsidTr="00AD09E3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E79C6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0927743"/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Per 1 SD increase</w:t>
            </w:r>
            <w:bookmarkEnd w:id="0"/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275AD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1.27</w:t>
            </w:r>
            <w:r w:rsidR="00AD09E3"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(1.08-1.51) **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93209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1.28</w:t>
            </w:r>
            <w:r w:rsidR="00AD09E3"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(1.07-1.53) **</w:t>
            </w:r>
          </w:p>
        </w:tc>
      </w:tr>
      <w:tr w:rsidR="0021638D" w:rsidRPr="000B33D5" w14:paraId="33C70AFB" w14:textId="77777777" w:rsidTr="00AD09E3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DD3BA8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Quartile 1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69771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1 (Reference)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C83BF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1 (Reference)</w:t>
            </w:r>
          </w:p>
        </w:tc>
      </w:tr>
      <w:tr w:rsidR="0021638D" w:rsidRPr="000B33D5" w14:paraId="41A7E017" w14:textId="77777777" w:rsidTr="00AD09E3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D1BCB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Quartile 2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02812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  <w:r w:rsidR="00AD09E3" w:rsidRPr="000B3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(0.88-2.48)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DEE9E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  <w:r w:rsidR="00AD09E3" w:rsidRPr="000B3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(0.75-1.76)</w:t>
            </w:r>
          </w:p>
        </w:tc>
      </w:tr>
      <w:tr w:rsidR="0021638D" w:rsidRPr="000B33D5" w14:paraId="3D165609" w14:textId="77777777" w:rsidTr="00AD09E3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4CB123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Quartile 3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4834C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1.72</w:t>
            </w:r>
            <w:r w:rsidR="00AD09E3"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(1.03-2.89) 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DF6EA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  <w:r w:rsidR="00AD09E3" w:rsidRPr="000B3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(0.93-2.12)</w:t>
            </w:r>
          </w:p>
        </w:tc>
      </w:tr>
      <w:tr w:rsidR="0021638D" w:rsidRPr="000B33D5" w14:paraId="68557800" w14:textId="77777777" w:rsidTr="00AD09E3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CEF67D2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>Quartile 4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EA0E2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1.99</w:t>
            </w:r>
            <w:r w:rsidR="00AD09E3"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(1.18-3.34) *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EBD6A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2.13</w:t>
            </w:r>
            <w:r w:rsidR="00AD09E3"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(1.44-3.17) ***</w:t>
            </w:r>
          </w:p>
        </w:tc>
      </w:tr>
      <w:tr w:rsidR="0021638D" w:rsidRPr="000B33D5" w14:paraId="4BE4563D" w14:textId="77777777" w:rsidTr="00AD09E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E998CE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0B33D5">
              <w:rPr>
                <w:rFonts w:ascii="Times New Roman" w:hAnsi="Times New Roman" w:cs="Times New Roman"/>
                <w:sz w:val="24"/>
                <w:szCs w:val="24"/>
              </w:rPr>
              <w:t xml:space="preserve"> for trend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97D387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9AC0D5" w14:textId="77777777" w:rsidR="0021638D" w:rsidRPr="000B33D5" w:rsidRDefault="0021638D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＜</w:t>
            </w:r>
            <w:r w:rsidRPr="000B3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0.001</w:t>
            </w:r>
          </w:p>
        </w:tc>
      </w:tr>
    </w:tbl>
    <w:p w14:paraId="11CD381B" w14:textId="77777777" w:rsidR="0021638D" w:rsidRPr="000B33D5" w:rsidRDefault="0021638D" w:rsidP="00616BC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1" w:name="_Hlk121596663"/>
      <w:r w:rsidRPr="000B33D5">
        <w:rPr>
          <w:rFonts w:ascii="Times New Roman" w:hAnsi="Times New Roman" w:cs="Times New Roman"/>
          <w:kern w:val="0"/>
          <w:sz w:val="24"/>
          <w:szCs w:val="24"/>
        </w:rPr>
        <w:t>Group 1: Excluding patients with a history of lipid-lowering or hypoglycemic usage.</w:t>
      </w:r>
    </w:p>
    <w:p w14:paraId="08EE2FDD" w14:textId="77777777" w:rsidR="0021638D" w:rsidRPr="000B33D5" w:rsidRDefault="0021638D" w:rsidP="00616BC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33D5">
        <w:rPr>
          <w:rFonts w:ascii="Times New Roman" w:hAnsi="Times New Roman" w:cs="Times New Roman"/>
          <w:kern w:val="0"/>
          <w:sz w:val="24"/>
          <w:szCs w:val="24"/>
        </w:rPr>
        <w:t>Group 2: Excluding non-cardiovascular death.</w:t>
      </w:r>
    </w:p>
    <w:p w14:paraId="34AEF2C6" w14:textId="77777777" w:rsidR="00DB219F" w:rsidRPr="000B33D5" w:rsidRDefault="0021638D" w:rsidP="00616BC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33D5">
        <w:rPr>
          <w:rFonts w:ascii="Times New Roman" w:hAnsi="Times New Roman" w:cs="Times New Roman"/>
          <w:kern w:val="0"/>
          <w:sz w:val="24"/>
          <w:szCs w:val="24"/>
        </w:rPr>
        <w:t>*</w:t>
      </w:r>
      <w:r w:rsidRPr="000B33D5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0B33D5">
        <w:rPr>
          <w:rFonts w:ascii="Times New Roman" w:hAnsi="Times New Roman" w:cs="Times New Roman"/>
          <w:kern w:val="0"/>
          <w:sz w:val="24"/>
          <w:szCs w:val="24"/>
        </w:rPr>
        <w:t>＜</w:t>
      </w:r>
      <w:r w:rsidRPr="000B33D5">
        <w:rPr>
          <w:rFonts w:ascii="Times New Roman" w:hAnsi="Times New Roman" w:cs="Times New Roman"/>
          <w:kern w:val="0"/>
          <w:sz w:val="24"/>
          <w:szCs w:val="24"/>
        </w:rPr>
        <w:t xml:space="preserve">0.05 </w:t>
      </w:r>
    </w:p>
    <w:p w14:paraId="36A46654" w14:textId="77777777" w:rsidR="00DB219F" w:rsidRPr="000B33D5" w:rsidRDefault="0021638D" w:rsidP="00616BC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33D5">
        <w:rPr>
          <w:rFonts w:ascii="Times New Roman" w:hAnsi="Times New Roman" w:cs="Times New Roman"/>
          <w:kern w:val="0"/>
          <w:sz w:val="24"/>
          <w:szCs w:val="24"/>
        </w:rPr>
        <w:t>**</w:t>
      </w:r>
      <w:r w:rsidRPr="000B33D5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0B33D5">
        <w:rPr>
          <w:rFonts w:ascii="Times New Roman" w:hAnsi="Times New Roman" w:cs="Times New Roman"/>
          <w:kern w:val="0"/>
          <w:sz w:val="24"/>
          <w:szCs w:val="24"/>
        </w:rPr>
        <w:t>＜</w:t>
      </w:r>
      <w:r w:rsidRPr="000B33D5">
        <w:rPr>
          <w:rFonts w:ascii="Times New Roman" w:hAnsi="Times New Roman" w:cs="Times New Roman"/>
          <w:kern w:val="0"/>
          <w:sz w:val="24"/>
          <w:szCs w:val="24"/>
        </w:rPr>
        <w:t>0.01</w:t>
      </w:r>
    </w:p>
    <w:p w14:paraId="5BF67A88" w14:textId="77777777" w:rsidR="0021638D" w:rsidRPr="000B33D5" w:rsidRDefault="00D542E3" w:rsidP="00616BC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33D5">
        <w:rPr>
          <w:rFonts w:ascii="Times New Roman" w:hAnsi="Times New Roman" w:cs="Times New Roman"/>
          <w:kern w:val="0"/>
          <w:sz w:val="24"/>
          <w:szCs w:val="24"/>
        </w:rPr>
        <w:t>***</w:t>
      </w:r>
      <w:r w:rsidRPr="000B33D5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p</w:t>
      </w:r>
      <w:r w:rsidRPr="000B33D5">
        <w:rPr>
          <w:rFonts w:ascii="Times New Roman" w:hAnsi="Times New Roman" w:cs="Times New Roman"/>
          <w:kern w:val="0"/>
          <w:sz w:val="24"/>
          <w:szCs w:val="24"/>
        </w:rPr>
        <w:t>＜</w:t>
      </w:r>
      <w:r w:rsidRPr="000B33D5">
        <w:rPr>
          <w:rFonts w:ascii="Times New Roman" w:hAnsi="Times New Roman" w:cs="Times New Roman"/>
          <w:kern w:val="0"/>
          <w:sz w:val="24"/>
          <w:szCs w:val="24"/>
        </w:rPr>
        <w:t>0.001</w:t>
      </w:r>
    </w:p>
    <w:bookmarkEnd w:id="1"/>
    <w:p w14:paraId="19C7A154" w14:textId="77777777" w:rsidR="00D542E3" w:rsidRPr="000B33D5" w:rsidRDefault="00D542E3" w:rsidP="00616BC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33D5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0B33D5">
        <w:rPr>
          <w:rFonts w:ascii="Times New Roman" w:hAnsi="Times New Roman" w:cs="Times New Roman"/>
          <w:kern w:val="0"/>
          <w:sz w:val="24"/>
          <w:szCs w:val="24"/>
        </w:rPr>
        <w:t xml:space="preserve"> values in bold are</w:t>
      </w:r>
      <w:r w:rsidRPr="000B33D5">
        <w:rPr>
          <w:rFonts w:ascii="Times New Roman" w:hAnsi="Times New Roman" w:cs="Times New Roman"/>
          <w:kern w:val="0"/>
          <w:sz w:val="24"/>
          <w:szCs w:val="24"/>
        </w:rPr>
        <w:t>＜</w:t>
      </w:r>
      <w:r w:rsidRPr="000B33D5">
        <w:rPr>
          <w:rFonts w:ascii="Times New Roman" w:hAnsi="Times New Roman" w:cs="Times New Roman"/>
          <w:kern w:val="0"/>
          <w:sz w:val="24"/>
          <w:szCs w:val="24"/>
        </w:rPr>
        <w:t>0.05</w:t>
      </w:r>
    </w:p>
    <w:p w14:paraId="1A84D8E7" w14:textId="77777777" w:rsidR="00D542E3" w:rsidRPr="000B33D5" w:rsidRDefault="00D542E3" w:rsidP="00616BC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7581D109" w14:textId="77777777" w:rsidR="00D542E3" w:rsidRPr="000B33D5" w:rsidRDefault="00D542E3" w:rsidP="00616BCF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33D5"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719DEC11" w14:textId="77777777" w:rsidR="00616BCF" w:rsidRPr="000B33D5" w:rsidRDefault="00616BCF" w:rsidP="00616BCF">
      <w:pPr>
        <w:spacing w:line="48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  <w:sectPr w:rsidR="00616BCF" w:rsidRPr="000B33D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2" w:name="_Hlk128599714"/>
    </w:p>
    <w:p w14:paraId="15D46F06" w14:textId="135F71EB" w:rsidR="00827584" w:rsidRPr="000B33D5" w:rsidRDefault="00D542E3" w:rsidP="00616BCF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33D5">
        <w:rPr>
          <w:rFonts w:ascii="Times New Roman" w:hAnsi="Times New Roman" w:cs="Times New Roman"/>
          <w:kern w:val="0"/>
          <w:sz w:val="24"/>
          <w:szCs w:val="24"/>
        </w:rPr>
        <w:lastRenderedPageBreak/>
        <w:t>Table S</w:t>
      </w:r>
      <w:r w:rsidR="00390D87" w:rsidRPr="000B33D5">
        <w:rPr>
          <w:rFonts w:ascii="Times New Roman" w:hAnsi="Times New Roman" w:cs="Times New Roman"/>
          <w:kern w:val="0"/>
          <w:sz w:val="24"/>
          <w:szCs w:val="24"/>
        </w:rPr>
        <w:t>2</w:t>
      </w:r>
      <w:r w:rsidR="00090161" w:rsidRPr="000B33D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0B33D5">
        <w:rPr>
          <w:rFonts w:ascii="Times New Roman" w:hAnsi="Times New Roman" w:cs="Times New Roman"/>
          <w:color w:val="000000" w:themeColor="text1"/>
          <w:sz w:val="24"/>
          <w:szCs w:val="24"/>
        </w:rPr>
        <w:t>Subgroup and interaction between the METS-IR (Per SD) and non-fatal MI and across various subgroups</w:t>
      </w:r>
    </w:p>
    <w:tbl>
      <w:tblPr>
        <w:tblStyle w:val="a3"/>
        <w:tblW w:w="96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4"/>
        <w:gridCol w:w="1929"/>
        <w:gridCol w:w="1876"/>
        <w:gridCol w:w="2126"/>
        <w:gridCol w:w="142"/>
        <w:gridCol w:w="1842"/>
      </w:tblGrid>
      <w:tr w:rsidR="00D542E3" w:rsidRPr="000B33D5" w14:paraId="4AB83452" w14:textId="77777777" w:rsidTr="00616BCF">
        <w:tc>
          <w:tcPr>
            <w:tcW w:w="1724" w:type="dxa"/>
            <w:vMerge w:val="restart"/>
            <w:tcBorders>
              <w:top w:val="single" w:sz="4" w:space="0" w:color="auto"/>
            </w:tcBorders>
          </w:tcPr>
          <w:bookmarkEnd w:id="2"/>
          <w:p w14:paraId="11B40742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Subgroup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42872CCB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Non-fatal MI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56CE3BF7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DF52DD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Stroke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27AC3D9" w14:textId="38486DC9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542E3" w:rsidRPr="000B33D5" w14:paraId="6E528342" w14:textId="77777777" w:rsidTr="00616BCF">
        <w:tc>
          <w:tcPr>
            <w:tcW w:w="1724" w:type="dxa"/>
            <w:vMerge/>
            <w:tcBorders>
              <w:bottom w:val="single" w:sz="4" w:space="0" w:color="auto"/>
            </w:tcBorders>
          </w:tcPr>
          <w:p w14:paraId="17BC1B7D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26773AE4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HR (95%CI)</w:t>
            </w: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471B044F" w14:textId="77777777" w:rsidR="00D542E3" w:rsidRPr="000B33D5" w:rsidRDefault="00D6356F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  <w:r w:rsidR="00D542E3"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for interaction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812F7A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HR (95%CI)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0740EC" w14:textId="77777777" w:rsidR="00D542E3" w:rsidRPr="000B33D5" w:rsidRDefault="00827584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  <w:r w:rsidR="00D542E3"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for interaction</w:t>
            </w:r>
          </w:p>
        </w:tc>
      </w:tr>
      <w:tr w:rsidR="00D542E3" w:rsidRPr="000B33D5" w14:paraId="479A3CA3" w14:textId="77777777" w:rsidTr="00616BCF">
        <w:tc>
          <w:tcPr>
            <w:tcW w:w="1724" w:type="dxa"/>
            <w:tcBorders>
              <w:top w:val="single" w:sz="4" w:space="0" w:color="auto"/>
            </w:tcBorders>
          </w:tcPr>
          <w:p w14:paraId="6E827FE6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Age</w:t>
            </w:r>
          </w:p>
        </w:tc>
        <w:tc>
          <w:tcPr>
            <w:tcW w:w="1929" w:type="dxa"/>
            <w:tcBorders>
              <w:top w:val="single" w:sz="4" w:space="0" w:color="auto"/>
            </w:tcBorders>
          </w:tcPr>
          <w:p w14:paraId="1F717D63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5FE408EB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0.778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A3703ED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14:paraId="3B9E6BCC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0.977</w:t>
            </w:r>
          </w:p>
        </w:tc>
      </w:tr>
      <w:tr w:rsidR="00D542E3" w:rsidRPr="000B33D5" w14:paraId="050148C8" w14:textId="77777777" w:rsidTr="00616BCF">
        <w:tc>
          <w:tcPr>
            <w:tcW w:w="1724" w:type="dxa"/>
          </w:tcPr>
          <w:p w14:paraId="031516A8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≤60</w:t>
            </w:r>
          </w:p>
        </w:tc>
        <w:tc>
          <w:tcPr>
            <w:tcW w:w="1929" w:type="dxa"/>
          </w:tcPr>
          <w:p w14:paraId="5B12CB8C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1.40</w:t>
            </w:r>
            <w:r w:rsidR="00AD09E3"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(0.91-2.16)</w:t>
            </w:r>
          </w:p>
        </w:tc>
        <w:tc>
          <w:tcPr>
            <w:tcW w:w="1876" w:type="dxa"/>
          </w:tcPr>
          <w:p w14:paraId="7B17B39E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52AB9C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1.48</w:t>
            </w:r>
            <w:r w:rsidR="00AD09E3"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(0.90-2.44)</w:t>
            </w:r>
          </w:p>
        </w:tc>
        <w:tc>
          <w:tcPr>
            <w:tcW w:w="1984" w:type="dxa"/>
            <w:gridSpan w:val="2"/>
          </w:tcPr>
          <w:p w14:paraId="198E5937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542E3" w:rsidRPr="000B33D5" w14:paraId="707E3E75" w14:textId="77777777" w:rsidTr="00616BCF">
        <w:tc>
          <w:tcPr>
            <w:tcW w:w="1724" w:type="dxa"/>
          </w:tcPr>
          <w:p w14:paraId="1D51E42B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＞</w:t>
            </w: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1929" w:type="dxa"/>
          </w:tcPr>
          <w:p w14:paraId="69AB1258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1.33</w:t>
            </w:r>
            <w:r w:rsidR="00AD09E3"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(0.97-1.83)</w:t>
            </w:r>
          </w:p>
        </w:tc>
        <w:tc>
          <w:tcPr>
            <w:tcW w:w="1876" w:type="dxa"/>
          </w:tcPr>
          <w:p w14:paraId="62EBBA2B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851FBA9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1.46</w:t>
            </w:r>
            <w:r w:rsidR="00AD09E3"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(1.06-2.00) *</w:t>
            </w:r>
          </w:p>
        </w:tc>
        <w:tc>
          <w:tcPr>
            <w:tcW w:w="1984" w:type="dxa"/>
            <w:gridSpan w:val="2"/>
          </w:tcPr>
          <w:p w14:paraId="4C30356C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542E3" w:rsidRPr="000B33D5" w14:paraId="65473387" w14:textId="77777777" w:rsidTr="00616BCF">
        <w:tc>
          <w:tcPr>
            <w:tcW w:w="1724" w:type="dxa"/>
          </w:tcPr>
          <w:p w14:paraId="362F009F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Sex</w:t>
            </w:r>
          </w:p>
        </w:tc>
        <w:tc>
          <w:tcPr>
            <w:tcW w:w="1929" w:type="dxa"/>
          </w:tcPr>
          <w:p w14:paraId="44379FD0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6" w:type="dxa"/>
          </w:tcPr>
          <w:p w14:paraId="24FAD66A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0.557</w:t>
            </w:r>
          </w:p>
        </w:tc>
        <w:tc>
          <w:tcPr>
            <w:tcW w:w="2126" w:type="dxa"/>
          </w:tcPr>
          <w:p w14:paraId="460070E8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19F84A4D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0.164</w:t>
            </w:r>
          </w:p>
        </w:tc>
      </w:tr>
      <w:tr w:rsidR="00D542E3" w:rsidRPr="000B33D5" w14:paraId="31170413" w14:textId="77777777" w:rsidTr="00616BCF">
        <w:tc>
          <w:tcPr>
            <w:tcW w:w="1724" w:type="dxa"/>
          </w:tcPr>
          <w:p w14:paraId="7790ADC9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Female</w:t>
            </w:r>
          </w:p>
        </w:tc>
        <w:tc>
          <w:tcPr>
            <w:tcW w:w="1929" w:type="dxa"/>
          </w:tcPr>
          <w:p w14:paraId="0467FFDE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1.28</w:t>
            </w:r>
            <w:r w:rsidR="00AD09E3"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(0.76-2.13)</w:t>
            </w:r>
          </w:p>
        </w:tc>
        <w:tc>
          <w:tcPr>
            <w:tcW w:w="1876" w:type="dxa"/>
          </w:tcPr>
          <w:p w14:paraId="24CFA744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09758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1.89</w:t>
            </w:r>
            <w:r w:rsidR="00AD09E3"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(1.25-2.85) **</w:t>
            </w:r>
          </w:p>
        </w:tc>
        <w:tc>
          <w:tcPr>
            <w:tcW w:w="1984" w:type="dxa"/>
            <w:gridSpan w:val="2"/>
          </w:tcPr>
          <w:p w14:paraId="27CAFB4A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542E3" w:rsidRPr="000B33D5" w14:paraId="3F15380F" w14:textId="77777777" w:rsidTr="00616BCF">
        <w:tc>
          <w:tcPr>
            <w:tcW w:w="1724" w:type="dxa"/>
          </w:tcPr>
          <w:p w14:paraId="5B041D99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Male</w:t>
            </w:r>
          </w:p>
        </w:tc>
        <w:tc>
          <w:tcPr>
            <w:tcW w:w="1929" w:type="dxa"/>
          </w:tcPr>
          <w:p w14:paraId="47F06879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1.45</w:t>
            </w:r>
            <w:r w:rsidR="00AD09E3"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(1.08-1.95) *</w:t>
            </w:r>
          </w:p>
        </w:tc>
        <w:tc>
          <w:tcPr>
            <w:tcW w:w="1876" w:type="dxa"/>
          </w:tcPr>
          <w:p w14:paraId="6CE4C764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FC23493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1.26</w:t>
            </w:r>
            <w:r w:rsidR="00AD09E3"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(0.90-1.76)</w:t>
            </w:r>
          </w:p>
        </w:tc>
        <w:tc>
          <w:tcPr>
            <w:tcW w:w="1984" w:type="dxa"/>
            <w:gridSpan w:val="2"/>
          </w:tcPr>
          <w:p w14:paraId="7867BEF2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542E3" w:rsidRPr="000B33D5" w14:paraId="3CF945C4" w14:textId="77777777" w:rsidTr="00616BCF">
        <w:tc>
          <w:tcPr>
            <w:tcW w:w="1724" w:type="dxa"/>
          </w:tcPr>
          <w:p w14:paraId="2C1471E4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929" w:type="dxa"/>
          </w:tcPr>
          <w:p w14:paraId="2761F486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6" w:type="dxa"/>
          </w:tcPr>
          <w:p w14:paraId="73EE7119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0.254</w:t>
            </w:r>
          </w:p>
        </w:tc>
        <w:tc>
          <w:tcPr>
            <w:tcW w:w="2126" w:type="dxa"/>
          </w:tcPr>
          <w:p w14:paraId="1D75C3AC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49E04D10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0.031</w:t>
            </w:r>
          </w:p>
        </w:tc>
      </w:tr>
      <w:tr w:rsidR="00D542E3" w:rsidRPr="000B33D5" w14:paraId="4423B296" w14:textId="77777777" w:rsidTr="00616BCF">
        <w:tc>
          <w:tcPr>
            <w:tcW w:w="1724" w:type="dxa"/>
          </w:tcPr>
          <w:p w14:paraId="41F639B5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1929" w:type="dxa"/>
          </w:tcPr>
          <w:p w14:paraId="1E10B5DD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1.41</w:t>
            </w:r>
            <w:r w:rsidR="00AD09E3"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(0.89-2.24)</w:t>
            </w:r>
          </w:p>
        </w:tc>
        <w:tc>
          <w:tcPr>
            <w:tcW w:w="1876" w:type="dxa"/>
          </w:tcPr>
          <w:p w14:paraId="021DA25A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E9F99D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2.18</w:t>
            </w:r>
            <w:r w:rsidR="00AD09E3"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(1.38-3.42) **</w:t>
            </w:r>
          </w:p>
        </w:tc>
        <w:tc>
          <w:tcPr>
            <w:tcW w:w="1984" w:type="dxa"/>
            <w:gridSpan w:val="2"/>
          </w:tcPr>
          <w:p w14:paraId="3C19C83D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542E3" w:rsidRPr="000B33D5" w14:paraId="4DCC63B2" w14:textId="77777777" w:rsidTr="00616BCF">
        <w:tc>
          <w:tcPr>
            <w:tcW w:w="1724" w:type="dxa"/>
          </w:tcPr>
          <w:p w14:paraId="288709F2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1929" w:type="dxa"/>
          </w:tcPr>
          <w:p w14:paraId="5F956081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1.56</w:t>
            </w:r>
            <w:r w:rsidR="00AD09E3"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(1.13-2.14) </w:t>
            </w: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**</w:t>
            </w:r>
          </w:p>
        </w:tc>
        <w:tc>
          <w:tcPr>
            <w:tcW w:w="1876" w:type="dxa"/>
          </w:tcPr>
          <w:p w14:paraId="00A41BAB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C62AB1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1.16</w:t>
            </w:r>
            <w:r w:rsidR="00AD09E3"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(0.82-1.62)</w:t>
            </w:r>
          </w:p>
        </w:tc>
        <w:tc>
          <w:tcPr>
            <w:tcW w:w="1984" w:type="dxa"/>
            <w:gridSpan w:val="2"/>
          </w:tcPr>
          <w:p w14:paraId="77608B49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542E3" w:rsidRPr="000B33D5" w14:paraId="18C42CE2" w14:textId="77777777" w:rsidTr="00616BCF">
        <w:tc>
          <w:tcPr>
            <w:tcW w:w="1724" w:type="dxa"/>
          </w:tcPr>
          <w:p w14:paraId="351982C0" w14:textId="41003F99" w:rsidR="00D542E3" w:rsidRPr="000B33D5" w:rsidRDefault="005857D5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DM</w:t>
            </w:r>
          </w:p>
        </w:tc>
        <w:tc>
          <w:tcPr>
            <w:tcW w:w="1929" w:type="dxa"/>
          </w:tcPr>
          <w:p w14:paraId="2EB9C67C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6" w:type="dxa"/>
          </w:tcPr>
          <w:p w14:paraId="28004882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0.064</w:t>
            </w:r>
          </w:p>
        </w:tc>
        <w:tc>
          <w:tcPr>
            <w:tcW w:w="2126" w:type="dxa"/>
          </w:tcPr>
          <w:p w14:paraId="2DEA6551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143D8FD9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0.250</w:t>
            </w:r>
          </w:p>
        </w:tc>
      </w:tr>
      <w:tr w:rsidR="00D542E3" w:rsidRPr="000B33D5" w14:paraId="0A5CAE81" w14:textId="77777777" w:rsidTr="00616BCF">
        <w:tc>
          <w:tcPr>
            <w:tcW w:w="1724" w:type="dxa"/>
          </w:tcPr>
          <w:p w14:paraId="38FAA4A8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1929" w:type="dxa"/>
          </w:tcPr>
          <w:p w14:paraId="028B909C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1.12</w:t>
            </w:r>
            <w:r w:rsidR="00AD09E3"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(0.81-1.54)</w:t>
            </w:r>
          </w:p>
        </w:tc>
        <w:tc>
          <w:tcPr>
            <w:tcW w:w="1876" w:type="dxa"/>
          </w:tcPr>
          <w:p w14:paraId="3F376067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A7A1DF2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1.36 (0.99-1.87)</w:t>
            </w:r>
          </w:p>
        </w:tc>
        <w:tc>
          <w:tcPr>
            <w:tcW w:w="1984" w:type="dxa"/>
            <w:gridSpan w:val="2"/>
          </w:tcPr>
          <w:p w14:paraId="49DBA52E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542E3" w:rsidRPr="000B33D5" w14:paraId="52A13ADA" w14:textId="77777777" w:rsidTr="00616BCF">
        <w:tc>
          <w:tcPr>
            <w:tcW w:w="1724" w:type="dxa"/>
          </w:tcPr>
          <w:p w14:paraId="209F47B5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1929" w:type="dxa"/>
          </w:tcPr>
          <w:p w14:paraId="198EB11D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2.38</w:t>
            </w:r>
            <w:r w:rsidR="00AD09E3"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(1.45-3.91) **</w:t>
            </w:r>
          </w:p>
        </w:tc>
        <w:tc>
          <w:tcPr>
            <w:tcW w:w="1876" w:type="dxa"/>
          </w:tcPr>
          <w:p w14:paraId="122D6E85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F594A4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1.88 (1.14-3.10) *</w:t>
            </w:r>
          </w:p>
        </w:tc>
        <w:tc>
          <w:tcPr>
            <w:tcW w:w="1984" w:type="dxa"/>
            <w:gridSpan w:val="2"/>
          </w:tcPr>
          <w:p w14:paraId="2F545DDA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542E3" w:rsidRPr="000B33D5" w14:paraId="6EE7CFBB" w14:textId="77777777" w:rsidTr="00616BCF">
        <w:tc>
          <w:tcPr>
            <w:tcW w:w="1724" w:type="dxa"/>
          </w:tcPr>
          <w:p w14:paraId="0E5BA20D" w14:textId="42497ED8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Hyperli</w:t>
            </w:r>
            <w:r w:rsidR="005857D5"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pidemia</w:t>
            </w:r>
          </w:p>
        </w:tc>
        <w:tc>
          <w:tcPr>
            <w:tcW w:w="1929" w:type="dxa"/>
          </w:tcPr>
          <w:p w14:paraId="6C6492EE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76" w:type="dxa"/>
          </w:tcPr>
          <w:p w14:paraId="696595DE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0.092</w:t>
            </w:r>
          </w:p>
        </w:tc>
        <w:tc>
          <w:tcPr>
            <w:tcW w:w="2126" w:type="dxa"/>
          </w:tcPr>
          <w:p w14:paraId="79334494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3EDAE74A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0.923</w:t>
            </w:r>
          </w:p>
        </w:tc>
      </w:tr>
      <w:tr w:rsidR="00D542E3" w:rsidRPr="000B33D5" w14:paraId="16646357" w14:textId="77777777" w:rsidTr="00616BCF">
        <w:tc>
          <w:tcPr>
            <w:tcW w:w="1724" w:type="dxa"/>
          </w:tcPr>
          <w:p w14:paraId="4E192E92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NO</w:t>
            </w:r>
          </w:p>
        </w:tc>
        <w:tc>
          <w:tcPr>
            <w:tcW w:w="1929" w:type="dxa"/>
          </w:tcPr>
          <w:p w14:paraId="371C77C6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1.69</w:t>
            </w:r>
            <w:r w:rsidR="00AD09E3"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(1.24-2.31) **</w:t>
            </w:r>
          </w:p>
        </w:tc>
        <w:tc>
          <w:tcPr>
            <w:tcW w:w="1876" w:type="dxa"/>
          </w:tcPr>
          <w:p w14:paraId="5A2BAD83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AC5879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1.45</w:t>
            </w:r>
            <w:r w:rsidR="00AD09E3"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(1.04-2.03) *</w:t>
            </w:r>
          </w:p>
        </w:tc>
        <w:tc>
          <w:tcPr>
            <w:tcW w:w="1984" w:type="dxa"/>
            <w:gridSpan w:val="2"/>
          </w:tcPr>
          <w:p w14:paraId="66CB0AA6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D542E3" w:rsidRPr="000B33D5" w14:paraId="697F26AF" w14:textId="77777777" w:rsidTr="00616BCF">
        <w:tc>
          <w:tcPr>
            <w:tcW w:w="1724" w:type="dxa"/>
          </w:tcPr>
          <w:p w14:paraId="2443BCB3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YES</w:t>
            </w:r>
          </w:p>
        </w:tc>
        <w:tc>
          <w:tcPr>
            <w:tcW w:w="1929" w:type="dxa"/>
          </w:tcPr>
          <w:p w14:paraId="55AAEC6D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0.96</w:t>
            </w:r>
            <w:r w:rsidR="00AD09E3"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(0.58-1.59)</w:t>
            </w:r>
          </w:p>
        </w:tc>
        <w:tc>
          <w:tcPr>
            <w:tcW w:w="1876" w:type="dxa"/>
          </w:tcPr>
          <w:p w14:paraId="193D03CB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4C72F54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1.62</w:t>
            </w:r>
            <w:r w:rsidR="00AD09E3"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0B33D5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(1.07-2.46) *</w:t>
            </w:r>
          </w:p>
        </w:tc>
        <w:tc>
          <w:tcPr>
            <w:tcW w:w="1984" w:type="dxa"/>
            <w:gridSpan w:val="2"/>
          </w:tcPr>
          <w:p w14:paraId="786F8646" w14:textId="77777777" w:rsidR="00D542E3" w:rsidRPr="000B33D5" w:rsidRDefault="00D542E3" w:rsidP="00616BC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5F67DFD9" w14:textId="59B8F07F" w:rsidR="00AC12E8" w:rsidRPr="000B33D5" w:rsidRDefault="00D542E3" w:rsidP="00616BC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33D5">
        <w:rPr>
          <w:rFonts w:ascii="Times New Roman" w:hAnsi="Times New Roman" w:cs="Times New Roman"/>
          <w:kern w:val="0"/>
          <w:sz w:val="24"/>
          <w:szCs w:val="24"/>
        </w:rPr>
        <w:t>*</w:t>
      </w:r>
      <w:r w:rsidRPr="000B33D5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0B33D5">
        <w:rPr>
          <w:rFonts w:ascii="Times New Roman" w:hAnsi="Times New Roman" w:cs="Times New Roman"/>
          <w:kern w:val="0"/>
          <w:sz w:val="24"/>
          <w:szCs w:val="24"/>
        </w:rPr>
        <w:t>＜</w:t>
      </w:r>
      <w:r w:rsidRPr="000B33D5">
        <w:rPr>
          <w:rFonts w:ascii="Times New Roman" w:hAnsi="Times New Roman" w:cs="Times New Roman"/>
          <w:kern w:val="0"/>
          <w:sz w:val="24"/>
          <w:szCs w:val="24"/>
        </w:rPr>
        <w:t xml:space="preserve">0.05 </w:t>
      </w:r>
    </w:p>
    <w:p w14:paraId="62DF6245" w14:textId="7A28993D" w:rsidR="00D542E3" w:rsidRPr="000B33D5" w:rsidRDefault="00D542E3" w:rsidP="00616BC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33D5">
        <w:rPr>
          <w:rFonts w:ascii="Times New Roman" w:hAnsi="Times New Roman" w:cs="Times New Roman"/>
          <w:kern w:val="0"/>
          <w:sz w:val="24"/>
          <w:szCs w:val="24"/>
        </w:rPr>
        <w:t>**</w:t>
      </w:r>
      <w:r w:rsidRPr="000B33D5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0B33D5">
        <w:rPr>
          <w:rFonts w:ascii="Times New Roman" w:hAnsi="Times New Roman" w:cs="Times New Roman"/>
          <w:kern w:val="0"/>
          <w:sz w:val="24"/>
          <w:szCs w:val="24"/>
        </w:rPr>
        <w:t>＜</w:t>
      </w:r>
      <w:r w:rsidRPr="000B33D5">
        <w:rPr>
          <w:rFonts w:ascii="Times New Roman" w:hAnsi="Times New Roman" w:cs="Times New Roman"/>
          <w:kern w:val="0"/>
          <w:sz w:val="24"/>
          <w:szCs w:val="24"/>
        </w:rPr>
        <w:t>0.01</w:t>
      </w:r>
    </w:p>
    <w:p w14:paraId="45DA1087" w14:textId="77777777" w:rsidR="00AC12E8" w:rsidRPr="000B33D5" w:rsidRDefault="00AC12E8" w:rsidP="00616BCF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0B33D5">
        <w:rPr>
          <w:rFonts w:ascii="Times New Roman" w:hAnsi="Times New Roman" w:cs="Times New Roman"/>
          <w:i/>
          <w:iCs/>
          <w:kern w:val="0"/>
          <w:sz w:val="24"/>
          <w:szCs w:val="24"/>
        </w:rPr>
        <w:t>p</w:t>
      </w:r>
      <w:r w:rsidRPr="000B33D5">
        <w:rPr>
          <w:rFonts w:ascii="Times New Roman" w:hAnsi="Times New Roman" w:cs="Times New Roman"/>
          <w:kern w:val="0"/>
          <w:sz w:val="24"/>
          <w:szCs w:val="24"/>
        </w:rPr>
        <w:t xml:space="preserve"> values in bold are</w:t>
      </w:r>
      <w:r w:rsidRPr="000B33D5">
        <w:rPr>
          <w:rFonts w:ascii="Times New Roman" w:hAnsi="Times New Roman" w:cs="Times New Roman"/>
          <w:kern w:val="0"/>
          <w:sz w:val="24"/>
          <w:szCs w:val="24"/>
        </w:rPr>
        <w:t>＜</w:t>
      </w:r>
      <w:r w:rsidRPr="000B33D5">
        <w:rPr>
          <w:rFonts w:ascii="Times New Roman" w:hAnsi="Times New Roman" w:cs="Times New Roman"/>
          <w:kern w:val="0"/>
          <w:sz w:val="24"/>
          <w:szCs w:val="24"/>
        </w:rPr>
        <w:t>0.05</w:t>
      </w:r>
    </w:p>
    <w:p w14:paraId="028BBCE3" w14:textId="77777777" w:rsidR="00AC12E8" w:rsidRPr="000B33D5" w:rsidRDefault="00AC12E8" w:rsidP="00D542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2EC9E5CE" w14:textId="77777777" w:rsidR="00A02371" w:rsidRPr="00D542E3" w:rsidRDefault="00A02371" w:rsidP="0021638D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sectPr w:rsidR="00A02371" w:rsidRPr="00D542E3" w:rsidSect="00616BC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E6B72" w14:textId="77777777" w:rsidR="005D3A5B" w:rsidRDefault="005D3A5B" w:rsidP="00DB219F">
      <w:r>
        <w:separator/>
      </w:r>
    </w:p>
  </w:endnote>
  <w:endnote w:type="continuationSeparator" w:id="0">
    <w:p w14:paraId="0E9A7D08" w14:textId="77777777" w:rsidR="005D3A5B" w:rsidRDefault="005D3A5B" w:rsidP="00DB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E669C" w14:textId="77777777" w:rsidR="005D3A5B" w:rsidRDefault="005D3A5B" w:rsidP="00DB219F">
      <w:r>
        <w:separator/>
      </w:r>
    </w:p>
  </w:footnote>
  <w:footnote w:type="continuationSeparator" w:id="0">
    <w:p w14:paraId="64B84788" w14:textId="77777777" w:rsidR="005D3A5B" w:rsidRDefault="005D3A5B" w:rsidP="00DB2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71"/>
    <w:rsid w:val="00090161"/>
    <w:rsid w:val="000B33D5"/>
    <w:rsid w:val="000F545E"/>
    <w:rsid w:val="0021638D"/>
    <w:rsid w:val="00390D87"/>
    <w:rsid w:val="004E223C"/>
    <w:rsid w:val="004E6C2A"/>
    <w:rsid w:val="005857D5"/>
    <w:rsid w:val="005D3A5B"/>
    <w:rsid w:val="00616BCF"/>
    <w:rsid w:val="0075741B"/>
    <w:rsid w:val="00765ECC"/>
    <w:rsid w:val="008121D3"/>
    <w:rsid w:val="00827584"/>
    <w:rsid w:val="008F4B0D"/>
    <w:rsid w:val="00924504"/>
    <w:rsid w:val="00973BDF"/>
    <w:rsid w:val="00975E55"/>
    <w:rsid w:val="00A02371"/>
    <w:rsid w:val="00A441F6"/>
    <w:rsid w:val="00A62661"/>
    <w:rsid w:val="00AC12E8"/>
    <w:rsid w:val="00AC441F"/>
    <w:rsid w:val="00AD09E3"/>
    <w:rsid w:val="00D401BD"/>
    <w:rsid w:val="00D542E3"/>
    <w:rsid w:val="00D6356F"/>
    <w:rsid w:val="00D7684A"/>
    <w:rsid w:val="00D8256F"/>
    <w:rsid w:val="00DB219F"/>
    <w:rsid w:val="00DC1278"/>
    <w:rsid w:val="00DE2FFC"/>
    <w:rsid w:val="00F6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F87A6"/>
  <w15:chartTrackingRefBased/>
  <w15:docId w15:val="{B824B9AF-DAA4-467D-BDE4-51309F90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21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B21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B21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B21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5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641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494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814697221@qq.com</dc:creator>
  <cp:keywords/>
  <dc:description/>
  <cp:lastModifiedBy>814697221@qq.com</cp:lastModifiedBy>
  <cp:revision>19</cp:revision>
  <dcterms:created xsi:type="dcterms:W3CDTF">2023-03-01T13:42:00Z</dcterms:created>
  <dcterms:modified xsi:type="dcterms:W3CDTF">2023-04-06T06:27:00Z</dcterms:modified>
</cp:coreProperties>
</file>