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charts/chart1.xml" ContentType="application/vnd.openxmlformats-officedocument.drawingml.chart+xml"/>
  <Override PartName="/word/charts/style1.xml" ContentType="application/vnd.ms-office.chartstyle+xml"/>
  <Override PartName="/word/charts/colors1.xml" ContentType="application/vnd.ms-office.chartcolorstyle+xml"/>
  <Override PartName="/word/charts/chart2.xml" ContentType="application/vnd.openxmlformats-officedocument.drawingml.chart+xml"/>
  <Override PartName="/word/charts/style2.xml" ContentType="application/vnd.ms-office.chartstyle+xml"/>
  <Override PartName="/word/charts/colors2.xml" ContentType="application/vnd.ms-office.chartcolorstyle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43797" w:rsidRDefault="00FF7098" w:rsidP="00B33BCF">
      <w:pPr>
        <w:pStyle w:val="NormalWeb"/>
        <w:spacing w:before="0" w:beforeAutospacing="0" w:after="0" w:afterAutospacing="0" w:line="480" w:lineRule="auto"/>
        <w:jc w:val="both"/>
      </w:pPr>
      <w:r>
        <w:rPr>
          <w:noProof/>
          <w:lang w:val="hr-HR" w:eastAsia="hr-HR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column">
                  <wp:posOffset>2781935</wp:posOffset>
                </wp:positionH>
                <wp:positionV relativeFrom="paragraph">
                  <wp:posOffset>63500</wp:posOffset>
                </wp:positionV>
                <wp:extent cx="990600" cy="819150"/>
                <wp:effectExtent l="0" t="0" r="0" b="0"/>
                <wp:wrapNone/>
                <wp:docPr id="7" name="Text Box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90600" cy="8191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D90056" w:rsidRPr="00D90056" w:rsidRDefault="00D90056">
                            <w:pPr>
                              <w:rPr>
                                <w14:textOutline w14:w="9525" w14:cap="rnd" w14:cmpd="sng" w14:algn="ctr">
                                  <w14:solidFill>
                                    <w14:schemeClr w14:val="tx1"/>
                                  </w14:solidFill>
                                  <w14:prstDash w14:val="solid"/>
                                  <w14:bevel/>
                                </w14:textOutline>
                              </w:rPr>
                            </w:pPr>
                            <w:r w:rsidRPr="00D90056">
                              <w:rPr>
                                <w:noProof/>
                                <w:lang w:val="hr-HR" w:eastAsia="hr-HR"/>
                                <w14:textOutline w14:w="9525" w14:cap="rnd" w14:cmpd="sng" w14:algn="ctr">
                                  <w14:solidFill>
                                    <w14:schemeClr w14:val="tx1"/>
                                  </w14:solidFill>
                                  <w14:prstDash w14:val="solid"/>
                                  <w14:bevel/>
                                </w14:textOutline>
                              </w:rPr>
                              <w:drawing>
                                <wp:inline distT="0" distB="0" distL="0" distR="0" wp14:anchorId="1E77A460" wp14:editId="6EE9CADE">
                                  <wp:extent cx="709581" cy="630537"/>
                                  <wp:effectExtent l="0" t="0" r="0" b="0"/>
                                  <wp:docPr id="2" name="Slika 136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67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6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721013" cy="640696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7" o:spid="_x0000_s1026" type="#_x0000_t202" style="position:absolute;left:0;text-align:left;margin-left:219.05pt;margin-top:5pt;width:78pt;height:64.5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W8x2igIAAIkFAAAOAAAAZHJzL2Uyb0RvYy54bWysVE1v2zAMvQ/YfxB0X510/UpQp8hadBhQ&#10;tMXaoWdFlhpjsqhJSuLs1/dJdj7W9dJhF5siH0nxieT5RdsYtlQ+1GRLPjwYcKaspKq2zyX/8Xj9&#10;6YyzEIWthCGrSr5WgV9MPn44X7mxOqQ5mUp5hiA2jFeu5PMY3bgogpyrRoQDcsrCqMk3IuLon4vK&#10;ixWiN6Y4HAxOihX5ynmSKgRorzojn+T4WisZ77QOKjJTctwt5q/P31n6FpNzMX72ws1r2V9D/MMt&#10;GlFbJN2GuhJRsIWv/wrV1NJTIB0PJDUFaV1LlWtANcPBq2oe5sKpXAvICW5LU/h/YeXt8t6zuir5&#10;KWdWNHiiR9VG9oVadprYWbkwBujBARZbqPHKG32AMhXdat+kP8phsIPn9ZbbFExCORoNTgawSJjO&#10;hqPhcea+2Dk7H+JXRQ1LQsk9ni4zKpY3IeIigG4gKVcgU1fXtTH5kNpFXRrPlgIPbWK+Ijz+QBnL&#10;ViU/+YzUyclScu8iG5s0KjdMny4V3hWYpbg2KmGM/a40CMt1vpFbSKnsNn9GJ5RGqvc49vjdrd7j&#10;3NUBj5yZbNw6N7Uln6vPE7ajrPq5oUx3eBC+V3cSYztr+4aYUbVGP3jq5ik4eV3j1W5EiPfCY4Dw&#10;0FgK8Q4fbQisUy9xNif/+y19wqOvYeVshYEsefi1EF5xZr5ZdPxoeHSUJjgfjo5PD3Hw+5bZvsUu&#10;mktCKwyxfpzMYsJHsxG1p+YJu2OassIkrETukseNeBm7NYHdI9V0mkGYWSfijX1wMoVO9KaefGyf&#10;hHd940Z0/C1tRleMX/Vvh02elqaLSLrOzZ0I7ljtice8557vd1NaKPvnjNpt0MkLAAAA//8DAFBL&#10;AwQUAAYACAAAACEAvYrhvuAAAAAKAQAADwAAAGRycy9kb3ducmV2LnhtbEyPzU7DMBCE70i8g7VI&#10;XBC1S1rahjgVQvxI3GgKiJsbL0lEvI5iNwlvz3KC4858mp3JtpNrxYB9aDxpmM8UCKTS24YqDfvi&#10;4XINIkRD1rSeUMM3BtjmpyeZSa0f6QWHXawEh1BIjYY6xi6VMpQ1OhNmvkNi79P3zkQ++0ra3owc&#10;7lp5pdS1dKYh/lCbDu9qLL92R6fh46J6fw7T4+uYLJPu/mkoVm+20Pr8bLq9ARFxin8w/Nbn6pBz&#10;p4M/kg2i1bBI1nNG2VC8iYHlZsHCgYVko0Dmmfw/If8BAAD//wMAUEsBAi0AFAAGAAgAAAAhALaD&#10;OJL+AAAA4QEAABMAAAAAAAAAAAAAAAAAAAAAAFtDb250ZW50X1R5cGVzXS54bWxQSwECLQAUAAYA&#10;CAAAACEAOP0h/9YAAACUAQAACwAAAAAAAAAAAAAAAAAvAQAAX3JlbHMvLnJlbHNQSwECLQAUAAYA&#10;CAAAACEAtVvMdooCAACJBQAADgAAAAAAAAAAAAAAAAAuAgAAZHJzL2Uyb0RvYy54bWxQSwECLQAU&#10;AAYACAAAACEAvYrhvuAAAAAKAQAADwAAAAAAAAAAAAAAAADkBAAAZHJzL2Rvd25yZXYueG1sUEsF&#10;BgAAAAAEAAQA8wAAAPEFAAAAAA==&#10;" fillcolor="white [3201]" stroked="f" strokeweight=".5pt">
                <v:textbox>
                  <w:txbxContent>
                    <w:p w:rsidR="00D90056" w:rsidRPr="00D90056" w:rsidRDefault="00D90056">
                      <w:pPr>
                        <w:rPr>
                          <w14:textOutline w14:w="9525" w14:cap="rnd" w14:cmpd="sng" w14:algn="ctr">
                            <w14:solidFill>
                              <w14:schemeClr w14:val="tx1"/>
                            </w14:solidFill>
                            <w14:prstDash w14:val="solid"/>
                            <w14:bevel/>
                          </w14:textOutline>
                        </w:rPr>
                      </w:pPr>
                      <w:r w:rsidRPr="00D90056">
                        <w:rPr>
                          <w:noProof/>
                          <w:lang w:val="hr-HR" w:eastAsia="hr-HR"/>
                          <w14:textOutline w14:w="9525" w14:cap="rnd" w14:cmpd="sng" w14:algn="ctr">
                            <w14:solidFill>
                              <w14:schemeClr w14:val="tx1"/>
                            </w14:solidFill>
                            <w14:prstDash w14:val="solid"/>
                            <w14:bevel/>
                          </w14:textOutline>
                        </w:rPr>
                        <w:drawing>
                          <wp:inline distT="0" distB="0" distL="0" distR="0" wp14:anchorId="1E77A460" wp14:editId="6EE9CADE">
                            <wp:extent cx="709581" cy="630537"/>
                            <wp:effectExtent l="0" t="0" r="0" b="0"/>
                            <wp:docPr id="2" name="Slika 136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67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6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721013" cy="640696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 w:rsidR="00B33BCF">
        <w:rPr>
          <w:b/>
          <w:bCs/>
          <w:color w:val="000000" w:themeColor="text1"/>
          <w:sz w:val="28"/>
          <w:szCs w:val="28"/>
          <w:lang w:val="en-US"/>
        </w:rPr>
        <w:t>Supporting information data</w:t>
      </w:r>
    </w:p>
    <w:p w:rsidR="00643797" w:rsidRPr="004017E9" w:rsidRDefault="004017E9" w:rsidP="004017E9">
      <w:pPr>
        <w:pStyle w:val="NormalWeb"/>
        <w:spacing w:before="0" w:beforeAutospacing="0" w:after="0" w:afterAutospacing="0" w:line="480" w:lineRule="auto"/>
        <w:jc w:val="both"/>
        <w:rPr>
          <w:b/>
          <w:bCs/>
          <w:color w:val="000000" w:themeColor="text1"/>
          <w:sz w:val="28"/>
          <w:szCs w:val="28"/>
          <w:lang w:val="en-US"/>
        </w:rPr>
      </w:pPr>
      <w:r w:rsidRPr="004017E9">
        <w:rPr>
          <w:b/>
          <w:bCs/>
          <w:color w:val="000000" w:themeColor="text1"/>
          <w:sz w:val="28"/>
          <w:szCs w:val="28"/>
          <w:lang w:val="en-US"/>
        </w:rPr>
        <w:t>Additional file 1</w:t>
      </w:r>
    </w:p>
    <w:p w:rsidR="00F5109F" w:rsidRDefault="00B33BCF">
      <w:bookmarkStart w:id="0" w:name="_GoBack"/>
      <w:bookmarkEnd w:id="0"/>
      <w:r>
        <w:rPr>
          <w:noProof/>
          <w:color w:val="auto"/>
          <w:lang w:val="hr-HR" w:eastAsia="hr-HR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3D8DF04" wp14:editId="51F06DE6">
                <wp:simplePos x="0" y="0"/>
                <wp:positionH relativeFrom="column">
                  <wp:posOffset>2860675</wp:posOffset>
                </wp:positionH>
                <wp:positionV relativeFrom="paragraph">
                  <wp:posOffset>121920</wp:posOffset>
                </wp:positionV>
                <wp:extent cx="832240" cy="355600"/>
                <wp:effectExtent l="0" t="0" r="25400" b="25400"/>
                <wp:wrapNone/>
                <wp:docPr id="5" name="Text Box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32240" cy="3556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schemeClr val="bg1">
                              <a:lumMod val="65000"/>
                            </a:schemeClr>
                          </a:solidFill>
                        </a:ln>
                      </wps:spPr>
                      <wps:txbx>
                        <w:txbxContent>
                          <w:p w:rsidR="00D90056" w:rsidRPr="007E566E" w:rsidRDefault="00DD4A86" w:rsidP="00D90056">
                            <w:pPr>
                              <w:rPr>
                                <w:color w:val="000000" w:themeColor="text1"/>
                                <w:lang w:val="hr-HR"/>
                              </w:rPr>
                            </w:pPr>
                            <w:r>
                              <w:rPr>
                                <w:b/>
                                <w:color w:val="000000" w:themeColor="text1"/>
                                <w:sz w:val="16"/>
                                <w:szCs w:val="16"/>
                                <w:lang w:val="hr-HR"/>
                              </w:rPr>
                              <w:t>Urine</w:t>
                            </w:r>
                            <w:r w:rsidR="00D90056" w:rsidRPr="007E566E">
                              <w:rPr>
                                <w:b/>
                                <w:color w:val="000000" w:themeColor="text1"/>
                                <w:sz w:val="16"/>
                                <w:szCs w:val="16"/>
                                <w:lang w:val="hr-HR"/>
                              </w:rPr>
                              <w:t xml:space="preserve"> sample</w:t>
                            </w:r>
                            <w:r w:rsidR="00D90056" w:rsidRPr="007E566E">
                              <w:rPr>
                                <w:b/>
                                <w:color w:val="000000" w:themeColor="text1"/>
                                <w:sz w:val="16"/>
                                <w:szCs w:val="16"/>
                                <w:lang w:val="hr-HR"/>
                              </w:rPr>
                              <w:br/>
                            </w:r>
                            <w:r w:rsidR="00FC3969">
                              <w:rPr>
                                <w:color w:val="000000" w:themeColor="text1"/>
                                <w:sz w:val="16"/>
                                <w:szCs w:val="16"/>
                                <w:lang w:val="hr-HR"/>
                              </w:rPr>
                              <w:t xml:space="preserve">     </w:t>
                            </w:r>
                            <w:r w:rsidR="00D90056" w:rsidRPr="007E566E">
                              <w:rPr>
                                <w:color w:val="000000" w:themeColor="text1"/>
                                <w:sz w:val="16"/>
                                <w:szCs w:val="16"/>
                                <w:lang w:val="hr-HR"/>
                              </w:rPr>
                              <w:t>(10 mL)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3D8DF04" id="Text Box 5" o:spid="_x0000_s1027" type="#_x0000_t202" style="position:absolute;margin-left:225.25pt;margin-top:9.6pt;width:65.55pt;height:28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XUqZWwIAAMsEAAAOAAAAZHJzL2Uyb0RvYy54bWysVE1v2zAMvQ/YfxB0X+x8OGuDOEWWIsOA&#10;rC2QDD0rshwbkERNUmJnv36UnK92Ow27KBRJP5GPj5k+tEqSg7CuBp3Tfi+lRGgORa13Of2xWX66&#10;o8R5pgsmQYucHoWjD7OPH6aNmYgBVCALYQmCaDdpTE4r780kSRyvhGKuB0ZoDJZgFfN4tbuksKxB&#10;dCWTQZqOkwZsYSxw4Rx6H7sgnUX8shTcP5elE57InGJtPp42nttwJrMpm+wsM1XNT2Wwf6hCsVrj&#10;oxeoR+YZ2dv6DyhVcwsOSt/joBIoy5qL2AN200/fdbOumBGxFyTHmQtN7v/B8qfDiyV1kdOMEs0U&#10;jmgjWk++QEuywE5j3AST1gbTfItunPLZ79AZmm5Lq8IvtkMwjjwfL9wGMI7Ou+FgMMIIx9Awy8Zp&#10;5D65fmys818FKBKMnFocXWSUHVbOYyGYek4JbzmQdbGspYyXIBexkJYcGA5a+lgifvEmS2rS5HQ8&#10;zNII/CYWBXdF2O76MUfu1XcoOtRxll6KvqTHum6Q8E2p0Rlo6+gJlm+3bST5Qt0WiiMyaqFTpDN8&#10;WWPfK+b8C7MoQaQK18o/41FKwLrhZFFSgf31N3/IR2VglJIGJZ1T93PPrKBEftOomfv+KEzAx8so&#10;+zzAi72NbG8jeq8WgGT2cYENj2bI9/JslhbUK27fPLyKIaY5vp1TfzYXvls03F4u5vOYhKo3zK/0&#10;2vAAHYYXprppX5k1p9F71MwTnMXPJu8U0OWGLzXM9x7KOsoj8NyxeqIfNyZO57TdYSVv7zHr+h80&#10;+w0AAP//AwBQSwMEFAAGAAgAAAAhAJsnoDbgAAAACQEAAA8AAABkcnMvZG93bnJldi54bWxMj8FO&#10;wzAQRO9I/IO1SNyonQiXEuJUCFFOiJZSqVfXdpOIeB3FbhP4epYTHFfzNPO2XE6+Y2c3xDaggmwm&#10;gDk0wbZYK9h9rG4WwGLSaHUX0Cn4chGW1eVFqQsbRnx3522qGZVgLLSCJqW+4DyaxnkdZ6F3SNkx&#10;DF4nOoea20GPVO47ngsx5163SAuN7t1T48zn9uQVjGb/8m3yev+87ndvq1e5OYpso9T11fT4ACy5&#10;Kf3B8KtP6lCR0yGc0EbWKbiVQhJKwX0OjAC5yObADgruZA68Kvn/D6ofAAAA//8DAFBLAQItABQA&#10;BgAIAAAAIQC2gziS/gAAAOEBAAATAAAAAAAAAAAAAAAAAAAAAABbQ29udGVudF9UeXBlc10ueG1s&#10;UEsBAi0AFAAGAAgAAAAhADj9If/WAAAAlAEAAAsAAAAAAAAAAAAAAAAALwEAAF9yZWxzLy5yZWxz&#10;UEsBAi0AFAAGAAgAAAAhAIpdSplbAgAAywQAAA4AAAAAAAAAAAAAAAAALgIAAGRycy9lMm9Eb2Mu&#10;eG1sUEsBAi0AFAAGAAgAAAAhAJsnoDbgAAAACQEAAA8AAAAAAAAAAAAAAAAAtQQAAGRycy9kb3du&#10;cmV2LnhtbFBLBQYAAAAABAAEAPMAAADCBQAAAAA=&#10;" fillcolor="white [3201]" strokecolor="#a5a5a5 [2092]" strokeweight=".5pt">
                <v:textbox>
                  <w:txbxContent>
                    <w:p w:rsidR="00D90056" w:rsidRPr="007E566E" w:rsidRDefault="00DD4A86" w:rsidP="00D90056">
                      <w:pPr>
                        <w:rPr>
                          <w:color w:val="000000" w:themeColor="text1"/>
                          <w:lang w:val="hr-HR"/>
                        </w:rPr>
                      </w:pPr>
                      <w:r>
                        <w:rPr>
                          <w:b/>
                          <w:color w:val="000000" w:themeColor="text1"/>
                          <w:sz w:val="16"/>
                          <w:szCs w:val="16"/>
                          <w:lang w:val="hr-HR"/>
                        </w:rPr>
                        <w:t>Urine</w:t>
                      </w:r>
                      <w:r w:rsidR="00D90056" w:rsidRPr="007E566E">
                        <w:rPr>
                          <w:b/>
                          <w:color w:val="000000" w:themeColor="text1"/>
                          <w:sz w:val="16"/>
                          <w:szCs w:val="16"/>
                          <w:lang w:val="hr-HR"/>
                        </w:rPr>
                        <w:t xml:space="preserve"> sample</w:t>
                      </w:r>
                      <w:r w:rsidR="00D90056" w:rsidRPr="007E566E">
                        <w:rPr>
                          <w:b/>
                          <w:color w:val="000000" w:themeColor="text1"/>
                          <w:sz w:val="16"/>
                          <w:szCs w:val="16"/>
                          <w:lang w:val="hr-HR"/>
                        </w:rPr>
                        <w:br/>
                      </w:r>
                      <w:r w:rsidR="00FC3969">
                        <w:rPr>
                          <w:color w:val="000000" w:themeColor="text1"/>
                          <w:sz w:val="16"/>
                          <w:szCs w:val="16"/>
                          <w:lang w:val="hr-HR"/>
                        </w:rPr>
                        <w:t xml:space="preserve">     </w:t>
                      </w:r>
                      <w:r w:rsidR="00D90056" w:rsidRPr="007E566E">
                        <w:rPr>
                          <w:color w:val="000000" w:themeColor="text1"/>
                          <w:sz w:val="16"/>
                          <w:szCs w:val="16"/>
                          <w:lang w:val="hr-HR"/>
                        </w:rPr>
                        <w:t>(10 mL)</w:t>
                      </w:r>
                    </w:p>
                  </w:txbxContent>
                </v:textbox>
              </v:shape>
            </w:pict>
          </mc:Fallback>
        </mc:AlternateContent>
      </w:r>
    </w:p>
    <w:p w:rsidR="00917F9D" w:rsidRDefault="00917F9D"/>
    <w:p w:rsidR="00917F9D" w:rsidRDefault="00B33BCF" w:rsidP="00917F9D">
      <w:pPr>
        <w:spacing w:line="480" w:lineRule="auto"/>
        <w:jc w:val="both"/>
        <w:rPr>
          <w:shd w:val="clear" w:color="auto" w:fill="FFFFFF"/>
        </w:rPr>
      </w:pPr>
      <w:r>
        <w:rPr>
          <w:noProof/>
          <w:lang w:val="hr-HR" w:eastAsia="hr-HR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column">
                  <wp:posOffset>3263900</wp:posOffset>
                </wp:positionH>
                <wp:positionV relativeFrom="paragraph">
                  <wp:posOffset>218440</wp:posOffset>
                </wp:positionV>
                <wp:extent cx="76200" cy="144000"/>
                <wp:effectExtent l="19050" t="0" r="38100" b="46990"/>
                <wp:wrapNone/>
                <wp:docPr id="17" name="Down Arrow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6200" cy="144000"/>
                        </a:xfrm>
                        <a:prstGeom prst="downArrow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21A96C0" id="_x0000_t67" coordsize="21600,21600" o:spt="67" adj="16200,5400" path="m0@0l@1@0@1,0@2,0@2@0,21600@0,10800,21600xe">
                <v:stroke joinstyle="miter"/>
                <v:formulas>
                  <v:f eqn="val #0"/>
                  <v:f eqn="val #1"/>
                  <v:f eqn="sum height 0 #1"/>
                  <v:f eqn="sum 10800 0 #1"/>
                  <v:f eqn="sum width 0 #0"/>
                  <v:f eqn="prod @4 @3 10800"/>
                  <v:f eqn="sum width 0 @5"/>
                </v:formulas>
                <v:path o:connecttype="custom" o:connectlocs="10800,0;0,@0;10800,21600;21600,@0" o:connectangles="270,180,90,0" textboxrect="@1,0,@2,@6"/>
                <v:handles>
                  <v:h position="#1,#0" xrange="0,10800" yrange="0,21600"/>
                </v:handles>
              </v:shapetype>
              <v:shape id="Down Arrow 17" o:spid="_x0000_s1026" type="#_x0000_t67" style="position:absolute;margin-left:257pt;margin-top:17.2pt;width:6pt;height:11.35pt;z-index:25166540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ldjNXQIAABAFAAAOAAAAZHJzL2Uyb0RvYy54bWysVE1v2zAMvQ/YfxB0XxwHWbsFdYqgQYcB&#10;QVusHXpWZak2JokapcTJfv0o2XGKrthh2MUmRT5+6VEXl3tr2E5haMFVvJxMOVNOQt2654p/f7j+&#10;8ImzEIWrhQGnKn5QgV8u37+76PxCzaABUytkFMSFRecr3sToF0URZKOsCBPwypFRA1oRScXnokbR&#10;UXRritl0elZ0gLVHkCoEOl33Rr7M8bVWMt5qHVRkpuJUW8xfzN+n9C2WF2LxjMI3rRzKEP9QhRWt&#10;o6RjqLWIgm2x/SOUbSVCAB0nEmwBWrdS5R6om3L6qpv7RniVe6HhBD+OKfy/sPJmd4esrenuzjlz&#10;wtIdraFzbIUIHaNDmlDnw4Ic7/0dDlogMbW712jTnxph+zzVwzhVtY9M0uH5GV0UZ5Is5Xw+JZmC&#10;FCesxxC/KLAsCRWvKXtOnucpdpsQe/+jH4FTQX0JWYoHo1IVxn1TmpqhpLOMzjRSVwbZThAB6h/l&#10;kDt7JohujRlB5VsgE4+gwTfBVKbWCJy+BTxlG71zRnBxBNrWAf4drHv/Y9d9r6ntJ6gPdHcIPamD&#10;l9ctTXAjQrwTSCymodNmxlv6aANdxWGQOGsAf711nvyJXGTlrKOtqHj4uRWoODNfHdHuc7pBWqOs&#10;zD+ez0jBl5anlxa3tVdAcy/pDfAyi8k/mqOoEewjLfAqZSWTcJJyV1xGPCpXsd9WegKkWq2yG62O&#10;F3Hj7r1MwdNUEzke9o8C/UCjSPS7geMGicUrIvW+CelgtY2g28yy01yHedPaZbIOT0Ta65d69jo9&#10;ZMvfAAAA//8DAFBLAwQUAAYACAAAACEAj9S/ud4AAAAJAQAADwAAAGRycy9kb3ducmV2LnhtbEyP&#10;QU/DMAyF70j8h8hI3FjarStT13RCSNzZAKHdvCZrujVOabK1/HvMCW6239Pz98rN5DpxNUNoPSlI&#10;ZwkIQ7XXLTUK3t9eHlYgQkTS2HkyCr5NgE11e1Niof1IW3PdxUZwCIUCFdgY+0LKUFvjMMx8b4i1&#10;ox8cRl6HRuoBRw53nZwnSS4dtsQfLPbm2Zr6vLs4BV+LLs+Pn/vTaE9n/brfftRIqVL3d9PTGkQ0&#10;U/wzwy8+o0PFTAd/IR1Ep2CZZtwlKlhkGQg2LOc5Hw48PKYgq1L+b1D9AAAA//8DAFBLAQItABQA&#10;BgAIAAAAIQC2gziS/gAAAOEBAAATAAAAAAAAAAAAAAAAAAAAAABbQ29udGVudF9UeXBlc10ueG1s&#10;UEsBAi0AFAAGAAgAAAAhADj9If/WAAAAlAEAAAsAAAAAAAAAAAAAAAAALwEAAF9yZWxzLy5yZWxz&#10;UEsBAi0AFAAGAAgAAAAhAJSV2M1dAgAAEAUAAA4AAAAAAAAAAAAAAAAALgIAAGRycy9lMm9Eb2Mu&#10;eG1sUEsBAi0AFAAGAAgAAAAhAI/Uv7neAAAACQEAAA8AAAAAAAAAAAAAAAAAtwQAAGRycy9kb3du&#10;cmV2LnhtbFBLBQYAAAAABAAEAPMAAADCBQAAAAA=&#10;" adj="15885" fillcolor="white [3201]" strokecolor="black [3200]" strokeweight="1pt"/>
            </w:pict>
          </mc:Fallback>
        </mc:AlternateContent>
      </w:r>
    </w:p>
    <w:p w:rsidR="00D90056" w:rsidRPr="00E15A38" w:rsidRDefault="00B33BCF" w:rsidP="00917F9D">
      <w:pPr>
        <w:spacing w:line="480" w:lineRule="auto"/>
        <w:jc w:val="both"/>
        <w:rPr>
          <w:shd w:val="clear" w:color="auto" w:fill="FFFFFF"/>
        </w:rPr>
      </w:pPr>
      <w:r>
        <w:rPr>
          <w:noProof/>
          <w:color w:val="auto"/>
          <w:lang w:val="hr-HR" w:eastAsia="hr-HR"/>
        </w:rPr>
        <mc:AlternateContent>
          <mc:Choice Requires="wps">
            <w:drawing>
              <wp:anchor distT="0" distB="0" distL="114300" distR="114300" simplePos="0" relativeHeight="251653120" behindDoc="0" locked="0" layoutInCell="1" allowOverlap="1">
                <wp:simplePos x="0" y="0"/>
                <wp:positionH relativeFrom="column">
                  <wp:posOffset>2460625</wp:posOffset>
                </wp:positionH>
                <wp:positionV relativeFrom="paragraph">
                  <wp:posOffset>132715</wp:posOffset>
                </wp:positionV>
                <wp:extent cx="1631950" cy="361950"/>
                <wp:effectExtent l="0" t="0" r="25400" b="19050"/>
                <wp:wrapNone/>
                <wp:docPr id="6" name="Text Box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31950" cy="3619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schemeClr val="bg1">
                              <a:lumMod val="65000"/>
                            </a:schemeClr>
                          </a:solidFill>
                        </a:ln>
                      </wps:spPr>
                      <wps:txbx>
                        <w:txbxContent>
                          <w:p w:rsidR="00917F9D" w:rsidRPr="007E566E" w:rsidRDefault="00917F9D" w:rsidP="00917F9D">
                            <w:pPr>
                              <w:rPr>
                                <w:color w:val="000000" w:themeColor="text1"/>
                              </w:rPr>
                            </w:pPr>
                            <w:r w:rsidRPr="007E566E">
                              <w:rPr>
                                <w:b/>
                                <w:color w:val="000000" w:themeColor="text1"/>
                                <w:sz w:val="16"/>
                                <w:szCs w:val="16"/>
                                <w:lang w:val="hr-HR"/>
                              </w:rPr>
                              <w:t>Bacterial cells enrichment</w:t>
                            </w:r>
                            <w:r w:rsidRPr="007E566E">
                              <w:rPr>
                                <w:color w:val="000000" w:themeColor="text1"/>
                                <w:sz w:val="16"/>
                                <w:szCs w:val="16"/>
                                <w:lang w:val="hr-HR"/>
                              </w:rPr>
                              <w:br/>
                              <w:t xml:space="preserve">centrifugation (1 min 1000 </w:t>
                            </w:r>
                            <w:r w:rsidRPr="007E566E">
                              <w:rPr>
                                <w:i/>
                                <w:color w:val="000000" w:themeColor="text1"/>
                                <w:sz w:val="16"/>
                                <w:szCs w:val="16"/>
                                <w:lang w:val="hr-HR"/>
                              </w:rPr>
                              <w:t>g</w:t>
                            </w:r>
                            <w:r w:rsidR="007329E2" w:rsidRPr="007E566E">
                              <w:rPr>
                                <w:color w:val="000000" w:themeColor="text1"/>
                                <w:sz w:val="16"/>
                                <w:szCs w:val="16"/>
                                <w:lang w:val="hr-HR"/>
                              </w:rPr>
                              <w:t>, RT</w:t>
                            </w:r>
                            <w:r w:rsidRPr="007E566E">
                              <w:rPr>
                                <w:color w:val="000000" w:themeColor="text1"/>
                                <w:sz w:val="16"/>
                                <w:szCs w:val="16"/>
                                <w:lang w:val="hr-HR"/>
                              </w:rPr>
                              <w:t>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6" o:spid="_x0000_s1028" type="#_x0000_t202" style="position:absolute;left:0;text-align:left;margin-left:193.75pt;margin-top:10.45pt;width:128.5pt;height:28.5pt;z-index:2516531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Q1I+WAIAAMwEAAAOAAAAZHJzL2Uyb0RvYy54bWysVMFOGzEQvVfqP1i+l00CpBCxQSmIqhIF&#10;JFJxdrzeZCXb49pOdunX99mbhZRWqlT14ow9s29m3rzJxWVnNNspHxqyJR8fjThTVlLV2HXJvy1v&#10;PpxxFqKwldBkVcmfVeCX8/fvLlo3UxPakK6UZwCxYda6km9idLOiCHKjjAhH5JSFsyZvRMTVr4vK&#10;ixboRheT0WhatOQr50mqEPB63Tv5POPXtZLxvq6DikyXHLXFfPp8rtJZzC/EbO2F2zRyX4b4hyqM&#10;aCySvkBdiyjY1je/QZlGegpUxyNJpqC6bqTKPaCb8ehNN48b4VTuBeQE90JT+H+w8m734FlTlXzK&#10;mRUGI1qqLrJP1LFpYqd1YYagR4ew2OEZUx7eAx5T013tTfpFOwx+8Pz8wm0Ck+mj6fH4/BQuCd/x&#10;NNuAL16/dj7Ez4oMS0bJPWaXKRW72xD70CEkJQukm+qm0Tpfkl7UlfZsJzBpHXONAP8lSlvWotFj&#10;lPE3hNV6nGP01nylqkedno5GWTEJd0iYWzjIAp+2eEy89fwkK3arLrM8GbhbUfUMSj31kgxO3jTo&#10;+1aE+CA8NAiqsFfxHketCXXT3uJsQ/7Hn95TPKQBL2ctNF3y8H0rvOJMf7EQzfn45CQtQb6cnH6c&#10;4OIPPatDj92aKwKZY2ywk9lM8VEPZu3JPGH9FikrXMJK5C55HMyr2G8a1leqxSIHQfZOxFv76GSC&#10;TnNIU112T8K7/egjRHNHg/rF7I0C+tj0paXFNlLdZHkknntW9/RjZfJ09uuddvLwnqNe/4TmPwEA&#10;AP//AwBQSwMEFAAGAAgAAAAhALTcrFDhAAAACQEAAA8AAABkcnMvZG93bnJldi54bWxMj8FOwkAQ&#10;hu8mvsNmTLzJLhUolE6JMeLJIAIJ12V3aRu7u013odWndzzpcWa+/PP9+WqwDbuaLtTeIYxHAphx&#10;yuvalQiH/fphDixE6bRsvDMIXybAqri9yWWmfe8+zHUXS0YhLmQSoYqxzTgPqjJWhpFvjaPb2XdW&#10;Rhq7kutO9hRuG54IMeNW1o4+VLI1z5VRn7uLRejV8fVbJeXx5b09bNZv0+1ZjLeI93fD0xJYNEP8&#10;g+FXn9ShIKeTvzgdWIPwOE+nhCIkYgGMgNlkQosTQpougBc5/9+g+AEAAP//AwBQSwECLQAUAAYA&#10;CAAAACEAtoM4kv4AAADhAQAAEwAAAAAAAAAAAAAAAAAAAAAAW0NvbnRlbnRfVHlwZXNdLnhtbFBL&#10;AQItABQABgAIAAAAIQA4/SH/1gAAAJQBAAALAAAAAAAAAAAAAAAAAC8BAABfcmVscy8ucmVsc1BL&#10;AQItABQABgAIAAAAIQBdQ1I+WAIAAMwEAAAOAAAAAAAAAAAAAAAAAC4CAABkcnMvZTJvRG9jLnht&#10;bFBLAQItABQABgAIAAAAIQC03KxQ4QAAAAkBAAAPAAAAAAAAAAAAAAAAALIEAABkcnMvZG93bnJl&#10;di54bWxQSwUGAAAAAAQABADzAAAAwAUAAAAA&#10;" fillcolor="white [3201]" strokecolor="#a5a5a5 [2092]" strokeweight=".5pt">
                <v:textbox>
                  <w:txbxContent>
                    <w:p w:rsidR="00917F9D" w:rsidRPr="007E566E" w:rsidRDefault="00917F9D" w:rsidP="00917F9D">
                      <w:pPr>
                        <w:rPr>
                          <w:color w:val="000000" w:themeColor="text1"/>
                        </w:rPr>
                      </w:pPr>
                      <w:r w:rsidRPr="007E566E">
                        <w:rPr>
                          <w:b/>
                          <w:color w:val="000000" w:themeColor="text1"/>
                          <w:sz w:val="16"/>
                          <w:szCs w:val="16"/>
                          <w:lang w:val="hr-HR"/>
                        </w:rPr>
                        <w:t>Bacterial cells enrichment</w:t>
                      </w:r>
                      <w:r w:rsidRPr="007E566E">
                        <w:rPr>
                          <w:color w:val="000000" w:themeColor="text1"/>
                          <w:sz w:val="16"/>
                          <w:szCs w:val="16"/>
                          <w:lang w:val="hr-HR"/>
                        </w:rPr>
                        <w:br/>
                        <w:t xml:space="preserve">centrifugation (1 min 1000 </w:t>
                      </w:r>
                      <w:r w:rsidRPr="007E566E">
                        <w:rPr>
                          <w:i/>
                          <w:color w:val="000000" w:themeColor="text1"/>
                          <w:sz w:val="16"/>
                          <w:szCs w:val="16"/>
                          <w:lang w:val="hr-HR"/>
                        </w:rPr>
                        <w:t>g</w:t>
                      </w:r>
                      <w:r w:rsidR="007329E2" w:rsidRPr="007E566E">
                        <w:rPr>
                          <w:color w:val="000000" w:themeColor="text1"/>
                          <w:sz w:val="16"/>
                          <w:szCs w:val="16"/>
                          <w:lang w:val="hr-HR"/>
                        </w:rPr>
                        <w:t>, RT</w:t>
                      </w:r>
                      <w:r w:rsidRPr="007E566E">
                        <w:rPr>
                          <w:color w:val="000000" w:themeColor="text1"/>
                          <w:sz w:val="16"/>
                          <w:szCs w:val="16"/>
                          <w:lang w:val="hr-HR"/>
                        </w:rPr>
                        <w:t>)</w:t>
                      </w:r>
                    </w:p>
                  </w:txbxContent>
                </v:textbox>
              </v:shape>
            </w:pict>
          </mc:Fallback>
        </mc:AlternateContent>
      </w:r>
    </w:p>
    <w:p w:rsidR="00917F9D" w:rsidRPr="00643797" w:rsidRDefault="00F531CA" w:rsidP="00917F9D">
      <w:pPr>
        <w:spacing w:line="480" w:lineRule="auto"/>
        <w:jc w:val="both"/>
        <w:rPr>
          <w:color w:val="FFFFFF" w:themeColor="background1"/>
          <w14:textFill>
            <w14:noFill/>
          </w14:textFill>
        </w:rPr>
      </w:pPr>
      <w:r>
        <w:rPr>
          <w:noProof/>
          <w:lang w:val="hr-HR" w:eastAsia="hr-HR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4AC35A1C" wp14:editId="4364D0F8">
                <wp:simplePos x="0" y="0"/>
                <wp:positionH relativeFrom="column">
                  <wp:posOffset>3263900</wp:posOffset>
                </wp:positionH>
                <wp:positionV relativeFrom="paragraph">
                  <wp:posOffset>253365</wp:posOffset>
                </wp:positionV>
                <wp:extent cx="76200" cy="144000"/>
                <wp:effectExtent l="19050" t="0" r="38100" b="46990"/>
                <wp:wrapNone/>
                <wp:docPr id="18" name="Down Arrow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6200" cy="144000"/>
                        </a:xfrm>
                        <a:prstGeom prst="downArrow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3BECB21" id="Down Arrow 18" o:spid="_x0000_s1026" type="#_x0000_t67" style="position:absolute;margin-left:257pt;margin-top:19.95pt;width:6pt;height:11.35pt;z-index:25166745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taq8XQIAABAFAAAOAAAAZHJzL2Uyb0RvYy54bWysVE1v2zAMvQ/YfxB0Xx0HXbsFdYqgRYcB&#10;RRssHXpWZak2JokapcTJfv0o2XGCLthh2MUmRT5+6VFX11tr2EZhaMFVvDybcKachLp1rxX//nT3&#10;4RNnIQpXCwNOVXynAr+ev3931fmZmkIDplbIKIgLs85XvInRz4oiyEZZEc7AK0dGDWhFJBVfixpF&#10;R9GtKaaTyUXRAdYeQaoQ6PS2N/J5jq+1kvFR66AiMxWn2mL+Yv6+pG8xvxKzVxS+aeVQhviHKqxo&#10;HSUdQ92KKNga2z9C2VYiBNDxTIItQOtWqtwDdVNO3nSzaoRXuRcaTvDjmML/CysfNktkbU13Rzfl&#10;hKU7uoXOsQUidIwOaUKdDzNyXPklDlogMbW71WjTnxph2zzV3ThVtY1M0uHlBV0UZ5Is5fn5hGQK&#10;UhywHkP8osCyJFS8puw5eZ6n2NyH2Pvv/QicCupLyFLcGZWqMO6b0tQMJZ1mdKaRujHINoIIUP8o&#10;h9zZM0F0a8wIKk+BTNyDBt8EU5laI3ByCnjINnrnjODiCLStA/w7WPf++677XlPbL1Dv6O4QelIH&#10;L+9amuC9CHEpkFhMQ6fNjI/00Qa6isMgcdYA/jp1nvyJXGTlrKOtqHj4uRaoODNfHdHuc7pBWqOs&#10;nH+8nJKCx5aXY4tb2xuguZf0BniZxeQfzV7UCPaZFniRspJJOEm5Ky4j7pWb2G8rPQFSLRbZjVbH&#10;i3jvVl6m4GmqiRxP22eBfqBRJPo9wH6DxOwNkXrfhHSwWEfQbWbZYa7DvGntMlmHJyLt9bGevQ4P&#10;2fw3AAAA//8DAFBLAwQUAAYACAAAACEAytyQTN4AAAAJAQAADwAAAGRycy9kb3ducmV2LnhtbEyP&#10;wU7DMBBE70j8g7VI3KiTlFo0xKkQEnfaglBv29iN09rrELtN+HvcExxnZzT7plpNzrKLHkLnSUI+&#10;y4BparzqqJXwsX17eAIWIpJC60lL+NEBVvXtTYWl8iOt9WUTW5ZKKJQowcTYl5yHxmiHYeZ7Tck7&#10;+MFhTHJouRpwTOXO8iLLBHfYUfpgsNevRjenzdlJ+J5bIQ5fu+Nojif1vlt/Nki5lPd308szsKin&#10;+BeGK35Chzox7f2ZVGBWwiJ/TFuihPlyCSwFFoVIh70EUQjgdcX/L6h/AQAA//8DAFBLAQItABQA&#10;BgAIAAAAIQC2gziS/gAAAOEBAAATAAAAAAAAAAAAAAAAAAAAAABbQ29udGVudF9UeXBlc10ueG1s&#10;UEsBAi0AFAAGAAgAAAAhADj9If/WAAAAlAEAAAsAAAAAAAAAAAAAAAAALwEAAF9yZWxzLy5yZWxz&#10;UEsBAi0AFAAGAAgAAAAhAGe1qrxdAgAAEAUAAA4AAAAAAAAAAAAAAAAALgIAAGRycy9lMm9Eb2Mu&#10;eG1sUEsBAi0AFAAGAAgAAAAhAMrckEzeAAAACQEAAA8AAAAAAAAAAAAAAAAAtwQAAGRycy9kb3du&#10;cmV2LnhtbFBLBQYAAAAABAAEAPMAAADCBQAAAAA=&#10;" adj="15885" fillcolor="white [3201]" strokecolor="black [3200]" strokeweight="1pt"/>
            </w:pict>
          </mc:Fallback>
        </mc:AlternateContent>
      </w:r>
    </w:p>
    <w:p w:rsidR="00917F9D" w:rsidRPr="00E15A38" w:rsidRDefault="007E566E" w:rsidP="00917F9D">
      <w:pPr>
        <w:spacing w:line="480" w:lineRule="auto"/>
        <w:jc w:val="both"/>
        <w:rPr>
          <w:color w:val="FF0000"/>
        </w:rPr>
      </w:pPr>
      <w:r>
        <w:rPr>
          <w:noProof/>
          <w:color w:val="auto"/>
          <w:lang w:val="hr-HR" w:eastAsia="hr-HR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7B5BFFAE" wp14:editId="136CAF86">
                <wp:simplePos x="0" y="0"/>
                <wp:positionH relativeFrom="column">
                  <wp:posOffset>2371725</wp:posOffset>
                </wp:positionH>
                <wp:positionV relativeFrom="paragraph">
                  <wp:posOffset>149860</wp:posOffset>
                </wp:positionV>
                <wp:extent cx="1809750" cy="368300"/>
                <wp:effectExtent l="0" t="0" r="19050" b="12700"/>
                <wp:wrapNone/>
                <wp:docPr id="4" name="Text Box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09750" cy="3683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schemeClr val="bg1">
                              <a:lumMod val="65000"/>
                            </a:schemeClr>
                          </a:solidFill>
                        </a:ln>
                      </wps:spPr>
                      <wps:txbx>
                        <w:txbxContent>
                          <w:p w:rsidR="00920543" w:rsidRPr="007E566E" w:rsidRDefault="00FF0F21" w:rsidP="00920543">
                            <w:pPr>
                              <w:rPr>
                                <w:color w:val="000000" w:themeColor="text1"/>
                              </w:rPr>
                            </w:pPr>
                            <w:r w:rsidRPr="007E566E">
                              <w:rPr>
                                <w:b/>
                                <w:color w:val="000000" w:themeColor="text1"/>
                                <w:sz w:val="16"/>
                                <w:szCs w:val="16"/>
                                <w:lang w:val="hr-HR"/>
                              </w:rPr>
                              <w:t>Washing steps</w:t>
                            </w:r>
                            <w:r w:rsidR="00FF33FB" w:rsidRPr="007E566E">
                              <w:rPr>
                                <w:b/>
                                <w:color w:val="000000" w:themeColor="text1"/>
                                <w:sz w:val="16"/>
                                <w:szCs w:val="16"/>
                                <w:lang w:val="hr-HR"/>
                              </w:rPr>
                              <w:t xml:space="preserve"> </w:t>
                            </w:r>
                            <w:r w:rsidR="00682881">
                              <w:rPr>
                                <w:b/>
                                <w:color w:val="000000" w:themeColor="text1"/>
                                <w:sz w:val="16"/>
                                <w:szCs w:val="16"/>
                                <w:lang w:val="hr-HR"/>
                              </w:rPr>
                              <w:t xml:space="preserve">- </w:t>
                            </w:r>
                            <w:r w:rsidR="00FF33FB" w:rsidRPr="007E566E">
                              <w:rPr>
                                <w:b/>
                                <w:color w:val="000000" w:themeColor="text1"/>
                                <w:sz w:val="16"/>
                                <w:szCs w:val="16"/>
                                <w:lang w:val="hr-HR"/>
                              </w:rPr>
                              <w:t>with buffer</w:t>
                            </w:r>
                            <w:r w:rsidR="00920543" w:rsidRPr="007E566E">
                              <w:rPr>
                                <w:color w:val="000000" w:themeColor="text1"/>
                                <w:sz w:val="16"/>
                                <w:szCs w:val="16"/>
                                <w:lang w:val="hr-HR"/>
                              </w:rPr>
                              <w:br/>
                              <w:t>centrifugation</w:t>
                            </w:r>
                            <w:r w:rsidR="007329E2" w:rsidRPr="007E566E">
                              <w:rPr>
                                <w:color w:val="000000" w:themeColor="text1"/>
                                <w:sz w:val="16"/>
                                <w:szCs w:val="16"/>
                                <w:lang w:val="hr-HR"/>
                              </w:rPr>
                              <w:t xml:space="preserve"> (</w:t>
                            </w:r>
                            <w:r w:rsidR="00920543" w:rsidRPr="007E566E">
                              <w:rPr>
                                <w:color w:val="000000" w:themeColor="text1"/>
                                <w:sz w:val="16"/>
                                <w:szCs w:val="16"/>
                                <w:lang w:val="hr-HR"/>
                              </w:rPr>
                              <w:t>1</w:t>
                            </w:r>
                            <w:r w:rsidRPr="007E566E">
                              <w:rPr>
                                <w:color w:val="000000" w:themeColor="text1"/>
                                <w:sz w:val="16"/>
                                <w:szCs w:val="16"/>
                                <w:lang w:val="hr-HR"/>
                              </w:rPr>
                              <w:t>6</w:t>
                            </w:r>
                            <w:r w:rsidR="00920543" w:rsidRPr="007E566E">
                              <w:rPr>
                                <w:color w:val="000000" w:themeColor="text1"/>
                                <w:sz w:val="16"/>
                                <w:szCs w:val="16"/>
                                <w:lang w:val="hr-HR"/>
                              </w:rPr>
                              <w:t xml:space="preserve">000 </w:t>
                            </w:r>
                            <w:r w:rsidR="00920543" w:rsidRPr="007E566E">
                              <w:rPr>
                                <w:i/>
                                <w:color w:val="000000" w:themeColor="text1"/>
                                <w:sz w:val="16"/>
                                <w:szCs w:val="16"/>
                                <w:lang w:val="hr-HR"/>
                              </w:rPr>
                              <w:t>g</w:t>
                            </w:r>
                            <w:r w:rsidR="007329E2" w:rsidRPr="007E566E">
                              <w:rPr>
                                <w:i/>
                                <w:color w:val="000000" w:themeColor="text1"/>
                                <w:sz w:val="16"/>
                                <w:szCs w:val="16"/>
                                <w:lang w:val="hr-HR"/>
                              </w:rPr>
                              <w:t xml:space="preserve"> </w:t>
                            </w:r>
                            <w:r w:rsidR="007329E2" w:rsidRPr="007E566E">
                              <w:rPr>
                                <w:color w:val="000000" w:themeColor="text1"/>
                                <w:sz w:val="16"/>
                                <w:szCs w:val="16"/>
                                <w:lang w:val="hr-HR"/>
                              </w:rPr>
                              <w:t>for 5 min, 4°C</w:t>
                            </w:r>
                            <w:r w:rsidR="00920543" w:rsidRPr="007E566E">
                              <w:rPr>
                                <w:color w:val="000000" w:themeColor="text1"/>
                                <w:sz w:val="16"/>
                                <w:szCs w:val="16"/>
                                <w:lang w:val="hr-HR"/>
                              </w:rPr>
                              <w:t>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B5BFFAE" id="Text Box 4" o:spid="_x0000_s1029" type="#_x0000_t202" style="position:absolute;left:0;text-align:left;margin-left:186.75pt;margin-top:11.8pt;width:142.5pt;height:29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Jc/UWwIAAMwEAAAOAAAAZHJzL2Uyb0RvYy54bWysVNtu2zAMfR+wfxD0vti5NjXiFFmKDAO6&#10;tkAy9FmR5cSAJGqSEjv7+lFynKbdgAHDXmSKpHg5PPTsrlGSHIV1Feic9nspJUJzKCq9y+n3zerT&#10;lBLnmS6YBC1yehKO3s0/fpjVJhMD2IMshCUYRLusNjnde2+yJHF8LxRzPTBCo7EEq5jHq90lhWU1&#10;RlcyGaTpJKnBFsYCF86h9r410nmMX5aC+6eydMITmVOszcfTxnMbzmQ+Y9nOMrOv+LkM9g9VKFZp&#10;THoJdc88Iwdb/RZKVdyCg9L3OKgEyrLiIvaA3fTTd92s98yI2AuC48wFJvf/wvLH47MlVZHTESWa&#10;KRzRRjSefIaGjAI6tXEZOq0NuvkG1TjlTu9QGZpuSqvCF9shaEecTxdsQzAeHk3T25sxmjjahpPp&#10;MI3gJ6+vjXX+iwBFgpBTi7OLkLLjg/NYCbp2LiGZA1kVq0rKeAl8EUtpyZHhpKWPNeKLN15Skzqn&#10;kyGW8bcI210/+siD+gZFG3UyTi9FR4KGhLGuqyyYU2pUBtxafILkm20TUR522G2hOCGkFlpKOsNX&#10;Ffb9wJx/ZhY5iFDhXvknPEoJWDecJUr2YH/+SR/8kRpopaRGTufU/TgwKyiRXzWS5rY/GoUliJfR&#10;+GaAF3tt2V5b9EEtAcHs4wYbHsXg72UnlhbUC67fImRFE9Mcc+fUd+LSt5uG68vFYhGdkPaG+Qe9&#10;NjyEDnMIU900L8ya8+g9kuYROvaz7B0DWt/wUsPi4KGsIj0Czi2qZ/hxZeJ0zusddvL6Hr1ef0Lz&#10;XwAAAP//AwBQSwMEFAAGAAgAAAAhAE+PY8rhAAAACQEAAA8AAABkcnMvZG93bnJldi54bWxMj8tO&#10;wzAQRfdI/IM1ldhR56GEKGRSIURZISilUreu7SZR43EUu03g6zGrspyZozvnVqvZ9OyiR9dZQoiX&#10;ETBN0qqOGoTd1/q+AOa8ICV6SxrhWztY1bc3lSiVnehTX7a+YSGEXCkQWu+HknMnW22EW9pBU7gd&#10;7WiED+PYcDWKKYSbnidRlHMjOgofWjHo51bL0/ZsECa5f/2RSbN/+Rh27+u3bHOM4g3i3WJ+egTm&#10;9eyvMPzpB3Wog9PBnkk51iOkD2kWUIQkzYEFIM+KsDggFHEOvK74/wb1LwAAAP//AwBQSwECLQAU&#10;AAYACAAAACEAtoM4kv4AAADhAQAAEwAAAAAAAAAAAAAAAAAAAAAAW0NvbnRlbnRfVHlwZXNdLnht&#10;bFBLAQItABQABgAIAAAAIQA4/SH/1gAAAJQBAAALAAAAAAAAAAAAAAAAAC8BAABfcmVscy8ucmVs&#10;c1BLAQItABQABgAIAAAAIQBvJc/UWwIAAMwEAAAOAAAAAAAAAAAAAAAAAC4CAABkcnMvZTJvRG9j&#10;LnhtbFBLAQItABQABgAIAAAAIQBPj2PK4QAAAAkBAAAPAAAAAAAAAAAAAAAAALUEAABkcnMvZG93&#10;bnJldi54bWxQSwUGAAAAAAQABADzAAAAwwUAAAAA&#10;" fillcolor="white [3201]" strokecolor="#a5a5a5 [2092]" strokeweight=".5pt">
                <v:textbox>
                  <w:txbxContent>
                    <w:p w:rsidR="00920543" w:rsidRPr="007E566E" w:rsidRDefault="00FF0F21" w:rsidP="00920543">
                      <w:pPr>
                        <w:rPr>
                          <w:color w:val="000000" w:themeColor="text1"/>
                        </w:rPr>
                      </w:pPr>
                      <w:r w:rsidRPr="007E566E">
                        <w:rPr>
                          <w:b/>
                          <w:color w:val="000000" w:themeColor="text1"/>
                          <w:sz w:val="16"/>
                          <w:szCs w:val="16"/>
                          <w:lang w:val="hr-HR"/>
                        </w:rPr>
                        <w:t>Washing steps</w:t>
                      </w:r>
                      <w:r w:rsidR="00FF33FB" w:rsidRPr="007E566E">
                        <w:rPr>
                          <w:b/>
                          <w:color w:val="000000" w:themeColor="text1"/>
                          <w:sz w:val="16"/>
                          <w:szCs w:val="16"/>
                          <w:lang w:val="hr-HR"/>
                        </w:rPr>
                        <w:t xml:space="preserve"> </w:t>
                      </w:r>
                      <w:r w:rsidR="00682881">
                        <w:rPr>
                          <w:b/>
                          <w:color w:val="000000" w:themeColor="text1"/>
                          <w:sz w:val="16"/>
                          <w:szCs w:val="16"/>
                          <w:lang w:val="hr-HR"/>
                        </w:rPr>
                        <w:t xml:space="preserve">- </w:t>
                      </w:r>
                      <w:r w:rsidR="00FF33FB" w:rsidRPr="007E566E">
                        <w:rPr>
                          <w:b/>
                          <w:color w:val="000000" w:themeColor="text1"/>
                          <w:sz w:val="16"/>
                          <w:szCs w:val="16"/>
                          <w:lang w:val="hr-HR"/>
                        </w:rPr>
                        <w:t>with buffer</w:t>
                      </w:r>
                      <w:r w:rsidR="00920543" w:rsidRPr="007E566E">
                        <w:rPr>
                          <w:color w:val="000000" w:themeColor="text1"/>
                          <w:sz w:val="16"/>
                          <w:szCs w:val="16"/>
                          <w:lang w:val="hr-HR"/>
                        </w:rPr>
                        <w:br/>
                        <w:t>centrifugation</w:t>
                      </w:r>
                      <w:r w:rsidR="007329E2" w:rsidRPr="007E566E">
                        <w:rPr>
                          <w:color w:val="000000" w:themeColor="text1"/>
                          <w:sz w:val="16"/>
                          <w:szCs w:val="16"/>
                          <w:lang w:val="hr-HR"/>
                        </w:rPr>
                        <w:t xml:space="preserve"> (</w:t>
                      </w:r>
                      <w:r w:rsidR="00920543" w:rsidRPr="007E566E">
                        <w:rPr>
                          <w:color w:val="000000" w:themeColor="text1"/>
                          <w:sz w:val="16"/>
                          <w:szCs w:val="16"/>
                          <w:lang w:val="hr-HR"/>
                        </w:rPr>
                        <w:t>1</w:t>
                      </w:r>
                      <w:r w:rsidRPr="007E566E">
                        <w:rPr>
                          <w:color w:val="000000" w:themeColor="text1"/>
                          <w:sz w:val="16"/>
                          <w:szCs w:val="16"/>
                          <w:lang w:val="hr-HR"/>
                        </w:rPr>
                        <w:t>6</w:t>
                      </w:r>
                      <w:r w:rsidR="00920543" w:rsidRPr="007E566E">
                        <w:rPr>
                          <w:color w:val="000000" w:themeColor="text1"/>
                          <w:sz w:val="16"/>
                          <w:szCs w:val="16"/>
                          <w:lang w:val="hr-HR"/>
                        </w:rPr>
                        <w:t xml:space="preserve">000 </w:t>
                      </w:r>
                      <w:r w:rsidR="00920543" w:rsidRPr="007E566E">
                        <w:rPr>
                          <w:i/>
                          <w:color w:val="000000" w:themeColor="text1"/>
                          <w:sz w:val="16"/>
                          <w:szCs w:val="16"/>
                          <w:lang w:val="hr-HR"/>
                        </w:rPr>
                        <w:t>g</w:t>
                      </w:r>
                      <w:r w:rsidR="007329E2" w:rsidRPr="007E566E">
                        <w:rPr>
                          <w:i/>
                          <w:color w:val="000000" w:themeColor="text1"/>
                          <w:sz w:val="16"/>
                          <w:szCs w:val="16"/>
                          <w:lang w:val="hr-HR"/>
                        </w:rPr>
                        <w:t xml:space="preserve"> </w:t>
                      </w:r>
                      <w:r w:rsidR="007329E2" w:rsidRPr="007E566E">
                        <w:rPr>
                          <w:color w:val="000000" w:themeColor="text1"/>
                          <w:sz w:val="16"/>
                          <w:szCs w:val="16"/>
                          <w:lang w:val="hr-HR"/>
                        </w:rPr>
                        <w:t>for 5 min, 4°C</w:t>
                      </w:r>
                      <w:r w:rsidR="00920543" w:rsidRPr="007E566E">
                        <w:rPr>
                          <w:color w:val="000000" w:themeColor="text1"/>
                          <w:sz w:val="16"/>
                          <w:szCs w:val="16"/>
                          <w:lang w:val="hr-HR"/>
                        </w:rPr>
                        <w:t>)</w:t>
                      </w:r>
                    </w:p>
                  </w:txbxContent>
                </v:textbox>
              </v:shape>
            </w:pict>
          </mc:Fallback>
        </mc:AlternateContent>
      </w:r>
    </w:p>
    <w:p w:rsidR="00917F9D" w:rsidRPr="00E15A38" w:rsidRDefault="00917F9D" w:rsidP="00917F9D">
      <w:pPr>
        <w:spacing w:line="480" w:lineRule="auto"/>
        <w:jc w:val="both"/>
        <w:rPr>
          <w:color w:val="FF0000"/>
        </w:rPr>
      </w:pPr>
    </w:p>
    <w:p w:rsidR="00917F9D" w:rsidRPr="00E15A38" w:rsidRDefault="00B33BCF" w:rsidP="00917F9D">
      <w:pPr>
        <w:spacing w:line="480" w:lineRule="auto"/>
        <w:jc w:val="both"/>
        <w:rPr>
          <w:shd w:val="clear" w:color="auto" w:fill="FFFFFF"/>
        </w:rPr>
      </w:pPr>
      <w:r>
        <w:rPr>
          <w:noProof/>
          <w:color w:val="FF0000"/>
          <w:lang w:val="hr-HR" w:eastAsia="hr-HR"/>
        </w:rPr>
        <mc:AlternateContent>
          <mc:Choice Requires="wps">
            <w:drawing>
              <wp:anchor distT="0" distB="0" distL="114300" distR="114300" simplePos="0" relativeHeight="251654144" behindDoc="0" locked="0" layoutInCell="1" allowOverlap="1">
                <wp:simplePos x="0" y="0"/>
                <wp:positionH relativeFrom="column">
                  <wp:posOffset>2776220</wp:posOffset>
                </wp:positionH>
                <wp:positionV relativeFrom="paragraph">
                  <wp:posOffset>173355</wp:posOffset>
                </wp:positionV>
                <wp:extent cx="1000125" cy="352425"/>
                <wp:effectExtent l="0" t="0" r="28575" b="28575"/>
                <wp:wrapNone/>
                <wp:docPr id="9" name="Text Box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000125" cy="3524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schemeClr val="bg1">
                              <a:lumMod val="65000"/>
                            </a:schemeClr>
                          </a:solidFill>
                        </a:ln>
                      </wps:spPr>
                      <wps:txbx>
                        <w:txbxContent>
                          <w:p w:rsidR="00917F9D" w:rsidRPr="007E566E" w:rsidRDefault="00917F9D" w:rsidP="00917F9D">
                            <w:pPr>
                              <w:rPr>
                                <w:color w:val="000000" w:themeColor="text1"/>
                              </w:rPr>
                            </w:pPr>
                            <w:r w:rsidRPr="007E566E">
                              <w:rPr>
                                <w:b/>
                                <w:color w:val="000000" w:themeColor="text1"/>
                                <w:sz w:val="16"/>
                                <w:szCs w:val="16"/>
                                <w:lang w:val="hr-HR"/>
                              </w:rPr>
                              <w:t xml:space="preserve">Protein extraction </w:t>
                            </w:r>
                            <w:r w:rsidRPr="007E566E">
                              <w:rPr>
                                <w:color w:val="000000" w:themeColor="text1"/>
                                <w:sz w:val="16"/>
                                <w:szCs w:val="16"/>
                                <w:lang w:val="hr-HR"/>
                              </w:rPr>
                              <w:br/>
                              <w:t>B-PER</w:t>
                            </w:r>
                            <w:r w:rsidR="00297629">
                              <w:rPr>
                                <w:color w:val="000000" w:themeColor="text1"/>
                                <w:sz w:val="16"/>
                                <w:szCs w:val="16"/>
                                <w:lang w:val="hr-HR"/>
                              </w:rPr>
                              <w:t xml:space="preserve"> protocol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9" o:spid="_x0000_s1030" type="#_x0000_t202" style="position:absolute;left:0;text-align:left;margin-left:218.6pt;margin-top:13.65pt;width:78.75pt;height:27.75pt;z-index:25165414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lB+JXQIAAMwEAAAOAAAAZHJzL2Uyb0RvYy54bWysVE2P2jAQvVfqf7B8Lwks0CUirCgrqkp0&#10;dyWo9mwch0SyPa5tSOiv79jha7c9Vb2Y8czkeebNG6YPrZLkIKyrQee030spEZpDUetdTn9slp/u&#10;KXGe6YJJ0CKnR+How+zjh2ljMjGACmQhLEEQ7bLG5LTy3mRJ4nglFHM9MEJjsASrmMer3SWFZQ2i&#10;K5kM0nScNGALY4EL59D72AXpLOKXpeD+uSyd8ETmFGvz8bTx3IYzmU1ZtrPMVDU/lcH+oQrFao2P&#10;XqAemWdkb+s/oFTNLTgofY+DSqAsay5iD9hNP33XzbpiRsRekBxnLjS5/wfLnw4vltRFTieUaKZw&#10;RBvRevIFWjIJ7DTGZZi0NpjmW3TjlM9+h87QdFtaFX6xHYJx5Pl44TaA8fBRmqb9wYgSjrG70WCI&#10;NsIn16+Ndf6rAEWCkVOLs4uUssPK+S71nBIecyDrYllLGS9BL2IhLTkwnLT0sUYEf5MlNWlyOr4b&#10;pRH4TSwq7oqw3fVjjtyr71B0qOMR9nAq+pIeW7hBwjelRmfgreMnWL7dtpHl4Zm7LRRHpNRCJ0ln&#10;+LLGvlfM+RdmUYPIIu6Vf8ajlIB1w8mipAL762/+kI/SwCglDWo6p+7nnllBifymUTST/nAYliBe&#10;hqPPA7zY28j2NqL3agFIZh832PBohnwvz2ZpQb3i+s3DqxhimuPbOfVnc+G7TcP15WI+j0koe8P8&#10;Sq8ND9BheGGqm/aVWXMavUfRPMFZ/Sx7p4AuN3ypYb73UNZRHoHnjtUT/bgycTqn9Q47eXuPWdc/&#10;odlvAAAA//8DAFBLAwQUAAYACAAAACEAcfrtjeEAAAAJAQAADwAAAGRycy9kb3ducmV2LnhtbEyP&#10;wU7DMBBE70j8g7VI3KhTtyUhxKkQopwQlFKpV9feJhHxOordJvTrcU9wXM3TzNtiOdqWnbD3jSMJ&#10;00kCDEk701AlYfu1usuA+aDIqNYRSvhBD8vy+qpQuXEDfeJpEyoWS8jnSkIdQpdz7nWNVvmJ65Bi&#10;dnC9VSGefcVNr4ZYblsukuSeW9VQXKhVh8816u/N0UoY9O71rEW1e/notu+rt8X6kEzXUt7ejE+P&#10;wAKO4Q+Gi35UhzI67d2RjGethPksFRGVINIZsAgsHuYpsL2ETGTAy4L//6D8BQAA//8DAFBLAQIt&#10;ABQABgAIAAAAIQC2gziS/gAAAOEBAAATAAAAAAAAAAAAAAAAAAAAAABbQ29udGVudF9UeXBlc10u&#10;eG1sUEsBAi0AFAAGAAgAAAAhADj9If/WAAAAlAEAAAsAAAAAAAAAAAAAAAAALwEAAF9yZWxzLy5y&#10;ZWxzUEsBAi0AFAAGAAgAAAAhAICUH4ldAgAAzAQAAA4AAAAAAAAAAAAAAAAALgIAAGRycy9lMm9E&#10;b2MueG1sUEsBAi0AFAAGAAgAAAAhAHH67Y3hAAAACQEAAA8AAAAAAAAAAAAAAAAAtwQAAGRycy9k&#10;b3ducmV2LnhtbFBLBQYAAAAABAAEAPMAAADFBQAAAAA=&#10;" fillcolor="white [3201]" strokecolor="#a5a5a5 [2092]" strokeweight=".5pt">
                <v:textbox>
                  <w:txbxContent>
                    <w:p w:rsidR="00917F9D" w:rsidRPr="007E566E" w:rsidRDefault="00917F9D" w:rsidP="00917F9D">
                      <w:pPr>
                        <w:rPr>
                          <w:color w:val="000000" w:themeColor="text1"/>
                        </w:rPr>
                      </w:pPr>
                      <w:r w:rsidRPr="007E566E">
                        <w:rPr>
                          <w:b/>
                          <w:color w:val="000000" w:themeColor="text1"/>
                          <w:sz w:val="16"/>
                          <w:szCs w:val="16"/>
                          <w:lang w:val="hr-HR"/>
                        </w:rPr>
                        <w:t xml:space="preserve">Protein extraction </w:t>
                      </w:r>
                      <w:r w:rsidRPr="007E566E">
                        <w:rPr>
                          <w:color w:val="000000" w:themeColor="text1"/>
                          <w:sz w:val="16"/>
                          <w:szCs w:val="16"/>
                          <w:lang w:val="hr-HR"/>
                        </w:rPr>
                        <w:br/>
                        <w:t>B-PER</w:t>
                      </w:r>
                      <w:r w:rsidR="00297629">
                        <w:rPr>
                          <w:color w:val="000000" w:themeColor="text1"/>
                          <w:sz w:val="16"/>
                          <w:szCs w:val="16"/>
                          <w:lang w:val="hr-HR"/>
                        </w:rPr>
                        <w:t xml:space="preserve"> protocol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val="hr-HR" w:eastAsia="hr-HR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4AC35A1C" wp14:editId="4364D0F8">
                <wp:simplePos x="0" y="0"/>
                <wp:positionH relativeFrom="column">
                  <wp:posOffset>3263900</wp:posOffset>
                </wp:positionH>
                <wp:positionV relativeFrom="paragraph">
                  <wp:posOffset>-62230</wp:posOffset>
                </wp:positionV>
                <wp:extent cx="76200" cy="143510"/>
                <wp:effectExtent l="19050" t="0" r="38100" b="46990"/>
                <wp:wrapNone/>
                <wp:docPr id="19" name="Down Arrow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6200" cy="143510"/>
                        </a:xfrm>
                        <a:prstGeom prst="downArrow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5AB312E" id="Down Arrow 19" o:spid="_x0000_s1026" type="#_x0000_t67" style="position:absolute;margin-left:257pt;margin-top:-4.9pt;width:6pt;height:11.3pt;z-index:25166950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CGG9YAIAABAFAAAOAAAAZHJzL2Uyb0RvYy54bWysVN9P2zAQfp+0/8Hy+0jTFRgVKaqKmCYh&#10;qICJZ+PYNJrt885u0+6v39lJU8SqPUx7ce58v79858urrTVsozA04Cpenow4U05C3bjXin9/uvn0&#10;hbMQhauFAacqvlOBX80+frhs/VSNYQWmVsgoiQvT1ld8FaOfFkWQK2VFOAGvHBk1oBWRVHwtahQt&#10;ZbemGI9GZ0ULWHsEqUKg2+vOyGc5v9ZKxnutg4rMVJx6i/nEfL6ks5hdiukrCr9qZN+G+IcurGgc&#10;FR1SXYso2BqbP1LZRiIE0PFEgi1A60aqPANNU47eTfO4El7lWQic4AeYwv9LK+82S2RNTf/ugjMn&#10;LP2ja2gdmyNCy+iSEGp9mJLjo19irwUS07hbjTZ9aRC2zajuBlTVNjJJl+dn9KM4k2QpJ59Pywx6&#10;cYj1GOJXBZYloeI1Vc/FM55icxsiFSX/vR8pqaGuhSzFnVGpC+MelKZhqOg4R2caqYVBthFEgPpH&#10;mcahXNkzhejGmCGoPBZk4j6o901hKlNrCBwdCzxUG7xzRXBxCLSNA/x7sO7891N3s6axX6De0b9D&#10;6EgdvLxpCMFbEeJSILGYQKfNjPd0aANtxaGXOFsB/jp2n/yJXGTlrKWtqHj4uRaoODPfHNHuopxM&#10;0hplZXJ6PiYF31pe3lrc2i6AcC/pDfAyi8k/mr2oEewzLfA8VSWTcJJqV1xG3CuL2G0rPQFSzefZ&#10;jVbHi3jrHr1MyROqiRxP22eBvqdRJPrdwX6DxPQdkTrfFOlgvo6gm8yyA6493rR2mTD9E5H2+q2e&#10;vQ4P2ew3AAAA//8DAFBLAwQUAAYACAAAACEA3ob16t0AAAAJAQAADwAAAGRycy9kb3ducmV2Lnht&#10;bEyPwU7DMAyG70i8Q2QkLmhLW9i0laYTICFxQmLjAbLGtBWJ0zVZm7095gRH259+f3+1S86KCcfQ&#10;e1KQLzMQSI03PbUKPg+viw2IEDUZbT2hggsG2NXXV5UujZ/pA6d9bAWHUCi1gi7GoZQyNB06HZZ+&#10;QOLblx+djjyOrTSjnjncWVlk2Vo63RN/6PSALx023/uzU7Cl/B4Pp9P0fHd5ezdWJpynpNTtTXp6&#10;BBExxT8YfvVZHWp2OvozmSCsglX+wF2igsWWKzCwKta8ODJZbEDWlfzfoP4BAAD//wMAUEsBAi0A&#10;FAAGAAgAAAAhALaDOJL+AAAA4QEAABMAAAAAAAAAAAAAAAAAAAAAAFtDb250ZW50X1R5cGVzXS54&#10;bWxQSwECLQAUAAYACAAAACEAOP0h/9YAAACUAQAACwAAAAAAAAAAAAAAAAAvAQAAX3JlbHMvLnJl&#10;bHNQSwECLQAUAAYACAAAACEAKwhhvWACAAAQBQAADgAAAAAAAAAAAAAAAAAuAgAAZHJzL2Uyb0Rv&#10;Yy54bWxQSwECLQAUAAYACAAAACEA3ob16t0AAAAJAQAADwAAAAAAAAAAAAAAAAC6BAAAZHJzL2Rv&#10;d25yZXYueG1sUEsFBgAAAAAEAAQA8wAAAMQFAAAAAA==&#10;" adj="15865" fillcolor="white [3201]" strokecolor="black [3200]" strokeweight="1pt"/>
            </w:pict>
          </mc:Fallback>
        </mc:AlternateContent>
      </w:r>
      <w:r>
        <w:rPr>
          <w:noProof/>
          <w:lang w:val="hr-HR" w:eastAsia="hr-HR"/>
        </w:rPr>
        <mc:AlternateContent>
          <mc:Choice Requires="wps">
            <w:drawing>
              <wp:anchor distT="0" distB="0" distL="114300" distR="114300" simplePos="0" relativeHeight="251655168" behindDoc="0" locked="0" layoutInCell="1" allowOverlap="1">
                <wp:simplePos x="0" y="0"/>
                <wp:positionH relativeFrom="column">
                  <wp:posOffset>2440305</wp:posOffset>
                </wp:positionH>
                <wp:positionV relativeFrom="paragraph">
                  <wp:posOffset>882015</wp:posOffset>
                </wp:positionV>
                <wp:extent cx="1672590" cy="352425"/>
                <wp:effectExtent l="0" t="0" r="22860" b="28575"/>
                <wp:wrapNone/>
                <wp:docPr id="10" name="Text Box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72590" cy="3524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schemeClr val="bg1">
                              <a:lumMod val="65000"/>
                            </a:schemeClr>
                          </a:solidFill>
                        </a:ln>
                      </wps:spPr>
                      <wps:txbx>
                        <w:txbxContent>
                          <w:p w:rsidR="00917F9D" w:rsidRPr="007E566E" w:rsidRDefault="005F424E" w:rsidP="00917F9D">
                            <w:pPr>
                              <w:rPr>
                                <w:color w:val="000000" w:themeColor="text1"/>
                              </w:rPr>
                            </w:pPr>
                            <w:r w:rsidRPr="007E566E">
                              <w:rPr>
                                <w:b/>
                                <w:color w:val="000000" w:themeColor="text1"/>
                                <w:sz w:val="16"/>
                                <w:szCs w:val="16"/>
                                <w:lang w:val="hr-HR"/>
                              </w:rPr>
                              <w:t>I</w:t>
                            </w:r>
                            <w:r w:rsidR="00917F9D" w:rsidRPr="007E566E">
                              <w:rPr>
                                <w:b/>
                                <w:color w:val="000000" w:themeColor="text1"/>
                                <w:sz w:val="16"/>
                                <w:szCs w:val="16"/>
                                <w:lang w:val="hr-HR"/>
                              </w:rPr>
                              <w:t>n-solution digestion</w:t>
                            </w:r>
                            <w:r w:rsidR="00917F9D" w:rsidRPr="007E566E">
                              <w:rPr>
                                <w:color w:val="000000" w:themeColor="text1"/>
                                <w:sz w:val="16"/>
                                <w:szCs w:val="16"/>
                                <w:lang w:val="hr-HR"/>
                              </w:rPr>
                              <w:br/>
                            </w:r>
                            <w:r w:rsidR="00FC3969">
                              <w:rPr>
                                <w:color w:val="000000" w:themeColor="text1"/>
                                <w:sz w:val="16"/>
                                <w:szCs w:val="16"/>
                                <w:lang w:val="hr-HR"/>
                              </w:rPr>
                              <w:t xml:space="preserve">thermoshaker </w:t>
                            </w:r>
                            <w:r w:rsidRPr="007E566E">
                              <w:rPr>
                                <w:color w:val="000000" w:themeColor="text1"/>
                                <w:sz w:val="16"/>
                                <w:szCs w:val="16"/>
                                <w:lang w:val="hr-HR"/>
                              </w:rPr>
                              <w:t>(18 h, 37°C, 500 rpm)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10" o:spid="_x0000_s1031" type="#_x0000_t202" style="position:absolute;left:0;text-align:left;margin-left:192.15pt;margin-top:69.45pt;width:131.7pt;height:27.75pt;z-index:2516551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P/ZvXQIAAM4EAAAOAAAAZHJzL2Uyb0RvYy54bWysVMFuGjEQvVfqP1i+N7sQIA1iiShRqkpp&#10;EimpcjZeL6zk9bi2YTf9+j57IZC0p6oXY8+8ffa8ecPsqms02ynnazIFH5zlnCkjqazNuuA/nm4+&#10;febMB2FKocmogr8oz6/mHz/MWjtVQ9qQLpVjIDF+2tqCb0Kw0yzzcqMa4c/IKoNkRa4RAUe3zkon&#10;WrA3Ohvm+SRryZXWkVTeI3rdJ/k88VeVkuG+qrwKTBccbwtpdWldxTWbz8R07YTd1HL/DPEPr2hE&#10;bXDpK9W1CIJtXf0HVVNLR56qcCapyaiqaqlSDahmkL+r5nEjrEq1QBxvX2Xy/49W3u0eHKtL9A7y&#10;GNGgR0+qC+wLdQwh6NNaPwXs0QIYOsSBPcQ9grHsrnJN/EVBDHlQvbyqG9lk/GhyMRxfIiWROx8P&#10;R8NxpMmOX1vnw1dFDYubgjt0L4kqdrc+9NADJF7mSdflTa11OkTHqKV2bCfQax3SG0H+BqUNaws+&#10;OR/nifhNLnnuyLBaDxJGb5vvVPask3GeJ00i7+HCVMIJE3LaIBh16/WJu9CtuqRzKjpGVlS+QFJH&#10;vSm9lTc16r4VPjwIBxdCKkxWuMdSacK7ab/jbEPu19/iEQ9zIMtZC1cX3P/cCqc4098MbHM5GI1A&#10;G9JhNL4Y4uBOM6vTjNk2S4KYA8ywlWkb8UEftpWj5hkDuIi3IiWMxN0FD4ftMvSzhgGWarFIIBjf&#10;inBrHq2M1LF5satP3bNwdt/6ANPc0cH/YvrOAT02fmlosQ1U1ckeR1X38mNoUnf2Ax6n8vScUMe/&#10;oflvAAAA//8DAFBLAwQUAAYACAAAACEA5s/OLOIAAAALAQAADwAAAGRycy9kb3ducmV2LnhtbEyP&#10;wU7DMAyG70i8Q2QkbizdWrauNJ0QYpzQGGPSrlnjtRWNUzXZWnh6zAmO9v/p9+d8NdpWXLD3jSMF&#10;00kEAql0pqFKwf5jfZeC8EGT0a0jVPCFHlbF9VWuM+MGesfLLlSCS8hnWkEdQpdJ6csarfYT1yFx&#10;dnK91YHHvpKm1wOX21bOomgurW6IL9S6w6cay8/d2SoYysPLdzmrDs9v3X6zfr3fnqLpVqnbm/Hx&#10;AUTAMfzB8KvP6lCw09GdyXjRKojTJGaUgzhdgmBiniwWII68WSYJyCKX/38ofgAAAP//AwBQSwEC&#10;LQAUAAYACAAAACEAtoM4kv4AAADhAQAAEwAAAAAAAAAAAAAAAAAAAAAAW0NvbnRlbnRfVHlwZXNd&#10;LnhtbFBLAQItABQABgAIAAAAIQA4/SH/1gAAAJQBAAALAAAAAAAAAAAAAAAAAC8BAABfcmVscy8u&#10;cmVsc1BLAQItABQABgAIAAAAIQBQP/ZvXQIAAM4EAAAOAAAAAAAAAAAAAAAAAC4CAABkcnMvZTJv&#10;RG9jLnhtbFBLAQItABQABgAIAAAAIQDmz84s4gAAAAsBAAAPAAAAAAAAAAAAAAAAALcEAABkcnMv&#10;ZG93bnJldi54bWxQSwUGAAAAAAQABADzAAAAxgUAAAAA&#10;" fillcolor="white [3201]" strokecolor="#a5a5a5 [2092]" strokeweight=".5pt">
                <v:textbox>
                  <w:txbxContent>
                    <w:p w:rsidR="00917F9D" w:rsidRPr="007E566E" w:rsidRDefault="005F424E" w:rsidP="00917F9D">
                      <w:pPr>
                        <w:rPr>
                          <w:color w:val="000000" w:themeColor="text1"/>
                        </w:rPr>
                      </w:pPr>
                      <w:r w:rsidRPr="007E566E">
                        <w:rPr>
                          <w:b/>
                          <w:color w:val="000000" w:themeColor="text1"/>
                          <w:sz w:val="16"/>
                          <w:szCs w:val="16"/>
                          <w:lang w:val="hr-HR"/>
                        </w:rPr>
                        <w:t>I</w:t>
                      </w:r>
                      <w:r w:rsidR="00917F9D" w:rsidRPr="007E566E">
                        <w:rPr>
                          <w:b/>
                          <w:color w:val="000000" w:themeColor="text1"/>
                          <w:sz w:val="16"/>
                          <w:szCs w:val="16"/>
                          <w:lang w:val="hr-HR"/>
                        </w:rPr>
                        <w:t>n-solution digestion</w:t>
                      </w:r>
                      <w:r w:rsidR="00917F9D" w:rsidRPr="007E566E">
                        <w:rPr>
                          <w:color w:val="000000" w:themeColor="text1"/>
                          <w:sz w:val="16"/>
                          <w:szCs w:val="16"/>
                          <w:lang w:val="hr-HR"/>
                        </w:rPr>
                        <w:br/>
                      </w:r>
                      <w:r w:rsidR="00FC3969">
                        <w:rPr>
                          <w:color w:val="000000" w:themeColor="text1"/>
                          <w:sz w:val="16"/>
                          <w:szCs w:val="16"/>
                          <w:lang w:val="hr-HR"/>
                        </w:rPr>
                        <w:t xml:space="preserve">thermoshaker </w:t>
                      </w:r>
                      <w:r w:rsidRPr="007E566E">
                        <w:rPr>
                          <w:color w:val="000000" w:themeColor="text1"/>
                          <w:sz w:val="16"/>
                          <w:szCs w:val="16"/>
                          <w:lang w:val="hr-HR"/>
                        </w:rPr>
                        <w:t>(18 h, 37°C, 500 rpm)</w:t>
                      </w:r>
                    </w:p>
                  </w:txbxContent>
                </v:textbox>
              </v:shape>
            </w:pict>
          </mc:Fallback>
        </mc:AlternateContent>
      </w:r>
    </w:p>
    <w:p w:rsidR="00917F9D" w:rsidRPr="00E15A38" w:rsidRDefault="00FF7098" w:rsidP="00917F9D">
      <w:pPr>
        <w:spacing w:line="480" w:lineRule="auto"/>
        <w:jc w:val="both"/>
        <w:rPr>
          <w:shd w:val="clear" w:color="auto" w:fill="FFFFFF"/>
        </w:rPr>
      </w:pPr>
      <w:r>
        <w:rPr>
          <w:noProof/>
          <w:lang w:val="hr-HR" w:eastAsia="hr-HR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4AC35A1C" wp14:editId="4364D0F8">
                <wp:simplePos x="0" y="0"/>
                <wp:positionH relativeFrom="column">
                  <wp:posOffset>3263900</wp:posOffset>
                </wp:positionH>
                <wp:positionV relativeFrom="paragraph">
                  <wp:posOffset>292735</wp:posOffset>
                </wp:positionV>
                <wp:extent cx="76200" cy="143510"/>
                <wp:effectExtent l="19050" t="0" r="38100" b="46990"/>
                <wp:wrapNone/>
                <wp:docPr id="20" name="Down Arrow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6200" cy="143510"/>
                        </a:xfrm>
                        <a:prstGeom prst="downArrow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36295C1" id="Down Arrow 20" o:spid="_x0000_s1026" type="#_x0000_t67" style="position:absolute;margin-left:257pt;margin-top:23.05pt;width:6pt;height:11.3pt;z-index:25167155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BclEXwIAABAFAAAOAAAAZHJzL2Uyb0RvYy54bWysVN9v0zAQfkfif7D8TtOUboNq6VS1GkKa&#10;tokN7dl17DXC9pmz27T89ZydNJ3GxAPixbnz/f7ynS+v9tawncLQgKt4ORpzppyEunHPFf/+eP3h&#10;E2chClcLA05V/KACv5q/f3fZ+pmawAZMrZBREhdmra/4JkY/K4ogN8qKMAKvHBk1oBWRVHwuahQt&#10;ZbemmIzH50ULWHsEqUKg21Vn5POcX2sl453WQUVmKk69xXxiPtfpLOaXYvaMwm8a2bch/qELKxpH&#10;RYdUKxEF22LzRyrbSIQAOo4k2AK0bqTKM9A05fjVNA8b4VWehcAJfoAp/L+08nZ3j6ypKz4heJyw&#10;9I9W0Dq2QISW0SUh1PowI8cHf4+9FkhM4+412vSlQdg+o3oYUFX7yCRdXpzTj+JMkqWcfjwrc8ri&#10;FOsxxC8KLEtCxWuqnotnPMXuJkQqSv5HP1JSQ10LWYoHo1IXxn1TmoahopMcnWmklgbZThAB6h9l&#10;GodyZc8UohtjhqDyrSATj0G9bwpTmVpD4PitwFO1wTtXBBeHQNs4wL8H687/OHU3axp7DfWB/h1C&#10;R+rg5XVDCN6IEO8FEosJdNrMeEeHNtBWHHqJsw3gr7fukz+Ri6yctbQVFQ8/twIVZ+arI9p9LqfT&#10;tEZZmZ5dJNLgS8v6pcVt7RII95LeAC+zmPyjOYoawT7RAi9SVTIJJ6l2xWXEo7KM3bbSEyDVYpHd&#10;aHW8iDfuwcuUPKGayPG4fxLoexpFot8tHDdIzF4RqfNNkQ4W2wi6ySw74drjTWuXCdM/EWmvX+rZ&#10;6/SQzX8DAAD//wMAUEsDBBQABgAIAAAAIQB1Y4cV3gAAAAkBAAAPAAAAZHJzL2Rvd25yZXYueG1s&#10;TI/BTsMwEETvSPyDtUhcEHVS2lBCnAqQkDgh0fIBbrwkEfY6jd3E/XuWExxnZzT7ptomZ8WEY+g9&#10;KcgXGQikxpueWgWf+9fbDYgQNRltPaGCMwbY1pcXlS6Nn+kDp11sBZdQKLWCLsahlDI0HTodFn5A&#10;Yu/Lj05HlmMrzahnLndWLrOskE73xB86PeBLh8337uQUPFB+h/vjcXq+Ob+9GysTzlNS6voqPT2C&#10;iJjiXxh+8RkdamY6+BOZIKyCdb7iLVHBqshBcGC9LPhwUFBs7kHWlfy/oP4BAAD//wMAUEsBAi0A&#10;FAAGAAgAAAAhALaDOJL+AAAA4QEAABMAAAAAAAAAAAAAAAAAAAAAAFtDb250ZW50X1R5cGVzXS54&#10;bWxQSwECLQAUAAYACAAAACEAOP0h/9YAAACUAQAACwAAAAAAAAAAAAAAAAAvAQAAX3JlbHMvLnJl&#10;bHNQSwECLQAUAAYACAAAACEABwXJRF8CAAAQBQAADgAAAAAAAAAAAAAAAAAuAgAAZHJzL2Uyb0Rv&#10;Yy54bWxQSwECLQAUAAYACAAAACEAdWOHFd4AAAAJAQAADwAAAAAAAAAAAAAAAAC5BAAAZHJzL2Rv&#10;d25yZXYueG1sUEsFBgAAAAAEAAQA8wAAAMQFAAAAAA==&#10;" adj="15865" fillcolor="white [3201]" strokecolor="black [3200]" strokeweight="1pt"/>
            </w:pict>
          </mc:Fallback>
        </mc:AlternateContent>
      </w:r>
    </w:p>
    <w:p w:rsidR="00917F9D" w:rsidRPr="00E15A38" w:rsidRDefault="00917F9D" w:rsidP="00917F9D">
      <w:pPr>
        <w:spacing w:line="480" w:lineRule="auto"/>
        <w:jc w:val="both"/>
        <w:rPr>
          <w:shd w:val="clear" w:color="auto" w:fill="FFFFFF"/>
        </w:rPr>
      </w:pPr>
    </w:p>
    <w:p w:rsidR="00917F9D" w:rsidRPr="00E15A38" w:rsidRDefault="00FF7098" w:rsidP="00917F9D">
      <w:pPr>
        <w:spacing w:line="480" w:lineRule="auto"/>
        <w:jc w:val="both"/>
        <w:rPr>
          <w:shd w:val="clear" w:color="auto" w:fill="FFFFFF"/>
        </w:rPr>
      </w:pPr>
      <w:r>
        <w:rPr>
          <w:noProof/>
          <w:lang w:val="hr-HR" w:eastAsia="hr-HR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4AC35A1C" wp14:editId="4364D0F8">
                <wp:simplePos x="0" y="0"/>
                <wp:positionH relativeFrom="column">
                  <wp:posOffset>3263900</wp:posOffset>
                </wp:positionH>
                <wp:positionV relativeFrom="paragraph">
                  <wp:posOffset>305435</wp:posOffset>
                </wp:positionV>
                <wp:extent cx="76200" cy="143510"/>
                <wp:effectExtent l="19050" t="0" r="38100" b="46990"/>
                <wp:wrapNone/>
                <wp:docPr id="21" name="Down Arrow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6200" cy="143510"/>
                        </a:xfrm>
                        <a:prstGeom prst="downArrow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4C45667" id="Down Arrow 21" o:spid="_x0000_s1026" type="#_x0000_t67" style="position:absolute;margin-left:257pt;margin-top:24.05pt;width:6pt;height:11.3pt;z-index:25167360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ZfppXgIAABAFAAAOAAAAZHJzL2Uyb0RvYy54bWysVN9v0zAQfkfif7D8TtOUboNq6VS1GkKa&#10;tokN7dl17DXC9pmz27T89ZydNJ3GxAPixbnz/f7ynS+v9tawncLQgKt4ORpzppyEunHPFf/+eP3h&#10;E2chClcLA05V/KACv5q/f3fZ+pmawAZMrZBREhdmra/4JkY/K4ogN8qKMAKvHBk1oBWRVHwuahQt&#10;ZbemmIzH50ULWHsEqUKg21Vn5POcX2sl453WQUVmKk69xXxiPtfpLOaXYvaMwm8a2bch/qELKxpH&#10;RYdUKxEF22LzRyrbSIQAOo4k2AK0bqTKM9A05fjVNA8b4VWehcAJfoAp/L+08nZ3j6ypKz4pOXPC&#10;0j9aQevYAhFaRpeEUOvDjBwf/D32WiAxjbvXaNOXBmH7jOphQFXtI5N0eXFOP4ozSZZy+vGszKAX&#10;p1iPIX5RYFkSKl5T9Vw84yl2NyFSUfI/+pGSGupayFI8GJW6MO6b0jQMFZ3k6EwjtTTIdoIIUP/I&#10;41Cu7JlCdGPMEFS+FWTiMaj3TWEqU2sIHL8VeKo2eOeK4OIQaBsH+Pdg3fkfp+5mTWOvoT7Qv0Po&#10;SB28vG4IwRsR4r1AYjGBTpsZ7+jQBtqKQy9xtgH89dZ98idykZWzlrai4uHnVqDizHx1RLvP5XSa&#10;1igr07OLCSn40rJ+aXFbuwTCnZhF3WUx+UdzFDWCfaIFXqSqZBJOUu2Ky4hHZRm7baUnQKrFIrvR&#10;6ngRb9yDlyl5QjWR43H/JND3NIpEv1s4bpCYvSJS55siHSy2EXSTWXbCtceb1i6Tr38i0l6/1LPX&#10;6SGb/wYAAP//AwBQSwMEFAAGAAgAAAAhAOfl4n/eAAAACQEAAA8AAABkcnMvZG93bnJldi54bWxM&#10;j81OwzAQhO9IvIO1SFwQdVL6R4hTARISp0q0PIAbL0mEvU5jN3HfnuUEx9kZzX5TbpOzYsQhdJ4U&#10;5LMMBFLtTUeNgs/D2/0GRIiajLaeUMEFA2yr66tSF8ZP9IHjPjaCSygUWkEbY19IGeoWnQ4z3yOx&#10;9+UHpyPLoZFm0BOXOyvnWbaSTnfEH1rd42uL9ff+7BQ8Uv6Ah9NpfLm7vO+MlQmnMSl1e5Oen0BE&#10;TPEvDL/4jA4VMx39mUwQVsEyX/CWqGCxyUFwYDlf8eGoYJ2tQVal/L+g+gEAAP//AwBQSwECLQAU&#10;AAYACAAAACEAtoM4kv4AAADhAQAAEwAAAAAAAAAAAAAAAAAAAAAAW0NvbnRlbnRfVHlwZXNdLnht&#10;bFBLAQItABQABgAIAAAAIQA4/SH/1gAAAJQBAAALAAAAAAAAAAAAAAAAAC8BAABfcmVscy8ucmVs&#10;c1BLAQItABQABgAIAAAAIQCxZfppXgIAABAFAAAOAAAAAAAAAAAAAAAAAC4CAABkcnMvZTJvRG9j&#10;LnhtbFBLAQItABQABgAIAAAAIQDn5eJ/3gAAAAkBAAAPAAAAAAAAAAAAAAAAALgEAABkcnMvZG93&#10;bnJldi54bWxQSwUGAAAAAAQABADzAAAAwwUAAAAA&#10;" adj="15865" fillcolor="white [3201]" strokecolor="black [3200]" strokeweight="1pt"/>
            </w:pict>
          </mc:Fallback>
        </mc:AlternateContent>
      </w:r>
    </w:p>
    <w:p w:rsidR="00917F9D" w:rsidRDefault="00B33BCF" w:rsidP="00917F9D">
      <w:pPr>
        <w:spacing w:line="480" w:lineRule="auto"/>
        <w:jc w:val="both"/>
        <w:rPr>
          <w:b/>
        </w:rPr>
      </w:pPr>
      <w:r>
        <w:rPr>
          <w:noProof/>
          <w:lang w:val="hr-HR" w:eastAsia="hr-HR"/>
        </w:rPr>
        <mc:AlternateContent>
          <mc:Choice Requires="wps">
            <w:drawing>
              <wp:anchor distT="0" distB="0" distL="114300" distR="114300" simplePos="0" relativeHeight="251656192" behindDoc="0" locked="0" layoutInCell="1" allowOverlap="1">
                <wp:simplePos x="0" y="0"/>
                <wp:positionH relativeFrom="column">
                  <wp:posOffset>2267585</wp:posOffset>
                </wp:positionH>
                <wp:positionV relativeFrom="paragraph">
                  <wp:posOffset>189230</wp:posOffset>
                </wp:positionV>
                <wp:extent cx="2018030" cy="342900"/>
                <wp:effectExtent l="0" t="0" r="20320" b="19050"/>
                <wp:wrapNone/>
                <wp:docPr id="12" name="Text Box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018030" cy="3429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schemeClr val="bg1">
                              <a:lumMod val="65000"/>
                            </a:schemeClr>
                          </a:solidFill>
                        </a:ln>
                      </wps:spPr>
                      <wps:txbx>
                        <w:txbxContent>
                          <w:p w:rsidR="00917F9D" w:rsidRPr="007E566E" w:rsidRDefault="00917F9D" w:rsidP="00917F9D">
                            <w:pPr>
                              <w:rPr>
                                <w:color w:val="000000" w:themeColor="text1"/>
                                <w:sz w:val="16"/>
                                <w:szCs w:val="16"/>
                                <w:lang w:val="hr-HR"/>
                              </w:rPr>
                            </w:pPr>
                            <w:r w:rsidRPr="007E566E">
                              <w:rPr>
                                <w:b/>
                                <w:color w:val="000000" w:themeColor="text1"/>
                                <w:sz w:val="16"/>
                                <w:szCs w:val="16"/>
                                <w:lang w:val="hr-HR"/>
                              </w:rPr>
                              <w:t>Peptide fractionation</w:t>
                            </w:r>
                            <w:r w:rsidRPr="007E566E">
                              <w:rPr>
                                <w:b/>
                                <w:color w:val="000000" w:themeColor="text1"/>
                                <w:sz w:val="16"/>
                                <w:szCs w:val="16"/>
                                <w:lang w:val="hr-HR"/>
                              </w:rPr>
                              <w:br/>
                            </w:r>
                            <w:r w:rsidRPr="007E566E">
                              <w:rPr>
                                <w:color w:val="000000" w:themeColor="text1"/>
                                <w:sz w:val="16"/>
                                <w:szCs w:val="16"/>
                                <w:lang w:val="hr-HR"/>
                              </w:rPr>
                              <w:t>automated liquid handling platform Bravo</w:t>
                            </w:r>
                          </w:p>
                          <w:p w:rsidR="00917F9D" w:rsidRPr="007E566E" w:rsidRDefault="00917F9D" w:rsidP="00917F9D">
                            <w:pPr>
                              <w:rPr>
                                <w:color w:val="000000" w:themeColor="text1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12" o:spid="_x0000_s1032" type="#_x0000_t202" style="position:absolute;left:0;text-align:left;margin-left:178.55pt;margin-top:14.9pt;width:158.9pt;height:27pt;z-index:251656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BeDkXQIAAM4EAAAOAAAAZHJzL2Uyb0RvYy54bWysVE1v2zAMvQ/YfxB0X+18NGuDOkXWosOA&#10;ri2QDj0rspwYkEVNUmJ3v35Pcr7a7TTsolDkM0U+Pubqums02yrnazIFH5zlnCkjqazNquA/nu8+&#10;XXDmgzCl0GRUwV+V59ezjx+uWjtVQ1qTLpVjSGL8tLUFX4dgp1nm5Vo1wp+RVQbBilwjAq5ulZVO&#10;tMje6GyY55OsJVdaR1J5D+9tH+SzlL+qlAyPVeVVYLrgqC2k06VzGc9sdiWmKyfsupa7MsQ/VNGI&#10;2uDRQ6pbEQTbuPqPVE0tHXmqwpmkJqOqqqVKPaCbQf6um8VaWJV6ATneHmjy/y+tfNg+OVaXmN2Q&#10;MyMazOhZdYF9oY7BBX5a66eALSyAoYMf2L3fwxnb7irXxF80xBAH068HdmM2CScavMhHCEnERuPh&#10;ZZ7oz45fW+fDV0UNi0bBHaaXSBXbex9QCaB7SHzMk67Lu1rrdImKUTfasa3ArHVINeKLNyhtWFvw&#10;yeg8T4nfxJLmjhmWq0HC6E3znco+6+Q8PxR9gKe6TjLhTW3gjLz1/EQrdMsu8TzZc7ek8hWUOupF&#10;6a28q9H3vfDhSTioEFRhs8IjjkoT6qadxdma3K+/+SMe4kCUsxaqLrj/uRFOcaa/GcjmcjAexzVI&#10;l/H55yEu7jSyPI2YTXNDIHOAHbYymREf9N6sHDUvWMB5fBUhYSTeLnjYmzeh3zUssFTzeQJB+FaE&#10;e7OwMqaOw4tTfe5ehLO70QeI5oH2+hfTdwrosfFLQ/NNoKpO8og896zu6MfSpOnsFjxu5ek9oY5/&#10;Q7PfAAAA//8DAFBLAwQUAAYACAAAACEAwELL8eEAAAAJAQAADwAAAGRycy9kb3ducmV2LnhtbEyP&#10;QU/CQBCF7yb+h82YeJNti0CpnRJjxJNBRBKuy3ZoG7u7TXeh1V/veNLjZL689718NZpWXKj3jbMI&#10;8SQCQVa7srEVwv5jfZeC8EHZUrXOEsIXeVgV11e5yko32He67EIlOMT6TCHUIXSZlF7XZJSfuI4s&#10;/06uNyrw2Vey7NXA4aaVSRTNpVGN5YZadfRUk/7cnQ3CoA8v3zqpDs9v3X6zfp1tT1G8Rby9GR8f&#10;QAQawx8Mv/qsDgU7Hd3Zll60CNPZImYUIVnyBAbmi/sliCNCOk1BFrn8v6D4AQAA//8DAFBLAQIt&#10;ABQABgAIAAAAIQC2gziS/gAAAOEBAAATAAAAAAAAAAAAAAAAAAAAAABbQ29udGVudF9UeXBlc10u&#10;eG1sUEsBAi0AFAAGAAgAAAAhADj9If/WAAAAlAEAAAsAAAAAAAAAAAAAAAAALwEAAF9yZWxzLy5y&#10;ZWxzUEsBAi0AFAAGAAgAAAAhAMUF4ORdAgAAzgQAAA4AAAAAAAAAAAAAAAAALgIAAGRycy9lMm9E&#10;b2MueG1sUEsBAi0AFAAGAAgAAAAhAMBCy/HhAAAACQEAAA8AAAAAAAAAAAAAAAAAtwQAAGRycy9k&#10;b3ducmV2LnhtbFBLBQYAAAAABAAEAPMAAADFBQAAAAA=&#10;" fillcolor="white [3201]" strokecolor="#a5a5a5 [2092]" strokeweight=".5pt">
                <v:textbox>
                  <w:txbxContent>
                    <w:p w:rsidR="00917F9D" w:rsidRPr="007E566E" w:rsidRDefault="00917F9D" w:rsidP="00917F9D">
                      <w:pPr>
                        <w:rPr>
                          <w:color w:val="000000" w:themeColor="text1"/>
                          <w:sz w:val="16"/>
                          <w:szCs w:val="16"/>
                          <w:lang w:val="hr-HR"/>
                        </w:rPr>
                      </w:pPr>
                      <w:r w:rsidRPr="007E566E">
                        <w:rPr>
                          <w:b/>
                          <w:color w:val="000000" w:themeColor="text1"/>
                          <w:sz w:val="16"/>
                          <w:szCs w:val="16"/>
                          <w:lang w:val="hr-HR"/>
                        </w:rPr>
                        <w:t>Peptide fractionation</w:t>
                      </w:r>
                      <w:r w:rsidRPr="007E566E">
                        <w:rPr>
                          <w:b/>
                          <w:color w:val="000000" w:themeColor="text1"/>
                          <w:sz w:val="16"/>
                          <w:szCs w:val="16"/>
                          <w:lang w:val="hr-HR"/>
                        </w:rPr>
                        <w:br/>
                      </w:r>
                      <w:r w:rsidRPr="007E566E">
                        <w:rPr>
                          <w:color w:val="000000" w:themeColor="text1"/>
                          <w:sz w:val="16"/>
                          <w:szCs w:val="16"/>
                          <w:lang w:val="hr-HR"/>
                        </w:rPr>
                        <w:t>automated liquid handling platform Bravo</w:t>
                      </w:r>
                    </w:p>
                    <w:p w:rsidR="00917F9D" w:rsidRPr="007E566E" w:rsidRDefault="00917F9D" w:rsidP="00917F9D">
                      <w:pPr>
                        <w:rPr>
                          <w:color w:val="000000" w:themeColor="text1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:rsidR="00EE0C32" w:rsidRDefault="00FF7098" w:rsidP="00917F9D">
      <w:pPr>
        <w:spacing w:line="480" w:lineRule="auto"/>
        <w:jc w:val="both"/>
        <w:rPr>
          <w:b/>
        </w:rPr>
      </w:pPr>
      <w:r>
        <w:rPr>
          <w:noProof/>
          <w:lang w:val="hr-HR" w:eastAsia="hr-HR"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4AC35A1C" wp14:editId="4364D0F8">
                <wp:simplePos x="0" y="0"/>
                <wp:positionH relativeFrom="column">
                  <wp:posOffset>3263900</wp:posOffset>
                </wp:positionH>
                <wp:positionV relativeFrom="paragraph">
                  <wp:posOffset>279400</wp:posOffset>
                </wp:positionV>
                <wp:extent cx="76200" cy="143510"/>
                <wp:effectExtent l="19050" t="0" r="38100" b="46990"/>
                <wp:wrapNone/>
                <wp:docPr id="22" name="Down Arrow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6200" cy="143510"/>
                        </a:xfrm>
                        <a:prstGeom prst="downArrow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116BFD2" id="Down Arrow 22" o:spid="_x0000_s1026" type="#_x0000_t67" style="position:absolute;margin-left:257pt;margin-top:22pt;width:6pt;height:11.3pt;z-index:25167564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xK8eYAIAABAFAAAOAAAAZHJzL2Uyb0RvYy54bWysVN9v0zAQfkfif7D8TtOUboNq6VS1GkKa&#10;tokN7dl17DXC9pmz27T89ZydNJ3GxAPixbnz/f7ynS+v9tawncLQgKt4ORpzppyEunHPFf/+eP3h&#10;E2chClcLA05V/KACv5q/f3fZ+pmawAZMrZBREhdmra/4JkY/K4ogN8qKMAKvHBk1oBWRVHwuahQt&#10;ZbemmIzH50ULWHsEqUKg21Vn5POcX2sl453WQUVmKk69xXxiPtfpLOaXYvaMwm8a2bch/qELKxpH&#10;RYdUKxEF22LzRyrbSIQAOo4k2AK0bqTKM9A05fjVNA8b4VWehcAJfoAp/L+08nZ3j6ypKz6ZcOaE&#10;pX+0gtaxBSK0jC4JodaHGTk++HvstUBiGnev0aYvDcL2GdXDgKraRybp8uKcfhRnkizl9ONZmUEv&#10;TrEeQ/yiwLIkVLym6rl4xlPsbkKkouR/9CMlNdS1kKV4MCp1Ydw3pWkYKjrJ0ZlGammQ7QQRoP5R&#10;pnEoV/ZMIboxZggq3woy8RjU+6Ywlak1BI7fCjxVG7xzRXBxCLSNA/x7sO78j1N3s6ax11Af6N8h&#10;dKQOXl43hOCNCPFeILGYQKfNjHd0aANtxaGXONsA/nrrPvkTucjKWUtbUfHwcytQcWa+OqLd53I6&#10;TWuUlenZxYQUfGlZv7S4rV0C4V7SG+BlFpN/NEdRI9gnWuBFqkom4STVrriMeFSWsdtWegKkWiyy&#10;G62OF/HGPXiZkidUEzke908CfU+jSPS7heMGidkrInW+KdLBYhtBN5llJ1x7vGntMmH6JyLt9Us9&#10;e50esvlvAAAA//8DAFBLAwQUAAYACAAAACEAoFR8lN4AAAAJAQAADwAAAGRycy9kb3ducmV2Lnht&#10;bEyPwU7DMBBE70j8g7VIXBB1UloLQpwKkJA4IdHyAW68JBH2Oo3dJP17tid62l3NaPZNuZm9EyMO&#10;sQukIV9kIJDqYDtqNHzv3u8fQcRkyBoXCDWcMMKmur4qTWHDRF84blMjOIRiYTS0KfWFlLFu0Zu4&#10;CD0Saz9h8CbxOTTSDmbicO/kMsuU9KYj/tCaHt9arH+3R6/hifIH3B0O4+vd6ePTOjnjNM5a397M&#10;L88gEs7p3wxnfEaHipn24Ug2Cqdhna+4S9KwOk82rJeKl70GpRTIqpSXDao/AAAA//8DAFBLAQIt&#10;ABQABgAIAAAAIQC2gziS/gAAAOEBAAATAAAAAAAAAAAAAAAAAAAAAABbQ29udGVudF9UeXBlc10u&#10;eG1sUEsBAi0AFAAGAAgAAAAhADj9If/WAAAAlAEAAAsAAAAAAAAAAAAAAAAALwEAAF9yZWxzLy5y&#10;ZWxzUEsBAi0AFAAGAAgAAAAhAGvErx5gAgAAEAUAAA4AAAAAAAAAAAAAAAAALgIAAGRycy9lMm9E&#10;b2MueG1sUEsBAi0AFAAGAAgAAAAhAKBUfJTeAAAACQEAAA8AAAAAAAAAAAAAAAAAugQAAGRycy9k&#10;b3ducmV2LnhtbFBLBQYAAAAABAAEAPMAAADFBQAAAAA=&#10;" adj="15865" fillcolor="white [3201]" strokecolor="black [3200]" strokeweight="1pt"/>
            </w:pict>
          </mc:Fallback>
        </mc:AlternateContent>
      </w:r>
    </w:p>
    <w:p w:rsidR="00EE0C32" w:rsidRDefault="005F424E" w:rsidP="00917F9D">
      <w:pPr>
        <w:spacing w:line="480" w:lineRule="auto"/>
        <w:jc w:val="both"/>
        <w:rPr>
          <w:b/>
        </w:rPr>
      </w:pPr>
      <w:r>
        <w:rPr>
          <w:noProof/>
          <w:lang w:val="hr-HR" w:eastAsia="hr-HR"/>
        </w:rPr>
        <mc:AlternateContent>
          <mc:Choice Requires="wps">
            <w:drawing>
              <wp:anchor distT="0" distB="0" distL="114300" distR="114300" simplePos="0" relativeHeight="251657216" behindDoc="0" locked="0" layoutInCell="1" allowOverlap="1">
                <wp:simplePos x="0" y="0"/>
                <wp:positionH relativeFrom="column">
                  <wp:posOffset>2117725</wp:posOffset>
                </wp:positionH>
                <wp:positionV relativeFrom="paragraph">
                  <wp:posOffset>187325</wp:posOffset>
                </wp:positionV>
                <wp:extent cx="2317750" cy="482600"/>
                <wp:effectExtent l="0" t="0" r="25400" b="12700"/>
                <wp:wrapNone/>
                <wp:docPr id="13" name="Text Box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317750" cy="4826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schemeClr val="bg1">
                              <a:lumMod val="65000"/>
                            </a:schemeClr>
                          </a:solidFill>
                        </a:ln>
                      </wps:spPr>
                      <wps:txbx>
                        <w:txbxContent>
                          <w:p w:rsidR="00917F9D" w:rsidRPr="007E566E" w:rsidRDefault="00917F9D" w:rsidP="00917F9D">
                            <w:pPr>
                              <w:rPr>
                                <w:color w:val="000000" w:themeColor="text1"/>
                              </w:rPr>
                            </w:pPr>
                            <w:r w:rsidRPr="007E566E">
                              <w:rPr>
                                <w:b/>
                                <w:color w:val="000000" w:themeColor="text1"/>
                                <w:sz w:val="16"/>
                                <w:szCs w:val="16"/>
                                <w:lang w:val="hr-HR"/>
                              </w:rPr>
                              <w:t>Mass spectrometry analysis  MALDI TOF/TOF</w:t>
                            </w:r>
                            <w:r w:rsidRPr="007E566E">
                              <w:rPr>
                                <w:color w:val="000000" w:themeColor="text1"/>
                                <w:sz w:val="16"/>
                                <w:szCs w:val="16"/>
                                <w:lang w:val="hr-HR"/>
                              </w:rPr>
                              <w:br/>
                              <w:t>- MS1 (precursor spectra)</w:t>
                            </w:r>
                            <w:r w:rsidRPr="007E566E">
                              <w:rPr>
                                <w:color w:val="000000" w:themeColor="text1"/>
                                <w:sz w:val="16"/>
                                <w:szCs w:val="16"/>
                                <w:lang w:val="hr-HR"/>
                              </w:rPr>
                              <w:br/>
                              <w:t>- MS2 (fragmentation spectra)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13" o:spid="_x0000_s1033" type="#_x0000_t202" style="position:absolute;left:0;text-align:left;margin-left:166.75pt;margin-top:14.75pt;width:182.5pt;height:38pt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M00JXAIAAM4EAAAOAAAAZHJzL2Uyb0RvYy54bWysVF1vGjEQfK/U/2D5vTkgBFKUI6KJUlVK&#10;k0hJlWfj88FJtte1DXfpr+/YB4SmlSpVfTH27tx+zM5ycdkZzbbKh4ZsyYcnA86UlVQ1dlXyb083&#10;H845C1HYSmiyquQvKvDL+ft3F62bqRGtSVfKMwSxYda6kq9jdLOiCHKtjAgn5JSFsyZvRMTTr4rK&#10;ixbRjS5Gg8GkaMlXzpNUIcB63Tv5PMevayXjfV0HFZkuOWqL+fT5XKazmF+I2coLt27krgzxD1UY&#10;0VgkPYS6FlGwjW9+C2Ua6SlQHU8kmYLqupEq94BuhoM33TyuhVO5F5AT3IGm8P/Cyrvtg2dNhdmd&#10;cmaFwYyeVBfZJ+oYTOCndWEG2KMDMHawA7u3BxhT213tTfpFQwx+MP1yYDdFkzCOTofT6RlcEr7x&#10;+WgyyPQXr187H+JnRYalS8k9ppdJFdvbEFEJoHtIShZIN9VNo3V+JMWoK+3ZVmDWOuYa8cUvKG1Z&#10;W/LJKcr4W4TlapgxemO+UtVHnZwNDkVniaaEua6jLMipLYyJt56fdIvdsss8T/fcLal6AaWeelEG&#10;J28a9H0rQnwQHioEVdiseI+j1oS6aXfjbE3+x5/sCQ9xwMtZC1WXPHzfCK84018sZPNxOB6nNciP&#10;8dl0hIc/9iyPPXZjrghkDrHDTuZrwke9v9aezDMWcJGywiWsRO6Sx/31Kva7hgWWarHIIAjfiXhr&#10;H51ModMc0lSfumfh3W70EaK5o73+xeyNAnps+tLSYhOpbrI8Es89qzv6sTR5OrsFT1t5/M6o17+h&#10;+U8AAAD//wMAUEsDBBQABgAIAAAAIQClTWTE4AAAAAoBAAAPAAAAZHJzL2Rvd25yZXYueG1sTI/B&#10;TsMwDIbvSLxDZCRuLF2rTltpOiHEOCEYY9KuWeK1FY1TNdlaeHrMCU625U+/P5fryXXigkNoPSmY&#10;zxIQSMbblmoF+4/N3RJEiJqs7jyhgi8MsK6ur0pdWD/SO152sRYcQqHQCpoY+0LKYBp0Osx8j8S7&#10;kx+cjjwOtbSDHjncdTJNkoV0uiW+0OgeHxs0n7uzUzCaw/O3SevD01u/f9285NtTMt8qdXszPdyD&#10;iDjFPxh+9VkdKnY6+jPZIDoFWZbljCpIV1wZWKyW3ByZTPIcZFXK/y9UPwAAAP//AwBQSwECLQAU&#10;AAYACAAAACEAtoM4kv4AAADhAQAAEwAAAAAAAAAAAAAAAAAAAAAAW0NvbnRlbnRfVHlwZXNdLnht&#10;bFBLAQItABQABgAIAAAAIQA4/SH/1gAAAJQBAAALAAAAAAAAAAAAAAAAAC8BAABfcmVscy8ucmVs&#10;c1BLAQItABQABgAIAAAAIQAUM00JXAIAAM4EAAAOAAAAAAAAAAAAAAAAAC4CAABkcnMvZTJvRG9j&#10;LnhtbFBLAQItABQABgAIAAAAIQClTWTE4AAAAAoBAAAPAAAAAAAAAAAAAAAAALYEAABkcnMvZG93&#10;bnJldi54bWxQSwUGAAAAAAQABADzAAAAwwUAAAAA&#10;" fillcolor="white [3201]" strokecolor="#a5a5a5 [2092]" strokeweight=".5pt">
                <v:textbox>
                  <w:txbxContent>
                    <w:p w:rsidR="00917F9D" w:rsidRPr="007E566E" w:rsidRDefault="00917F9D" w:rsidP="00917F9D">
                      <w:pPr>
                        <w:rPr>
                          <w:color w:val="000000" w:themeColor="text1"/>
                        </w:rPr>
                      </w:pPr>
                      <w:r w:rsidRPr="007E566E">
                        <w:rPr>
                          <w:b/>
                          <w:color w:val="000000" w:themeColor="text1"/>
                          <w:sz w:val="16"/>
                          <w:szCs w:val="16"/>
                          <w:lang w:val="hr-HR"/>
                        </w:rPr>
                        <w:t>Mass spectrometry analysis  MALDI TOF/TOF</w:t>
                      </w:r>
                      <w:r w:rsidRPr="007E566E">
                        <w:rPr>
                          <w:color w:val="000000" w:themeColor="text1"/>
                          <w:sz w:val="16"/>
                          <w:szCs w:val="16"/>
                          <w:lang w:val="hr-HR"/>
                        </w:rPr>
                        <w:br/>
                        <w:t>- MS1 (precursor spectra)</w:t>
                      </w:r>
                      <w:r w:rsidRPr="007E566E">
                        <w:rPr>
                          <w:color w:val="000000" w:themeColor="text1"/>
                          <w:sz w:val="16"/>
                          <w:szCs w:val="16"/>
                          <w:lang w:val="hr-HR"/>
                        </w:rPr>
                        <w:br/>
                        <w:t>- MS2 (fragmentation spectra)</w:t>
                      </w:r>
                    </w:p>
                  </w:txbxContent>
                </v:textbox>
              </v:shape>
            </w:pict>
          </mc:Fallback>
        </mc:AlternateContent>
      </w:r>
    </w:p>
    <w:p w:rsidR="00EE0C32" w:rsidRDefault="00EE0C32" w:rsidP="00917F9D">
      <w:pPr>
        <w:spacing w:line="480" w:lineRule="auto"/>
        <w:jc w:val="both"/>
        <w:rPr>
          <w:b/>
        </w:rPr>
      </w:pPr>
    </w:p>
    <w:p w:rsidR="00EE0C32" w:rsidRDefault="00F531CA" w:rsidP="00917F9D">
      <w:pPr>
        <w:spacing w:line="480" w:lineRule="auto"/>
        <w:jc w:val="both"/>
        <w:rPr>
          <w:b/>
        </w:rPr>
      </w:pPr>
      <w:r>
        <w:rPr>
          <w:noProof/>
          <w:lang w:val="hr-HR" w:eastAsia="hr-HR"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4AC35A1C" wp14:editId="4364D0F8">
                <wp:simplePos x="0" y="0"/>
                <wp:positionH relativeFrom="column">
                  <wp:posOffset>3263900</wp:posOffset>
                </wp:positionH>
                <wp:positionV relativeFrom="paragraph">
                  <wp:posOffset>78105</wp:posOffset>
                </wp:positionV>
                <wp:extent cx="76200" cy="144000"/>
                <wp:effectExtent l="19050" t="0" r="38100" b="46990"/>
                <wp:wrapNone/>
                <wp:docPr id="23" name="Down Arrow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6200" cy="144000"/>
                        </a:xfrm>
                        <a:prstGeom prst="downArrow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437209D" id="Down Arrow 23" o:spid="_x0000_s1026" type="#_x0000_t67" style="position:absolute;margin-left:257pt;margin-top:6.15pt;width:6pt;height:11.35pt;z-index:25167769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eWQfXQIAABAFAAAOAAAAZHJzL2Uyb0RvYy54bWysVE1vGjEQvVfqf7B8LwuUJi1iiVBQqkpR&#10;gpJUORuvDavaHndsWOiv79i7LFEa9VD14p3xzJuvfePZ1cEatlcYanAlHw2GnCknoardpuTfn24+&#10;fOYsROEqYcCpkh9V4Ffz9+9mjZ+qMWzBVAoZBXFh2viSb2P006IIcqusCAPwypFRA1oRScVNUaFo&#10;KLo1xXg4vCgawMojSBUC3S5bI5/n+ForGe+1DioyU3KqLeYT87lOZzGfiekGhd/WsitD/EMVVtSO&#10;kvahliIKtsP6j1C2lggBdBxIsAVoXUuVe6BuRsNX3TxuhVe5FxpO8P2Ywv8LK+/2K2R1VfLxR86c&#10;sPSPltA4tkCEhtElTajxYUqOj36FnRZITO0eNNr0pUbYIU/12E9VHSKTdHl5QT+KM0mW0WQyJJmC&#10;FGesxxC/KrAsCSWvKHtOnucp9rchtv4nPwKngtoSshSPRqUqjHtQmpqhpOOMzjRS1wbZXhABqh+j&#10;Lnf2TBBdG9ODRm+BTDyBOt8EU5laPXD4FvCcrffOGcHFHmhrB/h3sG79T123vaa211Ad6d8htKQO&#10;Xt7UNMFbEeJKILGYhk6bGe/p0AaakkMncbYF/PXWffIncpGVs4a2ouTh506g4sx8c0S7L+kP0hpl&#10;ZfLpckwKvrSsX1rczl4DzX1Eb4CXWUz+0ZxEjWCfaYEXKSuZhJOUu+Qy4km5ju220hMg1WKR3Wh1&#10;vIi37tHLFDxNNZHj6fAs0Hc0ikS/OzhtkJi+IlLrm5AOFrsIus4sO8+1mzetXSZr90SkvX6pZ6/z&#10;Qzb/DQAA//8DAFBLAwQUAAYACAAAACEAsYe8et0AAAAJAQAADwAAAGRycy9kb3ducmV2LnhtbEyP&#10;zU7DMBCE70i8g7VI3KjzQyIU4lQIiTstINTbNnbjtPE6xG4T3p7lBMedGc1+U68XN4iLmULvSUG6&#10;SkAYar3uqVPw/vZy9wAiRCSNgyej4NsEWDfXVzVW2s+0MZdt7ASXUKhQgY1xrKQMrTUOw8qPhtg7&#10;+Mlh5HPqpJ5w5nI3yCxJSumwJ/5gcTTP1rSn7dkp+MqHsjx87o6zPZ70627z0SKlSt3eLE+PIKJZ&#10;4l8YfvEZHRpm2vsz6SAGBUV6z1siG1kOggNFVrKwV5AXCcimlv8XND8AAAD//wMAUEsBAi0AFAAG&#10;AAgAAAAhALaDOJL+AAAA4QEAABMAAAAAAAAAAAAAAAAAAAAAAFtDb250ZW50X1R5cGVzXS54bWxQ&#10;SwECLQAUAAYACAAAACEAOP0h/9YAAACUAQAACwAAAAAAAAAAAAAAAAAvAQAAX3JlbHMvLnJlbHNQ&#10;SwECLQAUAAYACAAAACEAJ3lkH10CAAAQBQAADgAAAAAAAAAAAAAAAAAuAgAAZHJzL2Uyb0RvYy54&#10;bWxQSwECLQAUAAYACAAAACEAsYe8et0AAAAJAQAADwAAAAAAAAAAAAAAAAC3BAAAZHJzL2Rvd25y&#10;ZXYueG1sUEsFBgAAAAAEAAQA8wAAAMEFAAAAAA==&#10;" adj="15885" fillcolor="white [3201]" strokecolor="black [3200]" strokeweight="1pt"/>
            </w:pict>
          </mc:Fallback>
        </mc:AlternateContent>
      </w:r>
    </w:p>
    <w:p w:rsidR="00EE0C32" w:rsidRDefault="007E566E" w:rsidP="00917F9D">
      <w:pPr>
        <w:spacing w:line="480" w:lineRule="auto"/>
        <w:jc w:val="both"/>
        <w:rPr>
          <w:b/>
        </w:rPr>
      </w:pPr>
      <w:r>
        <w:rPr>
          <w:noProof/>
          <w:lang w:val="hr-HR" w:eastAsia="hr-HR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2562225</wp:posOffset>
                </wp:positionH>
                <wp:positionV relativeFrom="paragraph">
                  <wp:posOffset>-25400</wp:posOffset>
                </wp:positionV>
                <wp:extent cx="1428750" cy="361950"/>
                <wp:effectExtent l="0" t="0" r="19050" b="19050"/>
                <wp:wrapNone/>
                <wp:docPr id="14" name="Text Box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428750" cy="3619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schemeClr val="bg1">
                              <a:lumMod val="65000"/>
                            </a:schemeClr>
                          </a:solidFill>
                        </a:ln>
                      </wps:spPr>
                      <wps:txbx>
                        <w:txbxContent>
                          <w:p w:rsidR="00917F9D" w:rsidRPr="007E566E" w:rsidRDefault="00917F9D" w:rsidP="00917F9D">
                            <w:pPr>
                              <w:rPr>
                                <w:color w:val="000000" w:themeColor="text1"/>
                              </w:rPr>
                            </w:pPr>
                            <w:r w:rsidRPr="007E566E">
                              <w:rPr>
                                <w:b/>
                                <w:color w:val="000000" w:themeColor="text1"/>
                                <w:sz w:val="16"/>
                                <w:szCs w:val="16"/>
                                <w:lang w:val="hr-HR"/>
                              </w:rPr>
                              <w:t>Bioinformatic data analysis</w:t>
                            </w:r>
                            <w:r w:rsidRPr="007E566E">
                              <w:rPr>
                                <w:b/>
                                <w:color w:val="000000" w:themeColor="text1"/>
                                <w:sz w:val="16"/>
                                <w:szCs w:val="16"/>
                                <w:lang w:val="hr-HR"/>
                              </w:rPr>
                              <w:br/>
                            </w:r>
                            <w:r w:rsidRPr="007E566E">
                              <w:rPr>
                                <w:color w:val="000000" w:themeColor="text1"/>
                                <w:sz w:val="16"/>
                                <w:szCs w:val="16"/>
                                <w:lang w:val="hr-HR"/>
                              </w:rPr>
                              <w:t>MASCOT</w:t>
                            </w:r>
                            <w:r w:rsidR="00D4319F">
                              <w:rPr>
                                <w:color w:val="000000" w:themeColor="text1"/>
                                <w:sz w:val="16"/>
                                <w:szCs w:val="16"/>
                                <w:lang w:val="hr-HR"/>
                              </w:rPr>
                              <w:t xml:space="preserve"> search engine </w:t>
                            </w:r>
                            <w:r w:rsidRPr="007E566E">
                              <w:rPr>
                                <w:color w:val="000000" w:themeColor="text1"/>
                                <w:sz w:val="16"/>
                                <w:szCs w:val="16"/>
                                <w:lang w:val="hr-HR"/>
                              </w:rPr>
                              <w:br/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14" o:spid="_x0000_s1034" type="#_x0000_t202" style="position:absolute;left:0;text-align:left;margin-left:201.75pt;margin-top:-2pt;width:112.5pt;height:28.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uJ+6WwIAAM4EAAAOAAAAZHJzL2Uyb0RvYy54bWysVMFOGzEQvVfqP1i+l01CSCFig1IQVSUK&#10;SFBxdrzeZCXb49pOdunX99mbhZRWqlT14oxnZt943rzJ+UVnNNspHxqyJR8fjThTVlLV2HXJvz1e&#10;fzjlLERhK6HJqpI/q8AvFu/fnbduria0IV0pzwBiw7x1Jd/E6OZFEeRGGRGOyCmLYE3eiIirXxeV&#10;Fy3QjS4mo9GsaMlXzpNUIcB71Qf5IuPXtZLxrq6DikyXHG+L+fT5XKWzWJyL+doLt2nk/hniH15h&#10;RGNR9AXqSkTBtr75Dco00lOgOh5JMgXVdSNV7gHdjEdvunnYCKdyLyAnuBeawv+Dlbe7e8+aCrOb&#10;cmaFwYweVRfZJ+oYXOCndWGOtAeHxNjBj9zBH+BMbXe1N+kXDTHEwfTzC7sJTaaPppPTjycIScSO&#10;Z+Mz2IAvXr92PsTPigxLRsk9ppdJFbubEPvUISUVC6Sb6rrROl+SYtSl9mwnMGsd8xsB/kuWtqwt&#10;+ewYpf+GsFqPc47emq9U9aizk9FoeHSWaCqYWziogprawpl46/lJVuxWXeb5dOBuRdUzKPXUizI4&#10;ed2g7xsR4r3wUCGowmbFOxy1Jryb9hZnG/I//uRP+RAHopy1UHXJw/et8Ioz/cVCNmfj6TStQb5M&#10;Tz5OcPGHkdVhxG7NJYHMMXbYyWym/KgHs/ZknrCAy1QVIWElapc8DuZl7HcNCyzVcpmTIHwn4o19&#10;cDJBpzmkqT52T8K7/egjRHNLg/7F/I0C+tz0paXlNlLdZHkknntW9/RjafJ09guetvLwnrNe/4YW&#10;PwEAAP//AwBQSwMEFAAGAAgAAAAhAAjtrE/gAAAACQEAAA8AAABkcnMvZG93bnJldi54bWxMj8FO&#10;wzAMhu9IvENkJG5bsm6dptJ0QohxQjDGpF2z1GsrGqdqsrXw9JjTONr+9Pv78/XoWnHBPjSeNMym&#10;CgSS9WVDlYb952ayAhGiodK0nlDDNwZYF7c3uclKP9AHXnaxEhxCITMa6hi7TMpga3QmTH2HxLeT&#10;752JPPaVLHszcLhrZaLUUjrTEH+oTYdPNdqv3dlpGOzh5ccm1eH5vdu/bV7T7UnNtlrf342PDyAi&#10;jvEKw58+q0PBTkd/pjKIVsNCzVNGNUwW3ImBZbLixVFDOlcgi1z+b1D8AgAA//8DAFBLAQItABQA&#10;BgAIAAAAIQC2gziS/gAAAOEBAAATAAAAAAAAAAAAAAAAAAAAAABbQ29udGVudF9UeXBlc10ueG1s&#10;UEsBAi0AFAAGAAgAAAAhADj9If/WAAAAlAEAAAsAAAAAAAAAAAAAAAAALwEAAF9yZWxzLy5yZWxz&#10;UEsBAi0AFAAGAAgAAAAhAJu4n7pbAgAAzgQAAA4AAAAAAAAAAAAAAAAALgIAAGRycy9lMm9Eb2Mu&#10;eG1sUEsBAi0AFAAGAAgAAAAhAAjtrE/gAAAACQEAAA8AAAAAAAAAAAAAAAAAtQQAAGRycy9kb3du&#10;cmV2LnhtbFBLBQYAAAAABAAEAPMAAADCBQAAAAA=&#10;" fillcolor="white [3201]" strokecolor="#a5a5a5 [2092]" strokeweight=".5pt">
                <v:textbox>
                  <w:txbxContent>
                    <w:p w:rsidR="00917F9D" w:rsidRPr="007E566E" w:rsidRDefault="00917F9D" w:rsidP="00917F9D">
                      <w:pPr>
                        <w:rPr>
                          <w:color w:val="000000" w:themeColor="text1"/>
                        </w:rPr>
                      </w:pPr>
                      <w:r w:rsidRPr="007E566E">
                        <w:rPr>
                          <w:b/>
                          <w:color w:val="000000" w:themeColor="text1"/>
                          <w:sz w:val="16"/>
                          <w:szCs w:val="16"/>
                          <w:lang w:val="hr-HR"/>
                        </w:rPr>
                        <w:t>Bioinformatic data analysis</w:t>
                      </w:r>
                      <w:r w:rsidRPr="007E566E">
                        <w:rPr>
                          <w:b/>
                          <w:color w:val="000000" w:themeColor="text1"/>
                          <w:sz w:val="16"/>
                          <w:szCs w:val="16"/>
                          <w:lang w:val="hr-HR"/>
                        </w:rPr>
                        <w:br/>
                      </w:r>
                      <w:r w:rsidRPr="007E566E">
                        <w:rPr>
                          <w:color w:val="000000" w:themeColor="text1"/>
                          <w:sz w:val="16"/>
                          <w:szCs w:val="16"/>
                          <w:lang w:val="hr-HR"/>
                        </w:rPr>
                        <w:t>MASCOT</w:t>
                      </w:r>
                      <w:r w:rsidR="00D4319F">
                        <w:rPr>
                          <w:color w:val="000000" w:themeColor="text1"/>
                          <w:sz w:val="16"/>
                          <w:szCs w:val="16"/>
                          <w:lang w:val="hr-HR"/>
                        </w:rPr>
                        <w:t xml:space="preserve"> search engine </w:t>
                      </w:r>
                      <w:r w:rsidRPr="007E566E">
                        <w:rPr>
                          <w:color w:val="000000" w:themeColor="text1"/>
                          <w:sz w:val="16"/>
                          <w:szCs w:val="16"/>
                          <w:lang w:val="hr-HR"/>
                        </w:rPr>
                        <w:br/>
                      </w:r>
                    </w:p>
                  </w:txbxContent>
                </v:textbox>
              </v:shape>
            </w:pict>
          </mc:Fallback>
        </mc:AlternateContent>
      </w:r>
    </w:p>
    <w:p w:rsidR="00EE0C32" w:rsidRDefault="00B33BCF" w:rsidP="00917F9D">
      <w:pPr>
        <w:spacing w:line="480" w:lineRule="auto"/>
        <w:jc w:val="both"/>
        <w:rPr>
          <w:b/>
        </w:rPr>
      </w:pPr>
      <w:r>
        <w:rPr>
          <w:noProof/>
          <w:lang w:val="hr-HR" w:eastAsia="hr-HR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2571750</wp:posOffset>
                </wp:positionH>
                <wp:positionV relativeFrom="paragraph">
                  <wp:posOffset>342265</wp:posOffset>
                </wp:positionV>
                <wp:extent cx="1409700" cy="254000"/>
                <wp:effectExtent l="0" t="0" r="19050" b="12700"/>
                <wp:wrapNone/>
                <wp:docPr id="15" name="Text Box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409700" cy="2540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schemeClr val="bg1">
                              <a:lumMod val="65000"/>
                            </a:schemeClr>
                          </a:solidFill>
                        </a:ln>
                      </wps:spPr>
                      <wps:txbx>
                        <w:txbxContent>
                          <w:p w:rsidR="00917F9D" w:rsidRPr="007E566E" w:rsidRDefault="00917F9D" w:rsidP="00917F9D">
                            <w:pPr>
                              <w:rPr>
                                <w:color w:val="000000" w:themeColor="text1"/>
                              </w:rPr>
                            </w:pPr>
                            <w:r w:rsidRPr="007E566E">
                              <w:rPr>
                                <w:b/>
                                <w:color w:val="000000" w:themeColor="text1"/>
                                <w:sz w:val="16"/>
                                <w:szCs w:val="16"/>
                                <w:lang w:val="hr-HR"/>
                              </w:rPr>
                              <w:t>Identification of bacteria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15" o:spid="_x0000_s1035" type="#_x0000_t202" style="position:absolute;left:0;text-align:left;margin-left:202.5pt;margin-top:26.95pt;width:111pt;height:20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J730WwIAAM4EAAAOAAAAZHJzL2Uyb0RvYy54bWysVE1v2zAMvQ/YfxB0X+xkST+COkWWosOA&#10;ri3QDj0rspwYkEVNUmJ3v35Pcr7a7TTsolDk8xP5SObqums02yrnazIFHw5yzpSRVNZmVfAfz7ef&#10;LjjzQZhSaDKq4K/K8+vZxw9XrZ2qEa1Jl8oxkBg/bW3B1yHYaZZ5uVaN8AOyyiBYkWtEwNWtstKJ&#10;FuyNzkZ5fpa15ErrSCrv4b3pg3yW+KtKyfBQVV4FpguO3EI6XTqX8cxmV2K6csKua7lLQ/xDFo2o&#10;DR49UN2IINjG1X9QNbV05KkKA0lNRlVVS5VqQDXD/F01T2thVaoF4nh7kMn/P1p5v310rC7Ruwln&#10;RjTo0bPqAvtCHYML+rTWTwF7sgCGDn5g934PZyy7q1wTf1EQQxxKvx7UjWwyfjTOL89zhCRio8k4&#10;hw367Pi1dT58VdSwaBTcoXtJVLG986GH7iHxMU+6Lm9rrdMlToxaaMe2Ar3WIeUI8jcobVhb8LPP&#10;kzwRv4mlmTsyLFfDhNGb5juVPevZ5Jj0AZ5KOGHCm9rAGXXr9YlW6JZd0vlyr92SyldI6qgfSm/l&#10;bY2674QPj8JhCiEVNis84Kg0IW/aWZytyf36mz/iMRyIctZiqgvuf26EU5zpbwZjczkcj+MapMt4&#10;cj7CxZ1GlqcRs2kWBDGH2GErkxnxQe/NylHzggWcx1cREkbi7YKHvbkI/a5hgaWazxMIg29FuDNP&#10;Vkbq2LzY1efuRTi7a33A0NzTfv7F9N0E9Nj4paH5JlBVp/GIOveq7uTH0qTu7BY8buXpPaGOf0Oz&#10;3wAAAP//AwBQSwMEFAAGAAgAAAAhAPg3oI7gAAAACQEAAA8AAABkcnMvZG93bnJldi54bWxMj8FO&#10;wzAQRO9I/IO1SNyo3UBaGuJUCFFOCNpSqVc33iYR8TqK3Sbw9SwnOO7saOZNvhxdK87Yh8aThulE&#10;gUAqvW2o0rD7WN3cgwjRkDWtJ9TwhQGWxeVFbjLrB9rgeRsrwSEUMqOhjrHLpAxljc6Eie+Q+Hf0&#10;vTORz76StjcDh7tWJkrNpDMNcUNtOnyqsfzcnpyGody/fJdJtX9+73Zvq9d0fVTTtdbXV+PjA4iI&#10;Y/wzwy8+o0PBTAd/IhtEq+FOpbwlakhvFyDYMEvmLBw0LFiQRS7/Lyh+AAAA//8DAFBLAQItABQA&#10;BgAIAAAAIQC2gziS/gAAAOEBAAATAAAAAAAAAAAAAAAAAAAAAABbQ29udGVudF9UeXBlc10ueG1s&#10;UEsBAi0AFAAGAAgAAAAhADj9If/WAAAAlAEAAAsAAAAAAAAAAAAAAAAALwEAAF9yZWxzLy5yZWxz&#10;UEsBAi0AFAAGAAgAAAAhAO8nvfRbAgAAzgQAAA4AAAAAAAAAAAAAAAAALgIAAGRycy9lMm9Eb2Mu&#10;eG1sUEsBAi0AFAAGAAgAAAAhAPg3oI7gAAAACQEAAA8AAAAAAAAAAAAAAAAAtQQAAGRycy9kb3du&#10;cmV2LnhtbFBLBQYAAAAABAAEAPMAAADCBQAAAAA=&#10;" fillcolor="white [3201]" strokecolor="#a5a5a5 [2092]" strokeweight=".5pt">
                <v:textbox>
                  <w:txbxContent>
                    <w:p w:rsidR="00917F9D" w:rsidRPr="007E566E" w:rsidRDefault="00917F9D" w:rsidP="00917F9D">
                      <w:pPr>
                        <w:rPr>
                          <w:color w:val="000000" w:themeColor="text1"/>
                        </w:rPr>
                      </w:pPr>
                      <w:r w:rsidRPr="007E566E">
                        <w:rPr>
                          <w:b/>
                          <w:color w:val="000000" w:themeColor="text1"/>
                          <w:sz w:val="16"/>
                          <w:szCs w:val="16"/>
                          <w:lang w:val="hr-HR"/>
                        </w:rPr>
                        <w:t>Identification of bacteria</w:t>
                      </w:r>
                    </w:p>
                  </w:txbxContent>
                </v:textbox>
              </v:shape>
            </w:pict>
          </mc:Fallback>
        </mc:AlternateContent>
      </w:r>
      <w:r w:rsidR="00F531CA">
        <w:rPr>
          <w:noProof/>
          <w:lang w:val="hr-HR" w:eastAsia="hr-HR"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4AC35A1C" wp14:editId="4364D0F8">
                <wp:simplePos x="0" y="0"/>
                <wp:positionH relativeFrom="column">
                  <wp:posOffset>3263900</wp:posOffset>
                </wp:positionH>
                <wp:positionV relativeFrom="paragraph">
                  <wp:posOffset>113030</wp:posOffset>
                </wp:positionV>
                <wp:extent cx="76200" cy="144000"/>
                <wp:effectExtent l="19050" t="0" r="38100" b="46990"/>
                <wp:wrapNone/>
                <wp:docPr id="24" name="Down Arrow 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6200" cy="144000"/>
                        </a:xfrm>
                        <a:prstGeom prst="downArrow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DEEF896" id="Down Arrow 24" o:spid="_x0000_s1026" type="#_x0000_t67" style="position:absolute;margin-left:257pt;margin-top:8.9pt;width:6pt;height:11.35pt;z-index:25167974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WvzcXQIAABAFAAAOAAAAZHJzL2Uyb0RvYy54bWysVE1vGjEQvVfqf7B8LwuIJi3KEqFEqSqh&#10;BJVUORuvDavaHndsWOiv79i7LFGKeqh68c545s3XvvHN7cEatlcYanAlHw2GnCknoardpuTfnx8+&#10;fOIsROEqYcCpkh9V4Lez9+9uGj9VY9iCqRQyCuLCtPEl38bop0UR5FZZEQbglSOjBrQikoqbokLR&#10;UHRrivFweFU0gJVHkCoEur1vjXyW42utZHzSOqjITMmptphPzOc6ncXsRkw3KPy2ll0Z4h+qsKJ2&#10;lLQPdS+iYDus/whla4kQQMeBBFuA1rVUuQfqZjR8081qK7zKvdBwgu/HFP5fWPm4XyKrq5KPJ5w5&#10;Yekf3UPj2BwRGkaXNKHGhyk5rvwSOy2QmNo9aLTpS42wQ57qsZ+qOkQm6fL6in4UZ5Iso8lkSDIF&#10;Kc5YjyF+UWBZEkpeUfacPM9T7Bchtv4nPwKngtoSshSPRqUqjPumNDVDSccZnWmk7gyyvSACVD9G&#10;Xe7smSC6NqYHjS6BTDyBOt8EU5laPXB4CXjO1nvnjOBiD7S1A/w7WLf+p67bXlPba6iO9O8QWlIH&#10;Lx9qmuBChLgUSCymodNmxic6tIGm5NBJnG0Bf126T/5ELrJy1tBWlDz83AlUnJmvjmj3Of1BWqOs&#10;TD5ej0nB15b1a4vb2TuguY/oDfAyi8k/mpOoEewLLfA8ZSWTcJJyl1xGPCl3sd1WegKkms+zG62O&#10;F3HhVl6m4GmqiRzPhxeBvqNRJPo9wmmDxPQNkVrfhHQw30XQdWbZea7dvGntMlm7JyLt9Ws9e50f&#10;stlvAAAA//8DAFBLAwQUAAYACAAAACEAPNe4/N0AAAAJAQAADwAAAGRycy9kb3ducmV2LnhtbEyP&#10;wU7DMBBE70j8g7WVuFEnpQkojVMhJO60FKHe3Hgbp43XIXab8PcsJzjuzGh2XrmeXCeuOITWk4J0&#10;noBAqr1pqVGwe3+9fwIRoiajO0+o4BsDrKvbm1IXxo+0wes2NoJLKBRagY2xL6QMtUWnw9z3SOwd&#10;/eB05HNopBn0yOWuk4skyaXTLfEHq3t8sViftxen4Ouhy/Pj5/402tPZvO03H7WmVKm72fS8AhFx&#10;in9h+J3P06HiTQd/IRNEpyBLl8wS2XhkBA5ki5yFg4JlkoGsSvmfoPoBAAD//wMAUEsBAi0AFAAG&#10;AAgAAAAhALaDOJL+AAAA4QEAABMAAAAAAAAAAAAAAAAAAAAAAFtDb250ZW50X1R5cGVzXS54bWxQ&#10;SwECLQAUAAYACAAAACEAOP0h/9YAAACUAQAACwAAAAAAAAAAAAAAAAAvAQAAX3JlbHMvLnJlbHNQ&#10;SwECLQAUAAYACAAAACEAJVr83F0CAAAQBQAADgAAAAAAAAAAAAAAAAAuAgAAZHJzL2Uyb0RvYy54&#10;bWxQSwECLQAUAAYACAAAACEAPNe4/N0AAAAJAQAADwAAAAAAAAAAAAAAAAC3BAAAZHJzL2Rvd25y&#10;ZXYueG1sUEsFBgAAAAAEAAQA8wAAAMEFAAAAAA==&#10;" adj="15885" fillcolor="white [3201]" strokecolor="black [3200]" strokeweight="1pt"/>
            </w:pict>
          </mc:Fallback>
        </mc:AlternateContent>
      </w:r>
    </w:p>
    <w:p w:rsidR="00EE0C32" w:rsidRDefault="00EE0C32" w:rsidP="00917F9D">
      <w:pPr>
        <w:spacing w:line="480" w:lineRule="auto"/>
        <w:jc w:val="both"/>
        <w:rPr>
          <w:b/>
        </w:rPr>
      </w:pPr>
    </w:p>
    <w:p w:rsidR="00917F9D" w:rsidRDefault="00B33BCF" w:rsidP="00D4319F">
      <w:pPr>
        <w:spacing w:line="360" w:lineRule="auto"/>
        <w:jc w:val="both"/>
      </w:pPr>
      <w:r w:rsidRPr="00B33BCF">
        <w:rPr>
          <w:b/>
        </w:rPr>
        <w:t>Supplementary figure 1</w:t>
      </w:r>
      <w:r>
        <w:rPr>
          <w:b/>
        </w:rPr>
        <w:t>:</w:t>
      </w:r>
      <w:r w:rsidR="00917F9D" w:rsidRPr="00E15A38">
        <w:rPr>
          <w:b/>
        </w:rPr>
        <w:t xml:space="preserve"> </w:t>
      </w:r>
      <w:r w:rsidR="00D4319F" w:rsidRPr="00B33BCF">
        <w:rPr>
          <w:b/>
        </w:rPr>
        <w:t>Experimental w</w:t>
      </w:r>
      <w:r w:rsidR="00917F9D" w:rsidRPr="00B33BCF">
        <w:rPr>
          <w:b/>
        </w:rPr>
        <w:t xml:space="preserve">orkflow for </w:t>
      </w:r>
      <w:r w:rsidR="00D4319F" w:rsidRPr="00B33BCF">
        <w:rPr>
          <w:b/>
        </w:rPr>
        <w:t>the</w:t>
      </w:r>
      <w:r w:rsidR="00917F9D" w:rsidRPr="00B33BCF">
        <w:rPr>
          <w:b/>
        </w:rPr>
        <w:t xml:space="preserve"> </w:t>
      </w:r>
      <w:r w:rsidR="003818F3" w:rsidRPr="00B33BCF">
        <w:rPr>
          <w:b/>
        </w:rPr>
        <w:t>identification</w:t>
      </w:r>
      <w:r w:rsidR="00917F9D" w:rsidRPr="00B33BCF">
        <w:rPr>
          <w:b/>
        </w:rPr>
        <w:t xml:space="preserve"> of </w:t>
      </w:r>
      <w:proofErr w:type="spellStart"/>
      <w:r w:rsidR="003818F3" w:rsidRPr="00B33BCF">
        <w:rPr>
          <w:b/>
        </w:rPr>
        <w:t>uropathogen</w:t>
      </w:r>
      <w:proofErr w:type="spellEnd"/>
      <w:r w:rsidR="00917F9D" w:rsidRPr="00B33BCF">
        <w:rPr>
          <w:b/>
        </w:rPr>
        <w:t xml:space="preserve"> from a native urine sample</w:t>
      </w:r>
      <w:r w:rsidR="00493C45" w:rsidRPr="00B33BCF">
        <w:rPr>
          <w:b/>
        </w:rPr>
        <w:t xml:space="preserve">. </w:t>
      </w:r>
      <w:r w:rsidR="00493C45" w:rsidRPr="00FF7098">
        <w:t>The workflow covers sample preparation</w:t>
      </w:r>
      <w:r w:rsidR="00796350" w:rsidRPr="00FF7098">
        <w:t>, sample fractionation,</w:t>
      </w:r>
      <w:r w:rsidR="009C1C17" w:rsidRPr="00FF7098">
        <w:t xml:space="preserve"> mass spectrometry analysis</w:t>
      </w:r>
      <w:r w:rsidR="00796350" w:rsidRPr="00FF7098">
        <w:t xml:space="preserve"> and data analysis</w:t>
      </w:r>
      <w:r w:rsidR="009C1C17" w:rsidRPr="00FF7098">
        <w:t>.</w:t>
      </w:r>
    </w:p>
    <w:p w:rsidR="00AF5182" w:rsidRDefault="00AF5182" w:rsidP="00D4319F">
      <w:pPr>
        <w:spacing w:line="360" w:lineRule="auto"/>
        <w:jc w:val="both"/>
      </w:pPr>
    </w:p>
    <w:p w:rsidR="00AF5182" w:rsidRPr="00E37A3E" w:rsidRDefault="00AF5182" w:rsidP="00AF5182">
      <w:r w:rsidRPr="00E37A3E">
        <w:lastRenderedPageBreak/>
        <w:t>Sample UR1</w:t>
      </w:r>
    </w:p>
    <w:p w:rsidR="00AF5182" w:rsidRPr="00E37A3E" w:rsidRDefault="00AF5182" w:rsidP="00E37A3E">
      <w:pPr>
        <w:ind w:left="1080" w:firstLine="360"/>
      </w:pPr>
      <w:r w:rsidRPr="00E37A3E">
        <w:t xml:space="preserve">A) </w:t>
      </w:r>
      <w:r w:rsidRPr="00E37A3E">
        <w:rPr>
          <w:noProof/>
          <w:lang w:val="hr-HR" w:eastAsia="hr-HR"/>
        </w:rPr>
        <w:drawing>
          <wp:inline distT="0" distB="0" distL="0" distR="0" wp14:anchorId="72E82240" wp14:editId="4E76F4AC">
            <wp:extent cx="938436" cy="900000"/>
            <wp:effectExtent l="0" t="0" r="0" b="0"/>
            <wp:docPr id="136" name="Slika 1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7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8436" cy="90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37A3E">
        <w:t xml:space="preserve"> B) </w:t>
      </w:r>
      <w:r w:rsidRPr="00E37A3E">
        <w:rPr>
          <w:noProof/>
          <w:lang w:val="hr-HR" w:eastAsia="hr-HR"/>
        </w:rPr>
        <w:drawing>
          <wp:inline distT="0" distB="0" distL="0" distR="0" wp14:anchorId="44955B67" wp14:editId="30E04DFE">
            <wp:extent cx="571875" cy="900000"/>
            <wp:effectExtent l="0" t="0" r="0" b="0"/>
            <wp:docPr id="29" name="Slika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875" cy="90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37A3E">
        <w:t xml:space="preserve">  C) </w:t>
      </w:r>
      <w:r w:rsidRPr="00E37A3E">
        <w:rPr>
          <w:noProof/>
          <w:lang w:val="hr-HR" w:eastAsia="hr-HR"/>
        </w:rPr>
        <w:drawing>
          <wp:inline distT="0" distB="0" distL="0" distR="0" wp14:anchorId="281CDF5E" wp14:editId="76B1E7AC">
            <wp:extent cx="802939" cy="900000"/>
            <wp:effectExtent l="0" t="0" r="0" b="0"/>
            <wp:docPr id="126" name="Slika 1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7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02939" cy="90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F5182" w:rsidRPr="00E37A3E" w:rsidRDefault="00AF5182" w:rsidP="00AF5182">
      <w:r w:rsidRPr="00E37A3E">
        <w:t>Sample UR2</w:t>
      </w:r>
    </w:p>
    <w:p w:rsidR="00AF5182" w:rsidRPr="00E37A3E" w:rsidRDefault="00AF5182" w:rsidP="00AF5182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E37A3E">
        <w:rPr>
          <w:rFonts w:ascii="Times New Roman" w:hAnsi="Times New Roman" w:cs="Times New Roman"/>
          <w:noProof/>
          <w:sz w:val="24"/>
          <w:szCs w:val="24"/>
          <w:lang w:val="hr-HR" w:eastAsia="hr-HR"/>
        </w:rPr>
        <w:drawing>
          <wp:inline distT="0" distB="0" distL="0" distR="0" wp14:anchorId="2211991D" wp14:editId="182BA91B">
            <wp:extent cx="1035338" cy="900000"/>
            <wp:effectExtent l="0" t="0" r="0" b="0"/>
            <wp:docPr id="138" name="Slika 1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9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35338" cy="90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37A3E">
        <w:rPr>
          <w:rFonts w:ascii="Times New Roman" w:hAnsi="Times New Roman" w:cs="Times New Roman"/>
          <w:sz w:val="24"/>
          <w:szCs w:val="24"/>
        </w:rPr>
        <w:t xml:space="preserve"> B) </w:t>
      </w:r>
      <w:r w:rsidRPr="00E37A3E">
        <w:rPr>
          <w:rFonts w:ascii="Times New Roman" w:hAnsi="Times New Roman" w:cs="Times New Roman"/>
          <w:noProof/>
          <w:sz w:val="24"/>
          <w:szCs w:val="24"/>
          <w:lang w:val="hr-HR" w:eastAsia="hr-HR"/>
        </w:rPr>
        <w:drawing>
          <wp:inline distT="0" distB="0" distL="0" distR="0" wp14:anchorId="5E0333CB" wp14:editId="3BE6DB6C">
            <wp:extent cx="554545" cy="900000"/>
            <wp:effectExtent l="0" t="0" r="0" b="0"/>
            <wp:docPr id="48" name="Slika 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4545" cy="90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37A3E">
        <w:rPr>
          <w:rFonts w:ascii="Times New Roman" w:hAnsi="Times New Roman" w:cs="Times New Roman"/>
          <w:sz w:val="24"/>
          <w:szCs w:val="24"/>
        </w:rPr>
        <w:t xml:space="preserve"> C) </w:t>
      </w:r>
      <w:r w:rsidRPr="00E37A3E">
        <w:rPr>
          <w:rFonts w:ascii="Times New Roman" w:hAnsi="Times New Roman" w:cs="Times New Roman"/>
          <w:noProof/>
          <w:sz w:val="24"/>
          <w:szCs w:val="24"/>
          <w:lang w:val="hr-HR" w:eastAsia="hr-HR"/>
        </w:rPr>
        <w:drawing>
          <wp:inline distT="0" distB="0" distL="0" distR="0" wp14:anchorId="227C8E8F" wp14:editId="1F75D300">
            <wp:extent cx="740394" cy="900000"/>
            <wp:effectExtent l="0" t="0" r="3175" b="0"/>
            <wp:docPr id="127" name="Slika 1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8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40394" cy="90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F5182" w:rsidRPr="00E37A3E" w:rsidRDefault="00AF5182" w:rsidP="00AF5182">
      <w:r w:rsidRPr="00E37A3E">
        <w:t>Sample UR3</w:t>
      </w:r>
    </w:p>
    <w:p w:rsidR="00AF5182" w:rsidRPr="00E37A3E" w:rsidRDefault="00AF5182" w:rsidP="00AF5182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 w:rsidRPr="00E37A3E">
        <w:rPr>
          <w:rFonts w:ascii="Times New Roman" w:hAnsi="Times New Roman" w:cs="Times New Roman"/>
          <w:noProof/>
          <w:sz w:val="24"/>
          <w:szCs w:val="24"/>
          <w:lang w:val="hr-HR" w:eastAsia="hr-HR"/>
        </w:rPr>
        <w:drawing>
          <wp:inline distT="0" distB="0" distL="0" distR="0" wp14:anchorId="062C72AE" wp14:editId="72384238">
            <wp:extent cx="925263" cy="900000"/>
            <wp:effectExtent l="0" t="0" r="8255" b="0"/>
            <wp:docPr id="135" name="Slika 1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6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263" cy="90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37A3E">
        <w:rPr>
          <w:rFonts w:ascii="Times New Roman" w:hAnsi="Times New Roman" w:cs="Times New Roman"/>
          <w:sz w:val="24"/>
          <w:szCs w:val="24"/>
        </w:rPr>
        <w:t xml:space="preserve"> B) </w:t>
      </w:r>
      <w:r w:rsidRPr="00E37A3E">
        <w:rPr>
          <w:rFonts w:ascii="Times New Roman" w:hAnsi="Times New Roman" w:cs="Times New Roman"/>
          <w:noProof/>
          <w:sz w:val="24"/>
          <w:szCs w:val="24"/>
          <w:lang w:val="hr-HR" w:eastAsia="hr-HR"/>
        </w:rPr>
        <w:drawing>
          <wp:inline distT="0" distB="0" distL="0" distR="0" wp14:anchorId="73514358" wp14:editId="0F91817B">
            <wp:extent cx="577982" cy="900000"/>
            <wp:effectExtent l="0" t="0" r="0" b="0"/>
            <wp:docPr id="68" name="Slika 6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7982" cy="90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37A3E">
        <w:rPr>
          <w:rFonts w:ascii="Times New Roman" w:hAnsi="Times New Roman" w:cs="Times New Roman"/>
          <w:sz w:val="24"/>
          <w:szCs w:val="24"/>
        </w:rPr>
        <w:t xml:space="preserve"> C) </w:t>
      </w:r>
      <w:r w:rsidRPr="00E37A3E">
        <w:rPr>
          <w:rFonts w:ascii="Times New Roman" w:hAnsi="Times New Roman" w:cs="Times New Roman"/>
          <w:noProof/>
          <w:sz w:val="24"/>
          <w:szCs w:val="24"/>
          <w:lang w:val="hr-HR" w:eastAsia="hr-HR"/>
        </w:rPr>
        <w:drawing>
          <wp:inline distT="0" distB="0" distL="0" distR="0" wp14:anchorId="5C20FE8F" wp14:editId="78D29A99">
            <wp:extent cx="808253" cy="900000"/>
            <wp:effectExtent l="0" t="0" r="0" b="0"/>
            <wp:docPr id="129" name="Slika 1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0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08253" cy="90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F5182" w:rsidRPr="00E37A3E" w:rsidRDefault="00AF5182" w:rsidP="00AF5182">
      <w:r w:rsidRPr="00E37A3E">
        <w:t>Sample UR4</w:t>
      </w:r>
    </w:p>
    <w:p w:rsidR="00AF5182" w:rsidRPr="00E37A3E" w:rsidRDefault="00AF5182" w:rsidP="00AF5182">
      <w:pPr>
        <w:pStyle w:val="ListParagraph"/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</w:rPr>
      </w:pPr>
      <w:r w:rsidRPr="00E37A3E">
        <w:rPr>
          <w:rFonts w:ascii="Times New Roman" w:hAnsi="Times New Roman" w:cs="Times New Roman"/>
          <w:noProof/>
          <w:sz w:val="24"/>
          <w:szCs w:val="24"/>
          <w:lang w:val="hr-HR" w:eastAsia="hr-HR"/>
        </w:rPr>
        <w:drawing>
          <wp:inline distT="0" distB="0" distL="0" distR="0" wp14:anchorId="4281D9F1" wp14:editId="0A92BDDB">
            <wp:extent cx="1020446" cy="900000"/>
            <wp:effectExtent l="0" t="0" r="8255" b="0"/>
            <wp:docPr id="137" name="Slika 1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8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20446" cy="90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37A3E">
        <w:rPr>
          <w:rFonts w:ascii="Times New Roman" w:hAnsi="Times New Roman" w:cs="Times New Roman"/>
          <w:sz w:val="24"/>
          <w:szCs w:val="24"/>
        </w:rPr>
        <w:t xml:space="preserve"> B) </w:t>
      </w:r>
      <w:r w:rsidRPr="00E37A3E">
        <w:rPr>
          <w:rFonts w:ascii="Times New Roman" w:hAnsi="Times New Roman" w:cs="Times New Roman"/>
          <w:noProof/>
          <w:sz w:val="24"/>
          <w:szCs w:val="24"/>
          <w:lang w:val="hr-HR" w:eastAsia="hr-HR"/>
        </w:rPr>
        <w:drawing>
          <wp:inline distT="0" distB="0" distL="0" distR="0" wp14:anchorId="3A8A4317" wp14:editId="653C9C99">
            <wp:extent cx="588830" cy="900000"/>
            <wp:effectExtent l="0" t="0" r="1905" b="0"/>
            <wp:docPr id="75" name="Slika 7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8830" cy="90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37A3E">
        <w:rPr>
          <w:rFonts w:ascii="Times New Roman" w:hAnsi="Times New Roman" w:cs="Times New Roman"/>
          <w:sz w:val="24"/>
          <w:szCs w:val="24"/>
        </w:rPr>
        <w:t xml:space="preserve"> C) </w:t>
      </w:r>
      <w:r w:rsidRPr="00E37A3E">
        <w:rPr>
          <w:rFonts w:ascii="Times New Roman" w:hAnsi="Times New Roman" w:cs="Times New Roman"/>
          <w:noProof/>
          <w:sz w:val="24"/>
          <w:szCs w:val="24"/>
          <w:lang w:val="hr-HR" w:eastAsia="hr-HR"/>
        </w:rPr>
        <w:drawing>
          <wp:inline distT="0" distB="0" distL="0" distR="0" wp14:anchorId="61509237" wp14:editId="6B0632C0">
            <wp:extent cx="795146" cy="900000"/>
            <wp:effectExtent l="0" t="0" r="5080" b="0"/>
            <wp:docPr id="130" name="Slika 1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1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95146" cy="90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F5182" w:rsidRPr="00E37A3E" w:rsidRDefault="00AF5182" w:rsidP="00AF5182">
      <w:r w:rsidRPr="00E37A3E">
        <w:t xml:space="preserve">Sample UR5   </w:t>
      </w:r>
    </w:p>
    <w:p w:rsidR="00AF5182" w:rsidRPr="00E37A3E" w:rsidRDefault="00AF5182" w:rsidP="00AF5182">
      <w:pPr>
        <w:pStyle w:val="ListParagraph"/>
        <w:numPr>
          <w:ilvl w:val="0"/>
          <w:numId w:val="4"/>
        </w:numPr>
        <w:rPr>
          <w:rFonts w:ascii="Times New Roman" w:hAnsi="Times New Roman" w:cs="Times New Roman"/>
          <w:sz w:val="24"/>
          <w:szCs w:val="24"/>
        </w:rPr>
      </w:pPr>
      <w:r w:rsidRPr="00E37A3E">
        <w:rPr>
          <w:rFonts w:ascii="Times New Roman" w:hAnsi="Times New Roman" w:cs="Times New Roman"/>
          <w:noProof/>
          <w:sz w:val="24"/>
          <w:szCs w:val="24"/>
          <w:lang w:val="hr-HR" w:eastAsia="hr-HR"/>
        </w:rPr>
        <w:drawing>
          <wp:inline distT="0" distB="0" distL="0" distR="0" wp14:anchorId="67D5E9BB" wp14:editId="1474A00D">
            <wp:extent cx="701695" cy="900000"/>
            <wp:effectExtent l="0" t="0" r="3175" b="0"/>
            <wp:docPr id="83" name="Slika 8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1695" cy="90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37A3E">
        <w:rPr>
          <w:rFonts w:ascii="Times New Roman" w:hAnsi="Times New Roman" w:cs="Times New Roman"/>
          <w:sz w:val="24"/>
          <w:szCs w:val="24"/>
        </w:rPr>
        <w:t xml:space="preserve"> B) </w:t>
      </w:r>
      <w:r w:rsidRPr="00E37A3E">
        <w:rPr>
          <w:rFonts w:ascii="Times New Roman" w:hAnsi="Times New Roman" w:cs="Times New Roman"/>
          <w:noProof/>
          <w:sz w:val="24"/>
          <w:szCs w:val="24"/>
          <w:lang w:val="hr-HR" w:eastAsia="hr-HR"/>
        </w:rPr>
        <w:drawing>
          <wp:inline distT="0" distB="0" distL="0" distR="0" wp14:anchorId="592CC287" wp14:editId="252F8A8A">
            <wp:extent cx="650262" cy="900000"/>
            <wp:effectExtent l="0" t="0" r="0" b="0"/>
            <wp:docPr id="143" name="Slika 1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0262" cy="90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37A3E">
        <w:rPr>
          <w:rFonts w:ascii="Times New Roman" w:hAnsi="Times New Roman" w:cs="Times New Roman"/>
          <w:sz w:val="24"/>
          <w:szCs w:val="24"/>
        </w:rPr>
        <w:t xml:space="preserve"> C) </w:t>
      </w:r>
      <w:r w:rsidRPr="00E37A3E">
        <w:rPr>
          <w:rFonts w:ascii="Times New Roman" w:hAnsi="Times New Roman" w:cs="Times New Roman"/>
          <w:noProof/>
          <w:sz w:val="24"/>
          <w:szCs w:val="24"/>
          <w:lang w:val="hr-HR" w:eastAsia="hr-HR"/>
        </w:rPr>
        <w:drawing>
          <wp:inline distT="0" distB="0" distL="0" distR="0" wp14:anchorId="2BE28D47" wp14:editId="2D5298AA">
            <wp:extent cx="781250" cy="900000"/>
            <wp:effectExtent l="0" t="0" r="0" b="0"/>
            <wp:docPr id="210" name="Slika 2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3"/>
                    <pic:cNvPicPr>
                      <a:picLocks noChangeAspect="1" noChangeArrowheads="1"/>
                    </pic:cNvPicPr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81250" cy="90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F5182" w:rsidRPr="00E37A3E" w:rsidRDefault="00AF5182" w:rsidP="00AF5182">
      <w:r w:rsidRPr="00E37A3E">
        <w:t xml:space="preserve">Sample UR6   </w:t>
      </w:r>
    </w:p>
    <w:p w:rsidR="00AF5182" w:rsidRPr="00E37A3E" w:rsidRDefault="00AF5182" w:rsidP="00AF5182">
      <w:pPr>
        <w:pStyle w:val="ListParagraph"/>
        <w:numPr>
          <w:ilvl w:val="0"/>
          <w:numId w:val="5"/>
        </w:numPr>
        <w:rPr>
          <w:rFonts w:ascii="Times New Roman" w:hAnsi="Times New Roman" w:cs="Times New Roman"/>
          <w:sz w:val="24"/>
          <w:szCs w:val="24"/>
        </w:rPr>
      </w:pPr>
      <w:r w:rsidRPr="00E37A3E">
        <w:rPr>
          <w:rFonts w:ascii="Times New Roman" w:hAnsi="Times New Roman" w:cs="Times New Roman"/>
          <w:noProof/>
          <w:sz w:val="24"/>
          <w:szCs w:val="24"/>
          <w:lang w:val="hr-HR" w:eastAsia="hr-HR"/>
        </w:rPr>
        <w:drawing>
          <wp:inline distT="0" distB="0" distL="0" distR="0" wp14:anchorId="54B76A41" wp14:editId="1B7417CE">
            <wp:extent cx="860000" cy="900000"/>
            <wp:effectExtent l="0" t="0" r="0" b="0"/>
            <wp:docPr id="62" name="Slika 6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60000" cy="90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37A3E">
        <w:rPr>
          <w:rFonts w:ascii="Times New Roman" w:hAnsi="Times New Roman" w:cs="Times New Roman"/>
          <w:sz w:val="24"/>
          <w:szCs w:val="24"/>
        </w:rPr>
        <w:t xml:space="preserve"> B) </w:t>
      </w:r>
      <w:r w:rsidRPr="00E37A3E">
        <w:rPr>
          <w:rFonts w:ascii="Times New Roman" w:hAnsi="Times New Roman" w:cs="Times New Roman"/>
          <w:noProof/>
          <w:sz w:val="24"/>
          <w:szCs w:val="24"/>
          <w:lang w:val="hr-HR" w:eastAsia="hr-HR"/>
        </w:rPr>
        <w:drawing>
          <wp:inline distT="0" distB="0" distL="0" distR="0" wp14:anchorId="4FC20BA8" wp14:editId="6246135B">
            <wp:extent cx="675000" cy="900000"/>
            <wp:effectExtent l="0" t="0" r="0" b="0"/>
            <wp:docPr id="144" name="Slika 1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/>
                    <pic:cNvPicPr>
                      <a:picLocks noChangeAspect="1" noChangeArrowheads="1"/>
                    </pic:cNvPicPr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5000" cy="90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37A3E">
        <w:rPr>
          <w:rFonts w:ascii="Times New Roman" w:hAnsi="Times New Roman" w:cs="Times New Roman"/>
          <w:sz w:val="24"/>
          <w:szCs w:val="24"/>
        </w:rPr>
        <w:t xml:space="preserve"> C) </w:t>
      </w:r>
      <w:r w:rsidRPr="00E37A3E">
        <w:rPr>
          <w:rFonts w:ascii="Times New Roman" w:hAnsi="Times New Roman" w:cs="Times New Roman"/>
          <w:noProof/>
          <w:sz w:val="24"/>
          <w:szCs w:val="24"/>
          <w:lang w:val="hr-HR" w:eastAsia="hr-HR"/>
        </w:rPr>
        <w:drawing>
          <wp:inline distT="0" distB="0" distL="0" distR="0" wp14:anchorId="35617668" wp14:editId="77084048">
            <wp:extent cx="756523" cy="900000"/>
            <wp:effectExtent l="0" t="0" r="5715" b="0"/>
            <wp:docPr id="211" name="Slika 2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4"/>
                    <pic:cNvPicPr>
                      <a:picLocks noChangeAspect="1" noChangeArrowheads="1"/>
                    </pic:cNvPicPr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523" cy="90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37A3E" w:rsidRDefault="00E37A3E" w:rsidP="00AF5182"/>
    <w:p w:rsidR="00E37A3E" w:rsidRDefault="00E37A3E" w:rsidP="00AF5182"/>
    <w:p w:rsidR="00E37A3E" w:rsidRDefault="00E37A3E" w:rsidP="00AF5182"/>
    <w:p w:rsidR="00E37A3E" w:rsidRDefault="00E37A3E" w:rsidP="00AF5182"/>
    <w:p w:rsidR="00E37A3E" w:rsidRDefault="00E37A3E" w:rsidP="00AF5182"/>
    <w:p w:rsidR="00AF5182" w:rsidRPr="00E37A3E" w:rsidRDefault="00AF5182" w:rsidP="00AF5182">
      <w:r w:rsidRPr="00E37A3E">
        <w:lastRenderedPageBreak/>
        <w:t xml:space="preserve">Sample UR7   </w:t>
      </w:r>
    </w:p>
    <w:p w:rsidR="00AF5182" w:rsidRPr="00E37A3E" w:rsidRDefault="00AF5182" w:rsidP="00AF5182">
      <w:pPr>
        <w:pStyle w:val="ListParagraph"/>
        <w:numPr>
          <w:ilvl w:val="0"/>
          <w:numId w:val="6"/>
        </w:numPr>
        <w:rPr>
          <w:rFonts w:ascii="Times New Roman" w:hAnsi="Times New Roman" w:cs="Times New Roman"/>
          <w:sz w:val="24"/>
          <w:szCs w:val="24"/>
        </w:rPr>
      </w:pPr>
      <w:r w:rsidRPr="00E37A3E">
        <w:rPr>
          <w:rFonts w:ascii="Times New Roman" w:hAnsi="Times New Roman" w:cs="Times New Roman"/>
          <w:noProof/>
          <w:sz w:val="24"/>
          <w:szCs w:val="24"/>
          <w:lang w:val="hr-HR" w:eastAsia="hr-HR"/>
        </w:rPr>
        <w:drawing>
          <wp:inline distT="0" distB="0" distL="0" distR="0" wp14:anchorId="1296F575" wp14:editId="4453412D">
            <wp:extent cx="814557" cy="900000"/>
            <wp:effectExtent l="0" t="0" r="5080" b="0"/>
            <wp:docPr id="128" name="Slika 1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14557" cy="90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37A3E">
        <w:rPr>
          <w:rFonts w:ascii="Times New Roman" w:hAnsi="Times New Roman" w:cs="Times New Roman"/>
          <w:sz w:val="24"/>
          <w:szCs w:val="24"/>
        </w:rPr>
        <w:t xml:space="preserve"> B) </w:t>
      </w:r>
      <w:r w:rsidRPr="00E37A3E">
        <w:rPr>
          <w:rFonts w:ascii="Times New Roman" w:hAnsi="Times New Roman" w:cs="Times New Roman"/>
          <w:noProof/>
          <w:sz w:val="24"/>
          <w:szCs w:val="24"/>
          <w:lang w:val="hr-HR" w:eastAsia="hr-HR"/>
        </w:rPr>
        <w:drawing>
          <wp:inline distT="0" distB="0" distL="0" distR="0" wp14:anchorId="48F8339D" wp14:editId="74E0E6D3">
            <wp:extent cx="705263" cy="900000"/>
            <wp:effectExtent l="0" t="0" r="0" b="0"/>
            <wp:docPr id="152" name="Slika 15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"/>
                    <pic:cNvPicPr>
                      <a:picLocks noChangeAspect="1" noChangeArrowheads="1"/>
                    </pic:cNvPicPr>
                  </pic:nvPicPr>
                  <pic:blipFill>
                    <a:blip r:embed="rId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5263" cy="90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37A3E">
        <w:rPr>
          <w:rFonts w:ascii="Times New Roman" w:hAnsi="Times New Roman" w:cs="Times New Roman"/>
          <w:sz w:val="24"/>
          <w:szCs w:val="24"/>
        </w:rPr>
        <w:t xml:space="preserve"> C) </w:t>
      </w:r>
      <w:r w:rsidRPr="00E37A3E">
        <w:rPr>
          <w:rFonts w:ascii="Times New Roman" w:hAnsi="Times New Roman" w:cs="Times New Roman"/>
          <w:noProof/>
          <w:sz w:val="24"/>
          <w:szCs w:val="24"/>
          <w:lang w:val="hr-HR" w:eastAsia="hr-HR"/>
        </w:rPr>
        <w:drawing>
          <wp:inline distT="0" distB="0" distL="0" distR="0" wp14:anchorId="73040FDB" wp14:editId="7DE13147">
            <wp:extent cx="856800" cy="900000"/>
            <wp:effectExtent l="0" t="0" r="635" b="0"/>
            <wp:docPr id="192" name="Slika 19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5"/>
                    <pic:cNvPicPr>
                      <a:picLocks noChangeAspect="1" noChangeArrowheads="1"/>
                    </pic:cNvPicPr>
                  </pic:nvPicPr>
                  <pic:blipFill>
                    <a:blip r:embed="rId2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56800" cy="90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37A3E">
        <w:rPr>
          <w:rFonts w:ascii="Times New Roman" w:hAnsi="Times New Roman" w:cs="Times New Roman"/>
          <w:sz w:val="24"/>
          <w:szCs w:val="24"/>
        </w:rPr>
        <w:t xml:space="preserve">   </w:t>
      </w:r>
    </w:p>
    <w:p w:rsidR="00AF5182" w:rsidRPr="00E37A3E" w:rsidRDefault="00AF5182" w:rsidP="00AF5182">
      <w:r w:rsidRPr="00E37A3E">
        <w:t xml:space="preserve">Sample UR8    </w:t>
      </w:r>
    </w:p>
    <w:p w:rsidR="00AF5182" w:rsidRPr="00E37A3E" w:rsidRDefault="00AF5182" w:rsidP="00AF5182">
      <w:pPr>
        <w:pStyle w:val="ListParagraph"/>
        <w:numPr>
          <w:ilvl w:val="0"/>
          <w:numId w:val="7"/>
        </w:numPr>
        <w:rPr>
          <w:rFonts w:ascii="Times New Roman" w:hAnsi="Times New Roman" w:cs="Times New Roman"/>
          <w:sz w:val="24"/>
          <w:szCs w:val="24"/>
        </w:rPr>
      </w:pPr>
      <w:r w:rsidRPr="00E37A3E">
        <w:rPr>
          <w:rFonts w:ascii="Times New Roman" w:hAnsi="Times New Roman" w:cs="Times New Roman"/>
          <w:noProof/>
          <w:sz w:val="24"/>
          <w:szCs w:val="24"/>
          <w:lang w:val="hr-HR" w:eastAsia="hr-HR"/>
        </w:rPr>
        <w:drawing>
          <wp:inline distT="0" distB="0" distL="0" distR="0" wp14:anchorId="432C6036" wp14:editId="1873D55B">
            <wp:extent cx="830323" cy="900000"/>
            <wp:effectExtent l="0" t="0" r="8255" b="0"/>
            <wp:docPr id="117" name="Slika 1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2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30323" cy="90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37A3E">
        <w:rPr>
          <w:rFonts w:ascii="Times New Roman" w:hAnsi="Times New Roman" w:cs="Times New Roman"/>
          <w:sz w:val="24"/>
          <w:szCs w:val="24"/>
        </w:rPr>
        <w:t xml:space="preserve"> B) </w:t>
      </w:r>
      <w:r w:rsidRPr="00E37A3E">
        <w:rPr>
          <w:rFonts w:ascii="Times New Roman" w:hAnsi="Times New Roman" w:cs="Times New Roman"/>
          <w:noProof/>
          <w:sz w:val="24"/>
          <w:szCs w:val="24"/>
          <w:lang w:val="hr-HR" w:eastAsia="hr-HR"/>
        </w:rPr>
        <w:drawing>
          <wp:inline distT="0" distB="0" distL="0" distR="0" wp14:anchorId="2ECCC074" wp14:editId="7FFFE50C">
            <wp:extent cx="729310" cy="900000"/>
            <wp:effectExtent l="0" t="0" r="0" b="0"/>
            <wp:docPr id="153" name="Slika 15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"/>
                    <pic:cNvPicPr>
                      <a:picLocks noChangeAspect="1" noChangeArrowheads="1"/>
                    </pic:cNvPicPr>
                  </pic:nvPicPr>
                  <pic:blipFill>
                    <a:blip r:embed="rId2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29310" cy="90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37A3E">
        <w:rPr>
          <w:rFonts w:ascii="Times New Roman" w:hAnsi="Times New Roman" w:cs="Times New Roman"/>
          <w:sz w:val="24"/>
          <w:szCs w:val="24"/>
        </w:rPr>
        <w:t xml:space="preserve"> C) </w:t>
      </w:r>
      <w:r w:rsidRPr="00E37A3E">
        <w:rPr>
          <w:rFonts w:ascii="Times New Roman" w:hAnsi="Times New Roman" w:cs="Times New Roman"/>
          <w:noProof/>
          <w:sz w:val="24"/>
          <w:szCs w:val="24"/>
          <w:lang w:val="hr-HR" w:eastAsia="hr-HR"/>
        </w:rPr>
        <w:drawing>
          <wp:inline distT="0" distB="0" distL="0" distR="0" wp14:anchorId="1703056F" wp14:editId="69F42167">
            <wp:extent cx="834147" cy="900000"/>
            <wp:effectExtent l="0" t="0" r="4445" b="0"/>
            <wp:docPr id="189" name="Slika 18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2"/>
                    <pic:cNvPicPr>
                      <a:picLocks noChangeAspect="1" noChangeArrowheads="1"/>
                    </pic:cNvPicPr>
                  </pic:nvPicPr>
                  <pic:blipFill>
                    <a:blip r:embed="rId2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34147" cy="90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37A3E">
        <w:rPr>
          <w:rFonts w:ascii="Times New Roman" w:hAnsi="Times New Roman" w:cs="Times New Roman"/>
          <w:sz w:val="24"/>
          <w:szCs w:val="24"/>
        </w:rPr>
        <w:t xml:space="preserve">   </w:t>
      </w:r>
    </w:p>
    <w:p w:rsidR="00AF5182" w:rsidRPr="00E37A3E" w:rsidRDefault="00AF5182" w:rsidP="00AF5182">
      <w:r w:rsidRPr="00E37A3E">
        <w:t xml:space="preserve">Sample UR9   </w:t>
      </w:r>
    </w:p>
    <w:p w:rsidR="00AF5182" w:rsidRPr="00E37A3E" w:rsidRDefault="00AF5182" w:rsidP="00AF5182">
      <w:pPr>
        <w:pStyle w:val="ListParagraph"/>
        <w:numPr>
          <w:ilvl w:val="0"/>
          <w:numId w:val="8"/>
        </w:numPr>
        <w:rPr>
          <w:rFonts w:ascii="Times New Roman" w:hAnsi="Times New Roman" w:cs="Times New Roman"/>
          <w:sz w:val="24"/>
          <w:szCs w:val="24"/>
        </w:rPr>
      </w:pPr>
      <w:r w:rsidRPr="00E37A3E">
        <w:rPr>
          <w:rFonts w:ascii="Times New Roman" w:hAnsi="Times New Roman" w:cs="Times New Roman"/>
          <w:noProof/>
          <w:sz w:val="24"/>
          <w:szCs w:val="24"/>
          <w:lang w:val="hr-HR" w:eastAsia="hr-HR"/>
        </w:rPr>
        <w:drawing>
          <wp:inline distT="0" distB="0" distL="0" distR="0" wp14:anchorId="55B26174" wp14:editId="375194B4">
            <wp:extent cx="959341" cy="900000"/>
            <wp:effectExtent l="0" t="0" r="0" b="0"/>
            <wp:docPr id="185" name="Slika 18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3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9341" cy="90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37A3E">
        <w:rPr>
          <w:rFonts w:ascii="Times New Roman" w:hAnsi="Times New Roman" w:cs="Times New Roman"/>
          <w:sz w:val="24"/>
          <w:szCs w:val="24"/>
        </w:rPr>
        <w:t xml:space="preserve"> B) </w:t>
      </w:r>
      <w:r w:rsidRPr="00E37A3E">
        <w:rPr>
          <w:rFonts w:ascii="Times New Roman" w:hAnsi="Times New Roman" w:cs="Times New Roman"/>
          <w:noProof/>
          <w:sz w:val="24"/>
          <w:szCs w:val="24"/>
          <w:lang w:val="hr-HR" w:eastAsia="hr-HR"/>
        </w:rPr>
        <w:drawing>
          <wp:inline distT="0" distB="0" distL="0" distR="0" wp14:anchorId="4FC29701" wp14:editId="7727E47E">
            <wp:extent cx="605173" cy="900000"/>
            <wp:effectExtent l="0" t="0" r="4445" b="0"/>
            <wp:docPr id="225" name="Slika 2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/>
                    <pic:cNvPicPr>
                      <a:picLocks noChangeAspect="1" noChangeArrowheads="1"/>
                    </pic:cNvPicPr>
                  </pic:nvPicPr>
                  <pic:blipFill>
                    <a:blip r:embed="rId3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5173" cy="90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37A3E">
        <w:rPr>
          <w:rFonts w:ascii="Times New Roman" w:hAnsi="Times New Roman" w:cs="Times New Roman"/>
          <w:sz w:val="24"/>
          <w:szCs w:val="24"/>
        </w:rPr>
        <w:t xml:space="preserve"> C) </w:t>
      </w:r>
      <w:r w:rsidRPr="00E37A3E">
        <w:rPr>
          <w:rFonts w:ascii="Times New Roman" w:hAnsi="Times New Roman" w:cs="Times New Roman"/>
          <w:noProof/>
          <w:sz w:val="24"/>
          <w:szCs w:val="24"/>
          <w:lang w:val="hr-HR" w:eastAsia="hr-HR"/>
        </w:rPr>
        <w:drawing>
          <wp:inline distT="0" distB="0" distL="0" distR="0" wp14:anchorId="50759B87" wp14:editId="4ADC574B">
            <wp:extent cx="811366" cy="900000"/>
            <wp:effectExtent l="0" t="0" r="8255" b="0"/>
            <wp:docPr id="284" name="Slika 28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1"/>
                    <pic:cNvPicPr>
                      <a:picLocks noChangeAspect="1" noChangeArrowheads="1"/>
                    </pic:cNvPicPr>
                  </pic:nvPicPr>
                  <pic:blipFill>
                    <a:blip r:embed="rId3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11366" cy="90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37A3E">
        <w:rPr>
          <w:rFonts w:ascii="Times New Roman" w:hAnsi="Times New Roman" w:cs="Times New Roman"/>
          <w:sz w:val="24"/>
          <w:szCs w:val="24"/>
        </w:rPr>
        <w:t xml:space="preserve"> </w:t>
      </w:r>
    </w:p>
    <w:p w:rsidR="00AF5182" w:rsidRPr="00E37A3E" w:rsidRDefault="00AF5182" w:rsidP="00AF5182">
      <w:r w:rsidRPr="00E37A3E">
        <w:t xml:space="preserve">Sample UR10   </w:t>
      </w:r>
    </w:p>
    <w:p w:rsidR="00AF5182" w:rsidRPr="00E37A3E" w:rsidRDefault="00AF5182" w:rsidP="00AF5182">
      <w:pPr>
        <w:pStyle w:val="ListParagraph"/>
        <w:numPr>
          <w:ilvl w:val="0"/>
          <w:numId w:val="9"/>
        </w:numPr>
        <w:rPr>
          <w:rFonts w:ascii="Times New Roman" w:hAnsi="Times New Roman" w:cs="Times New Roman"/>
          <w:sz w:val="24"/>
          <w:szCs w:val="24"/>
        </w:rPr>
      </w:pPr>
      <w:r w:rsidRPr="00E37A3E">
        <w:rPr>
          <w:rFonts w:ascii="Times New Roman" w:hAnsi="Times New Roman" w:cs="Times New Roman"/>
          <w:noProof/>
          <w:sz w:val="24"/>
          <w:szCs w:val="24"/>
          <w:lang w:val="hr-HR" w:eastAsia="hr-HR"/>
        </w:rPr>
        <w:drawing>
          <wp:inline distT="0" distB="0" distL="0" distR="0" wp14:anchorId="020DBC81" wp14:editId="640555B0">
            <wp:extent cx="969231" cy="900000"/>
            <wp:effectExtent l="0" t="0" r="2540" b="0"/>
            <wp:docPr id="190" name="Slika 19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3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69231" cy="90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37A3E">
        <w:rPr>
          <w:rFonts w:ascii="Times New Roman" w:hAnsi="Times New Roman" w:cs="Times New Roman"/>
          <w:sz w:val="24"/>
          <w:szCs w:val="24"/>
        </w:rPr>
        <w:t xml:space="preserve"> B) </w:t>
      </w:r>
      <w:r w:rsidRPr="00E37A3E">
        <w:rPr>
          <w:rFonts w:ascii="Times New Roman" w:hAnsi="Times New Roman" w:cs="Times New Roman"/>
          <w:noProof/>
          <w:sz w:val="24"/>
          <w:szCs w:val="24"/>
          <w:lang w:val="hr-HR" w:eastAsia="hr-HR"/>
        </w:rPr>
        <w:drawing>
          <wp:inline distT="0" distB="0" distL="0" distR="0" wp14:anchorId="3BB51CF4" wp14:editId="2E248938">
            <wp:extent cx="592405" cy="900000"/>
            <wp:effectExtent l="0" t="0" r="0" b="0"/>
            <wp:docPr id="228" name="Slika 2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"/>
                    <pic:cNvPicPr>
                      <a:picLocks noChangeAspect="1" noChangeArrowheads="1"/>
                    </pic:cNvPicPr>
                  </pic:nvPicPr>
                  <pic:blipFill>
                    <a:blip r:embed="rId3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2405" cy="90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37A3E">
        <w:rPr>
          <w:rFonts w:ascii="Times New Roman" w:hAnsi="Times New Roman" w:cs="Times New Roman"/>
          <w:sz w:val="24"/>
          <w:szCs w:val="24"/>
        </w:rPr>
        <w:t xml:space="preserve"> C) </w:t>
      </w:r>
      <w:r w:rsidRPr="00E37A3E">
        <w:rPr>
          <w:rFonts w:ascii="Times New Roman" w:hAnsi="Times New Roman" w:cs="Times New Roman"/>
          <w:noProof/>
          <w:sz w:val="24"/>
          <w:szCs w:val="24"/>
          <w:lang w:val="hr-HR" w:eastAsia="hr-HR"/>
        </w:rPr>
        <w:drawing>
          <wp:inline distT="0" distB="0" distL="0" distR="0" wp14:anchorId="4AB0F53F" wp14:editId="01BD4BCE">
            <wp:extent cx="800000" cy="900000"/>
            <wp:effectExtent l="0" t="0" r="635" b="0"/>
            <wp:docPr id="286" name="Slika 28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3"/>
                    <pic:cNvPicPr>
                      <a:picLocks noChangeAspect="1" noChangeArrowheads="1"/>
                    </pic:cNvPicPr>
                  </pic:nvPicPr>
                  <pic:blipFill>
                    <a:blip r:embed="rId3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00000" cy="90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F5182" w:rsidRPr="00E37A3E" w:rsidRDefault="00AF5182" w:rsidP="00AF5182">
      <w:r w:rsidRPr="00E37A3E">
        <w:t xml:space="preserve">Sample UR11    </w:t>
      </w:r>
    </w:p>
    <w:p w:rsidR="00AF5182" w:rsidRPr="00E37A3E" w:rsidRDefault="00AF5182" w:rsidP="00AF5182">
      <w:pPr>
        <w:pStyle w:val="ListParagraph"/>
        <w:numPr>
          <w:ilvl w:val="0"/>
          <w:numId w:val="10"/>
        </w:numPr>
        <w:rPr>
          <w:rFonts w:ascii="Times New Roman" w:hAnsi="Times New Roman" w:cs="Times New Roman"/>
          <w:sz w:val="24"/>
          <w:szCs w:val="24"/>
        </w:rPr>
      </w:pPr>
      <w:r w:rsidRPr="00E37A3E">
        <w:rPr>
          <w:rFonts w:ascii="Times New Roman" w:hAnsi="Times New Roman" w:cs="Times New Roman"/>
          <w:noProof/>
          <w:sz w:val="24"/>
          <w:szCs w:val="24"/>
          <w:lang w:val="hr-HR" w:eastAsia="hr-HR"/>
        </w:rPr>
        <w:drawing>
          <wp:inline distT="0" distB="0" distL="0" distR="0" wp14:anchorId="5611D01D" wp14:editId="0469BDCF">
            <wp:extent cx="914109" cy="900000"/>
            <wp:effectExtent l="0" t="0" r="635" b="0"/>
            <wp:docPr id="299" name="Slika 29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/>
                    <pic:cNvPicPr>
                      <a:picLocks noChangeAspect="1" noChangeArrowheads="1"/>
                    </pic:cNvPicPr>
                  </pic:nvPicPr>
                  <pic:blipFill>
                    <a:blip r:embed="rId3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14109" cy="90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37A3E">
        <w:rPr>
          <w:rFonts w:ascii="Times New Roman" w:hAnsi="Times New Roman" w:cs="Times New Roman"/>
          <w:sz w:val="24"/>
          <w:szCs w:val="24"/>
        </w:rPr>
        <w:t xml:space="preserve"> B) </w:t>
      </w:r>
      <w:r w:rsidRPr="00E37A3E">
        <w:rPr>
          <w:rFonts w:ascii="Times New Roman" w:hAnsi="Times New Roman" w:cs="Times New Roman"/>
          <w:noProof/>
          <w:sz w:val="24"/>
          <w:szCs w:val="24"/>
          <w:lang w:val="hr-HR" w:eastAsia="hr-HR"/>
        </w:rPr>
        <w:drawing>
          <wp:inline distT="0" distB="0" distL="0" distR="0" wp14:anchorId="67A36D70" wp14:editId="03AA4738">
            <wp:extent cx="720000" cy="720000"/>
            <wp:effectExtent l="0" t="0" r="4445" b="4445"/>
            <wp:docPr id="309" name="Slika 309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0"/>
                    <pic:cNvPicPr preferRelativeResize="0">
                      <a:picLocks noChangeAspect="1" noChangeArrowheads="1"/>
                    </pic:cNvPicPr>
                  </pic:nvPicPr>
                  <pic:blipFill>
                    <a:blip r:embed="rId3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20000" cy="72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37A3E">
        <w:rPr>
          <w:rFonts w:ascii="Times New Roman" w:hAnsi="Times New Roman" w:cs="Times New Roman"/>
          <w:sz w:val="24"/>
          <w:szCs w:val="24"/>
        </w:rPr>
        <w:t xml:space="preserve"> C) </w:t>
      </w:r>
      <w:r w:rsidRPr="00E37A3E">
        <w:rPr>
          <w:rFonts w:ascii="Times New Roman" w:hAnsi="Times New Roman" w:cs="Times New Roman"/>
          <w:noProof/>
          <w:sz w:val="24"/>
          <w:szCs w:val="24"/>
          <w:lang w:val="hr-HR" w:eastAsia="hr-HR"/>
        </w:rPr>
        <w:drawing>
          <wp:inline distT="0" distB="0" distL="0" distR="0" wp14:anchorId="367AE78A" wp14:editId="24117BD1">
            <wp:extent cx="745074" cy="900000"/>
            <wp:effectExtent l="0" t="0" r="0" b="0"/>
            <wp:docPr id="362" name="Slika 36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6"/>
                    <pic:cNvPicPr>
                      <a:picLocks noChangeAspect="1" noChangeArrowheads="1"/>
                    </pic:cNvPicPr>
                  </pic:nvPicPr>
                  <pic:blipFill>
                    <a:blip r:embed="rId3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45074" cy="90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F5182" w:rsidRPr="00E37A3E" w:rsidRDefault="00AF5182" w:rsidP="00AF5182">
      <w:r w:rsidRPr="00E37A3E">
        <w:t xml:space="preserve">Sample UR12   </w:t>
      </w:r>
    </w:p>
    <w:p w:rsidR="00AF5182" w:rsidRPr="00E37A3E" w:rsidRDefault="00AF5182" w:rsidP="00AF5182">
      <w:pPr>
        <w:pStyle w:val="ListParagraph"/>
        <w:numPr>
          <w:ilvl w:val="0"/>
          <w:numId w:val="11"/>
        </w:numPr>
        <w:rPr>
          <w:rFonts w:ascii="Times New Roman" w:hAnsi="Times New Roman" w:cs="Times New Roman"/>
          <w:sz w:val="24"/>
          <w:szCs w:val="24"/>
        </w:rPr>
      </w:pPr>
      <w:r w:rsidRPr="00E37A3E">
        <w:rPr>
          <w:rFonts w:ascii="Times New Roman" w:hAnsi="Times New Roman" w:cs="Times New Roman"/>
          <w:noProof/>
          <w:sz w:val="24"/>
          <w:szCs w:val="24"/>
          <w:lang w:val="hr-HR" w:eastAsia="hr-HR"/>
        </w:rPr>
        <w:drawing>
          <wp:inline distT="0" distB="0" distL="0" distR="0" wp14:anchorId="4DC7BCDE" wp14:editId="02A5767B">
            <wp:extent cx="1019461" cy="900000"/>
            <wp:effectExtent l="0" t="0" r="9525" b="0"/>
            <wp:docPr id="292" name="Slika 29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3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19461" cy="90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37A3E">
        <w:rPr>
          <w:rFonts w:ascii="Times New Roman" w:hAnsi="Times New Roman" w:cs="Times New Roman"/>
          <w:sz w:val="24"/>
          <w:szCs w:val="24"/>
        </w:rPr>
        <w:t xml:space="preserve"> B) </w:t>
      </w:r>
      <w:r w:rsidRPr="00E37A3E">
        <w:rPr>
          <w:rFonts w:ascii="Times New Roman" w:hAnsi="Times New Roman" w:cs="Times New Roman"/>
          <w:noProof/>
          <w:sz w:val="24"/>
          <w:szCs w:val="24"/>
          <w:lang w:val="hr-HR" w:eastAsia="hr-HR"/>
        </w:rPr>
        <w:drawing>
          <wp:inline distT="0" distB="0" distL="0" distR="0" wp14:anchorId="20BEFA64" wp14:editId="5998A087">
            <wp:extent cx="720000" cy="720000"/>
            <wp:effectExtent l="0" t="0" r="4445" b="4445"/>
            <wp:docPr id="314" name="Slika 314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5"/>
                    <pic:cNvPicPr preferRelativeResize="0">
                      <a:picLocks noChangeAspect="1" noChangeArrowheads="1"/>
                    </pic:cNvPicPr>
                  </pic:nvPicPr>
                  <pic:blipFill>
                    <a:blip r:embed="rId4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20000" cy="72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37A3E">
        <w:rPr>
          <w:rFonts w:ascii="Times New Roman" w:hAnsi="Times New Roman" w:cs="Times New Roman"/>
          <w:sz w:val="24"/>
          <w:szCs w:val="24"/>
        </w:rPr>
        <w:t xml:space="preserve"> C) </w:t>
      </w:r>
      <w:r w:rsidRPr="00E37A3E">
        <w:rPr>
          <w:rFonts w:ascii="Times New Roman" w:hAnsi="Times New Roman" w:cs="Times New Roman"/>
          <w:noProof/>
          <w:sz w:val="24"/>
          <w:szCs w:val="24"/>
          <w:lang w:val="hr-HR" w:eastAsia="hr-HR"/>
        </w:rPr>
        <w:drawing>
          <wp:inline distT="0" distB="0" distL="0" distR="0" wp14:anchorId="4F532F7D" wp14:editId="45519D16">
            <wp:extent cx="785414" cy="900000"/>
            <wp:effectExtent l="0" t="0" r="0" b="0"/>
            <wp:docPr id="367" name="Slika 36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1"/>
                    <pic:cNvPicPr>
                      <a:picLocks noChangeAspect="1" noChangeArrowheads="1"/>
                    </pic:cNvPicPr>
                  </pic:nvPicPr>
                  <pic:blipFill>
                    <a:blip r:embed="rId4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85414" cy="90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37A3E" w:rsidRDefault="00E37A3E" w:rsidP="00AF5182"/>
    <w:p w:rsidR="00E37A3E" w:rsidRDefault="00E37A3E" w:rsidP="00AF5182"/>
    <w:p w:rsidR="00E37A3E" w:rsidRDefault="00E37A3E" w:rsidP="00AF5182"/>
    <w:p w:rsidR="00E37A3E" w:rsidRDefault="00E37A3E" w:rsidP="00AF5182"/>
    <w:p w:rsidR="00E37A3E" w:rsidRDefault="00E37A3E" w:rsidP="00AF5182"/>
    <w:p w:rsidR="00AF5182" w:rsidRPr="00E37A3E" w:rsidRDefault="00AF5182" w:rsidP="00AF5182">
      <w:r w:rsidRPr="00E37A3E">
        <w:lastRenderedPageBreak/>
        <w:t xml:space="preserve">Sample UR13     </w:t>
      </w:r>
    </w:p>
    <w:p w:rsidR="00AF5182" w:rsidRPr="00E37A3E" w:rsidRDefault="00AF5182" w:rsidP="00AF5182">
      <w:pPr>
        <w:pStyle w:val="ListParagraph"/>
        <w:numPr>
          <w:ilvl w:val="0"/>
          <w:numId w:val="12"/>
        </w:numPr>
        <w:rPr>
          <w:rFonts w:ascii="Times New Roman" w:hAnsi="Times New Roman" w:cs="Times New Roman"/>
          <w:sz w:val="24"/>
          <w:szCs w:val="24"/>
        </w:rPr>
      </w:pPr>
      <w:r w:rsidRPr="00E37A3E">
        <w:rPr>
          <w:rFonts w:ascii="Times New Roman" w:hAnsi="Times New Roman" w:cs="Times New Roman"/>
          <w:noProof/>
          <w:sz w:val="24"/>
          <w:szCs w:val="24"/>
          <w:lang w:val="hr-HR" w:eastAsia="hr-HR"/>
        </w:rPr>
        <w:drawing>
          <wp:inline distT="0" distB="0" distL="0" distR="0" wp14:anchorId="67042430" wp14:editId="24ED456B">
            <wp:extent cx="842500" cy="900000"/>
            <wp:effectExtent l="0" t="0" r="0" b="0"/>
            <wp:docPr id="318" name="Slika 3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4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42500" cy="90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37A3E">
        <w:rPr>
          <w:rFonts w:ascii="Times New Roman" w:hAnsi="Times New Roman" w:cs="Times New Roman"/>
          <w:sz w:val="24"/>
          <w:szCs w:val="24"/>
        </w:rPr>
        <w:t xml:space="preserve"> B) </w:t>
      </w:r>
      <w:r w:rsidRPr="00E37A3E">
        <w:rPr>
          <w:rFonts w:ascii="Times New Roman" w:hAnsi="Times New Roman" w:cs="Times New Roman"/>
          <w:noProof/>
          <w:sz w:val="24"/>
          <w:szCs w:val="24"/>
          <w:lang w:val="hr-HR" w:eastAsia="hr-HR"/>
        </w:rPr>
        <w:drawing>
          <wp:inline distT="0" distB="0" distL="0" distR="0" wp14:anchorId="3D8CD6A3" wp14:editId="5F1310F7">
            <wp:extent cx="732720" cy="900000"/>
            <wp:effectExtent l="0" t="0" r="0" b="0"/>
            <wp:docPr id="369" name="Slika 36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4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2720" cy="90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37A3E">
        <w:rPr>
          <w:rFonts w:ascii="Times New Roman" w:hAnsi="Times New Roman" w:cs="Times New Roman"/>
          <w:sz w:val="24"/>
          <w:szCs w:val="24"/>
        </w:rPr>
        <w:t xml:space="preserve"> C) </w:t>
      </w:r>
      <w:r w:rsidRPr="00E37A3E">
        <w:rPr>
          <w:rFonts w:ascii="Times New Roman" w:hAnsi="Times New Roman" w:cs="Times New Roman"/>
          <w:noProof/>
          <w:color w:val="000000"/>
          <w:sz w:val="24"/>
          <w:szCs w:val="24"/>
          <w:lang w:val="hr-HR" w:eastAsia="hr-HR"/>
        </w:rPr>
        <w:drawing>
          <wp:inline distT="0" distB="0" distL="0" distR="0" wp14:anchorId="797EC731" wp14:editId="0FAC9F7C">
            <wp:extent cx="761977" cy="900000"/>
            <wp:effectExtent l="0" t="0" r="635" b="0"/>
            <wp:docPr id="472" name="Slika 47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4"/>
                    <pic:cNvPicPr>
                      <a:picLocks noChangeAspect="1" noChangeArrowheads="1"/>
                    </pic:cNvPicPr>
                  </pic:nvPicPr>
                  <pic:blipFill>
                    <a:blip r:embed="rId4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1977" cy="90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37A3E">
        <w:rPr>
          <w:rFonts w:ascii="Times New Roman" w:hAnsi="Times New Roman" w:cs="Times New Roman"/>
          <w:sz w:val="24"/>
          <w:szCs w:val="24"/>
        </w:rPr>
        <w:t xml:space="preserve"> </w:t>
      </w:r>
    </w:p>
    <w:p w:rsidR="00AF5182" w:rsidRPr="00E37A3E" w:rsidRDefault="00AF5182" w:rsidP="00AF5182">
      <w:r w:rsidRPr="00E37A3E">
        <w:t xml:space="preserve">Sample UR14     </w:t>
      </w:r>
    </w:p>
    <w:p w:rsidR="00AF5182" w:rsidRPr="00E37A3E" w:rsidRDefault="00AF5182" w:rsidP="00AF5182">
      <w:pPr>
        <w:pStyle w:val="ListParagraph"/>
        <w:numPr>
          <w:ilvl w:val="0"/>
          <w:numId w:val="13"/>
        </w:numPr>
        <w:rPr>
          <w:rFonts w:ascii="Times New Roman" w:hAnsi="Times New Roman" w:cs="Times New Roman"/>
          <w:sz w:val="24"/>
          <w:szCs w:val="24"/>
        </w:rPr>
      </w:pPr>
      <w:r w:rsidRPr="00E37A3E">
        <w:rPr>
          <w:rFonts w:ascii="Times New Roman" w:hAnsi="Times New Roman" w:cs="Times New Roman"/>
          <w:noProof/>
          <w:sz w:val="24"/>
          <w:szCs w:val="24"/>
          <w:lang w:val="hr-HR" w:eastAsia="hr-HR"/>
        </w:rPr>
        <w:drawing>
          <wp:inline distT="0" distB="0" distL="0" distR="0" wp14:anchorId="6C6F151C" wp14:editId="7C89D4CB">
            <wp:extent cx="1039181" cy="900000"/>
            <wp:effectExtent l="0" t="0" r="8890" b="0"/>
            <wp:docPr id="375" name="Slika 37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>
                    <a:blip r:embed="rId4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39181" cy="90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37A3E">
        <w:rPr>
          <w:rFonts w:ascii="Times New Roman" w:hAnsi="Times New Roman" w:cs="Times New Roman"/>
          <w:sz w:val="24"/>
          <w:szCs w:val="24"/>
        </w:rPr>
        <w:t xml:space="preserve"> B) </w:t>
      </w:r>
      <w:r w:rsidRPr="00E37A3E">
        <w:rPr>
          <w:rFonts w:ascii="Times New Roman" w:hAnsi="Times New Roman" w:cs="Times New Roman"/>
          <w:noProof/>
          <w:sz w:val="24"/>
          <w:szCs w:val="24"/>
          <w:lang w:val="hr-HR" w:eastAsia="hr-HR"/>
        </w:rPr>
        <w:drawing>
          <wp:inline distT="0" distB="0" distL="0" distR="0" wp14:anchorId="4EB5793D" wp14:editId="22F8FEFD">
            <wp:extent cx="699794" cy="900000"/>
            <wp:effectExtent l="0" t="0" r="5080" b="0"/>
            <wp:docPr id="381" name="Slika 38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/>
                    <pic:cNvPicPr>
                      <a:picLocks noChangeAspect="1" noChangeArrowheads="1"/>
                    </pic:cNvPicPr>
                  </pic:nvPicPr>
                  <pic:blipFill>
                    <a:blip r:embed="rId4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9794" cy="90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37A3E">
        <w:rPr>
          <w:rFonts w:ascii="Times New Roman" w:hAnsi="Times New Roman" w:cs="Times New Roman"/>
          <w:sz w:val="24"/>
          <w:szCs w:val="24"/>
        </w:rPr>
        <w:t xml:space="preserve"> C) </w:t>
      </w:r>
      <w:r w:rsidRPr="00E37A3E">
        <w:rPr>
          <w:rFonts w:ascii="Times New Roman" w:hAnsi="Times New Roman" w:cs="Times New Roman"/>
          <w:noProof/>
          <w:color w:val="000000"/>
          <w:sz w:val="24"/>
          <w:szCs w:val="24"/>
          <w:lang w:val="hr-HR" w:eastAsia="hr-HR"/>
        </w:rPr>
        <w:drawing>
          <wp:inline distT="0" distB="0" distL="0" distR="0" wp14:anchorId="455B03FB" wp14:editId="4FB48661">
            <wp:extent cx="778756" cy="900000"/>
            <wp:effectExtent l="0" t="0" r="2540" b="0"/>
            <wp:docPr id="476" name="Slika 47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8"/>
                    <pic:cNvPicPr>
                      <a:picLocks noChangeAspect="1" noChangeArrowheads="1"/>
                    </pic:cNvPicPr>
                  </pic:nvPicPr>
                  <pic:blipFill>
                    <a:blip r:embed="rId4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78756" cy="90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37A3E">
        <w:rPr>
          <w:rFonts w:ascii="Times New Roman" w:hAnsi="Times New Roman" w:cs="Times New Roman"/>
          <w:sz w:val="24"/>
          <w:szCs w:val="24"/>
        </w:rPr>
        <w:t xml:space="preserve"> </w:t>
      </w:r>
    </w:p>
    <w:p w:rsidR="00AF5182" w:rsidRPr="00E37A3E" w:rsidRDefault="00AF5182" w:rsidP="00AF5182">
      <w:r w:rsidRPr="00E37A3E">
        <w:t xml:space="preserve">Sample UR15    </w:t>
      </w:r>
    </w:p>
    <w:p w:rsidR="00AF5182" w:rsidRPr="00E37A3E" w:rsidRDefault="00AF5182" w:rsidP="00AF5182">
      <w:pPr>
        <w:pStyle w:val="ListParagraph"/>
        <w:numPr>
          <w:ilvl w:val="0"/>
          <w:numId w:val="14"/>
        </w:numPr>
        <w:rPr>
          <w:rFonts w:ascii="Times New Roman" w:hAnsi="Times New Roman" w:cs="Times New Roman"/>
          <w:sz w:val="24"/>
          <w:szCs w:val="24"/>
        </w:rPr>
      </w:pPr>
      <w:r w:rsidRPr="00E37A3E">
        <w:rPr>
          <w:rFonts w:ascii="Times New Roman" w:hAnsi="Times New Roman" w:cs="Times New Roman"/>
          <w:noProof/>
          <w:sz w:val="24"/>
          <w:szCs w:val="24"/>
          <w:lang w:val="hr-HR" w:eastAsia="hr-HR"/>
        </w:rPr>
        <w:drawing>
          <wp:inline distT="0" distB="0" distL="0" distR="0" wp14:anchorId="5B941B0B" wp14:editId="5BDE4CBC">
            <wp:extent cx="923338" cy="900000"/>
            <wp:effectExtent l="0" t="0" r="0" b="0"/>
            <wp:docPr id="376" name="Slika 37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/>
                    <pic:cNvPicPr>
                      <a:picLocks noChangeAspect="1" noChangeArrowheads="1"/>
                    </pic:cNvPicPr>
                  </pic:nvPicPr>
                  <pic:blipFill>
                    <a:blip r:embed="rId4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3338" cy="90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37A3E">
        <w:rPr>
          <w:rFonts w:ascii="Times New Roman" w:hAnsi="Times New Roman" w:cs="Times New Roman"/>
          <w:sz w:val="24"/>
          <w:szCs w:val="24"/>
        </w:rPr>
        <w:t xml:space="preserve"> B) </w:t>
      </w:r>
      <w:r w:rsidRPr="00E37A3E">
        <w:rPr>
          <w:rFonts w:ascii="Times New Roman" w:hAnsi="Times New Roman" w:cs="Times New Roman"/>
          <w:noProof/>
          <w:sz w:val="24"/>
          <w:szCs w:val="24"/>
          <w:lang w:val="hr-HR" w:eastAsia="hr-HR"/>
        </w:rPr>
        <w:drawing>
          <wp:inline distT="0" distB="0" distL="0" distR="0" wp14:anchorId="7A32BD08" wp14:editId="078ADBF6">
            <wp:extent cx="773723" cy="900000"/>
            <wp:effectExtent l="0" t="0" r="7620" b="0"/>
            <wp:docPr id="383" name="Slika 38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/>
                    <pic:cNvPicPr>
                      <a:picLocks noChangeAspect="1" noChangeArrowheads="1"/>
                    </pic:cNvPicPr>
                  </pic:nvPicPr>
                  <pic:blipFill>
                    <a:blip r:embed="rId4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73723" cy="90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37A3E">
        <w:rPr>
          <w:rFonts w:ascii="Times New Roman" w:hAnsi="Times New Roman" w:cs="Times New Roman"/>
          <w:sz w:val="24"/>
          <w:szCs w:val="24"/>
        </w:rPr>
        <w:t xml:space="preserve"> C) </w:t>
      </w:r>
      <w:r w:rsidRPr="00E37A3E">
        <w:rPr>
          <w:rFonts w:ascii="Times New Roman" w:hAnsi="Times New Roman" w:cs="Times New Roman"/>
          <w:noProof/>
          <w:color w:val="000000"/>
          <w:sz w:val="24"/>
          <w:szCs w:val="24"/>
          <w:lang w:val="hr-HR" w:eastAsia="hr-HR"/>
        </w:rPr>
        <w:drawing>
          <wp:inline distT="0" distB="0" distL="0" distR="0" wp14:anchorId="7525302D" wp14:editId="2EB616F3">
            <wp:extent cx="799297" cy="900000"/>
            <wp:effectExtent l="0" t="0" r="1270" b="0"/>
            <wp:docPr id="478" name="Slika 47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0"/>
                    <pic:cNvPicPr>
                      <a:picLocks noChangeAspect="1" noChangeArrowheads="1"/>
                    </pic:cNvPicPr>
                  </pic:nvPicPr>
                  <pic:blipFill>
                    <a:blip r:embed="rId5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99297" cy="90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F5182" w:rsidRPr="00E37A3E" w:rsidRDefault="00AF5182" w:rsidP="00AF5182">
      <w:r w:rsidRPr="00E37A3E">
        <w:t xml:space="preserve">Sample UR16   </w:t>
      </w:r>
    </w:p>
    <w:p w:rsidR="00AF5182" w:rsidRDefault="00AF5182" w:rsidP="00AF5182">
      <w:pPr>
        <w:pStyle w:val="ListParagraph"/>
        <w:numPr>
          <w:ilvl w:val="0"/>
          <w:numId w:val="15"/>
        </w:numPr>
      </w:pPr>
      <w:r w:rsidRPr="00E37A3E">
        <w:rPr>
          <w:rFonts w:ascii="Times New Roman" w:hAnsi="Times New Roman" w:cs="Times New Roman"/>
          <w:noProof/>
          <w:sz w:val="24"/>
          <w:szCs w:val="24"/>
          <w:lang w:val="hr-HR" w:eastAsia="hr-HR"/>
        </w:rPr>
        <w:drawing>
          <wp:inline distT="0" distB="0" distL="0" distR="0" wp14:anchorId="1A9B31A2" wp14:editId="4ECBE705">
            <wp:extent cx="923038" cy="900000"/>
            <wp:effectExtent l="0" t="0" r="0" b="0"/>
            <wp:docPr id="390" name="Slika 39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2"/>
                    <pic:cNvPicPr>
                      <a:picLocks noChangeAspect="1" noChangeArrowheads="1"/>
                    </pic:cNvPicPr>
                  </pic:nvPicPr>
                  <pic:blipFill>
                    <a:blip r:embed="rId5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3038" cy="90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37A3E">
        <w:rPr>
          <w:rFonts w:ascii="Times New Roman" w:hAnsi="Times New Roman" w:cs="Times New Roman"/>
          <w:sz w:val="24"/>
          <w:szCs w:val="24"/>
        </w:rPr>
        <w:t xml:space="preserve"> B) </w:t>
      </w:r>
      <w:r w:rsidRPr="00E37A3E">
        <w:rPr>
          <w:rFonts w:ascii="Times New Roman" w:hAnsi="Times New Roman" w:cs="Times New Roman"/>
          <w:noProof/>
          <w:sz w:val="24"/>
          <w:szCs w:val="24"/>
          <w:lang w:val="hr-HR" w:eastAsia="hr-HR"/>
        </w:rPr>
        <w:drawing>
          <wp:inline distT="0" distB="0" distL="0" distR="0" wp14:anchorId="7F6A9C7B" wp14:editId="38020994">
            <wp:extent cx="720000" cy="900000"/>
            <wp:effectExtent l="0" t="0" r="4445" b="0"/>
            <wp:docPr id="395" name="Slika 395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7"/>
                    <pic:cNvPicPr preferRelativeResize="0">
                      <a:picLocks noChangeAspect="1" noChangeArrowheads="1"/>
                    </pic:cNvPicPr>
                  </pic:nvPicPr>
                  <pic:blipFill>
                    <a:blip r:embed="rId5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20000" cy="90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37A3E">
        <w:rPr>
          <w:rFonts w:ascii="Times New Roman" w:hAnsi="Times New Roman" w:cs="Times New Roman"/>
          <w:sz w:val="24"/>
          <w:szCs w:val="24"/>
        </w:rPr>
        <w:t xml:space="preserve"> C) </w:t>
      </w:r>
      <w:r>
        <w:rPr>
          <w:noProof/>
          <w:color w:val="000000"/>
          <w:sz w:val="24"/>
          <w:szCs w:val="24"/>
          <w:lang w:val="hr-HR" w:eastAsia="hr-HR"/>
        </w:rPr>
        <w:drawing>
          <wp:inline distT="0" distB="0" distL="0" distR="0" wp14:anchorId="41364603" wp14:editId="5A28B35C">
            <wp:extent cx="799297" cy="900000"/>
            <wp:effectExtent l="0" t="0" r="1270" b="0"/>
            <wp:docPr id="485" name="Slika 48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7"/>
                    <pic:cNvPicPr>
                      <a:picLocks noChangeAspect="1" noChangeArrowheads="1"/>
                    </pic:cNvPicPr>
                  </pic:nvPicPr>
                  <pic:blipFill>
                    <a:blip r:embed="rId5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99297" cy="90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F5182" w:rsidRDefault="00AF5182" w:rsidP="00D4319F">
      <w:pPr>
        <w:spacing w:line="360" w:lineRule="auto"/>
        <w:jc w:val="both"/>
      </w:pPr>
    </w:p>
    <w:p w:rsidR="00E37A3E" w:rsidRDefault="00E37A3E" w:rsidP="00E37A3E">
      <w:r w:rsidRPr="00B33BCF">
        <w:rPr>
          <w:b/>
        </w:rPr>
        <w:t xml:space="preserve">Supplementary figure </w:t>
      </w:r>
      <w:r>
        <w:rPr>
          <w:b/>
        </w:rPr>
        <w:t>2</w:t>
      </w:r>
      <w:r w:rsidRPr="00E37A3E">
        <w:rPr>
          <w:b/>
        </w:rPr>
        <w:t xml:space="preserve">: Images of 16 urine specimens. </w:t>
      </w:r>
      <w:r w:rsidRPr="00E37A3E">
        <w:rPr>
          <w:b/>
        </w:rPr>
        <w:br/>
      </w:r>
      <w:r>
        <w:t>(A) Urine sample in container, (B) U</w:t>
      </w:r>
      <w:r w:rsidRPr="001A284F">
        <w:t>rinary pellet</w:t>
      </w:r>
      <w:r>
        <w:t xml:space="preserve"> (before washing step), </w:t>
      </w:r>
      <w:r w:rsidR="00591232">
        <w:br/>
      </w:r>
      <w:r>
        <w:t xml:space="preserve">(C) Urinary cell pellet in B-PER. </w:t>
      </w:r>
    </w:p>
    <w:p w:rsidR="00AF5182" w:rsidRDefault="00AF5182" w:rsidP="00D4319F">
      <w:pPr>
        <w:spacing w:line="360" w:lineRule="auto"/>
        <w:jc w:val="both"/>
      </w:pPr>
    </w:p>
    <w:p w:rsidR="00AF5182" w:rsidRDefault="00AF5182" w:rsidP="00D4319F">
      <w:pPr>
        <w:spacing w:line="360" w:lineRule="auto"/>
        <w:jc w:val="both"/>
      </w:pPr>
    </w:p>
    <w:p w:rsidR="00AF5182" w:rsidRDefault="00AF5182" w:rsidP="00D4319F">
      <w:pPr>
        <w:spacing w:line="360" w:lineRule="auto"/>
        <w:jc w:val="both"/>
      </w:pPr>
    </w:p>
    <w:p w:rsidR="00591232" w:rsidRDefault="00591232" w:rsidP="00D4319F">
      <w:pPr>
        <w:spacing w:line="360" w:lineRule="auto"/>
        <w:jc w:val="both"/>
      </w:pPr>
    </w:p>
    <w:p w:rsidR="00591232" w:rsidRDefault="00591232" w:rsidP="00D4319F">
      <w:pPr>
        <w:spacing w:line="360" w:lineRule="auto"/>
        <w:jc w:val="both"/>
      </w:pPr>
    </w:p>
    <w:p w:rsidR="00591232" w:rsidRDefault="00591232" w:rsidP="00D4319F">
      <w:pPr>
        <w:spacing w:line="360" w:lineRule="auto"/>
        <w:jc w:val="both"/>
      </w:pPr>
    </w:p>
    <w:p w:rsidR="00591232" w:rsidRDefault="00591232" w:rsidP="00D4319F">
      <w:pPr>
        <w:spacing w:line="360" w:lineRule="auto"/>
        <w:jc w:val="both"/>
      </w:pPr>
    </w:p>
    <w:p w:rsidR="00591232" w:rsidRDefault="00591232" w:rsidP="00D4319F">
      <w:pPr>
        <w:spacing w:line="360" w:lineRule="auto"/>
        <w:jc w:val="both"/>
      </w:pPr>
    </w:p>
    <w:p w:rsidR="00591232" w:rsidRDefault="00591232" w:rsidP="00D4319F">
      <w:pPr>
        <w:spacing w:line="360" w:lineRule="auto"/>
        <w:jc w:val="both"/>
      </w:pPr>
    </w:p>
    <w:p w:rsidR="00591232" w:rsidRDefault="00591232" w:rsidP="00D4319F">
      <w:pPr>
        <w:spacing w:line="360" w:lineRule="auto"/>
        <w:jc w:val="both"/>
      </w:pPr>
    </w:p>
    <w:p w:rsidR="00591232" w:rsidRDefault="00591232" w:rsidP="00591232">
      <w:r>
        <w:rPr>
          <w:noProof/>
          <w:lang w:val="hr-HR" w:eastAsia="hr-HR"/>
        </w:rPr>
        <w:lastRenderedPageBreak/>
        <w:drawing>
          <wp:inline distT="0" distB="0" distL="0" distR="0" wp14:anchorId="29F2CBA3" wp14:editId="627AF053">
            <wp:extent cx="4572000" cy="2743200"/>
            <wp:effectExtent l="0" t="0" r="0" b="0"/>
            <wp:docPr id="8" name="Chart 8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54"/>
              </a:graphicData>
            </a:graphic>
          </wp:inline>
        </w:drawing>
      </w:r>
    </w:p>
    <w:p w:rsidR="00591232" w:rsidRPr="00EC405A" w:rsidRDefault="00EC405A" w:rsidP="00591232">
      <w:pPr>
        <w:rPr>
          <w:b/>
        </w:rPr>
      </w:pPr>
      <w:r w:rsidRPr="00B33BCF">
        <w:rPr>
          <w:b/>
        </w:rPr>
        <w:t xml:space="preserve">Supplementary figure </w:t>
      </w:r>
      <w:r>
        <w:rPr>
          <w:b/>
        </w:rPr>
        <w:t>3</w:t>
      </w:r>
      <w:r w:rsidRPr="00E37A3E">
        <w:rPr>
          <w:b/>
        </w:rPr>
        <w:t xml:space="preserve">: </w:t>
      </w:r>
      <w:r w:rsidR="00591232" w:rsidRPr="00EC405A">
        <w:rPr>
          <w:b/>
          <w:lang w:val="hr-HR"/>
        </w:rPr>
        <w:t>Protein content of each fraction as a percentage of the total protein</w:t>
      </w:r>
      <w:r>
        <w:rPr>
          <w:b/>
          <w:lang w:val="hr-HR"/>
        </w:rPr>
        <w:t>.</w:t>
      </w:r>
    </w:p>
    <w:p w:rsidR="00EC405A" w:rsidRDefault="00EC405A" w:rsidP="00591232">
      <w:pPr>
        <w:tabs>
          <w:tab w:val="left" w:pos="6572"/>
        </w:tabs>
        <w:spacing w:line="480" w:lineRule="auto"/>
        <w:rPr>
          <w:b/>
          <w:lang w:val="hr-HR"/>
        </w:rPr>
      </w:pPr>
    </w:p>
    <w:p w:rsidR="00591232" w:rsidRPr="00EC405A" w:rsidRDefault="00591232" w:rsidP="00591232">
      <w:pPr>
        <w:tabs>
          <w:tab w:val="left" w:pos="6572"/>
        </w:tabs>
        <w:spacing w:line="480" w:lineRule="auto"/>
        <w:rPr>
          <w:b/>
          <w:lang w:val="hr-HR"/>
        </w:rPr>
      </w:pPr>
      <w:r w:rsidRPr="00EC405A">
        <w:rPr>
          <w:b/>
          <w:lang w:val="hr-HR"/>
        </w:rPr>
        <w:tab/>
      </w:r>
    </w:p>
    <w:p w:rsidR="00591232" w:rsidRDefault="00591232" w:rsidP="00D4319F">
      <w:pPr>
        <w:spacing w:line="360" w:lineRule="auto"/>
        <w:jc w:val="both"/>
      </w:pPr>
    </w:p>
    <w:p w:rsidR="00EC405A" w:rsidRDefault="00EC405A" w:rsidP="00EC405A">
      <w:pPr>
        <w:spacing w:line="480" w:lineRule="auto"/>
        <w:rPr>
          <w:lang w:val="hr-HR"/>
        </w:rPr>
      </w:pPr>
      <w:r>
        <w:rPr>
          <w:noProof/>
          <w:lang w:val="hr-HR" w:eastAsia="hr-HR"/>
        </w:rPr>
        <w:drawing>
          <wp:inline distT="0" distB="0" distL="0" distR="0" wp14:anchorId="6EBF1198" wp14:editId="3312E67C">
            <wp:extent cx="4572000" cy="2857500"/>
            <wp:effectExtent l="0" t="0" r="0" b="0"/>
            <wp:docPr id="1" name="Chart 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55"/>
              </a:graphicData>
            </a:graphic>
          </wp:inline>
        </w:drawing>
      </w:r>
    </w:p>
    <w:p w:rsidR="00EC405A" w:rsidRDefault="00EC405A" w:rsidP="00150B23">
      <w:pPr>
        <w:spacing w:line="480" w:lineRule="auto"/>
        <w:rPr>
          <w:lang w:val="hr-HR"/>
        </w:rPr>
      </w:pPr>
      <w:r w:rsidRPr="00B33BCF">
        <w:rPr>
          <w:b/>
        </w:rPr>
        <w:t>Sup</w:t>
      </w:r>
      <w:r w:rsidRPr="00EC405A">
        <w:rPr>
          <w:b/>
        </w:rPr>
        <w:t xml:space="preserve">plementary figure </w:t>
      </w:r>
      <w:r w:rsidRPr="00EC405A">
        <w:rPr>
          <w:b/>
        </w:rPr>
        <w:t>4</w:t>
      </w:r>
      <w:r w:rsidRPr="00EC405A">
        <w:rPr>
          <w:b/>
        </w:rPr>
        <w:t xml:space="preserve">: </w:t>
      </w:r>
      <w:r w:rsidRPr="00EC405A">
        <w:rPr>
          <w:b/>
          <w:lang w:val="hr-HR"/>
        </w:rPr>
        <w:t>Cumulative number of bacterial and human proteins for each sample per fraction</w:t>
      </w:r>
      <w:r>
        <w:rPr>
          <w:b/>
          <w:lang w:val="hr-HR"/>
        </w:rPr>
        <w:t>.</w:t>
      </w:r>
      <w:r>
        <w:rPr>
          <w:lang w:val="hr-HR"/>
        </w:rPr>
        <w:t xml:space="preserve"> </w:t>
      </w:r>
    </w:p>
    <w:p w:rsidR="00EC405A" w:rsidRDefault="00EC405A" w:rsidP="00D4319F">
      <w:pPr>
        <w:spacing w:line="360" w:lineRule="auto"/>
        <w:jc w:val="both"/>
      </w:pPr>
    </w:p>
    <w:sectPr w:rsidR="00EC405A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24D7E36"/>
    <w:multiLevelType w:val="hybridMultilevel"/>
    <w:tmpl w:val="A880CECE"/>
    <w:lvl w:ilvl="0" w:tplc="BCDE1764">
      <w:start w:val="1"/>
      <w:numFmt w:val="upperLetter"/>
      <w:lvlText w:val="%1)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" w15:restartNumberingAfterBreak="0">
    <w:nsid w:val="06312D79"/>
    <w:multiLevelType w:val="hybridMultilevel"/>
    <w:tmpl w:val="CF740E86"/>
    <w:lvl w:ilvl="0" w:tplc="8F18F70A">
      <w:start w:val="1"/>
      <w:numFmt w:val="upperLetter"/>
      <w:lvlText w:val="%1)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2" w15:restartNumberingAfterBreak="0">
    <w:nsid w:val="092454DF"/>
    <w:multiLevelType w:val="hybridMultilevel"/>
    <w:tmpl w:val="F86C0348"/>
    <w:lvl w:ilvl="0" w:tplc="B58C74B6">
      <w:start w:val="1"/>
      <w:numFmt w:val="upperLetter"/>
      <w:lvlText w:val="%1)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3" w15:restartNumberingAfterBreak="0">
    <w:nsid w:val="1CAC31C6"/>
    <w:multiLevelType w:val="hybridMultilevel"/>
    <w:tmpl w:val="BC9ADCEA"/>
    <w:lvl w:ilvl="0" w:tplc="108E8FE4">
      <w:start w:val="1"/>
      <w:numFmt w:val="upperLetter"/>
      <w:lvlText w:val="%1)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4" w15:restartNumberingAfterBreak="0">
    <w:nsid w:val="1F400176"/>
    <w:multiLevelType w:val="hybridMultilevel"/>
    <w:tmpl w:val="72468858"/>
    <w:lvl w:ilvl="0" w:tplc="F40AB356">
      <w:start w:val="1"/>
      <w:numFmt w:val="upperLetter"/>
      <w:lvlText w:val="%1)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5" w15:restartNumberingAfterBreak="0">
    <w:nsid w:val="349E5F7B"/>
    <w:multiLevelType w:val="hybridMultilevel"/>
    <w:tmpl w:val="635637B2"/>
    <w:lvl w:ilvl="0" w:tplc="BE66F388">
      <w:start w:val="1"/>
      <w:numFmt w:val="upperLetter"/>
      <w:lvlText w:val="%1)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6" w15:restartNumberingAfterBreak="0">
    <w:nsid w:val="3AF03B53"/>
    <w:multiLevelType w:val="hybridMultilevel"/>
    <w:tmpl w:val="0E0E9A6C"/>
    <w:lvl w:ilvl="0" w:tplc="43686C1C">
      <w:start w:val="1"/>
      <w:numFmt w:val="upperLetter"/>
      <w:lvlText w:val="%1)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7" w15:restartNumberingAfterBreak="0">
    <w:nsid w:val="3F0B4470"/>
    <w:multiLevelType w:val="hybridMultilevel"/>
    <w:tmpl w:val="FC3050FA"/>
    <w:lvl w:ilvl="0" w:tplc="4CAE15E2">
      <w:start w:val="1"/>
      <w:numFmt w:val="upperLetter"/>
      <w:lvlText w:val="%1)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8" w15:restartNumberingAfterBreak="0">
    <w:nsid w:val="526E1380"/>
    <w:multiLevelType w:val="hybridMultilevel"/>
    <w:tmpl w:val="129A144A"/>
    <w:lvl w:ilvl="0" w:tplc="FFA87B42">
      <w:start w:val="1"/>
      <w:numFmt w:val="upperLetter"/>
      <w:lvlText w:val="%1)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9" w15:restartNumberingAfterBreak="0">
    <w:nsid w:val="64B663CF"/>
    <w:multiLevelType w:val="hybridMultilevel"/>
    <w:tmpl w:val="A134D9E0"/>
    <w:lvl w:ilvl="0" w:tplc="52840896">
      <w:start w:val="1"/>
      <w:numFmt w:val="upperLetter"/>
      <w:lvlText w:val="%1)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0" w15:restartNumberingAfterBreak="0">
    <w:nsid w:val="684E53ED"/>
    <w:multiLevelType w:val="hybridMultilevel"/>
    <w:tmpl w:val="9154B912"/>
    <w:lvl w:ilvl="0" w:tplc="FC1430E8">
      <w:start w:val="1"/>
      <w:numFmt w:val="upperLetter"/>
      <w:lvlText w:val="%1)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1" w15:restartNumberingAfterBreak="0">
    <w:nsid w:val="68D73BD8"/>
    <w:multiLevelType w:val="hybridMultilevel"/>
    <w:tmpl w:val="3418D458"/>
    <w:lvl w:ilvl="0" w:tplc="87D431FE">
      <w:start w:val="1"/>
      <w:numFmt w:val="upperLetter"/>
      <w:lvlText w:val="%1)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2" w15:restartNumberingAfterBreak="0">
    <w:nsid w:val="6D43792F"/>
    <w:multiLevelType w:val="hybridMultilevel"/>
    <w:tmpl w:val="30DE32C2"/>
    <w:lvl w:ilvl="0" w:tplc="41A82CB2">
      <w:start w:val="1"/>
      <w:numFmt w:val="upperLetter"/>
      <w:lvlText w:val="%1)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3" w15:restartNumberingAfterBreak="0">
    <w:nsid w:val="71A62E60"/>
    <w:multiLevelType w:val="hybridMultilevel"/>
    <w:tmpl w:val="7598BA40"/>
    <w:lvl w:ilvl="0" w:tplc="8F82E8F4">
      <w:start w:val="1"/>
      <w:numFmt w:val="upperLetter"/>
      <w:lvlText w:val="%1)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4" w15:restartNumberingAfterBreak="0">
    <w:nsid w:val="79B866BF"/>
    <w:multiLevelType w:val="hybridMultilevel"/>
    <w:tmpl w:val="9282F324"/>
    <w:lvl w:ilvl="0" w:tplc="26840A76">
      <w:start w:val="1"/>
      <w:numFmt w:val="upperLetter"/>
      <w:lvlText w:val="%1)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num w:numId="1">
    <w:abstractNumId w:val="7"/>
  </w:num>
  <w:num w:numId="2">
    <w:abstractNumId w:val="1"/>
  </w:num>
  <w:num w:numId="3">
    <w:abstractNumId w:val="2"/>
  </w:num>
  <w:num w:numId="4">
    <w:abstractNumId w:val="13"/>
  </w:num>
  <w:num w:numId="5">
    <w:abstractNumId w:val="8"/>
  </w:num>
  <w:num w:numId="6">
    <w:abstractNumId w:val="6"/>
  </w:num>
  <w:num w:numId="7">
    <w:abstractNumId w:val="4"/>
  </w:num>
  <w:num w:numId="8">
    <w:abstractNumId w:val="3"/>
  </w:num>
  <w:num w:numId="9">
    <w:abstractNumId w:val="12"/>
  </w:num>
  <w:num w:numId="10">
    <w:abstractNumId w:val="9"/>
  </w:num>
  <w:num w:numId="11">
    <w:abstractNumId w:val="0"/>
  </w:num>
  <w:num w:numId="12">
    <w:abstractNumId w:val="14"/>
  </w:num>
  <w:num w:numId="13">
    <w:abstractNumId w:val="5"/>
  </w:num>
  <w:num w:numId="14">
    <w:abstractNumId w:val="10"/>
  </w:num>
  <w:num w:numId="15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ytDA3MjMwMTOyNDYwN7BQ0lEKTi0uzszPAymwqAUAExUJviwAAAA="/>
  </w:docVars>
  <w:rsids>
    <w:rsidRoot w:val="0084179A"/>
    <w:rsid w:val="001312C6"/>
    <w:rsid w:val="00150B23"/>
    <w:rsid w:val="00297629"/>
    <w:rsid w:val="00347B8C"/>
    <w:rsid w:val="003818F3"/>
    <w:rsid w:val="004017E9"/>
    <w:rsid w:val="00493C45"/>
    <w:rsid w:val="00591232"/>
    <w:rsid w:val="005F424E"/>
    <w:rsid w:val="00643797"/>
    <w:rsid w:val="00682881"/>
    <w:rsid w:val="007329E2"/>
    <w:rsid w:val="00796350"/>
    <w:rsid w:val="007E566E"/>
    <w:rsid w:val="0084179A"/>
    <w:rsid w:val="00917F9D"/>
    <w:rsid w:val="00920543"/>
    <w:rsid w:val="009C1C17"/>
    <w:rsid w:val="009F555B"/>
    <w:rsid w:val="00AF5182"/>
    <w:rsid w:val="00B33BCF"/>
    <w:rsid w:val="00C112F1"/>
    <w:rsid w:val="00D4319F"/>
    <w:rsid w:val="00D90056"/>
    <w:rsid w:val="00DD4A86"/>
    <w:rsid w:val="00E37A3E"/>
    <w:rsid w:val="00EC405A"/>
    <w:rsid w:val="00EE0C32"/>
    <w:rsid w:val="00F330D8"/>
    <w:rsid w:val="00F5109F"/>
    <w:rsid w:val="00F531CA"/>
    <w:rsid w:val="00FC3969"/>
    <w:rsid w:val="00FF0F21"/>
    <w:rsid w:val="00FF33FB"/>
    <w:rsid w:val="00FF70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BBB97D85-A799-42AE-A4B0-26FBF473BA2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rsid w:val="00917F9D"/>
    <w:pPr>
      <w:widowControl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val="en-GB"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CommentReference">
    <w:name w:val="annotation reference"/>
    <w:basedOn w:val="DefaultParagraphFont"/>
    <w:uiPriority w:val="99"/>
    <w:semiHidden/>
    <w:unhideWhenUsed/>
    <w:rsid w:val="00917F9D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917F9D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917F9D"/>
    <w:rPr>
      <w:rFonts w:ascii="Times New Roman" w:eastAsia="Times New Roman" w:hAnsi="Times New Roman" w:cs="Times New Roman"/>
      <w:color w:val="000000"/>
      <w:sz w:val="20"/>
      <w:szCs w:val="20"/>
      <w:lang w:val="en-GB" w:eastAsia="en-GB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17F9D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17F9D"/>
    <w:rPr>
      <w:rFonts w:ascii="Segoe UI" w:eastAsia="Times New Roman" w:hAnsi="Segoe UI" w:cs="Segoe UI"/>
      <w:color w:val="000000"/>
      <w:sz w:val="18"/>
      <w:szCs w:val="18"/>
      <w:lang w:val="en-GB" w:eastAsia="en-GB"/>
    </w:rPr>
  </w:style>
  <w:style w:type="paragraph" w:styleId="NormalWeb">
    <w:name w:val="Normal (Web)"/>
    <w:basedOn w:val="Normal"/>
    <w:uiPriority w:val="99"/>
    <w:unhideWhenUsed/>
    <w:rsid w:val="00B33BCF"/>
    <w:pPr>
      <w:widowControl/>
      <w:spacing w:before="100" w:beforeAutospacing="1" w:after="100" w:afterAutospacing="1"/>
    </w:pPr>
    <w:rPr>
      <w:color w:val="auto"/>
      <w:lang w:eastAsia="en-US"/>
    </w:rPr>
  </w:style>
  <w:style w:type="paragraph" w:styleId="ListParagraph">
    <w:name w:val="List Paragraph"/>
    <w:basedOn w:val="Normal"/>
    <w:uiPriority w:val="34"/>
    <w:qFormat/>
    <w:rsid w:val="00AF5182"/>
    <w:pPr>
      <w:widowControl/>
      <w:spacing w:after="160" w:line="259" w:lineRule="auto"/>
      <w:ind w:left="720"/>
      <w:contextualSpacing/>
    </w:pPr>
    <w:rPr>
      <w:rFonts w:asciiTheme="minorHAnsi" w:eastAsiaTheme="minorHAnsi" w:hAnsiTheme="minorHAnsi" w:cstheme="minorBidi"/>
      <w:color w:val="auto"/>
      <w:sz w:val="22"/>
      <w:szCs w:val="22"/>
      <w:lang w:val="en-US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8.png"/><Relationship Id="rId18" Type="http://schemas.openxmlformats.org/officeDocument/2006/relationships/image" Target="media/image13.png"/><Relationship Id="rId26" Type="http://schemas.openxmlformats.org/officeDocument/2006/relationships/image" Target="media/image21.png"/><Relationship Id="rId39" Type="http://schemas.openxmlformats.org/officeDocument/2006/relationships/image" Target="media/image34.png"/><Relationship Id="rId21" Type="http://schemas.openxmlformats.org/officeDocument/2006/relationships/image" Target="media/image16.png"/><Relationship Id="rId34" Type="http://schemas.openxmlformats.org/officeDocument/2006/relationships/image" Target="media/image29.png"/><Relationship Id="rId42" Type="http://schemas.openxmlformats.org/officeDocument/2006/relationships/image" Target="media/image37.png"/><Relationship Id="rId47" Type="http://schemas.openxmlformats.org/officeDocument/2006/relationships/image" Target="media/image42.png"/><Relationship Id="rId50" Type="http://schemas.openxmlformats.org/officeDocument/2006/relationships/image" Target="media/image45.png"/><Relationship Id="rId55" Type="http://schemas.openxmlformats.org/officeDocument/2006/relationships/chart" Target="charts/chart2.xml"/><Relationship Id="rId7" Type="http://schemas.openxmlformats.org/officeDocument/2006/relationships/image" Target="media/image2.png"/><Relationship Id="rId12" Type="http://schemas.openxmlformats.org/officeDocument/2006/relationships/image" Target="media/image7.png"/><Relationship Id="rId17" Type="http://schemas.openxmlformats.org/officeDocument/2006/relationships/image" Target="media/image12.png"/><Relationship Id="rId25" Type="http://schemas.openxmlformats.org/officeDocument/2006/relationships/image" Target="media/image20.png"/><Relationship Id="rId33" Type="http://schemas.openxmlformats.org/officeDocument/2006/relationships/image" Target="media/image28.png"/><Relationship Id="rId38" Type="http://schemas.openxmlformats.org/officeDocument/2006/relationships/image" Target="media/image33.png"/><Relationship Id="rId46" Type="http://schemas.openxmlformats.org/officeDocument/2006/relationships/image" Target="media/image41.png"/><Relationship Id="rId2" Type="http://schemas.openxmlformats.org/officeDocument/2006/relationships/numbering" Target="numbering.xml"/><Relationship Id="rId16" Type="http://schemas.openxmlformats.org/officeDocument/2006/relationships/image" Target="media/image11.png"/><Relationship Id="rId20" Type="http://schemas.openxmlformats.org/officeDocument/2006/relationships/image" Target="media/image15.png"/><Relationship Id="rId29" Type="http://schemas.openxmlformats.org/officeDocument/2006/relationships/image" Target="media/image24.png"/><Relationship Id="rId41" Type="http://schemas.openxmlformats.org/officeDocument/2006/relationships/image" Target="media/image36.png"/><Relationship Id="rId54" Type="http://schemas.openxmlformats.org/officeDocument/2006/relationships/chart" Target="charts/chart1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24" Type="http://schemas.openxmlformats.org/officeDocument/2006/relationships/image" Target="media/image19.png"/><Relationship Id="rId32" Type="http://schemas.openxmlformats.org/officeDocument/2006/relationships/image" Target="media/image27.png"/><Relationship Id="rId37" Type="http://schemas.openxmlformats.org/officeDocument/2006/relationships/image" Target="media/image32.png"/><Relationship Id="rId40" Type="http://schemas.openxmlformats.org/officeDocument/2006/relationships/image" Target="media/image35.png"/><Relationship Id="rId45" Type="http://schemas.openxmlformats.org/officeDocument/2006/relationships/image" Target="media/image40.png"/><Relationship Id="rId53" Type="http://schemas.openxmlformats.org/officeDocument/2006/relationships/image" Target="media/image48.png"/><Relationship Id="rId5" Type="http://schemas.openxmlformats.org/officeDocument/2006/relationships/webSettings" Target="webSettings.xml"/><Relationship Id="rId15" Type="http://schemas.openxmlformats.org/officeDocument/2006/relationships/image" Target="media/image10.png"/><Relationship Id="rId23" Type="http://schemas.openxmlformats.org/officeDocument/2006/relationships/image" Target="media/image18.png"/><Relationship Id="rId28" Type="http://schemas.openxmlformats.org/officeDocument/2006/relationships/image" Target="media/image23.png"/><Relationship Id="rId36" Type="http://schemas.openxmlformats.org/officeDocument/2006/relationships/image" Target="media/image31.png"/><Relationship Id="rId49" Type="http://schemas.openxmlformats.org/officeDocument/2006/relationships/image" Target="media/image44.png"/><Relationship Id="rId57" Type="http://schemas.openxmlformats.org/officeDocument/2006/relationships/theme" Target="theme/theme1.xml"/><Relationship Id="rId10" Type="http://schemas.openxmlformats.org/officeDocument/2006/relationships/image" Target="media/image5.png"/><Relationship Id="rId19" Type="http://schemas.openxmlformats.org/officeDocument/2006/relationships/image" Target="media/image14.png"/><Relationship Id="rId31" Type="http://schemas.openxmlformats.org/officeDocument/2006/relationships/image" Target="media/image26.png"/><Relationship Id="rId44" Type="http://schemas.openxmlformats.org/officeDocument/2006/relationships/image" Target="media/image39.png"/><Relationship Id="rId52" Type="http://schemas.openxmlformats.org/officeDocument/2006/relationships/image" Target="media/image47.png"/><Relationship Id="rId4" Type="http://schemas.openxmlformats.org/officeDocument/2006/relationships/settings" Target="settings.xml"/><Relationship Id="rId9" Type="http://schemas.openxmlformats.org/officeDocument/2006/relationships/image" Target="media/image4.png"/><Relationship Id="rId14" Type="http://schemas.openxmlformats.org/officeDocument/2006/relationships/image" Target="media/image9.png"/><Relationship Id="rId22" Type="http://schemas.openxmlformats.org/officeDocument/2006/relationships/image" Target="media/image17.png"/><Relationship Id="rId27" Type="http://schemas.openxmlformats.org/officeDocument/2006/relationships/image" Target="media/image22.png"/><Relationship Id="rId30" Type="http://schemas.openxmlformats.org/officeDocument/2006/relationships/image" Target="media/image25.png"/><Relationship Id="rId35" Type="http://schemas.openxmlformats.org/officeDocument/2006/relationships/image" Target="media/image30.png"/><Relationship Id="rId43" Type="http://schemas.openxmlformats.org/officeDocument/2006/relationships/image" Target="media/image38.png"/><Relationship Id="rId48" Type="http://schemas.openxmlformats.org/officeDocument/2006/relationships/image" Target="media/image43.png"/><Relationship Id="rId56" Type="http://schemas.openxmlformats.org/officeDocument/2006/relationships/fontTable" Target="fontTable.xml"/><Relationship Id="rId8" Type="http://schemas.openxmlformats.org/officeDocument/2006/relationships/image" Target="media/image3.png"/><Relationship Id="rId51" Type="http://schemas.openxmlformats.org/officeDocument/2006/relationships/image" Target="media/image46.png"/><Relationship Id="rId3" Type="http://schemas.openxmlformats.org/officeDocument/2006/relationships/styles" Target="styles.xml"/></Relationships>
</file>

<file path=word/charts/_rels/chart1.xml.rels><?xml version="1.0" encoding="UTF-8" standalone="yes"?>
<Relationships xmlns="http://schemas.openxmlformats.org/package/2006/relationships"><Relationship Id="rId3" Type="http://schemas.openxmlformats.org/officeDocument/2006/relationships/oleObject" Target="file:///H:\LAPTOP%20LENOVO%20T420\RADNI%20FOLDER\Manuscript\Urini\Urini_MALDI_16_uzoraka_1.2019._novi%20podatci_2.xlsx" TargetMode="External"/><Relationship Id="rId2" Type="http://schemas.microsoft.com/office/2011/relationships/chartColorStyle" Target="colors1.xml"/><Relationship Id="rId1" Type="http://schemas.microsoft.com/office/2011/relationships/chartStyle" Target="style1.xml"/></Relationships>
</file>

<file path=word/charts/_rels/chart2.xml.rels><?xml version="1.0" encoding="UTF-8" standalone="yes"?>
<Relationships xmlns="http://schemas.openxmlformats.org/package/2006/relationships"><Relationship Id="rId3" Type="http://schemas.openxmlformats.org/officeDocument/2006/relationships/oleObject" Target="file:///F:\LAPTOP%20LENOVO%20T420\RADNI%20FOLDER\Manuscript\Urini\Urini_MALDI_16_uzoraka_1.2019._novi%20podatci.xlsx" TargetMode="External"/><Relationship Id="rId2" Type="http://schemas.microsoft.com/office/2011/relationships/chartColorStyle" Target="colors2.xml"/><Relationship Id="rId1" Type="http://schemas.microsoft.com/office/2011/relationships/chartStyle" Target="style2.xm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40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hr-HR"/>
              <a:t>Proteins</a:t>
            </a:r>
            <a:endParaRPr lang="en-US"/>
          </a:p>
        </c:rich>
      </c:tx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400" b="0" i="0" u="none" strike="noStrike" kern="1200" spc="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sr-Latn-RS"/>
        </a:p>
      </c:txPr>
    </c:title>
    <c:autoTitleDeleted val="0"/>
    <c:plotArea>
      <c:layout/>
      <c:pieChart>
        <c:varyColors val="1"/>
        <c:ser>
          <c:idx val="0"/>
          <c:order val="0"/>
          <c:dPt>
            <c:idx val="0"/>
            <c:bubble3D val="0"/>
            <c:spPr>
              <a:solidFill>
                <a:schemeClr val="accent1"/>
              </a:solidFill>
              <a:ln w="19050">
                <a:solidFill>
                  <a:schemeClr val="lt1"/>
                </a:solidFill>
              </a:ln>
              <a:effectLst/>
            </c:spPr>
            <c:extLst xmlns:c16r2="http://schemas.microsoft.com/office/drawing/2015/06/chart">
              <c:ext xmlns:c16="http://schemas.microsoft.com/office/drawing/2014/chart" uri="{C3380CC4-5D6E-409C-BE32-E72D297353CC}">
                <c16:uniqueId val="{00000001-F1C5-4C0B-9958-FF3304063713}"/>
              </c:ext>
            </c:extLst>
          </c:dPt>
          <c:dPt>
            <c:idx val="1"/>
            <c:bubble3D val="0"/>
            <c:spPr>
              <a:solidFill>
                <a:schemeClr val="accent2"/>
              </a:solidFill>
              <a:ln w="19050">
                <a:solidFill>
                  <a:schemeClr val="lt1"/>
                </a:solidFill>
              </a:ln>
              <a:effectLst/>
            </c:spPr>
            <c:extLst xmlns:c16r2="http://schemas.microsoft.com/office/drawing/2015/06/chart">
              <c:ext xmlns:c16="http://schemas.microsoft.com/office/drawing/2014/chart" uri="{C3380CC4-5D6E-409C-BE32-E72D297353CC}">
                <c16:uniqueId val="{00000003-F1C5-4C0B-9958-FF3304063713}"/>
              </c:ext>
            </c:extLst>
          </c:dPt>
          <c:dPt>
            <c:idx val="2"/>
            <c:bubble3D val="0"/>
            <c:spPr>
              <a:solidFill>
                <a:schemeClr val="accent3"/>
              </a:solidFill>
              <a:ln w="19050">
                <a:solidFill>
                  <a:schemeClr val="lt1"/>
                </a:solidFill>
              </a:ln>
              <a:effectLst/>
            </c:spPr>
            <c:extLst xmlns:c16r2="http://schemas.microsoft.com/office/drawing/2015/06/chart">
              <c:ext xmlns:c16="http://schemas.microsoft.com/office/drawing/2014/chart" uri="{C3380CC4-5D6E-409C-BE32-E72D297353CC}">
                <c16:uniqueId val="{00000005-F1C5-4C0B-9958-FF3304063713}"/>
              </c:ext>
            </c:extLst>
          </c:dPt>
          <c:dPt>
            <c:idx val="3"/>
            <c:bubble3D val="0"/>
            <c:spPr>
              <a:solidFill>
                <a:schemeClr val="accent4"/>
              </a:solidFill>
              <a:ln w="19050">
                <a:solidFill>
                  <a:schemeClr val="lt1"/>
                </a:solidFill>
              </a:ln>
              <a:effectLst/>
            </c:spPr>
            <c:extLst xmlns:c16r2="http://schemas.microsoft.com/office/drawing/2015/06/chart">
              <c:ext xmlns:c16="http://schemas.microsoft.com/office/drawing/2014/chart" uri="{C3380CC4-5D6E-409C-BE32-E72D297353CC}">
                <c16:uniqueId val="{00000007-F1C5-4C0B-9958-FF3304063713}"/>
              </c:ext>
            </c:extLst>
          </c:dPt>
          <c:dPt>
            <c:idx val="4"/>
            <c:bubble3D val="0"/>
            <c:spPr>
              <a:solidFill>
                <a:schemeClr val="accent5"/>
              </a:solidFill>
              <a:ln w="19050">
                <a:solidFill>
                  <a:schemeClr val="lt1"/>
                </a:solidFill>
              </a:ln>
              <a:effectLst/>
            </c:spPr>
            <c:extLst xmlns:c16r2="http://schemas.microsoft.com/office/drawing/2015/06/chart">
              <c:ext xmlns:c16="http://schemas.microsoft.com/office/drawing/2014/chart" uri="{C3380CC4-5D6E-409C-BE32-E72D297353CC}">
                <c16:uniqueId val="{00000009-F1C5-4C0B-9958-FF3304063713}"/>
              </c:ext>
            </c:extLst>
          </c:dPt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sr-Latn-RS"/>
              </a:p>
            </c:txPr>
            <c:showLegendKey val="0"/>
            <c:showVal val="1"/>
            <c:showCatName val="0"/>
            <c:showSerName val="0"/>
            <c:showPercent val="0"/>
            <c:showBubbleSize val="0"/>
            <c:showLeaderLines val="1"/>
            <c:leaderLines>
              <c:spPr>
                <a:ln w="9525" cap="flat" cmpd="sng" algn="ctr">
                  <a:solidFill>
                    <a:schemeClr val="tx1">
                      <a:lumMod val="35000"/>
                      <a:lumOff val="65000"/>
                    </a:schemeClr>
                  </a:solidFill>
                  <a:round/>
                </a:ln>
                <a:effectLst/>
              </c:spPr>
            </c:leaderLines>
            <c:extLst xmlns:c16r2="http://schemas.microsoft.com/office/drawing/2015/06/chart">
              <c:ext xmlns:c15="http://schemas.microsoft.com/office/drawing/2012/chart" uri="{CE6537A1-D6FC-4f65-9D91-7224C49458BB}"/>
            </c:extLst>
          </c:dLbls>
          <c:cat>
            <c:strRef>
              <c:f>'Peptidi po frakcijama'!$B$45:$B$49</c:f>
              <c:strCache>
                <c:ptCount val="5"/>
                <c:pt idx="0">
                  <c:v>Fraction 1</c:v>
                </c:pt>
                <c:pt idx="1">
                  <c:v>Fraction 2</c:v>
                </c:pt>
                <c:pt idx="2">
                  <c:v>Fraction 3</c:v>
                </c:pt>
                <c:pt idx="3">
                  <c:v>Fraction 4</c:v>
                </c:pt>
                <c:pt idx="4">
                  <c:v>Fraction 5</c:v>
                </c:pt>
              </c:strCache>
            </c:strRef>
          </c:cat>
          <c:val>
            <c:numRef>
              <c:f>'Peptidi po frakcijama'!$T$45:$T$49</c:f>
              <c:numCache>
                <c:formatCode>0.0%</c:formatCode>
                <c:ptCount val="5"/>
                <c:pt idx="0">
                  <c:v>0.23897058823529413</c:v>
                </c:pt>
                <c:pt idx="1">
                  <c:v>0.34558823529411764</c:v>
                </c:pt>
                <c:pt idx="2">
                  <c:v>0.17647058823529413</c:v>
                </c:pt>
                <c:pt idx="3">
                  <c:v>8.455882352941177E-2</c:v>
                </c:pt>
                <c:pt idx="4">
                  <c:v>0.15441176470588236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A-F1C5-4C0B-9958-FF3304063713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  <c:showLeaderLines val="1"/>
        </c:dLbls>
        <c:firstSliceAng val="0"/>
      </c:pieChart>
      <c:spPr>
        <a:noFill/>
        <a:ln>
          <a:noFill/>
        </a:ln>
        <a:effectLst/>
      </c:spPr>
    </c:plotArea>
    <c:legend>
      <c:legendPos val="b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sr-Latn-RS"/>
        </a:p>
      </c:txPr>
    </c:legend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sr-Latn-RS"/>
    </a:p>
  </c:txPr>
  <c:externalData r:id="rId3">
    <c:autoUpdate val="0"/>
  </c:externalData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/>
      <c:barChart>
        <c:barDir val="col"/>
        <c:grouping val="stacked"/>
        <c:varyColors val="0"/>
        <c:ser>
          <c:idx val="0"/>
          <c:order val="0"/>
          <c:tx>
            <c:strRef>
              <c:f>'Peptidi po frakcijama'!$B$45</c:f>
              <c:strCache>
                <c:ptCount val="1"/>
                <c:pt idx="0">
                  <c:v>Fraction 1</c:v>
                </c:pt>
              </c:strCache>
            </c:strRef>
          </c:tx>
          <c:spPr>
            <a:solidFill>
              <a:schemeClr val="accent1"/>
            </a:solidFill>
            <a:ln>
              <a:noFill/>
            </a:ln>
            <a:effectLst/>
          </c:spPr>
          <c:invertIfNegative val="0"/>
          <c:cat>
            <c:strRef>
              <c:f>'Peptidi po frakcijama'!$C$44:$R$44</c:f>
              <c:strCache>
                <c:ptCount val="16"/>
                <c:pt idx="0">
                  <c:v>UR1</c:v>
                </c:pt>
                <c:pt idx="1">
                  <c:v>UR2</c:v>
                </c:pt>
                <c:pt idx="2">
                  <c:v>UR3</c:v>
                </c:pt>
                <c:pt idx="3">
                  <c:v>UR4</c:v>
                </c:pt>
                <c:pt idx="4">
                  <c:v>UR5</c:v>
                </c:pt>
                <c:pt idx="5">
                  <c:v>UR6</c:v>
                </c:pt>
                <c:pt idx="6">
                  <c:v>UR7</c:v>
                </c:pt>
                <c:pt idx="7">
                  <c:v>UR8</c:v>
                </c:pt>
                <c:pt idx="8">
                  <c:v>UR9</c:v>
                </c:pt>
                <c:pt idx="9">
                  <c:v>UR10</c:v>
                </c:pt>
                <c:pt idx="10">
                  <c:v>UR11</c:v>
                </c:pt>
                <c:pt idx="11">
                  <c:v>UR12</c:v>
                </c:pt>
                <c:pt idx="12">
                  <c:v>UR13</c:v>
                </c:pt>
                <c:pt idx="13">
                  <c:v>UR14</c:v>
                </c:pt>
                <c:pt idx="14">
                  <c:v>UR15</c:v>
                </c:pt>
                <c:pt idx="15">
                  <c:v>UR16</c:v>
                </c:pt>
              </c:strCache>
            </c:strRef>
          </c:cat>
          <c:val>
            <c:numRef>
              <c:f>'Peptidi po frakcijama'!$C$45:$R$45</c:f>
              <c:numCache>
                <c:formatCode>General</c:formatCode>
                <c:ptCount val="16"/>
                <c:pt idx="0">
                  <c:v>12</c:v>
                </c:pt>
                <c:pt idx="1">
                  <c:v>11</c:v>
                </c:pt>
                <c:pt idx="2">
                  <c:v>2</c:v>
                </c:pt>
                <c:pt idx="3">
                  <c:v>2</c:v>
                </c:pt>
                <c:pt idx="4">
                  <c:v>2</c:v>
                </c:pt>
                <c:pt idx="5">
                  <c:v>0</c:v>
                </c:pt>
                <c:pt idx="6">
                  <c:v>2</c:v>
                </c:pt>
                <c:pt idx="7">
                  <c:v>14</c:v>
                </c:pt>
                <c:pt idx="8">
                  <c:v>3</c:v>
                </c:pt>
                <c:pt idx="9">
                  <c:v>1</c:v>
                </c:pt>
                <c:pt idx="10">
                  <c:v>4</c:v>
                </c:pt>
                <c:pt idx="11">
                  <c:v>2</c:v>
                </c:pt>
                <c:pt idx="12">
                  <c:v>10</c:v>
                </c:pt>
                <c:pt idx="13">
                  <c:v>0</c:v>
                </c:pt>
                <c:pt idx="14">
                  <c:v>0</c:v>
                </c:pt>
                <c:pt idx="15">
                  <c:v>0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0-CD2E-4555-ACEC-A84580447EF4}"/>
            </c:ext>
          </c:extLst>
        </c:ser>
        <c:ser>
          <c:idx val="1"/>
          <c:order val="1"/>
          <c:tx>
            <c:strRef>
              <c:f>'Peptidi po frakcijama'!$B$46</c:f>
              <c:strCache>
                <c:ptCount val="1"/>
                <c:pt idx="0">
                  <c:v>Fraction 2</c:v>
                </c:pt>
              </c:strCache>
            </c:strRef>
          </c:tx>
          <c:spPr>
            <a:solidFill>
              <a:schemeClr val="accent2"/>
            </a:solidFill>
            <a:ln>
              <a:noFill/>
            </a:ln>
            <a:effectLst/>
          </c:spPr>
          <c:invertIfNegative val="0"/>
          <c:cat>
            <c:strRef>
              <c:f>'Peptidi po frakcijama'!$C$44:$R$44</c:f>
              <c:strCache>
                <c:ptCount val="16"/>
                <c:pt idx="0">
                  <c:v>UR1</c:v>
                </c:pt>
                <c:pt idx="1">
                  <c:v>UR2</c:v>
                </c:pt>
                <c:pt idx="2">
                  <c:v>UR3</c:v>
                </c:pt>
                <c:pt idx="3">
                  <c:v>UR4</c:v>
                </c:pt>
                <c:pt idx="4">
                  <c:v>UR5</c:v>
                </c:pt>
                <c:pt idx="5">
                  <c:v>UR6</c:v>
                </c:pt>
                <c:pt idx="6">
                  <c:v>UR7</c:v>
                </c:pt>
                <c:pt idx="7">
                  <c:v>UR8</c:v>
                </c:pt>
                <c:pt idx="8">
                  <c:v>UR9</c:v>
                </c:pt>
                <c:pt idx="9">
                  <c:v>UR10</c:v>
                </c:pt>
                <c:pt idx="10">
                  <c:v>UR11</c:v>
                </c:pt>
                <c:pt idx="11">
                  <c:v>UR12</c:v>
                </c:pt>
                <c:pt idx="12">
                  <c:v>UR13</c:v>
                </c:pt>
                <c:pt idx="13">
                  <c:v>UR14</c:v>
                </c:pt>
                <c:pt idx="14">
                  <c:v>UR15</c:v>
                </c:pt>
                <c:pt idx="15">
                  <c:v>UR16</c:v>
                </c:pt>
              </c:strCache>
            </c:strRef>
          </c:cat>
          <c:val>
            <c:numRef>
              <c:f>'Peptidi po frakcijama'!$C$46:$R$46</c:f>
              <c:numCache>
                <c:formatCode>General</c:formatCode>
                <c:ptCount val="16"/>
                <c:pt idx="0">
                  <c:v>10</c:v>
                </c:pt>
                <c:pt idx="1">
                  <c:v>10</c:v>
                </c:pt>
                <c:pt idx="2">
                  <c:v>3</c:v>
                </c:pt>
                <c:pt idx="3">
                  <c:v>6</c:v>
                </c:pt>
                <c:pt idx="4">
                  <c:v>6</c:v>
                </c:pt>
                <c:pt idx="5">
                  <c:v>3</c:v>
                </c:pt>
                <c:pt idx="6">
                  <c:v>5</c:v>
                </c:pt>
                <c:pt idx="7">
                  <c:v>18</c:v>
                </c:pt>
                <c:pt idx="8">
                  <c:v>1</c:v>
                </c:pt>
                <c:pt idx="9">
                  <c:v>3</c:v>
                </c:pt>
                <c:pt idx="10">
                  <c:v>3</c:v>
                </c:pt>
                <c:pt idx="11">
                  <c:v>4</c:v>
                </c:pt>
                <c:pt idx="12">
                  <c:v>0</c:v>
                </c:pt>
                <c:pt idx="13">
                  <c:v>5</c:v>
                </c:pt>
                <c:pt idx="14">
                  <c:v>8</c:v>
                </c:pt>
                <c:pt idx="15">
                  <c:v>9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1-CD2E-4555-ACEC-A84580447EF4}"/>
            </c:ext>
          </c:extLst>
        </c:ser>
        <c:ser>
          <c:idx val="2"/>
          <c:order val="2"/>
          <c:tx>
            <c:strRef>
              <c:f>'Peptidi po frakcijama'!$B$47</c:f>
              <c:strCache>
                <c:ptCount val="1"/>
                <c:pt idx="0">
                  <c:v>Fraction 3</c:v>
                </c:pt>
              </c:strCache>
            </c:strRef>
          </c:tx>
          <c:spPr>
            <a:solidFill>
              <a:schemeClr val="accent3"/>
            </a:solidFill>
            <a:ln>
              <a:noFill/>
            </a:ln>
            <a:effectLst/>
          </c:spPr>
          <c:invertIfNegative val="0"/>
          <c:cat>
            <c:strRef>
              <c:f>'Peptidi po frakcijama'!$C$44:$R$44</c:f>
              <c:strCache>
                <c:ptCount val="16"/>
                <c:pt idx="0">
                  <c:v>UR1</c:v>
                </c:pt>
                <c:pt idx="1">
                  <c:v>UR2</c:v>
                </c:pt>
                <c:pt idx="2">
                  <c:v>UR3</c:v>
                </c:pt>
                <c:pt idx="3">
                  <c:v>UR4</c:v>
                </c:pt>
                <c:pt idx="4">
                  <c:v>UR5</c:v>
                </c:pt>
                <c:pt idx="5">
                  <c:v>UR6</c:v>
                </c:pt>
                <c:pt idx="6">
                  <c:v>UR7</c:v>
                </c:pt>
                <c:pt idx="7">
                  <c:v>UR8</c:v>
                </c:pt>
                <c:pt idx="8">
                  <c:v>UR9</c:v>
                </c:pt>
                <c:pt idx="9">
                  <c:v>UR10</c:v>
                </c:pt>
                <c:pt idx="10">
                  <c:v>UR11</c:v>
                </c:pt>
                <c:pt idx="11">
                  <c:v>UR12</c:v>
                </c:pt>
                <c:pt idx="12">
                  <c:v>UR13</c:v>
                </c:pt>
                <c:pt idx="13">
                  <c:v>UR14</c:v>
                </c:pt>
                <c:pt idx="14">
                  <c:v>UR15</c:v>
                </c:pt>
                <c:pt idx="15">
                  <c:v>UR16</c:v>
                </c:pt>
              </c:strCache>
            </c:strRef>
          </c:cat>
          <c:val>
            <c:numRef>
              <c:f>'Peptidi po frakcijama'!$C$47:$R$47</c:f>
              <c:numCache>
                <c:formatCode>General</c:formatCode>
                <c:ptCount val="16"/>
                <c:pt idx="0">
                  <c:v>3</c:v>
                </c:pt>
                <c:pt idx="1">
                  <c:v>3</c:v>
                </c:pt>
                <c:pt idx="2">
                  <c:v>1</c:v>
                </c:pt>
                <c:pt idx="3">
                  <c:v>1</c:v>
                </c:pt>
                <c:pt idx="4">
                  <c:v>10</c:v>
                </c:pt>
                <c:pt idx="5">
                  <c:v>1</c:v>
                </c:pt>
                <c:pt idx="6">
                  <c:v>1</c:v>
                </c:pt>
                <c:pt idx="7">
                  <c:v>10</c:v>
                </c:pt>
                <c:pt idx="8">
                  <c:v>4</c:v>
                </c:pt>
                <c:pt idx="9">
                  <c:v>8</c:v>
                </c:pt>
                <c:pt idx="10">
                  <c:v>0</c:v>
                </c:pt>
                <c:pt idx="11">
                  <c:v>0</c:v>
                </c:pt>
                <c:pt idx="12">
                  <c:v>0</c:v>
                </c:pt>
                <c:pt idx="13">
                  <c:v>1</c:v>
                </c:pt>
                <c:pt idx="14">
                  <c:v>1</c:v>
                </c:pt>
                <c:pt idx="15">
                  <c:v>4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2-CD2E-4555-ACEC-A84580447EF4}"/>
            </c:ext>
          </c:extLst>
        </c:ser>
        <c:ser>
          <c:idx val="3"/>
          <c:order val="3"/>
          <c:tx>
            <c:strRef>
              <c:f>'Peptidi po frakcijama'!$B$48</c:f>
              <c:strCache>
                <c:ptCount val="1"/>
                <c:pt idx="0">
                  <c:v>Fraction 4</c:v>
                </c:pt>
              </c:strCache>
            </c:strRef>
          </c:tx>
          <c:spPr>
            <a:solidFill>
              <a:schemeClr val="accent4"/>
            </a:solidFill>
            <a:ln>
              <a:noFill/>
            </a:ln>
            <a:effectLst/>
          </c:spPr>
          <c:invertIfNegative val="0"/>
          <c:cat>
            <c:strRef>
              <c:f>'Peptidi po frakcijama'!$C$44:$R$44</c:f>
              <c:strCache>
                <c:ptCount val="16"/>
                <c:pt idx="0">
                  <c:v>UR1</c:v>
                </c:pt>
                <c:pt idx="1">
                  <c:v>UR2</c:v>
                </c:pt>
                <c:pt idx="2">
                  <c:v>UR3</c:v>
                </c:pt>
                <c:pt idx="3">
                  <c:v>UR4</c:v>
                </c:pt>
                <c:pt idx="4">
                  <c:v>UR5</c:v>
                </c:pt>
                <c:pt idx="5">
                  <c:v>UR6</c:v>
                </c:pt>
                <c:pt idx="6">
                  <c:v>UR7</c:v>
                </c:pt>
                <c:pt idx="7">
                  <c:v>UR8</c:v>
                </c:pt>
                <c:pt idx="8">
                  <c:v>UR9</c:v>
                </c:pt>
                <c:pt idx="9">
                  <c:v>UR10</c:v>
                </c:pt>
                <c:pt idx="10">
                  <c:v>UR11</c:v>
                </c:pt>
                <c:pt idx="11">
                  <c:v>UR12</c:v>
                </c:pt>
                <c:pt idx="12">
                  <c:v>UR13</c:v>
                </c:pt>
                <c:pt idx="13">
                  <c:v>UR14</c:v>
                </c:pt>
                <c:pt idx="14">
                  <c:v>UR15</c:v>
                </c:pt>
                <c:pt idx="15">
                  <c:v>UR16</c:v>
                </c:pt>
              </c:strCache>
            </c:strRef>
          </c:cat>
          <c:val>
            <c:numRef>
              <c:f>'Peptidi po frakcijama'!$C$48:$R$48</c:f>
              <c:numCache>
                <c:formatCode>General</c:formatCode>
                <c:ptCount val="16"/>
                <c:pt idx="0">
                  <c:v>5</c:v>
                </c:pt>
                <c:pt idx="1">
                  <c:v>2</c:v>
                </c:pt>
                <c:pt idx="2">
                  <c:v>2</c:v>
                </c:pt>
                <c:pt idx="3">
                  <c:v>2</c:v>
                </c:pt>
                <c:pt idx="4">
                  <c:v>3</c:v>
                </c:pt>
                <c:pt idx="5">
                  <c:v>1</c:v>
                </c:pt>
                <c:pt idx="6">
                  <c:v>1</c:v>
                </c:pt>
                <c:pt idx="7">
                  <c:v>5</c:v>
                </c:pt>
                <c:pt idx="8">
                  <c:v>2</c:v>
                </c:pt>
                <c:pt idx="9">
                  <c:v>0</c:v>
                </c:pt>
                <c:pt idx="10">
                  <c:v>0</c:v>
                </c:pt>
                <c:pt idx="11">
                  <c:v>0</c:v>
                </c:pt>
                <c:pt idx="12">
                  <c:v>0</c:v>
                </c:pt>
                <c:pt idx="13">
                  <c:v>0</c:v>
                </c:pt>
                <c:pt idx="14">
                  <c:v>0</c:v>
                </c:pt>
                <c:pt idx="15">
                  <c:v>0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3-CD2E-4555-ACEC-A84580447EF4}"/>
            </c:ext>
          </c:extLst>
        </c:ser>
        <c:ser>
          <c:idx val="4"/>
          <c:order val="4"/>
          <c:tx>
            <c:strRef>
              <c:f>'Peptidi po frakcijama'!$B$49</c:f>
              <c:strCache>
                <c:ptCount val="1"/>
                <c:pt idx="0">
                  <c:v>Fraction 5</c:v>
                </c:pt>
              </c:strCache>
            </c:strRef>
          </c:tx>
          <c:spPr>
            <a:solidFill>
              <a:schemeClr val="accent5"/>
            </a:solidFill>
            <a:ln>
              <a:noFill/>
            </a:ln>
            <a:effectLst/>
          </c:spPr>
          <c:invertIfNegative val="0"/>
          <c:cat>
            <c:strRef>
              <c:f>'Peptidi po frakcijama'!$C$44:$R$44</c:f>
              <c:strCache>
                <c:ptCount val="16"/>
                <c:pt idx="0">
                  <c:v>UR1</c:v>
                </c:pt>
                <c:pt idx="1">
                  <c:v>UR2</c:v>
                </c:pt>
                <c:pt idx="2">
                  <c:v>UR3</c:v>
                </c:pt>
                <c:pt idx="3">
                  <c:v>UR4</c:v>
                </c:pt>
                <c:pt idx="4">
                  <c:v>UR5</c:v>
                </c:pt>
                <c:pt idx="5">
                  <c:v>UR6</c:v>
                </c:pt>
                <c:pt idx="6">
                  <c:v>UR7</c:v>
                </c:pt>
                <c:pt idx="7">
                  <c:v>UR8</c:v>
                </c:pt>
                <c:pt idx="8">
                  <c:v>UR9</c:v>
                </c:pt>
                <c:pt idx="9">
                  <c:v>UR10</c:v>
                </c:pt>
                <c:pt idx="10">
                  <c:v>UR11</c:v>
                </c:pt>
                <c:pt idx="11">
                  <c:v>UR12</c:v>
                </c:pt>
                <c:pt idx="12">
                  <c:v>UR13</c:v>
                </c:pt>
                <c:pt idx="13">
                  <c:v>UR14</c:v>
                </c:pt>
                <c:pt idx="14">
                  <c:v>UR15</c:v>
                </c:pt>
                <c:pt idx="15">
                  <c:v>UR16</c:v>
                </c:pt>
              </c:strCache>
            </c:strRef>
          </c:cat>
          <c:val>
            <c:numRef>
              <c:f>'Peptidi po frakcijama'!$C$49:$R$49</c:f>
              <c:numCache>
                <c:formatCode>General</c:formatCode>
                <c:ptCount val="16"/>
                <c:pt idx="0">
                  <c:v>5</c:v>
                </c:pt>
                <c:pt idx="1">
                  <c:v>2</c:v>
                </c:pt>
                <c:pt idx="2">
                  <c:v>3</c:v>
                </c:pt>
                <c:pt idx="3">
                  <c:v>1</c:v>
                </c:pt>
                <c:pt idx="4">
                  <c:v>3</c:v>
                </c:pt>
                <c:pt idx="5">
                  <c:v>2</c:v>
                </c:pt>
                <c:pt idx="6">
                  <c:v>2</c:v>
                </c:pt>
                <c:pt idx="7">
                  <c:v>6</c:v>
                </c:pt>
                <c:pt idx="8">
                  <c:v>2</c:v>
                </c:pt>
                <c:pt idx="9">
                  <c:v>3</c:v>
                </c:pt>
                <c:pt idx="10">
                  <c:v>6</c:v>
                </c:pt>
                <c:pt idx="11">
                  <c:v>6</c:v>
                </c:pt>
                <c:pt idx="12">
                  <c:v>0</c:v>
                </c:pt>
                <c:pt idx="13">
                  <c:v>1</c:v>
                </c:pt>
                <c:pt idx="14">
                  <c:v>0</c:v>
                </c:pt>
                <c:pt idx="15">
                  <c:v>0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4-CD2E-4555-ACEC-A84580447EF4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overlap val="100"/>
        <c:axId val="777888408"/>
        <c:axId val="777883312"/>
      </c:barChart>
      <c:catAx>
        <c:axId val="777888408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sr-Latn-RS"/>
          </a:p>
        </c:txPr>
        <c:crossAx val="777883312"/>
        <c:crosses val="autoZero"/>
        <c:auto val="1"/>
        <c:lblAlgn val="ctr"/>
        <c:lblOffset val="100"/>
        <c:noMultiLvlLbl val="0"/>
      </c:catAx>
      <c:valAx>
        <c:axId val="777883312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sr-Latn-RS"/>
          </a:p>
        </c:txPr>
        <c:crossAx val="777888408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b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sr-Latn-RS"/>
        </a:p>
      </c:txPr>
    </c:legend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sr-Latn-RS"/>
    </a:p>
  </c:txPr>
  <c:externalData r:id="rId3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2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25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  <cs:spPr>
      <a:ln w="19050">
        <a:solidFill>
          <a:schemeClr val="lt1"/>
        </a:solidFill>
      </a:ln>
    </cs:spPr>
  </cs:dataPoint>
  <cs:dataPoint3D>
    <cs:lnRef idx="0"/>
    <cs:fillRef idx="1">
      <cs:styleClr val="auto"/>
    </cs:fillRef>
    <cs:effectRef idx="0"/>
    <cs:fontRef idx="minor">
      <a:schemeClr val="tx1"/>
    </cs:fontRef>
    <cs:spPr>
      <a:ln w="25400">
        <a:solidFill>
          <a:schemeClr val="lt1"/>
        </a:solidFill>
      </a:ln>
    </cs:spPr>
  </cs:dataPoint3D>
  <cs:dataPointLine>
    <cs:lnRef idx="0">
      <cs:styleClr val="auto"/>
    </cs:lnRef>
    <cs:fillRef idx="0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2.xml><?xml version="1.0" encoding="utf-8"?>
<cs:chartStyle xmlns:cs="http://schemas.microsoft.com/office/drawing/2012/chartStyle" xmlns:a="http://schemas.openxmlformats.org/drawingml/2006/main" id="297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734136C-3350-46F6-968B-4739D8DFFE8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5</Pages>
  <Words>168</Words>
  <Characters>961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1127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IRB</cp:lastModifiedBy>
  <cp:revision>6</cp:revision>
  <dcterms:created xsi:type="dcterms:W3CDTF">2020-04-17T23:00:00Z</dcterms:created>
  <dcterms:modified xsi:type="dcterms:W3CDTF">2020-04-17T23:21:00Z</dcterms:modified>
</cp:coreProperties>
</file>