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918" w:rsidRPr="006142BA" w:rsidRDefault="007D5CF2" w:rsidP="0059652A">
      <w:pPr>
        <w:pStyle w:val="TableTitle"/>
        <w:rPr>
          <w:rFonts w:ascii="Arial" w:hAnsi="Arial" w:cs="Arial"/>
        </w:rPr>
      </w:pPr>
      <w:r w:rsidRPr="006142BA">
        <w:rPr>
          <w:rFonts w:ascii="Arial" w:hAnsi="Arial" w:cs="Arial"/>
          <w:noProof/>
          <w:lang w:val="en-US"/>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59652A" w:rsidRPr="00F60FD4">
        <w:trPr>
          <w:cantSplit/>
          <w:trHeight w:val="259"/>
        </w:trPr>
        <w:tc>
          <w:tcPr>
            <w:tcW w:w="1001" w:type="pct"/>
            <w:tcBorders>
              <w:top w:val="single" w:sz="4" w:space="0" w:color="auto"/>
              <w:bottom w:val="single" w:sz="4" w:space="0" w:color="auto"/>
            </w:tcBorders>
            <w:shd w:val="clear" w:color="auto" w:fill="auto"/>
            <w:tcMar>
              <w:top w:w="85" w:type="dxa"/>
              <w:bottom w:w="85" w:type="dxa"/>
            </w:tcMar>
          </w:tcPr>
          <w:p w:rsidR="0059652A" w:rsidRPr="00F60FD4" w:rsidRDefault="0059652A" w:rsidP="0059652A">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rsidR="0059652A" w:rsidRPr="00F60FD4" w:rsidRDefault="0059652A" w:rsidP="0059652A">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59652A" w:rsidRPr="00F60FD4">
        <w:trPr>
          <w:cantSplit/>
          <w:trHeight w:val="259"/>
        </w:trPr>
        <w:tc>
          <w:tcPr>
            <w:tcW w:w="5000" w:type="pct"/>
            <w:gridSpan w:val="3"/>
            <w:tcBorders>
              <w:top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Administrative information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Title</w:t>
            </w:r>
            <w:r w:rsidR="007861A1">
              <w:rPr>
                <w:rFonts w:ascii="Arial" w:hAnsi="Arial" w:cs="Arial"/>
                <w:sz w:val="22"/>
                <w:szCs w:val="22"/>
              </w:rPr>
              <w:t xml:space="preserve"> </w:t>
            </w:r>
            <w:r w:rsidR="007861A1" w:rsidRPr="007861A1">
              <w:rPr>
                <w:rFonts w:ascii="Arial" w:hAnsi="Arial" w:cs="Arial"/>
                <w:b/>
                <w:sz w:val="22"/>
                <w:szCs w:val="22"/>
              </w:rPr>
              <w:t>page 1</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1</w:t>
            </w:r>
          </w:p>
        </w:tc>
        <w:tc>
          <w:tcPr>
            <w:tcW w:w="3652" w:type="pct"/>
            <w:shd w:val="clear" w:color="auto" w:fill="auto"/>
          </w:tcPr>
          <w:p w:rsidR="0059652A" w:rsidRPr="00F60FD4" w:rsidRDefault="0059652A"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r>
      <w:tr w:rsidR="0059652A" w:rsidRPr="00F60FD4">
        <w:trPr>
          <w:cantSplit/>
          <w:trHeight w:val="259"/>
        </w:trPr>
        <w:tc>
          <w:tcPr>
            <w:tcW w:w="1001" w:type="pct"/>
            <w:vMerge w:val="restar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Trial registration</w:t>
            </w:r>
          </w:p>
          <w:p w:rsidR="007861A1" w:rsidRPr="007861A1" w:rsidRDefault="007861A1" w:rsidP="0059652A">
            <w:pPr>
              <w:rPr>
                <w:rFonts w:ascii="Arial" w:hAnsi="Arial" w:cs="Arial"/>
                <w:b/>
                <w:sz w:val="22"/>
                <w:szCs w:val="22"/>
              </w:rPr>
            </w:pPr>
            <w:r w:rsidRPr="007861A1">
              <w:rPr>
                <w:rFonts w:ascii="Arial" w:hAnsi="Arial" w:cs="Arial"/>
                <w:b/>
                <w:sz w:val="22"/>
                <w:szCs w:val="22"/>
              </w:rPr>
              <w:t>page 2</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r>
      <w:tr w:rsidR="0059652A" w:rsidRPr="00F60FD4">
        <w:trPr>
          <w:cantSplit/>
          <w:trHeight w:val="259"/>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2b</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Protocol version</w:t>
            </w:r>
          </w:p>
          <w:p w:rsidR="008A763D" w:rsidRPr="008A763D" w:rsidRDefault="008A763D" w:rsidP="0059652A">
            <w:pPr>
              <w:rPr>
                <w:rFonts w:ascii="Arial" w:hAnsi="Arial" w:cs="Arial"/>
                <w:b/>
                <w:sz w:val="22"/>
                <w:szCs w:val="22"/>
              </w:rPr>
            </w:pPr>
            <w:r w:rsidRPr="008A763D">
              <w:rPr>
                <w:rFonts w:ascii="Arial" w:hAnsi="Arial" w:cs="Arial"/>
                <w:b/>
                <w:sz w:val="22"/>
                <w:szCs w:val="22"/>
              </w:rPr>
              <w:t>page 1</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Date and version identifier</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Funding</w:t>
            </w:r>
          </w:p>
          <w:p w:rsidR="00306C00" w:rsidRPr="00306C00" w:rsidRDefault="00306C00" w:rsidP="0059652A">
            <w:pPr>
              <w:rPr>
                <w:rFonts w:ascii="Arial" w:hAnsi="Arial" w:cs="Arial"/>
                <w:b/>
                <w:sz w:val="22"/>
                <w:szCs w:val="22"/>
              </w:rPr>
            </w:pPr>
            <w:r w:rsidRPr="00306C00">
              <w:rPr>
                <w:rFonts w:ascii="Arial" w:hAnsi="Arial" w:cs="Arial"/>
                <w:b/>
                <w:sz w:val="22"/>
                <w:szCs w:val="22"/>
              </w:rPr>
              <w:t>page 18</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4</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Sources and types of financial, material, and other support</w:t>
            </w:r>
          </w:p>
        </w:tc>
      </w:tr>
      <w:tr w:rsidR="0059652A" w:rsidRPr="00F60FD4">
        <w:trPr>
          <w:cantSplit/>
          <w:trHeight w:val="259"/>
        </w:trPr>
        <w:tc>
          <w:tcPr>
            <w:tcW w:w="1001" w:type="pct"/>
            <w:vMerge w:val="restar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Roles and responsibilities</w:t>
            </w:r>
          </w:p>
          <w:p w:rsidR="00306C00" w:rsidRPr="00306C00" w:rsidDel="00BE0F12" w:rsidRDefault="00306C00" w:rsidP="0059652A">
            <w:pPr>
              <w:rPr>
                <w:rFonts w:ascii="Arial" w:hAnsi="Arial" w:cs="Arial"/>
                <w:b/>
                <w:sz w:val="22"/>
                <w:szCs w:val="22"/>
              </w:rPr>
            </w:pPr>
            <w:r>
              <w:rPr>
                <w:rFonts w:ascii="Arial" w:hAnsi="Arial" w:cs="Arial"/>
                <w:b/>
                <w:sz w:val="22"/>
                <w:szCs w:val="22"/>
              </w:rPr>
              <w:t>p</w:t>
            </w:r>
            <w:r w:rsidRPr="00306C00">
              <w:rPr>
                <w:rFonts w:ascii="Arial" w:hAnsi="Arial" w:cs="Arial"/>
                <w:b/>
                <w:sz w:val="22"/>
                <w:szCs w:val="22"/>
              </w:rPr>
              <w:t>age 19</w:t>
            </w:r>
          </w:p>
        </w:tc>
        <w:tc>
          <w:tcPr>
            <w:tcW w:w="347" w:type="pct"/>
          </w:tcPr>
          <w:p w:rsidR="0059652A" w:rsidRPr="00F60FD4" w:rsidDel="00A15E10" w:rsidRDefault="0059652A" w:rsidP="0059652A">
            <w:pPr>
              <w:rPr>
                <w:rFonts w:ascii="Arial" w:hAnsi="Arial" w:cs="Arial"/>
                <w:sz w:val="22"/>
                <w:szCs w:val="22"/>
              </w:rPr>
            </w:pPr>
            <w:r w:rsidRPr="00F60FD4">
              <w:rPr>
                <w:rFonts w:ascii="Arial" w:hAnsi="Arial" w:cs="Arial"/>
                <w:sz w:val="22"/>
                <w:szCs w:val="22"/>
              </w:rPr>
              <w:t>5a</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Names, affiliations, and roles of protocol contributors</w:t>
            </w:r>
          </w:p>
        </w:tc>
      </w:tr>
      <w:tr w:rsidR="0059652A" w:rsidRPr="00F60FD4">
        <w:trPr>
          <w:cantSplit/>
          <w:trHeight w:val="293"/>
        </w:trPr>
        <w:tc>
          <w:tcPr>
            <w:tcW w:w="1001" w:type="pct"/>
            <w:vMerge/>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5b</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Name and contact information for the trial sponsor</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5c</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5d</w:t>
            </w:r>
          </w:p>
        </w:tc>
        <w:tc>
          <w:tcPr>
            <w:tcW w:w="3652" w:type="pct"/>
          </w:tcPr>
          <w:p w:rsidR="0059652A" w:rsidRPr="00F60FD4" w:rsidRDefault="0059652A"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Introduction</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Background and rationale</w:t>
            </w:r>
          </w:p>
          <w:p w:rsidR="00306C00" w:rsidRPr="00306C00" w:rsidRDefault="00306C00" w:rsidP="0059652A">
            <w:pPr>
              <w:rPr>
                <w:rFonts w:ascii="Arial" w:hAnsi="Arial" w:cs="Arial"/>
                <w:b/>
                <w:sz w:val="22"/>
                <w:szCs w:val="22"/>
              </w:rPr>
            </w:pPr>
            <w:r w:rsidRPr="00306C00">
              <w:rPr>
                <w:rFonts w:ascii="Arial" w:hAnsi="Arial" w:cs="Arial"/>
                <w:b/>
                <w:sz w:val="22"/>
                <w:szCs w:val="22"/>
              </w:rPr>
              <w:t>page 3</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6b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Explanation for choice of comparators</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Objectives</w:t>
            </w:r>
          </w:p>
          <w:p w:rsidR="00CB531F" w:rsidRPr="00CB531F" w:rsidRDefault="00CB531F" w:rsidP="0059652A">
            <w:pPr>
              <w:rPr>
                <w:rFonts w:ascii="Arial" w:hAnsi="Arial" w:cs="Arial"/>
                <w:b/>
                <w:sz w:val="22"/>
                <w:szCs w:val="22"/>
              </w:rPr>
            </w:pPr>
            <w:r w:rsidRPr="00CB531F">
              <w:rPr>
                <w:rFonts w:ascii="Arial" w:hAnsi="Arial" w:cs="Arial"/>
                <w:b/>
                <w:sz w:val="22"/>
                <w:szCs w:val="22"/>
              </w:rPr>
              <w:t>pages 4-5</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7</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Specific objectives or hypotheses</w:t>
            </w:r>
          </w:p>
        </w:tc>
      </w:tr>
      <w:tr w:rsidR="0059652A" w:rsidRPr="00F60FD4" w:rsidTr="00F60FD4">
        <w:trPr>
          <w:cantSplit/>
          <w:trHeight w:val="1238"/>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lastRenderedPageBreak/>
              <w:t>Trial design</w:t>
            </w:r>
          </w:p>
          <w:p w:rsidR="00455CC5" w:rsidRPr="00455CC5" w:rsidRDefault="00455CC5" w:rsidP="0059652A">
            <w:pPr>
              <w:rPr>
                <w:rFonts w:ascii="Arial" w:hAnsi="Arial" w:cs="Arial"/>
                <w:b/>
                <w:sz w:val="22"/>
                <w:szCs w:val="22"/>
              </w:rPr>
            </w:pPr>
            <w:r w:rsidRPr="00455CC5">
              <w:rPr>
                <w:rFonts w:ascii="Arial" w:hAnsi="Arial" w:cs="Arial"/>
                <w:b/>
                <w:sz w:val="22"/>
                <w:szCs w:val="22"/>
              </w:rPr>
              <w:t>page 6</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8</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xml:space="preserve">, superiority, equivalence, </w:t>
            </w:r>
            <w:proofErr w:type="spellStart"/>
            <w:r w:rsidRPr="00F60FD4">
              <w:rPr>
                <w:rFonts w:ascii="Arial" w:hAnsi="Arial" w:cs="Arial"/>
                <w:sz w:val="22"/>
                <w:szCs w:val="22"/>
              </w:rPr>
              <w:t>noninferiority</w:t>
            </w:r>
            <w:proofErr w:type="spellEnd"/>
            <w:r w:rsidRPr="00F60FD4">
              <w:rPr>
                <w:rFonts w:ascii="Arial" w:hAnsi="Arial" w:cs="Arial"/>
                <w:sz w:val="22"/>
                <w:szCs w:val="22"/>
              </w:rPr>
              <w:t>, exploratory)</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Methods: Participants, interventions, and outcomes</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Study setting</w:t>
            </w:r>
          </w:p>
          <w:p w:rsidR="00C75DF5" w:rsidRPr="00C75DF5" w:rsidRDefault="00C75DF5" w:rsidP="0059652A">
            <w:pPr>
              <w:rPr>
                <w:rFonts w:ascii="Arial" w:hAnsi="Arial" w:cs="Arial"/>
                <w:b/>
                <w:sz w:val="22"/>
                <w:szCs w:val="22"/>
              </w:rPr>
            </w:pPr>
            <w:r w:rsidRPr="00C75DF5">
              <w:rPr>
                <w:rFonts w:ascii="Arial" w:hAnsi="Arial" w:cs="Arial"/>
                <w:b/>
                <w:sz w:val="22"/>
                <w:szCs w:val="22"/>
              </w:rPr>
              <w:t>page 5</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9</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Eligibility criteria</w:t>
            </w:r>
          </w:p>
          <w:p w:rsidR="00A50D6B" w:rsidRPr="00A50D6B" w:rsidRDefault="00A50D6B" w:rsidP="0059652A">
            <w:pPr>
              <w:rPr>
                <w:rFonts w:ascii="Arial" w:hAnsi="Arial" w:cs="Arial"/>
                <w:b/>
                <w:sz w:val="22"/>
                <w:szCs w:val="22"/>
              </w:rPr>
            </w:pPr>
            <w:r w:rsidRPr="00A50D6B">
              <w:rPr>
                <w:rFonts w:ascii="Arial" w:hAnsi="Arial" w:cs="Arial"/>
                <w:b/>
                <w:sz w:val="22"/>
                <w:szCs w:val="22"/>
              </w:rPr>
              <w:t>page 6</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10</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r>
      <w:tr w:rsidR="0059652A" w:rsidRPr="00F60FD4">
        <w:tblPrEx>
          <w:shd w:val="clear" w:color="auto" w:fill="FFFFFF"/>
        </w:tblPrEx>
        <w:trPr>
          <w:cantSplit/>
          <w:trHeight w:val="259"/>
        </w:trPr>
        <w:tc>
          <w:tcPr>
            <w:tcW w:w="1001" w:type="pct"/>
            <w:vMerge w:val="restar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Interventions</w:t>
            </w:r>
          </w:p>
          <w:p w:rsidR="00A50D6B" w:rsidRPr="00A50D6B" w:rsidRDefault="00A50D6B" w:rsidP="0059652A">
            <w:pPr>
              <w:rPr>
                <w:rFonts w:ascii="Arial" w:hAnsi="Arial" w:cs="Arial"/>
                <w:b/>
                <w:sz w:val="22"/>
                <w:szCs w:val="22"/>
              </w:rPr>
            </w:pPr>
            <w:r w:rsidRPr="00A50D6B">
              <w:rPr>
                <w:rFonts w:ascii="Arial" w:hAnsi="Arial" w:cs="Arial"/>
                <w:b/>
                <w:sz w:val="22"/>
                <w:szCs w:val="22"/>
              </w:rPr>
              <w:t>pages 7-8</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11a</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r>
      <w:tr w:rsidR="0059652A" w:rsidRPr="00F60FD4">
        <w:tblPrEx>
          <w:shd w:val="clear" w:color="auto" w:fill="FFFFFF"/>
        </w:tblPrEx>
        <w:trPr>
          <w:cantSplit/>
          <w:trHeight w:val="259"/>
        </w:trPr>
        <w:tc>
          <w:tcPr>
            <w:tcW w:w="1001" w:type="pct"/>
            <w:vMerge/>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11d</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Outcomes</w:t>
            </w:r>
          </w:p>
          <w:p w:rsidR="00D54750" w:rsidRPr="00D54750" w:rsidRDefault="00D54750" w:rsidP="0059652A">
            <w:pPr>
              <w:rPr>
                <w:rFonts w:ascii="Arial" w:hAnsi="Arial" w:cs="Arial"/>
                <w:b/>
                <w:sz w:val="22"/>
                <w:szCs w:val="22"/>
              </w:rPr>
            </w:pPr>
            <w:r w:rsidRPr="00D54750">
              <w:rPr>
                <w:rFonts w:ascii="Arial" w:hAnsi="Arial" w:cs="Arial"/>
                <w:b/>
                <w:sz w:val="22"/>
                <w:szCs w:val="22"/>
              </w:rPr>
              <w:t>page 16</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12</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Participant timeline</w:t>
            </w:r>
          </w:p>
          <w:p w:rsidR="00D54750" w:rsidRPr="00D54750" w:rsidRDefault="00D54750" w:rsidP="0059652A">
            <w:pPr>
              <w:rPr>
                <w:rFonts w:ascii="Arial" w:hAnsi="Arial" w:cs="Arial"/>
                <w:b/>
                <w:sz w:val="22"/>
                <w:szCs w:val="22"/>
              </w:rPr>
            </w:pPr>
            <w:r w:rsidRPr="00D54750">
              <w:rPr>
                <w:rFonts w:ascii="Arial" w:hAnsi="Arial" w:cs="Arial"/>
                <w:b/>
                <w:sz w:val="22"/>
                <w:szCs w:val="22"/>
              </w:rPr>
              <w:t>page 6</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13</w:t>
            </w:r>
          </w:p>
        </w:tc>
        <w:tc>
          <w:tcPr>
            <w:tcW w:w="3652" w:type="pct"/>
            <w:shd w:val="clear" w:color="auto" w:fill="FFFFFF"/>
            <w:tcMar>
              <w:top w:w="85" w:type="dxa"/>
              <w:bottom w:w="85" w:type="dxa"/>
            </w:tcMar>
          </w:tcPr>
          <w:p w:rsidR="0059652A" w:rsidRPr="00F60FD4" w:rsidRDefault="0059652A"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sidR="006171BD">
              <w:rPr>
                <w:rFonts w:ascii="Arial" w:hAnsi="Arial" w:cs="Arial"/>
                <w:sz w:val="22"/>
                <w:szCs w:val="22"/>
              </w:rPr>
              <w:t>Figure</w:t>
            </w:r>
            <w:r w:rsidRPr="00F60FD4">
              <w:rPr>
                <w:rFonts w:ascii="Arial" w:hAnsi="Arial" w:cs="Arial"/>
                <w:sz w:val="22"/>
                <w:szCs w:val="22"/>
              </w:rPr>
              <w: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Sample size</w:t>
            </w:r>
          </w:p>
          <w:p w:rsidR="0080736E" w:rsidRPr="0080736E" w:rsidRDefault="0080736E" w:rsidP="0059652A">
            <w:pPr>
              <w:rPr>
                <w:rFonts w:ascii="Arial" w:hAnsi="Arial" w:cs="Arial"/>
                <w:b/>
                <w:sz w:val="22"/>
                <w:szCs w:val="22"/>
              </w:rPr>
            </w:pPr>
            <w:r w:rsidRPr="0080736E">
              <w:rPr>
                <w:rFonts w:ascii="Arial" w:hAnsi="Arial" w:cs="Arial"/>
                <w:b/>
                <w:sz w:val="22"/>
                <w:szCs w:val="22"/>
              </w:rPr>
              <w:t>page 13</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14</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Recruitment</w:t>
            </w:r>
          </w:p>
          <w:p w:rsidR="0080736E" w:rsidRPr="0080736E" w:rsidRDefault="0080736E" w:rsidP="0059652A">
            <w:pPr>
              <w:rPr>
                <w:rFonts w:ascii="Arial" w:hAnsi="Arial" w:cs="Arial"/>
                <w:b/>
                <w:sz w:val="22"/>
                <w:szCs w:val="22"/>
              </w:rPr>
            </w:pPr>
            <w:r w:rsidRPr="0080736E">
              <w:rPr>
                <w:rFonts w:ascii="Arial" w:hAnsi="Arial" w:cs="Arial"/>
                <w:b/>
                <w:sz w:val="22"/>
                <w:szCs w:val="22"/>
              </w:rPr>
              <w:t>page 15</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15</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Assignment of interventions (for controlled trials)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rsidR="0059652A" w:rsidRPr="00F60FD4" w:rsidRDefault="0059652A" w:rsidP="0059652A">
            <w:pPr>
              <w:rPr>
                <w:rFonts w:ascii="Arial" w:hAnsi="Arial" w:cs="Arial"/>
                <w:sz w:val="22"/>
                <w:szCs w:val="22"/>
              </w:rPr>
            </w:pP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tabs>
                <w:tab w:val="left" w:pos="180"/>
              </w:tabs>
              <w:ind w:left="270"/>
              <w:rPr>
                <w:rFonts w:ascii="Arial" w:hAnsi="Arial" w:cs="Arial"/>
                <w:sz w:val="22"/>
                <w:szCs w:val="22"/>
              </w:rPr>
            </w:pPr>
            <w:r w:rsidRPr="00F60FD4">
              <w:rPr>
                <w:rFonts w:ascii="Arial" w:hAnsi="Arial" w:cs="Arial"/>
                <w:sz w:val="22"/>
                <w:szCs w:val="22"/>
              </w:rPr>
              <w:lastRenderedPageBreak/>
              <w:t>Sequence generation</w:t>
            </w:r>
          </w:p>
          <w:p w:rsidR="0080736E" w:rsidRPr="0080736E" w:rsidRDefault="0080736E" w:rsidP="0059652A">
            <w:pPr>
              <w:tabs>
                <w:tab w:val="left" w:pos="180"/>
              </w:tabs>
              <w:ind w:left="270"/>
              <w:rPr>
                <w:rFonts w:ascii="Arial" w:hAnsi="Arial" w:cs="Arial"/>
                <w:b/>
                <w:sz w:val="22"/>
                <w:szCs w:val="22"/>
              </w:rPr>
            </w:pPr>
            <w:r w:rsidRPr="0080736E">
              <w:rPr>
                <w:rFonts w:ascii="Arial" w:hAnsi="Arial" w:cs="Arial"/>
                <w:b/>
                <w:sz w:val="22"/>
                <w:szCs w:val="22"/>
              </w:rPr>
              <w:t>page 6</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ind w:left="270"/>
              <w:rPr>
                <w:rFonts w:ascii="Arial" w:hAnsi="Arial" w:cs="Arial"/>
                <w:sz w:val="22"/>
                <w:szCs w:val="22"/>
              </w:rPr>
            </w:pPr>
            <w:r w:rsidRPr="00F60FD4">
              <w:rPr>
                <w:rFonts w:ascii="Arial" w:hAnsi="Arial" w:cs="Arial"/>
                <w:sz w:val="22"/>
                <w:szCs w:val="22"/>
              </w:rPr>
              <w:t>Allocation concealment mechanism</w:t>
            </w:r>
          </w:p>
          <w:p w:rsidR="0080736E" w:rsidRPr="0080736E" w:rsidRDefault="0080736E" w:rsidP="0059652A">
            <w:pPr>
              <w:ind w:left="270"/>
              <w:rPr>
                <w:rFonts w:ascii="Arial" w:hAnsi="Arial" w:cs="Arial"/>
                <w:b/>
                <w:sz w:val="22"/>
                <w:szCs w:val="22"/>
              </w:rPr>
            </w:pPr>
            <w:r w:rsidRPr="0080736E">
              <w:rPr>
                <w:rFonts w:ascii="Arial" w:hAnsi="Arial" w:cs="Arial"/>
                <w:b/>
                <w:sz w:val="22"/>
                <w:szCs w:val="22"/>
              </w:rPr>
              <w:t>page 6</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16b</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ind w:left="270"/>
              <w:rPr>
                <w:rFonts w:ascii="Arial" w:hAnsi="Arial" w:cs="Arial"/>
                <w:sz w:val="22"/>
                <w:szCs w:val="22"/>
              </w:rPr>
            </w:pPr>
            <w:r w:rsidRPr="00F60FD4">
              <w:rPr>
                <w:rFonts w:ascii="Arial" w:hAnsi="Arial" w:cs="Arial"/>
                <w:sz w:val="22"/>
                <w:szCs w:val="22"/>
              </w:rPr>
              <w:t>Implementation</w:t>
            </w:r>
            <w:r w:rsidR="0080736E">
              <w:rPr>
                <w:rFonts w:ascii="Arial" w:hAnsi="Arial" w:cs="Arial"/>
                <w:sz w:val="22"/>
                <w:szCs w:val="22"/>
              </w:rPr>
              <w:t xml:space="preserve"> </w:t>
            </w:r>
            <w:r w:rsidR="0080736E" w:rsidRPr="0080736E">
              <w:rPr>
                <w:rFonts w:ascii="Arial" w:hAnsi="Arial" w:cs="Arial"/>
                <w:b/>
                <w:sz w:val="22"/>
                <w:szCs w:val="22"/>
              </w:rPr>
              <w:t>page 7</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16c</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Blinding (masking)</w:t>
            </w:r>
          </w:p>
          <w:p w:rsidR="0080736E" w:rsidRPr="0080736E" w:rsidRDefault="0080736E" w:rsidP="0059652A">
            <w:pPr>
              <w:rPr>
                <w:rFonts w:ascii="Arial" w:hAnsi="Arial" w:cs="Arial"/>
                <w:b/>
                <w:sz w:val="22"/>
                <w:szCs w:val="22"/>
              </w:rPr>
            </w:pPr>
            <w:r w:rsidRPr="0080736E">
              <w:rPr>
                <w:rFonts w:ascii="Arial" w:hAnsi="Arial" w:cs="Arial"/>
                <w:b/>
                <w:sz w:val="22"/>
                <w:szCs w:val="22"/>
              </w:rPr>
              <w:t>N/A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17b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If blinded, circumstances under which </w:t>
            </w:r>
            <w:proofErr w:type="spellStart"/>
            <w:r w:rsidRPr="00F60FD4">
              <w:rPr>
                <w:rFonts w:ascii="Arial" w:hAnsi="Arial" w:cs="Arial"/>
                <w:sz w:val="22"/>
                <w:szCs w:val="22"/>
              </w:rPr>
              <w:t>unblinding</w:t>
            </w:r>
            <w:proofErr w:type="spellEnd"/>
            <w:r w:rsidRPr="00F60FD4">
              <w:rPr>
                <w:rFonts w:ascii="Arial" w:hAnsi="Arial" w:cs="Arial"/>
                <w:sz w:val="22"/>
                <w:szCs w:val="22"/>
              </w:rPr>
              <w:t xml:space="preserve"> is permissible, and procedure for revealing a participant’s allocated intervention during the trial</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t>Methods: Data collection, management, and analysis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Data collection methods</w:t>
            </w:r>
          </w:p>
          <w:p w:rsidR="008B67F7" w:rsidRPr="008B67F7" w:rsidRDefault="008B67F7" w:rsidP="0059652A">
            <w:pPr>
              <w:rPr>
                <w:rFonts w:ascii="Arial" w:hAnsi="Arial" w:cs="Arial"/>
                <w:b/>
                <w:sz w:val="22"/>
                <w:szCs w:val="22"/>
              </w:rPr>
            </w:pPr>
            <w:r w:rsidRPr="008B67F7">
              <w:rPr>
                <w:rFonts w:ascii="Arial" w:hAnsi="Arial" w:cs="Arial"/>
                <w:b/>
                <w:sz w:val="22"/>
                <w:szCs w:val="22"/>
              </w:rPr>
              <w:t>page 8</w:t>
            </w:r>
          </w:p>
          <w:p w:rsidR="008B67F7" w:rsidRPr="00F60FD4" w:rsidRDefault="008B67F7"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18a</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18b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Data management</w:t>
            </w:r>
          </w:p>
          <w:p w:rsidR="008B67F7" w:rsidRPr="008B67F7" w:rsidRDefault="008B67F7" w:rsidP="0059652A">
            <w:pPr>
              <w:rPr>
                <w:rFonts w:ascii="Arial" w:hAnsi="Arial" w:cs="Arial"/>
                <w:b/>
                <w:sz w:val="22"/>
                <w:szCs w:val="22"/>
              </w:rPr>
            </w:pPr>
            <w:r w:rsidRPr="008B67F7">
              <w:rPr>
                <w:rFonts w:ascii="Arial" w:hAnsi="Arial" w:cs="Arial"/>
                <w:b/>
                <w:sz w:val="22"/>
                <w:szCs w:val="22"/>
              </w:rPr>
              <w:t>page 12</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19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Statistical methods</w:t>
            </w:r>
          </w:p>
          <w:p w:rsidR="008B67F7" w:rsidRPr="008B67F7" w:rsidRDefault="008B67F7" w:rsidP="0059652A">
            <w:pPr>
              <w:rPr>
                <w:rFonts w:ascii="Arial" w:hAnsi="Arial" w:cs="Arial"/>
                <w:b/>
                <w:sz w:val="22"/>
                <w:szCs w:val="22"/>
              </w:rPr>
            </w:pPr>
            <w:r w:rsidRPr="008B67F7">
              <w:rPr>
                <w:rFonts w:ascii="Arial" w:hAnsi="Arial" w:cs="Arial"/>
                <w:b/>
                <w:sz w:val="22"/>
                <w:szCs w:val="22"/>
              </w:rPr>
              <w:t>page 13</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20b</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20c</w:t>
            </w:r>
          </w:p>
        </w:tc>
        <w:tc>
          <w:tcPr>
            <w:tcW w:w="3652"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r>
      <w:tr w:rsidR="0059652A" w:rsidRPr="00F60FD4">
        <w:tblPrEx>
          <w:shd w:val="clear" w:color="auto" w:fill="FFFFFF"/>
        </w:tblPrEx>
        <w:trPr>
          <w:cantSplit/>
          <w:trHeight w:val="259"/>
        </w:trPr>
        <w:tc>
          <w:tcPr>
            <w:tcW w:w="5000" w:type="pct"/>
            <w:gridSpan w:val="3"/>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b/>
                <w:sz w:val="22"/>
                <w:szCs w:val="22"/>
              </w:rPr>
              <w:lastRenderedPageBreak/>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Data monitoring</w:t>
            </w:r>
          </w:p>
          <w:p w:rsidR="00B11AD6" w:rsidRPr="00B11AD6" w:rsidRDefault="00B11AD6" w:rsidP="0059652A">
            <w:pPr>
              <w:rPr>
                <w:rFonts w:ascii="Arial" w:hAnsi="Arial" w:cs="Arial"/>
                <w:b/>
                <w:sz w:val="22"/>
                <w:szCs w:val="22"/>
              </w:rPr>
            </w:pPr>
            <w:r w:rsidRPr="00B11AD6">
              <w:rPr>
                <w:rFonts w:ascii="Arial" w:hAnsi="Arial" w:cs="Arial"/>
                <w:b/>
                <w:sz w:val="22"/>
                <w:szCs w:val="22"/>
              </w:rPr>
              <w:t>N/A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21a</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rsidR="0059652A" w:rsidRPr="00F60FD4">
        <w:tblPrEx>
          <w:shd w:val="clear" w:color="auto" w:fill="FFFFFF"/>
        </w:tblPrEx>
        <w:trPr>
          <w:cantSplit/>
          <w:trHeight w:val="491"/>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21b</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Harms</w:t>
            </w:r>
          </w:p>
          <w:p w:rsidR="00B11AD6" w:rsidRPr="00B11AD6" w:rsidRDefault="00B11AD6" w:rsidP="0059652A">
            <w:pPr>
              <w:rPr>
                <w:rFonts w:ascii="Arial" w:hAnsi="Arial" w:cs="Arial"/>
                <w:b/>
                <w:sz w:val="22"/>
                <w:szCs w:val="22"/>
              </w:rPr>
            </w:pPr>
            <w:r w:rsidRPr="00B11AD6">
              <w:rPr>
                <w:rFonts w:ascii="Arial" w:hAnsi="Arial" w:cs="Arial"/>
                <w:b/>
                <w:sz w:val="22"/>
                <w:szCs w:val="22"/>
              </w:rPr>
              <w:t>page 17</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22</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Auditing</w:t>
            </w:r>
          </w:p>
          <w:p w:rsidR="00B11AD6" w:rsidRPr="00B11AD6" w:rsidRDefault="00B11AD6" w:rsidP="0059652A">
            <w:pPr>
              <w:rPr>
                <w:rFonts w:ascii="Arial" w:hAnsi="Arial" w:cs="Arial"/>
                <w:b/>
                <w:sz w:val="22"/>
                <w:szCs w:val="22"/>
              </w:rPr>
            </w:pPr>
            <w:r w:rsidRPr="00B11AD6">
              <w:rPr>
                <w:rFonts w:ascii="Arial" w:hAnsi="Arial" w:cs="Arial"/>
                <w:b/>
                <w:sz w:val="22"/>
                <w:szCs w:val="22"/>
              </w:rPr>
              <w:t>N/A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r>
      <w:tr w:rsidR="0059652A" w:rsidRPr="00F60FD4">
        <w:trPr>
          <w:cantSplit/>
          <w:trHeight w:val="259"/>
        </w:trPr>
        <w:tc>
          <w:tcPr>
            <w:tcW w:w="5000" w:type="pct"/>
            <w:gridSpan w:val="3"/>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Ethics and dissemination</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Research ethics approval</w:t>
            </w:r>
          </w:p>
          <w:p w:rsidR="00B11AD6" w:rsidRPr="00B11AD6" w:rsidRDefault="00B11AD6" w:rsidP="0059652A">
            <w:pPr>
              <w:rPr>
                <w:rFonts w:ascii="Arial" w:hAnsi="Arial" w:cs="Arial"/>
                <w:b/>
                <w:sz w:val="22"/>
                <w:szCs w:val="22"/>
              </w:rPr>
            </w:pPr>
            <w:r w:rsidRPr="00B11AD6">
              <w:rPr>
                <w:rFonts w:ascii="Arial" w:hAnsi="Arial" w:cs="Arial"/>
                <w:b/>
                <w:sz w:val="22"/>
                <w:szCs w:val="22"/>
              </w:rPr>
              <w:t>page 18</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24</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Protocol amendments</w:t>
            </w:r>
          </w:p>
          <w:p w:rsidR="00B11AD6" w:rsidRPr="00B11AD6" w:rsidRDefault="00B11AD6" w:rsidP="0059652A">
            <w:pPr>
              <w:rPr>
                <w:rFonts w:ascii="Arial" w:hAnsi="Arial" w:cs="Arial"/>
                <w:b/>
                <w:sz w:val="22"/>
                <w:szCs w:val="22"/>
              </w:rPr>
            </w:pPr>
            <w:r w:rsidRPr="00B11AD6">
              <w:rPr>
                <w:rFonts w:ascii="Arial" w:hAnsi="Arial" w:cs="Arial"/>
                <w:b/>
                <w:sz w:val="22"/>
                <w:szCs w:val="22"/>
              </w:rPr>
              <w:t>page 18</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Consent or assent</w:t>
            </w:r>
          </w:p>
          <w:p w:rsidR="00B11AD6" w:rsidRPr="00B11AD6" w:rsidRDefault="00B11AD6" w:rsidP="0059652A">
            <w:pPr>
              <w:rPr>
                <w:rFonts w:ascii="Arial" w:hAnsi="Arial" w:cs="Arial"/>
                <w:b/>
                <w:sz w:val="22"/>
                <w:szCs w:val="22"/>
              </w:rPr>
            </w:pPr>
            <w:r w:rsidRPr="00B11AD6">
              <w:rPr>
                <w:rFonts w:ascii="Arial" w:hAnsi="Arial" w:cs="Arial"/>
                <w:b/>
                <w:sz w:val="22"/>
                <w:szCs w:val="22"/>
              </w:rPr>
              <w:t>page 18</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26b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Confidentiality</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27</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Declaration of interests</w:t>
            </w:r>
          </w:p>
          <w:p w:rsidR="00B11AD6" w:rsidRPr="00B11AD6" w:rsidRDefault="00B11AD6" w:rsidP="0059652A">
            <w:pPr>
              <w:rPr>
                <w:rFonts w:ascii="Arial" w:hAnsi="Arial" w:cs="Arial"/>
                <w:b/>
                <w:sz w:val="22"/>
                <w:szCs w:val="22"/>
              </w:rPr>
            </w:pPr>
            <w:r w:rsidRPr="00B11AD6">
              <w:rPr>
                <w:rFonts w:ascii="Arial" w:hAnsi="Arial" w:cs="Arial"/>
                <w:b/>
                <w:sz w:val="22"/>
                <w:szCs w:val="22"/>
              </w:rPr>
              <w:t>page 18</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28</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r>
      <w:tr w:rsidR="0059652A" w:rsidRPr="00F60FD4">
        <w:tblPrEx>
          <w:shd w:val="clear" w:color="auto" w:fill="FFFFFF"/>
        </w:tblPrEx>
        <w:trPr>
          <w:cantSplit/>
          <w:trHeight w:val="259"/>
        </w:trPr>
        <w:tc>
          <w:tcPr>
            <w:tcW w:w="1001"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rsidR="0059652A" w:rsidRPr="00F60FD4" w:rsidRDefault="0059652A" w:rsidP="0059652A">
            <w:pPr>
              <w:rPr>
                <w:rFonts w:ascii="Arial" w:hAnsi="Arial" w:cs="Arial"/>
                <w:sz w:val="22"/>
                <w:szCs w:val="22"/>
              </w:rPr>
            </w:pPr>
            <w:r w:rsidRPr="00F60FD4">
              <w:rPr>
                <w:rFonts w:ascii="Arial" w:hAnsi="Arial" w:cs="Arial"/>
                <w:sz w:val="22"/>
                <w:szCs w:val="22"/>
              </w:rPr>
              <w:t>30</w:t>
            </w:r>
          </w:p>
        </w:tc>
        <w:tc>
          <w:tcPr>
            <w:tcW w:w="3652" w:type="pct"/>
            <w:shd w:val="clear" w:color="auto" w:fill="FFFFFF"/>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r>
      <w:tr w:rsidR="0059652A" w:rsidRPr="00F60FD4">
        <w:trPr>
          <w:cantSplit/>
          <w:trHeight w:val="259"/>
        </w:trPr>
        <w:tc>
          <w:tcPr>
            <w:tcW w:w="1001" w:type="pct"/>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lastRenderedPageBreak/>
              <w:t>Dissemination policy</w:t>
            </w:r>
          </w:p>
          <w:p w:rsidR="00B11AD6" w:rsidRPr="00B11AD6" w:rsidRDefault="00B11AD6" w:rsidP="0059652A">
            <w:pPr>
              <w:rPr>
                <w:rFonts w:ascii="Arial" w:hAnsi="Arial" w:cs="Arial"/>
                <w:b/>
                <w:sz w:val="22"/>
                <w:szCs w:val="22"/>
              </w:rPr>
            </w:pPr>
            <w:r w:rsidRPr="00B11AD6">
              <w:rPr>
                <w:rFonts w:ascii="Arial" w:hAnsi="Arial" w:cs="Arial"/>
                <w:b/>
                <w:sz w:val="22"/>
                <w:szCs w:val="22"/>
              </w:rPr>
              <w:t>page 14</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pStyle w:val="TableSubHead"/>
              <w:rPr>
                <w:rFonts w:ascii="Arial" w:hAnsi="Arial" w:cs="Arial"/>
                <w:sz w:val="22"/>
                <w:szCs w:val="22"/>
              </w:rPr>
            </w:pPr>
            <w:r w:rsidRPr="00F60FD4">
              <w:rPr>
                <w:rFonts w:ascii="Arial" w:hAnsi="Arial" w:cs="Arial"/>
                <w:sz w:val="22"/>
                <w:szCs w:val="22"/>
              </w:rPr>
              <w:t>Appendices</w:t>
            </w:r>
          </w:p>
        </w:tc>
        <w:tc>
          <w:tcPr>
            <w:tcW w:w="347" w:type="pct"/>
          </w:tcPr>
          <w:p w:rsidR="0059652A" w:rsidRPr="00F60FD4" w:rsidRDefault="0059652A" w:rsidP="0059652A">
            <w:pPr>
              <w:rPr>
                <w:rFonts w:ascii="Arial" w:hAnsi="Arial" w:cs="Arial"/>
                <w:sz w:val="22"/>
                <w:szCs w:val="22"/>
              </w:rPr>
            </w:pPr>
          </w:p>
        </w:tc>
        <w:tc>
          <w:tcPr>
            <w:tcW w:w="3652" w:type="pct"/>
            <w:shd w:val="clear" w:color="auto" w:fill="auto"/>
          </w:tcPr>
          <w:p w:rsidR="0059652A" w:rsidRPr="00F60FD4" w:rsidRDefault="0059652A" w:rsidP="0059652A">
            <w:pPr>
              <w:rPr>
                <w:rFonts w:ascii="Arial" w:hAnsi="Arial" w:cs="Arial"/>
                <w:sz w:val="22"/>
                <w:szCs w:val="22"/>
              </w:rPr>
            </w:pPr>
          </w:p>
        </w:tc>
      </w:tr>
      <w:tr w:rsidR="0059652A" w:rsidRPr="00F60FD4">
        <w:trPr>
          <w:cantSplit/>
          <w:trHeight w:val="259"/>
        </w:trPr>
        <w:tc>
          <w:tcPr>
            <w:tcW w:w="1001"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Informed consent materials</w:t>
            </w:r>
          </w:p>
        </w:tc>
        <w:tc>
          <w:tcPr>
            <w:tcW w:w="347" w:type="pct"/>
          </w:tcPr>
          <w:p w:rsidR="0059652A" w:rsidRPr="00F60FD4" w:rsidRDefault="0059652A" w:rsidP="0059652A">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r>
      <w:tr w:rsidR="0059652A" w:rsidRPr="00F60FD4">
        <w:trPr>
          <w:cantSplit/>
          <w:trHeight w:val="259"/>
        </w:trPr>
        <w:tc>
          <w:tcPr>
            <w:tcW w:w="1001" w:type="pct"/>
            <w:tcBorders>
              <w:bottom w:val="single" w:sz="4" w:space="0" w:color="auto"/>
            </w:tcBorders>
            <w:shd w:val="clear" w:color="auto" w:fill="auto"/>
            <w:tcMar>
              <w:top w:w="85" w:type="dxa"/>
              <w:bottom w:w="85" w:type="dxa"/>
            </w:tcMar>
          </w:tcPr>
          <w:p w:rsidR="0059652A" w:rsidRDefault="0059652A" w:rsidP="0059652A">
            <w:pPr>
              <w:rPr>
                <w:rFonts w:ascii="Arial" w:hAnsi="Arial" w:cs="Arial"/>
                <w:sz w:val="22"/>
                <w:szCs w:val="22"/>
              </w:rPr>
            </w:pPr>
            <w:r w:rsidRPr="00F60FD4">
              <w:rPr>
                <w:rFonts w:ascii="Arial" w:hAnsi="Arial" w:cs="Arial"/>
                <w:sz w:val="22"/>
                <w:szCs w:val="22"/>
              </w:rPr>
              <w:t>Biological specimens</w:t>
            </w:r>
          </w:p>
          <w:p w:rsidR="00E10389" w:rsidRPr="00E10389" w:rsidRDefault="00E10389" w:rsidP="0059652A">
            <w:pPr>
              <w:rPr>
                <w:rFonts w:ascii="Arial" w:hAnsi="Arial" w:cs="Arial"/>
                <w:b/>
                <w:sz w:val="22"/>
                <w:szCs w:val="22"/>
              </w:rPr>
            </w:pPr>
            <w:r w:rsidRPr="00E10389">
              <w:rPr>
                <w:rFonts w:ascii="Arial" w:hAnsi="Arial" w:cs="Arial"/>
                <w:b/>
                <w:sz w:val="22"/>
                <w:szCs w:val="22"/>
              </w:rPr>
              <w:t>N/A</w:t>
            </w:r>
            <w:r>
              <w:rPr>
                <w:rFonts w:ascii="Arial" w:hAnsi="Arial" w:cs="Arial"/>
                <w:b/>
                <w:sz w:val="22"/>
                <w:szCs w:val="22"/>
              </w:rPr>
              <w:t xml:space="preserve"> – intervention is conducted through chart review.  No biological specimens are being collected.</w:t>
            </w:r>
          </w:p>
        </w:tc>
        <w:tc>
          <w:tcPr>
            <w:tcW w:w="347" w:type="pct"/>
            <w:tcBorders>
              <w:bottom w:val="single" w:sz="4" w:space="0" w:color="auto"/>
            </w:tcBorders>
          </w:tcPr>
          <w:p w:rsidR="0059652A" w:rsidRPr="00F60FD4" w:rsidRDefault="0059652A" w:rsidP="0059652A">
            <w:pPr>
              <w:rPr>
                <w:rFonts w:ascii="Arial" w:hAnsi="Arial" w:cs="Arial"/>
                <w:sz w:val="22"/>
                <w:szCs w:val="22"/>
              </w:rPr>
            </w:pPr>
            <w:bookmarkStart w:id="0" w:name="_GoBack"/>
            <w:bookmarkEnd w:id="0"/>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rsidR="0059652A" w:rsidRPr="00F60FD4" w:rsidRDefault="0059652A" w:rsidP="0059652A">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9"/>
      <w:footerReference w:type="default" r:id="rId10"/>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6766" w:rsidRDefault="00316766" w:rsidP="0059652A">
      <w:pPr>
        <w:spacing w:line="240" w:lineRule="auto"/>
      </w:pPr>
      <w:r>
        <w:separator/>
      </w:r>
    </w:p>
  </w:endnote>
  <w:endnote w:type="continuationSeparator" w:id="0">
    <w:p w:rsidR="00316766" w:rsidRDefault="00316766"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60FD4" w:rsidRDefault="00F60FD4"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0FD4" w:rsidRDefault="00F60FD4"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10389">
      <w:rPr>
        <w:rStyle w:val="PageNumber"/>
        <w:noProof/>
      </w:rPr>
      <w:t>5</w:t>
    </w:r>
    <w:r>
      <w:rPr>
        <w:rStyle w:val="PageNumber"/>
      </w:rPr>
      <w:fldChar w:fldCharType="end"/>
    </w:r>
  </w:p>
  <w:p w:rsidR="00F60FD4" w:rsidRDefault="00F60FD4"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6766" w:rsidRDefault="00316766" w:rsidP="0059652A">
      <w:pPr>
        <w:spacing w:line="240" w:lineRule="auto"/>
      </w:pPr>
      <w:r>
        <w:separator/>
      </w:r>
    </w:p>
  </w:footnote>
  <w:footnote w:type="continuationSeparator" w:id="0">
    <w:p w:rsidR="00316766" w:rsidRDefault="00316766"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552DB"/>
    <w:rsid w:val="001356F4"/>
    <w:rsid w:val="00264C8B"/>
    <w:rsid w:val="002B3AD5"/>
    <w:rsid w:val="00306C00"/>
    <w:rsid w:val="00316766"/>
    <w:rsid w:val="003B0E5B"/>
    <w:rsid w:val="00455CC5"/>
    <w:rsid w:val="0059652A"/>
    <w:rsid w:val="00597B0B"/>
    <w:rsid w:val="005C1A6C"/>
    <w:rsid w:val="005F6C7E"/>
    <w:rsid w:val="006142BA"/>
    <w:rsid w:val="006171BD"/>
    <w:rsid w:val="00694A43"/>
    <w:rsid w:val="007861A1"/>
    <w:rsid w:val="007D5CF2"/>
    <w:rsid w:val="0080736E"/>
    <w:rsid w:val="00833918"/>
    <w:rsid w:val="008A763D"/>
    <w:rsid w:val="008B67F7"/>
    <w:rsid w:val="009C0EA0"/>
    <w:rsid w:val="00A07FFA"/>
    <w:rsid w:val="00A2091B"/>
    <w:rsid w:val="00A50D6B"/>
    <w:rsid w:val="00AB0263"/>
    <w:rsid w:val="00AB3ABC"/>
    <w:rsid w:val="00B11AD6"/>
    <w:rsid w:val="00B41EB2"/>
    <w:rsid w:val="00B77D2F"/>
    <w:rsid w:val="00C70EE9"/>
    <w:rsid w:val="00C75DF5"/>
    <w:rsid w:val="00CB531F"/>
    <w:rsid w:val="00D54750"/>
    <w:rsid w:val="00D71B07"/>
    <w:rsid w:val="00D828EF"/>
    <w:rsid w:val="00E10389"/>
    <w:rsid w:val="00F60FD4"/>
    <w:rsid w:val="00F638DE"/>
    <w:rsid w:val="00F84A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201BA"/>
  <w15:chartTrackingRefBased/>
  <w15:docId w15:val="{1348E785-ABA4-4AF2-9B7D-2A5253EF6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1</TotalTime>
  <Pages>5</Pages>
  <Words>1518</Words>
  <Characters>8653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10151</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Kelly, Matthew</cp:lastModifiedBy>
  <cp:revision>2</cp:revision>
  <dcterms:created xsi:type="dcterms:W3CDTF">2020-07-27T13:59:00Z</dcterms:created>
  <dcterms:modified xsi:type="dcterms:W3CDTF">2020-07-27T13:59:00Z</dcterms:modified>
</cp:coreProperties>
</file>