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C58" w:rsidRDefault="00520C58" w:rsidP="00520C58">
      <w:pPr>
        <w:pStyle w:val="a3"/>
        <w:shd w:val="clear" w:color="auto" w:fill="FFFFFF"/>
        <w:spacing w:before="166" w:beforeAutospacing="0" w:after="166" w:afterAutospacing="0"/>
        <w:rPr>
          <w:rFonts w:ascii="Times New Roman" w:hAnsi="Times New Roman" w:cs="Times New Roman"/>
          <w:color w:val="000000"/>
        </w:rPr>
      </w:pPr>
      <w:hyperlink r:id="rId6" w:history="1">
        <w:r w:rsidRPr="003F4AB4">
          <w:rPr>
            <w:b/>
            <w:color w:val="000000"/>
          </w:rPr>
          <w:t>Additional file 2.</w:t>
        </w:r>
        <w:r w:rsidRPr="003F4AB4">
          <w:rPr>
            <w:color w:val="000000"/>
          </w:rPr>
          <w:t> Search Strategy for PubMed.</w:t>
        </w:r>
      </w:hyperlink>
    </w:p>
    <w:p w:rsidR="00A11AFC" w:rsidRPr="00ED06F3" w:rsidRDefault="00A11AFC">
      <w:pPr>
        <w:rPr>
          <w:rFonts w:ascii="Times New Roman" w:hAnsi="Times New Roman"/>
          <w:b/>
          <w:bCs/>
        </w:rPr>
      </w:pPr>
    </w:p>
    <w:tbl>
      <w:tblPr>
        <w:tblpPr w:leftFromText="180" w:rightFromText="180" w:vertAnchor="text" w:horzAnchor="margin" w:tblpY="-21"/>
        <w:tblW w:w="0" w:type="auto"/>
        <w:tblCellMar>
          <w:left w:w="0" w:type="dxa"/>
          <w:right w:w="0" w:type="dxa"/>
        </w:tblCellMar>
        <w:tblLook w:val="04A0"/>
      </w:tblPr>
      <w:tblGrid>
        <w:gridCol w:w="970"/>
        <w:gridCol w:w="7314"/>
      </w:tblGrid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herb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herbal medicine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9939C3" w:rsidRDefault="00DD3CC7" w:rsidP="00DD3CC7">
            <w:pPr>
              <w:widowControl/>
              <w:jc w:val="left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chinese herb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chinese herbal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traditional medicine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chinese herbal medicine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0562B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drugs, chinese herbal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</w:t>
            </w:r>
            <w:r w:rsidR="000562BE"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MeSH Terms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DD3CC7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medicine, chinese traditional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</w:t>
            </w:r>
            <w:r w:rsidR="000562BE"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MeSH Terms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0562B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DD3CC7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traditional chinese medicine decoction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[</w:t>
            </w:r>
            <w:r w:rsidR="000562BE"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 MeSH Terms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AE19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E3106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OR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2 </w:t>
            </w:r>
            <w:r w:rsidR="00E3106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OR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3 </w:t>
            </w:r>
            <w:r w:rsidR="00E3106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OR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4</w:t>
            </w:r>
            <w:r w:rsidR="00E3106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OR </w:t>
            </w: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5</w:t>
            </w:r>
            <w:r w:rsidR="00E3106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OR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6</w:t>
            </w:r>
            <w:r w:rsidR="00A11AFC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OR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7 </w:t>
            </w:r>
            <w:r w:rsidR="00A11AFC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OR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8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OR </w:t>
            </w:r>
            <w:r w:rsidR="00AE195B"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chronic sinusitis</w:t>
            </w:r>
            <w:r w:rsidR="00BB1AAE"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D06F3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chronic rhinosinusitis</w:t>
            </w:r>
            <w:r w:rsidR="00BB1AAE"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DD3CC7" w:rsidP="00DD3CC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</w:pPr>
            <w:r w:rsidRPr="003646E8">
              <w:rPr>
                <w:rFonts w:ascii="Times New Roman" w:eastAsia="SimSun" w:hAnsi="Times New Roman" w:hint="eastAsia"/>
                <w:b/>
                <w:bCs/>
                <w:kern w:val="0"/>
                <w:sz w:val="15"/>
                <w:szCs w:val="15"/>
              </w:rPr>
              <w:t>#</w:t>
            </w:r>
            <w:r w:rsidRPr="003646E8">
              <w:rPr>
                <w:rFonts w:ascii="Times New Roman" w:eastAsia="SimSun" w:hAnsi="Times New Roman"/>
                <w:b/>
                <w:bCs/>
                <w:kern w:val="0"/>
                <w:sz w:val="15"/>
                <w:szCs w:val="15"/>
              </w:rPr>
              <w:t>1</w:t>
            </w:r>
            <w:r w:rsidR="00AE195B">
              <w:rPr>
                <w:rFonts w:ascii="Times New Roman" w:eastAsia="SimSun" w:hAnsi="Times New Roman" w:hint="eastAsia"/>
                <w:b/>
                <w:bCs/>
                <w:kern w:val="0"/>
                <w:sz w:val="15"/>
                <w:szCs w:val="15"/>
              </w:rPr>
              <w:t>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3106B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sinusitis</w:t>
            </w:r>
            <w:r w:rsidR="00BB1AAE"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E3106B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3106B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chronic paranasal sinuses</w:t>
            </w:r>
            <w:r w:rsidR="00BB1AAE"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E3106B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3106B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nasosinusitis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3CC7" w:rsidRPr="00E56163" w:rsidRDefault="00E3106B" w:rsidP="00DD3CC7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3CC7" w:rsidRPr="00E3106B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Search</w:t>
            </w:r>
            <w:r w:rsidRPr="00E3106B"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chronic rhinitis</w:t>
            </w:r>
            <w:r w:rsidRPr="00E3106B"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E3106B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3106B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chronicrhinitis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DD3CC7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56163" w:rsidRDefault="00E3106B" w:rsidP="00DD3CC7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3CC7" w:rsidRPr="00E3106B" w:rsidRDefault="00DD3CC7" w:rsidP="00BB1AA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BB1AAE" w:rsidRPr="00E3106B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chronic rhino-sinusitis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E3106B" w:rsidRPr="00E56163" w:rsidTr="00DD3CC7">
        <w:trPr>
          <w:trHeight w:val="23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3106B" w:rsidRPr="00E56163" w:rsidRDefault="00E3106B" w:rsidP="00E3106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3106B" w:rsidRPr="00E56163" w:rsidRDefault="00E3106B" w:rsidP="00AE195B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or </w:t>
            </w:r>
            <w:r w:rsidRPr="003646E8">
              <w:rPr>
                <w:rFonts w:ascii="Times New Roman" w:eastAsia="SimSun" w:hAnsi="Times New Roman" w:hint="eastAsia"/>
                <w:b/>
                <w:bCs/>
                <w:kern w:val="0"/>
                <w:sz w:val="15"/>
                <w:szCs w:val="15"/>
              </w:rPr>
              <w:t>#</w:t>
            </w:r>
            <w:r w:rsidRPr="003646E8">
              <w:rPr>
                <w:rFonts w:ascii="Times New Roman" w:eastAsia="SimSun" w:hAnsi="Times New Roman"/>
                <w:b/>
                <w:bCs/>
                <w:kern w:val="0"/>
                <w:sz w:val="15"/>
                <w:szCs w:val="15"/>
              </w:rPr>
              <w:t>12</w:t>
            </w:r>
            <w:r>
              <w:rPr>
                <w:rFonts w:ascii="Times New Roman" w:eastAsia="SimSun" w:hAnsi="Times New Roman" w:hint="eastAsia"/>
                <w:b/>
                <w:bCs/>
                <w:kern w:val="0"/>
                <w:sz w:val="15"/>
                <w:szCs w:val="15"/>
              </w:rPr>
              <w:t xml:space="preserve"> or 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#13 or #14 or #15 or #16 or #17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or</w:t>
            </w:r>
            <w:r w:rsidR="00AE195B"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#</w:t>
            </w:r>
            <w:r w:rsidR="00AE195B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E3106B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3106B" w:rsidRPr="00E56163" w:rsidRDefault="00E3106B" w:rsidP="00E3106B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3106B" w:rsidRPr="00ED06F3" w:rsidRDefault="00E3106B" w:rsidP="00E3106B">
            <w:pPr>
              <w:widowControl/>
              <w:jc w:val="left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 xml:space="preserve"> AND </w:t>
            </w:r>
            <w:r w:rsidR="00A11AFC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#18</w:t>
            </w:r>
          </w:p>
        </w:tc>
      </w:tr>
      <w:tr w:rsidR="00E3106B" w:rsidRPr="00E5616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3106B" w:rsidRPr="00E56163" w:rsidRDefault="00E3106B" w:rsidP="00E3106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#2</w:t>
            </w:r>
            <w:r w:rsidR="00AE195B">
              <w:rPr>
                <w:rFonts w:ascii="Times New Roman" w:eastAsia="SimSu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3106B" w:rsidRPr="003646E8" w:rsidRDefault="00E3106B" w:rsidP="00E3106B">
            <w:pPr>
              <w:widowControl/>
              <w:jc w:val="left"/>
              <w:rPr>
                <w:rFonts w:ascii="Times New Roman" w:eastAsia="SimSun" w:hAnsi="Times New Roman"/>
                <w:b/>
                <w:bCs/>
                <w:kern w:val="0"/>
                <w:sz w:val="15"/>
                <w:szCs w:val="15"/>
              </w:rPr>
            </w:pPr>
          </w:p>
        </w:tc>
      </w:tr>
    </w:tbl>
    <w:p w:rsidR="005E6F73" w:rsidRPr="00ED06F3" w:rsidRDefault="005E6F73">
      <w:pPr>
        <w:rPr>
          <w:rFonts w:ascii="Times New Roman" w:hAnsi="Times New Roman"/>
        </w:rPr>
      </w:pPr>
    </w:p>
    <w:sectPr w:rsidR="005E6F73" w:rsidRPr="00ED06F3" w:rsidSect="006F0D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1936" w:rsidRDefault="007B1936" w:rsidP="008455AD">
      <w:r>
        <w:separator/>
      </w:r>
    </w:p>
  </w:endnote>
  <w:endnote w:type="continuationSeparator" w:id="0">
    <w:p w:rsidR="007B1936" w:rsidRDefault="007B1936" w:rsidP="00845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1936" w:rsidRDefault="007B1936" w:rsidP="008455AD">
      <w:r>
        <w:separator/>
      </w:r>
    </w:p>
  </w:footnote>
  <w:footnote w:type="continuationSeparator" w:id="0">
    <w:p w:rsidR="007B1936" w:rsidRDefault="007B1936" w:rsidP="008455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06F3"/>
    <w:rsid w:val="000562BE"/>
    <w:rsid w:val="001671E0"/>
    <w:rsid w:val="002849BE"/>
    <w:rsid w:val="002C7CD0"/>
    <w:rsid w:val="003646E8"/>
    <w:rsid w:val="004436D3"/>
    <w:rsid w:val="004B0B0D"/>
    <w:rsid w:val="00520C58"/>
    <w:rsid w:val="00540E8B"/>
    <w:rsid w:val="00562F86"/>
    <w:rsid w:val="005810D9"/>
    <w:rsid w:val="005A0F6C"/>
    <w:rsid w:val="005A6439"/>
    <w:rsid w:val="005E6F73"/>
    <w:rsid w:val="00647A87"/>
    <w:rsid w:val="00653443"/>
    <w:rsid w:val="006A4824"/>
    <w:rsid w:val="006F0D76"/>
    <w:rsid w:val="007B1936"/>
    <w:rsid w:val="008455AD"/>
    <w:rsid w:val="00897E58"/>
    <w:rsid w:val="009939C3"/>
    <w:rsid w:val="009950C0"/>
    <w:rsid w:val="00A11AFC"/>
    <w:rsid w:val="00A7317B"/>
    <w:rsid w:val="00AD66AC"/>
    <w:rsid w:val="00AE195B"/>
    <w:rsid w:val="00AE5B0A"/>
    <w:rsid w:val="00AE60F0"/>
    <w:rsid w:val="00B26C2C"/>
    <w:rsid w:val="00BB1AAE"/>
    <w:rsid w:val="00C274AD"/>
    <w:rsid w:val="00D15862"/>
    <w:rsid w:val="00D45834"/>
    <w:rsid w:val="00DD3CC7"/>
    <w:rsid w:val="00DD529B"/>
    <w:rsid w:val="00E3106B"/>
    <w:rsid w:val="00E56163"/>
    <w:rsid w:val="00ED06F3"/>
    <w:rsid w:val="00F066F9"/>
    <w:rsid w:val="00F50F70"/>
    <w:rsid w:val="00F609DD"/>
    <w:rsid w:val="00F96D0F"/>
    <w:rsid w:val="00F977CD"/>
    <w:rsid w:val="00FC1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9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D06F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2C7CD0"/>
    <w:rPr>
      <w:rFonts w:ascii="SimSun" w:eastAsia="SimSu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C7CD0"/>
    <w:rPr>
      <w:rFonts w:ascii="SimSun" w:eastAsia="SimSu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45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455AD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4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455AD"/>
    <w:rPr>
      <w:sz w:val="18"/>
      <w:szCs w:val="18"/>
    </w:rPr>
  </w:style>
  <w:style w:type="table" w:styleId="a7">
    <w:name w:val="Table Grid"/>
    <w:basedOn w:val="a1"/>
    <w:uiPriority w:val="39"/>
    <w:rsid w:val="00DD3C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6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9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7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mc/articles/PMC7138957/bin/13643_2020_1343_MOESM2_ESM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Links>
    <vt:vector size="6" baseType="variant">
      <vt:variant>
        <vt:i4>589828</vt:i4>
      </vt:variant>
      <vt:variant>
        <vt:i4>0</vt:i4>
      </vt:variant>
      <vt:variant>
        <vt:i4>0</vt:i4>
      </vt:variant>
      <vt:variant>
        <vt:i4>5</vt:i4>
      </vt:variant>
      <vt:variant>
        <vt:lpwstr>https://www.ncbi.nlm.nih.gov/pmc/articles/PMC7138957/bin/13643_2020_1343_MOESM2_ESM.docx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yuxi</dc:creator>
  <cp:lastModifiedBy>Administrator</cp:lastModifiedBy>
  <cp:revision>2</cp:revision>
  <dcterms:created xsi:type="dcterms:W3CDTF">2020-05-10T03:20:00Z</dcterms:created>
  <dcterms:modified xsi:type="dcterms:W3CDTF">2020-05-10T03:20:00Z</dcterms:modified>
</cp:coreProperties>
</file>