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04BFE" w14:textId="4FAE7BB9" w:rsidR="000B497B" w:rsidRPr="009574BC" w:rsidRDefault="000B497B" w:rsidP="000B497B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0"/>
        </w:rPr>
        <w:t>Appendix A</w:t>
      </w:r>
    </w:p>
    <w:p w14:paraId="24D01ED9" w14:textId="77777777" w:rsidR="000B497B" w:rsidRPr="00CA220D" w:rsidRDefault="000B497B" w:rsidP="000B497B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7560" w:type="dxa"/>
        <w:tblLayout w:type="fixed"/>
        <w:tblLook w:val="04A0" w:firstRow="1" w:lastRow="0" w:firstColumn="1" w:lastColumn="0" w:noHBand="0" w:noVBand="1"/>
      </w:tblPr>
      <w:tblGrid>
        <w:gridCol w:w="1440"/>
        <w:gridCol w:w="2250"/>
        <w:gridCol w:w="1080"/>
        <w:gridCol w:w="1260"/>
        <w:gridCol w:w="1530"/>
      </w:tblGrid>
      <w:tr w:rsidR="000B497B" w:rsidRPr="00CA220D" w14:paraId="7F84C6EA" w14:textId="77777777" w:rsidTr="00D8572D">
        <w:trPr>
          <w:trHeight w:val="270"/>
        </w:trPr>
        <w:tc>
          <w:tcPr>
            <w:tcW w:w="1440" w:type="dxa"/>
            <w:tcBorders>
              <w:top w:val="single" w:sz="8" w:space="0" w:color="auto"/>
            </w:tcBorders>
            <w:shd w:val="clear" w:color="auto" w:fill="auto"/>
          </w:tcPr>
          <w:p w14:paraId="5F3C40EC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Measure</w:t>
            </w:r>
          </w:p>
        </w:tc>
        <w:tc>
          <w:tcPr>
            <w:tcW w:w="2250" w:type="dxa"/>
            <w:tcBorders>
              <w:top w:val="single" w:sz="8" w:space="0" w:color="auto"/>
            </w:tcBorders>
            <w:shd w:val="clear" w:color="auto" w:fill="auto"/>
          </w:tcPr>
          <w:p w14:paraId="259392A0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Contrast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shd w:val="clear" w:color="auto" w:fill="auto"/>
          </w:tcPr>
          <w:p w14:paraId="296CC564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b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shd w:val="clear" w:color="auto" w:fill="auto"/>
          </w:tcPr>
          <w:p w14:paraId="4CDD48D2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SE</w:t>
            </w:r>
          </w:p>
        </w:tc>
        <w:tc>
          <w:tcPr>
            <w:tcW w:w="1530" w:type="dxa"/>
            <w:tcBorders>
              <w:top w:val="single" w:sz="8" w:space="0" w:color="auto"/>
            </w:tcBorders>
            <w:shd w:val="clear" w:color="auto" w:fill="auto"/>
          </w:tcPr>
          <w:p w14:paraId="603F82AB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0"/>
              </w:rPr>
              <w:t>t/z</w:t>
            </w:r>
          </w:p>
        </w:tc>
      </w:tr>
      <w:tr w:rsidR="000B497B" w:rsidRPr="00CA220D" w14:paraId="7C031D6E" w14:textId="77777777" w:rsidTr="00D8572D">
        <w:trPr>
          <w:trHeight w:val="270"/>
        </w:trPr>
        <w:tc>
          <w:tcPr>
            <w:tcW w:w="756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23CFF552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Model 1: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RT ~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MC_RC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*ART +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_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P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*RT + 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SRC_ORC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*ART +(1|Item) + (1|Participant)</w:t>
            </w:r>
          </w:p>
        </w:tc>
      </w:tr>
      <w:tr w:rsidR="000B497B" w:rsidRPr="00CA220D" w14:paraId="0F030BE2" w14:textId="77777777" w:rsidTr="00D8572D">
        <w:trPr>
          <w:trHeight w:val="270"/>
        </w:trPr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1E8D1294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RT in log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shd w:val="clear" w:color="auto" w:fill="auto"/>
          </w:tcPr>
          <w:p w14:paraId="250E76EF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36F56705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8.44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7F7E0D7E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53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14:paraId="21D8A372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33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86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0B497B" w:rsidRPr="00CA220D" w14:paraId="5FE45AA8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02EB8AD0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2138F966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</w:p>
        </w:tc>
        <w:tc>
          <w:tcPr>
            <w:tcW w:w="1080" w:type="dxa"/>
            <w:shd w:val="clear" w:color="auto" w:fill="auto"/>
          </w:tcPr>
          <w:p w14:paraId="21C47B80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1.7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09C2A5E2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40</w:t>
            </w:r>
          </w:p>
        </w:tc>
        <w:tc>
          <w:tcPr>
            <w:tcW w:w="1530" w:type="dxa"/>
            <w:shd w:val="clear" w:color="auto" w:fill="auto"/>
          </w:tcPr>
          <w:p w14:paraId="0B62946A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18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0B497B" w:rsidRPr="00CA220D" w14:paraId="75E3533E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5676C90E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260BF8C0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</w:p>
        </w:tc>
        <w:tc>
          <w:tcPr>
            <w:tcW w:w="1080" w:type="dxa"/>
            <w:shd w:val="clear" w:color="auto" w:fill="auto"/>
          </w:tcPr>
          <w:p w14:paraId="3452AF59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1.50</w:t>
            </w:r>
          </w:p>
        </w:tc>
        <w:tc>
          <w:tcPr>
            <w:tcW w:w="1260" w:type="dxa"/>
            <w:shd w:val="clear" w:color="auto" w:fill="auto"/>
          </w:tcPr>
          <w:p w14:paraId="631DBBC0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</w:t>
            </w:r>
          </w:p>
        </w:tc>
        <w:tc>
          <w:tcPr>
            <w:tcW w:w="1530" w:type="dxa"/>
            <w:shd w:val="clear" w:color="auto" w:fill="auto"/>
          </w:tcPr>
          <w:p w14:paraId="06B8AD77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00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0B497B" w:rsidRPr="00CA220D" w14:paraId="296F9C7B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2CFD6763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1074102B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14:paraId="4F9CF4DF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61</w:t>
            </w:r>
          </w:p>
        </w:tc>
        <w:tc>
          <w:tcPr>
            <w:tcW w:w="1260" w:type="dxa"/>
            <w:shd w:val="clear" w:color="auto" w:fill="auto"/>
          </w:tcPr>
          <w:p w14:paraId="536AF224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79</w:t>
            </w:r>
          </w:p>
        </w:tc>
        <w:tc>
          <w:tcPr>
            <w:tcW w:w="1530" w:type="dxa"/>
            <w:shd w:val="clear" w:color="auto" w:fill="auto"/>
          </w:tcPr>
          <w:p w14:paraId="48D834D5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0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0B497B" w:rsidRPr="00CA220D" w14:paraId="1C154864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39D2F100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6C74706D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4A0A0739" w14:textId="77777777" w:rsidR="000B497B" w:rsidRPr="006F768A" w:rsidRDefault="000B497B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6F768A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-4.12</w:t>
            </w:r>
          </w:p>
        </w:tc>
        <w:tc>
          <w:tcPr>
            <w:tcW w:w="1260" w:type="dxa"/>
            <w:shd w:val="clear" w:color="auto" w:fill="auto"/>
          </w:tcPr>
          <w:p w14:paraId="7DC3F8D5" w14:textId="77777777" w:rsidR="000B497B" w:rsidRPr="006F768A" w:rsidRDefault="000B497B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6F768A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2.14</w:t>
            </w:r>
          </w:p>
        </w:tc>
        <w:tc>
          <w:tcPr>
            <w:tcW w:w="1530" w:type="dxa"/>
            <w:shd w:val="clear" w:color="auto" w:fill="auto"/>
          </w:tcPr>
          <w:p w14:paraId="622E0F7E" w14:textId="77777777" w:rsidR="000B497B" w:rsidRPr="006F768A" w:rsidRDefault="000B497B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6F768A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-1.92^</w:t>
            </w:r>
          </w:p>
        </w:tc>
      </w:tr>
      <w:tr w:rsidR="000B497B" w:rsidRPr="00CA220D" w14:paraId="5A83AAEA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7786E237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0CA15989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ART</w:t>
            </w:r>
          </w:p>
        </w:tc>
        <w:tc>
          <w:tcPr>
            <w:tcW w:w="1080" w:type="dxa"/>
            <w:shd w:val="clear" w:color="auto" w:fill="auto"/>
          </w:tcPr>
          <w:p w14:paraId="24F4927F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-1.0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55A4CEAE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37</w:t>
            </w:r>
          </w:p>
        </w:tc>
        <w:tc>
          <w:tcPr>
            <w:tcW w:w="1530" w:type="dxa"/>
            <w:shd w:val="clear" w:color="auto" w:fill="auto"/>
          </w:tcPr>
          <w:p w14:paraId="2E99BA0F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34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</w:t>
            </w:r>
          </w:p>
        </w:tc>
      </w:tr>
      <w:tr w:rsidR="000B497B" w:rsidRPr="00CA220D" w14:paraId="0BE521B4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0840A834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33819A86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ART</w:t>
            </w:r>
          </w:p>
        </w:tc>
        <w:tc>
          <w:tcPr>
            <w:tcW w:w="1080" w:type="dxa"/>
            <w:shd w:val="clear" w:color="auto" w:fill="auto"/>
          </w:tcPr>
          <w:p w14:paraId="0E11D309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-1.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59</w:t>
            </w:r>
          </w:p>
        </w:tc>
        <w:tc>
          <w:tcPr>
            <w:tcW w:w="1260" w:type="dxa"/>
            <w:shd w:val="clear" w:color="auto" w:fill="auto"/>
          </w:tcPr>
          <w:p w14:paraId="5CD9B744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30</w:t>
            </w:r>
          </w:p>
        </w:tc>
        <w:tc>
          <w:tcPr>
            <w:tcW w:w="1530" w:type="dxa"/>
            <w:shd w:val="clear" w:color="auto" w:fill="auto"/>
          </w:tcPr>
          <w:p w14:paraId="275891FB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99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</w:t>
            </w:r>
          </w:p>
        </w:tc>
      </w:tr>
      <w:tr w:rsidR="000B497B" w:rsidRPr="00CA220D" w14:paraId="0EF23258" w14:textId="77777777" w:rsidTr="00D8572D">
        <w:trPr>
          <w:trHeight w:val="270"/>
        </w:trPr>
        <w:tc>
          <w:tcPr>
            <w:tcW w:w="1440" w:type="dxa"/>
            <w:tcBorders>
              <w:bottom w:val="single" w:sz="2" w:space="0" w:color="auto"/>
            </w:tcBorders>
            <w:shd w:val="clear" w:color="auto" w:fill="auto"/>
          </w:tcPr>
          <w:p w14:paraId="704AAFDC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tcBorders>
              <w:bottom w:val="single" w:sz="2" w:space="0" w:color="auto"/>
            </w:tcBorders>
            <w:shd w:val="clear" w:color="auto" w:fill="auto"/>
          </w:tcPr>
          <w:p w14:paraId="7C4970F9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ART</w:t>
            </w:r>
          </w:p>
        </w:tc>
        <w:tc>
          <w:tcPr>
            <w:tcW w:w="1080" w:type="dxa"/>
            <w:tcBorders>
              <w:bottom w:val="single" w:sz="2" w:space="0" w:color="auto"/>
            </w:tcBorders>
            <w:shd w:val="clear" w:color="auto" w:fill="auto"/>
          </w:tcPr>
          <w:p w14:paraId="287FE995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10</w:t>
            </w:r>
          </w:p>
        </w:tc>
        <w:tc>
          <w:tcPr>
            <w:tcW w:w="1260" w:type="dxa"/>
            <w:tcBorders>
              <w:bottom w:val="single" w:sz="2" w:space="0" w:color="auto"/>
            </w:tcBorders>
            <w:shd w:val="clear" w:color="auto" w:fill="auto"/>
          </w:tcPr>
          <w:p w14:paraId="4E30CCF9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6.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91</w:t>
            </w:r>
          </w:p>
        </w:tc>
        <w:tc>
          <w:tcPr>
            <w:tcW w:w="1530" w:type="dxa"/>
            <w:tcBorders>
              <w:bottom w:val="single" w:sz="2" w:space="0" w:color="auto"/>
            </w:tcBorders>
            <w:shd w:val="clear" w:color="auto" w:fill="auto"/>
          </w:tcPr>
          <w:p w14:paraId="4134501D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16</w:t>
            </w:r>
          </w:p>
        </w:tc>
      </w:tr>
      <w:tr w:rsidR="000B497B" w:rsidRPr="00CA220D" w14:paraId="23CF05A6" w14:textId="77777777" w:rsidTr="00D8572D">
        <w:trPr>
          <w:trHeight w:val="270"/>
        </w:trPr>
        <w:tc>
          <w:tcPr>
            <w:tcW w:w="7560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14:paraId="7C820A38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(exploratory):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RT ~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Condition*ART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+(1|Item) + (1|Participant)</w:t>
            </w:r>
          </w:p>
        </w:tc>
      </w:tr>
      <w:tr w:rsidR="000B497B" w:rsidRPr="00CA220D" w14:paraId="5A85C3F9" w14:textId="77777777" w:rsidTr="00D8572D">
        <w:trPr>
          <w:trHeight w:val="270"/>
        </w:trPr>
        <w:tc>
          <w:tcPr>
            <w:tcW w:w="1440" w:type="dxa"/>
            <w:tcBorders>
              <w:top w:val="single" w:sz="2" w:space="0" w:color="auto"/>
            </w:tcBorders>
            <w:shd w:val="clear" w:color="auto" w:fill="auto"/>
          </w:tcPr>
          <w:p w14:paraId="58187C28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RT in log</w:t>
            </w:r>
          </w:p>
        </w:tc>
        <w:tc>
          <w:tcPr>
            <w:tcW w:w="2250" w:type="dxa"/>
            <w:tcBorders>
              <w:top w:val="single" w:sz="2" w:space="0" w:color="auto"/>
            </w:tcBorders>
            <w:shd w:val="clear" w:color="auto" w:fill="auto"/>
          </w:tcPr>
          <w:p w14:paraId="3E5FF5FB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shd w:val="clear" w:color="auto" w:fill="auto"/>
          </w:tcPr>
          <w:p w14:paraId="026C63CC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8.1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2" w:space="0" w:color="auto"/>
            </w:tcBorders>
            <w:shd w:val="clear" w:color="auto" w:fill="auto"/>
          </w:tcPr>
          <w:p w14:paraId="133D32C6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66</w:t>
            </w:r>
          </w:p>
        </w:tc>
        <w:tc>
          <w:tcPr>
            <w:tcW w:w="1530" w:type="dxa"/>
            <w:tcBorders>
              <w:top w:val="single" w:sz="2" w:space="0" w:color="auto"/>
            </w:tcBorders>
            <w:shd w:val="clear" w:color="auto" w:fill="auto"/>
          </w:tcPr>
          <w:p w14:paraId="2DD1891C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77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0B497B" w:rsidRPr="00CA220D" w14:paraId="0F2B46AB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58BC0843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4095E641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Passive</w:t>
            </w:r>
          </w:p>
        </w:tc>
        <w:tc>
          <w:tcPr>
            <w:tcW w:w="1080" w:type="dxa"/>
            <w:shd w:val="clear" w:color="auto" w:fill="auto"/>
          </w:tcPr>
          <w:p w14:paraId="51AF2560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3.00</w:t>
            </w:r>
          </w:p>
        </w:tc>
        <w:tc>
          <w:tcPr>
            <w:tcW w:w="1260" w:type="dxa"/>
            <w:shd w:val="clear" w:color="auto" w:fill="auto"/>
          </w:tcPr>
          <w:p w14:paraId="4739C4F1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</w:t>
            </w:r>
          </w:p>
        </w:tc>
        <w:tc>
          <w:tcPr>
            <w:tcW w:w="1530" w:type="dxa"/>
            <w:shd w:val="clear" w:color="auto" w:fill="auto"/>
          </w:tcPr>
          <w:p w14:paraId="0E452F11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00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0B497B" w:rsidRPr="00CA220D" w14:paraId="7200B1D7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0A42B709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3C748E7D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SRC</w:t>
            </w:r>
          </w:p>
        </w:tc>
        <w:tc>
          <w:tcPr>
            <w:tcW w:w="1080" w:type="dxa"/>
            <w:shd w:val="clear" w:color="auto" w:fill="auto"/>
          </w:tcPr>
          <w:p w14:paraId="5E8B306B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</w:t>
            </w:r>
          </w:p>
        </w:tc>
        <w:tc>
          <w:tcPr>
            <w:tcW w:w="1260" w:type="dxa"/>
            <w:shd w:val="clear" w:color="auto" w:fill="auto"/>
          </w:tcPr>
          <w:p w14:paraId="1CCD5F00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93</w:t>
            </w:r>
          </w:p>
        </w:tc>
        <w:tc>
          <w:tcPr>
            <w:tcW w:w="1530" w:type="dxa"/>
            <w:shd w:val="clear" w:color="auto" w:fill="auto"/>
          </w:tcPr>
          <w:p w14:paraId="0DC24C95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32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0B497B" w:rsidRPr="00CA220D" w14:paraId="2FBE8FBB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1FB36A69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410607CD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ORC</w:t>
            </w:r>
          </w:p>
        </w:tc>
        <w:tc>
          <w:tcPr>
            <w:tcW w:w="1080" w:type="dxa"/>
            <w:shd w:val="clear" w:color="auto" w:fill="auto"/>
          </w:tcPr>
          <w:p w14:paraId="1F660C28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5.7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</w:t>
            </w:r>
          </w:p>
        </w:tc>
        <w:tc>
          <w:tcPr>
            <w:tcW w:w="1260" w:type="dxa"/>
            <w:shd w:val="clear" w:color="auto" w:fill="auto"/>
          </w:tcPr>
          <w:p w14:paraId="28ED155A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96</w:t>
            </w:r>
          </w:p>
        </w:tc>
        <w:tc>
          <w:tcPr>
            <w:tcW w:w="1530" w:type="dxa"/>
            <w:shd w:val="clear" w:color="auto" w:fill="auto"/>
          </w:tcPr>
          <w:p w14:paraId="2A58E7BA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14.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60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0B497B" w:rsidRPr="00CA220D" w14:paraId="1F343BDF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3C9CC583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6551FE7E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159D01B1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51</w:t>
            </w:r>
          </w:p>
        </w:tc>
        <w:tc>
          <w:tcPr>
            <w:tcW w:w="1260" w:type="dxa"/>
            <w:shd w:val="clear" w:color="auto" w:fill="auto"/>
          </w:tcPr>
          <w:p w14:paraId="43569594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2.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21</w:t>
            </w:r>
          </w:p>
        </w:tc>
        <w:tc>
          <w:tcPr>
            <w:tcW w:w="1530" w:type="dxa"/>
            <w:shd w:val="clear" w:color="auto" w:fill="auto"/>
          </w:tcPr>
          <w:p w14:paraId="6BB52408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68</w:t>
            </w:r>
          </w:p>
        </w:tc>
      </w:tr>
      <w:tr w:rsidR="000B497B" w:rsidRPr="00CA220D" w14:paraId="0BC4CF9D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31E9A252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6B04E221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ART</w:t>
            </w:r>
          </w:p>
        </w:tc>
        <w:tc>
          <w:tcPr>
            <w:tcW w:w="1080" w:type="dxa"/>
            <w:shd w:val="clear" w:color="auto" w:fill="auto"/>
          </w:tcPr>
          <w:p w14:paraId="3563EAA0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17</w:t>
            </w:r>
          </w:p>
        </w:tc>
        <w:tc>
          <w:tcPr>
            <w:tcW w:w="1260" w:type="dxa"/>
            <w:shd w:val="clear" w:color="auto" w:fill="auto"/>
          </w:tcPr>
          <w:p w14:paraId="552CBF7C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</w:t>
            </w:r>
          </w:p>
        </w:tc>
        <w:tc>
          <w:tcPr>
            <w:tcW w:w="1530" w:type="dxa"/>
            <w:shd w:val="clear" w:color="auto" w:fill="auto"/>
          </w:tcPr>
          <w:p w14:paraId="30BADD34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99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</w:t>
            </w:r>
          </w:p>
        </w:tc>
      </w:tr>
      <w:tr w:rsidR="000B497B" w:rsidRPr="00CA220D" w14:paraId="12CA514A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185D6499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14:paraId="51E8FBA7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SRC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ART</w:t>
            </w:r>
          </w:p>
        </w:tc>
        <w:tc>
          <w:tcPr>
            <w:tcW w:w="1080" w:type="dxa"/>
            <w:shd w:val="clear" w:color="auto" w:fill="auto"/>
          </w:tcPr>
          <w:p w14:paraId="720B06BD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-3.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74</w:t>
            </w:r>
          </w:p>
        </w:tc>
        <w:tc>
          <w:tcPr>
            <w:tcW w:w="1260" w:type="dxa"/>
            <w:shd w:val="clear" w:color="auto" w:fill="auto"/>
          </w:tcPr>
          <w:p w14:paraId="2C0E6F08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</w:t>
            </w:r>
          </w:p>
        </w:tc>
        <w:tc>
          <w:tcPr>
            <w:tcW w:w="1530" w:type="dxa"/>
            <w:shd w:val="clear" w:color="auto" w:fill="auto"/>
          </w:tcPr>
          <w:p w14:paraId="40C64ED0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-3.1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</w:t>
            </w:r>
          </w:p>
        </w:tc>
      </w:tr>
      <w:tr w:rsidR="000B497B" w:rsidRPr="00CA220D" w14:paraId="1B03F0DC" w14:textId="77777777" w:rsidTr="00D8572D">
        <w:trPr>
          <w:trHeight w:val="270"/>
        </w:trPr>
        <w:tc>
          <w:tcPr>
            <w:tcW w:w="1440" w:type="dxa"/>
            <w:tcBorders>
              <w:bottom w:val="single" w:sz="2" w:space="0" w:color="auto"/>
            </w:tcBorders>
            <w:shd w:val="clear" w:color="auto" w:fill="auto"/>
          </w:tcPr>
          <w:p w14:paraId="769D418C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50" w:type="dxa"/>
            <w:tcBorders>
              <w:bottom w:val="single" w:sz="2" w:space="0" w:color="auto"/>
            </w:tcBorders>
            <w:shd w:val="clear" w:color="auto" w:fill="auto"/>
          </w:tcPr>
          <w:p w14:paraId="09E88482" w14:textId="77777777" w:rsidR="000B497B" w:rsidRPr="00CA220D" w:rsidRDefault="000B497B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ART</w:t>
            </w:r>
          </w:p>
        </w:tc>
        <w:tc>
          <w:tcPr>
            <w:tcW w:w="1080" w:type="dxa"/>
            <w:tcBorders>
              <w:bottom w:val="single" w:sz="2" w:space="0" w:color="auto"/>
            </w:tcBorders>
            <w:shd w:val="clear" w:color="auto" w:fill="auto"/>
          </w:tcPr>
          <w:p w14:paraId="38303164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-3.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52</w:t>
            </w:r>
          </w:p>
        </w:tc>
        <w:tc>
          <w:tcPr>
            <w:tcW w:w="1260" w:type="dxa"/>
            <w:tcBorders>
              <w:bottom w:val="single" w:sz="2" w:space="0" w:color="auto"/>
            </w:tcBorders>
            <w:shd w:val="clear" w:color="auto" w:fill="auto"/>
          </w:tcPr>
          <w:p w14:paraId="2BE38BB7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</w:t>
            </w:r>
          </w:p>
        </w:tc>
        <w:tc>
          <w:tcPr>
            <w:tcW w:w="1530" w:type="dxa"/>
            <w:tcBorders>
              <w:bottom w:val="single" w:sz="2" w:space="0" w:color="auto"/>
            </w:tcBorders>
            <w:shd w:val="clear" w:color="auto" w:fill="auto"/>
          </w:tcPr>
          <w:p w14:paraId="5373C2C5" w14:textId="77777777" w:rsidR="000B497B" w:rsidRPr="00CA220D" w:rsidRDefault="000B497B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</w:t>
            </w:r>
          </w:p>
        </w:tc>
      </w:tr>
    </w:tbl>
    <w:p w14:paraId="013BF3FA" w14:textId="77777777" w:rsidR="000B497B" w:rsidRPr="00CA220D" w:rsidRDefault="000B497B" w:rsidP="000B497B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946F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</w:t>
      </w:r>
      <w:r w:rsidRPr="001946F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.</w:t>
      </w:r>
      <w:r w:rsidRPr="00CA220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LME Models for the log transformed reading times with ART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 w:rsidRPr="00CA220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CA220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Note: </w:t>
      </w:r>
      <w:r w:rsidRPr="00CA220D">
        <w:rPr>
          <w:rFonts w:ascii="Times New Roman" w:hAnsi="Times New Roman" w:cs="Times New Roman"/>
          <w:color w:val="000000" w:themeColor="text1"/>
          <w:szCs w:val="20"/>
        </w:rPr>
        <w:t>^p&lt;.</w:t>
      </w:r>
      <w:proofErr w:type="gramStart"/>
      <w:r w:rsidRPr="00CA220D">
        <w:rPr>
          <w:rFonts w:ascii="Times New Roman" w:hAnsi="Times New Roman" w:cs="Times New Roman"/>
          <w:color w:val="000000" w:themeColor="text1"/>
          <w:szCs w:val="20"/>
        </w:rPr>
        <w:t>1;</w:t>
      </w:r>
      <w:r w:rsidRPr="00CA220D">
        <w:rPr>
          <w:rFonts w:ascii="Times New Roman" w:hAnsi="Times New Roman" w:cs="Times New Roman"/>
          <w:color w:val="000000" w:themeColor="text1"/>
          <w:sz w:val="22"/>
          <w:szCs w:val="22"/>
        </w:rPr>
        <w:t>*</w:t>
      </w:r>
      <w:proofErr w:type="gramEnd"/>
      <w:r w:rsidRPr="00CA220D">
        <w:rPr>
          <w:rFonts w:ascii="Times New Roman" w:hAnsi="Times New Roman" w:cs="Times New Roman"/>
          <w:color w:val="000000" w:themeColor="text1"/>
          <w:sz w:val="22"/>
          <w:szCs w:val="22"/>
        </w:rPr>
        <w:t>p&lt;.05; **p&lt;.01; ***p&lt;.001</w:t>
      </w:r>
    </w:p>
    <w:p w14:paraId="3BB6766A" w14:textId="77777777" w:rsidR="003B18E4" w:rsidRDefault="00000000"/>
    <w:sectPr w:rsidR="003B18E4" w:rsidSect="00127C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7B"/>
    <w:rsid w:val="000B497B"/>
    <w:rsid w:val="00127C5A"/>
    <w:rsid w:val="002C486B"/>
    <w:rsid w:val="0092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C53D2E"/>
  <w15:chartTrackingRefBased/>
  <w15:docId w15:val="{0B9129F8-8E2F-2B49-AD9B-E9E064D13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97B"/>
    <w:rPr>
      <w:kern w:val="0"/>
      <w:sz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Stoops, Anastasia Anatol</dc:creator>
  <cp:keywords/>
  <dc:description/>
  <cp:lastModifiedBy>Stoops, Anastasia Anatol</cp:lastModifiedBy>
  <cp:revision>1</cp:revision>
  <dcterms:created xsi:type="dcterms:W3CDTF">2023-05-24T16:48:00Z</dcterms:created>
  <dcterms:modified xsi:type="dcterms:W3CDTF">2023-05-24T16:48:00Z</dcterms:modified>
</cp:coreProperties>
</file>