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2AC23" w14:textId="4A1C6276" w:rsidR="00CF2590" w:rsidRPr="00C7644C" w:rsidRDefault="00CF2590" w:rsidP="00CF2590">
      <w:pPr>
        <w:rPr>
          <w:rFonts w:ascii="Arial" w:hAnsi="Arial" w:cs="Arial"/>
          <w:u w:val="single"/>
        </w:rPr>
      </w:pPr>
      <w:r>
        <w:rPr>
          <w:rFonts w:ascii="Arial" w:hAnsi="Arial" w:cs="Arial"/>
          <w:b/>
          <w:bCs/>
          <w:u w:val="single"/>
        </w:rPr>
        <w:t>Table S</w:t>
      </w:r>
      <w:r w:rsidR="00C7644C">
        <w:rPr>
          <w:rFonts w:ascii="Arial" w:hAnsi="Arial" w:cs="Arial"/>
          <w:b/>
          <w:bCs/>
          <w:u w:val="single"/>
        </w:rPr>
        <w:t>1:</w:t>
      </w:r>
      <w:r>
        <w:rPr>
          <w:rFonts w:ascii="Arial" w:hAnsi="Arial" w:cs="Arial"/>
          <w:b/>
          <w:bCs/>
          <w:u w:val="single"/>
        </w:rPr>
        <w:t xml:space="preserve"> </w:t>
      </w:r>
      <w:r w:rsidRPr="00C7644C">
        <w:rPr>
          <w:rFonts w:ascii="Arial" w:hAnsi="Arial" w:cs="Arial"/>
          <w:u w:val="single"/>
        </w:rPr>
        <w:t>N</w:t>
      </w:r>
      <w:r w:rsidR="00E9104A">
        <w:rPr>
          <w:rFonts w:ascii="Arial" w:hAnsi="Arial" w:cs="Arial"/>
          <w:u w:val="single"/>
        </w:rPr>
        <w:t xml:space="preserve">ational </w:t>
      </w:r>
      <w:r w:rsidRPr="00C7644C">
        <w:rPr>
          <w:rFonts w:ascii="Arial" w:hAnsi="Arial" w:cs="Arial"/>
          <w:u w:val="single"/>
        </w:rPr>
        <w:t>S</w:t>
      </w:r>
      <w:r w:rsidR="00E9104A">
        <w:rPr>
          <w:rFonts w:ascii="Arial" w:hAnsi="Arial" w:cs="Arial"/>
          <w:u w:val="single"/>
        </w:rPr>
        <w:t xml:space="preserve">urvey on </w:t>
      </w:r>
      <w:r w:rsidRPr="00C7644C">
        <w:rPr>
          <w:rFonts w:ascii="Arial" w:hAnsi="Arial" w:cs="Arial"/>
          <w:u w:val="single"/>
        </w:rPr>
        <w:t>D</w:t>
      </w:r>
      <w:r w:rsidR="00E9104A">
        <w:rPr>
          <w:rFonts w:ascii="Arial" w:hAnsi="Arial" w:cs="Arial"/>
          <w:u w:val="single"/>
        </w:rPr>
        <w:t xml:space="preserve">rug </w:t>
      </w:r>
      <w:r w:rsidRPr="00C7644C">
        <w:rPr>
          <w:rFonts w:ascii="Arial" w:hAnsi="Arial" w:cs="Arial"/>
          <w:u w:val="single"/>
        </w:rPr>
        <w:t>U</w:t>
      </w:r>
      <w:r w:rsidR="00E9104A">
        <w:rPr>
          <w:rFonts w:ascii="Arial" w:hAnsi="Arial" w:cs="Arial"/>
          <w:u w:val="single"/>
        </w:rPr>
        <w:t xml:space="preserve">se and </w:t>
      </w:r>
      <w:r w:rsidRPr="00C7644C">
        <w:rPr>
          <w:rFonts w:ascii="Arial" w:hAnsi="Arial" w:cs="Arial"/>
          <w:u w:val="single"/>
        </w:rPr>
        <w:t>H</w:t>
      </w:r>
      <w:r w:rsidR="00E9104A">
        <w:rPr>
          <w:rFonts w:ascii="Arial" w:hAnsi="Arial" w:cs="Arial"/>
          <w:u w:val="single"/>
        </w:rPr>
        <w:t>ealth (NSDUH)</w:t>
      </w:r>
      <w:r w:rsidRPr="00C7644C">
        <w:rPr>
          <w:rFonts w:ascii="Arial" w:hAnsi="Arial" w:cs="Arial"/>
          <w:u w:val="single"/>
        </w:rPr>
        <w:t xml:space="preserve"> Variable Codebook</w:t>
      </w:r>
      <w:r w:rsidR="003054F0" w:rsidRPr="00C7644C">
        <w:rPr>
          <w:rFonts w:ascii="Arial" w:hAnsi="Arial" w:cs="Arial"/>
          <w:u w:val="single"/>
        </w:rPr>
        <w:t xml:space="preserve"> </w:t>
      </w:r>
    </w:p>
    <w:p w14:paraId="67D278D4" w14:textId="77777777" w:rsidR="00CF2590" w:rsidRPr="00C7644C" w:rsidRDefault="00CF2590" w:rsidP="00CF2590">
      <w:pPr>
        <w:rPr>
          <w:rFonts w:ascii="Arial" w:hAnsi="Arial" w:cs="Arial"/>
        </w:rPr>
      </w:pPr>
    </w:p>
    <w:tbl>
      <w:tblPr>
        <w:tblStyle w:val="TableGrid"/>
        <w:tblW w:w="9355" w:type="dxa"/>
        <w:tblLook w:val="04A0" w:firstRow="1" w:lastRow="0" w:firstColumn="1" w:lastColumn="0" w:noHBand="0" w:noVBand="1"/>
      </w:tblPr>
      <w:tblGrid>
        <w:gridCol w:w="3116"/>
        <w:gridCol w:w="6239"/>
      </w:tblGrid>
      <w:tr w:rsidR="00CF2590" w14:paraId="314D721A" w14:textId="77777777" w:rsidTr="00CF2590">
        <w:tc>
          <w:tcPr>
            <w:tcW w:w="3116" w:type="dxa"/>
          </w:tcPr>
          <w:p w14:paraId="10724D1D" w14:textId="77777777" w:rsidR="00CF2590" w:rsidRDefault="00CF2590" w:rsidP="00203A22">
            <w:pPr>
              <w:rPr>
                <w:rFonts w:ascii="Arial" w:hAnsi="Arial" w:cs="Arial"/>
                <w:b/>
                <w:bCs/>
              </w:rPr>
            </w:pPr>
            <w:r>
              <w:rPr>
                <w:rFonts w:ascii="Arial" w:hAnsi="Arial" w:cs="Arial"/>
                <w:b/>
                <w:bCs/>
              </w:rPr>
              <w:t>Variable</w:t>
            </w:r>
          </w:p>
        </w:tc>
        <w:tc>
          <w:tcPr>
            <w:tcW w:w="6239" w:type="dxa"/>
          </w:tcPr>
          <w:p w14:paraId="0C04FAD3" w14:textId="77777777" w:rsidR="00CF2590" w:rsidRDefault="00CF2590" w:rsidP="00203A22">
            <w:pPr>
              <w:rPr>
                <w:rFonts w:ascii="Arial" w:hAnsi="Arial" w:cs="Arial"/>
                <w:b/>
                <w:bCs/>
              </w:rPr>
            </w:pPr>
            <w:r>
              <w:rPr>
                <w:rFonts w:ascii="Arial" w:hAnsi="Arial" w:cs="Arial"/>
                <w:b/>
                <w:bCs/>
              </w:rPr>
              <w:t xml:space="preserve">NSDUH </w:t>
            </w:r>
          </w:p>
        </w:tc>
      </w:tr>
      <w:tr w:rsidR="00CF2590" w14:paraId="218F5B3E" w14:textId="77777777" w:rsidTr="00CF2590">
        <w:tc>
          <w:tcPr>
            <w:tcW w:w="3116" w:type="dxa"/>
          </w:tcPr>
          <w:p w14:paraId="031F1116" w14:textId="24CEC2AF" w:rsidR="00CF2590" w:rsidRPr="00300D1E" w:rsidRDefault="00CF2590" w:rsidP="00203A22">
            <w:pPr>
              <w:rPr>
                <w:rFonts w:ascii="Arial" w:hAnsi="Arial" w:cs="Arial"/>
                <w:sz w:val="21"/>
                <w:szCs w:val="21"/>
              </w:rPr>
            </w:pPr>
            <w:r w:rsidRPr="00300D1E">
              <w:rPr>
                <w:rFonts w:ascii="Arial" w:hAnsi="Arial" w:cs="Arial"/>
                <w:sz w:val="21"/>
                <w:szCs w:val="21"/>
              </w:rPr>
              <w:t xml:space="preserve">Past-month illicit </w:t>
            </w:r>
            <w:r w:rsidR="0081200A">
              <w:rPr>
                <w:rFonts w:ascii="Arial" w:hAnsi="Arial" w:cs="Arial"/>
                <w:sz w:val="21"/>
                <w:szCs w:val="21"/>
              </w:rPr>
              <w:t>substance</w:t>
            </w:r>
            <w:r w:rsidRPr="00300D1E">
              <w:rPr>
                <w:rFonts w:ascii="Arial" w:hAnsi="Arial" w:cs="Arial"/>
                <w:sz w:val="21"/>
                <w:szCs w:val="21"/>
              </w:rPr>
              <w:t xml:space="preserve"> use</w:t>
            </w:r>
          </w:p>
        </w:tc>
        <w:tc>
          <w:tcPr>
            <w:tcW w:w="6239" w:type="dxa"/>
          </w:tcPr>
          <w:p w14:paraId="62664182" w14:textId="5156761A" w:rsidR="00CF2590" w:rsidRPr="00300D1E" w:rsidRDefault="0075140A" w:rsidP="00203A22">
            <w:pPr>
              <w:rPr>
                <w:rFonts w:ascii="Arial" w:hAnsi="Arial" w:cs="Arial"/>
                <w:sz w:val="21"/>
                <w:szCs w:val="21"/>
              </w:rPr>
            </w:pPr>
            <w:r>
              <w:rPr>
                <w:rFonts w:ascii="Arial" w:hAnsi="Arial" w:cs="Arial"/>
                <w:sz w:val="21"/>
                <w:szCs w:val="21"/>
              </w:rPr>
              <w:t>Derived from variable</w:t>
            </w:r>
            <w:r w:rsidRPr="00300D1E">
              <w:rPr>
                <w:rFonts w:ascii="Arial" w:hAnsi="Arial" w:cs="Arial"/>
                <w:sz w:val="21"/>
                <w:szCs w:val="21"/>
              </w:rPr>
              <w:t xml:space="preserve"> </w:t>
            </w:r>
            <w:r w:rsidR="00CF2590" w:rsidRPr="00300D1E">
              <w:rPr>
                <w:rFonts w:ascii="Arial" w:hAnsi="Arial" w:cs="Arial"/>
                <w:sz w:val="21"/>
                <w:szCs w:val="21"/>
              </w:rPr>
              <w:t>ILLMON variable</w:t>
            </w:r>
            <w:r>
              <w:rPr>
                <w:rFonts w:ascii="Arial" w:hAnsi="Arial" w:cs="Arial"/>
                <w:sz w:val="21"/>
                <w:szCs w:val="21"/>
              </w:rPr>
              <w:t xml:space="preserve">, which was created from source variables where respondents indicated any use of the following illicit </w:t>
            </w:r>
            <w:r w:rsidR="0081200A">
              <w:rPr>
                <w:rFonts w:ascii="Arial" w:hAnsi="Arial" w:cs="Arial"/>
                <w:sz w:val="21"/>
                <w:szCs w:val="21"/>
              </w:rPr>
              <w:t>substance</w:t>
            </w:r>
            <w:r>
              <w:rPr>
                <w:rFonts w:ascii="Arial" w:hAnsi="Arial" w:cs="Arial"/>
                <w:sz w:val="21"/>
                <w:szCs w:val="21"/>
              </w:rPr>
              <w:t xml:space="preserve">s in the past month: </w:t>
            </w:r>
            <w:r w:rsidR="004A359E">
              <w:rPr>
                <w:rFonts w:ascii="Arial" w:hAnsi="Arial" w:cs="Arial"/>
                <w:sz w:val="21"/>
                <w:szCs w:val="21"/>
              </w:rPr>
              <w:t xml:space="preserve">cocaine, </w:t>
            </w:r>
            <w:r w:rsidR="00CF2590" w:rsidRPr="00300D1E">
              <w:rPr>
                <w:rFonts w:ascii="Arial" w:hAnsi="Arial" w:cs="Arial"/>
                <w:sz w:val="21"/>
                <w:szCs w:val="21"/>
              </w:rPr>
              <w:t xml:space="preserve">hallucinogens, heroin, inhalants, methamphetamine, marijuana, pain-relievers (misuse), sedatives, </w:t>
            </w:r>
            <w:proofErr w:type="gramStart"/>
            <w:r w:rsidR="00CF2590" w:rsidRPr="00300D1E">
              <w:rPr>
                <w:rFonts w:ascii="Arial" w:hAnsi="Arial" w:cs="Arial"/>
                <w:sz w:val="21"/>
                <w:szCs w:val="21"/>
              </w:rPr>
              <w:t>stimulants</w:t>
            </w:r>
            <w:proofErr w:type="gramEnd"/>
            <w:r w:rsidR="00CF2590" w:rsidRPr="00300D1E">
              <w:rPr>
                <w:rFonts w:ascii="Arial" w:hAnsi="Arial" w:cs="Arial"/>
                <w:sz w:val="21"/>
                <w:szCs w:val="21"/>
              </w:rPr>
              <w:t xml:space="preserve"> </w:t>
            </w:r>
            <w:r>
              <w:rPr>
                <w:rFonts w:ascii="Arial" w:hAnsi="Arial" w:cs="Arial"/>
                <w:sz w:val="21"/>
                <w:szCs w:val="21"/>
              </w:rPr>
              <w:t>or</w:t>
            </w:r>
            <w:r w:rsidRPr="00300D1E">
              <w:rPr>
                <w:rFonts w:ascii="Arial" w:hAnsi="Arial" w:cs="Arial"/>
                <w:sz w:val="21"/>
                <w:szCs w:val="21"/>
              </w:rPr>
              <w:t xml:space="preserve"> </w:t>
            </w:r>
            <w:r w:rsidR="0022619E">
              <w:rPr>
                <w:rFonts w:ascii="Arial" w:hAnsi="Arial" w:cs="Arial"/>
                <w:sz w:val="21"/>
                <w:szCs w:val="21"/>
              </w:rPr>
              <w:t>tranquilizers</w:t>
            </w:r>
            <w:r w:rsidR="00CF2590" w:rsidRPr="00300D1E">
              <w:rPr>
                <w:rFonts w:ascii="Arial" w:hAnsi="Arial" w:cs="Arial"/>
                <w:sz w:val="21"/>
                <w:szCs w:val="21"/>
              </w:rPr>
              <w:t>)</w:t>
            </w:r>
          </w:p>
        </w:tc>
      </w:tr>
      <w:tr w:rsidR="00CF2590" w14:paraId="4CBC439D" w14:textId="77777777" w:rsidTr="00CF2590">
        <w:tc>
          <w:tcPr>
            <w:tcW w:w="3116" w:type="dxa"/>
          </w:tcPr>
          <w:p w14:paraId="13AC1CBD" w14:textId="7CFD9B7C" w:rsidR="00CF2590" w:rsidRPr="00300D1E" w:rsidRDefault="00E9104A" w:rsidP="00203A22">
            <w:pPr>
              <w:rPr>
                <w:rFonts w:ascii="Arial" w:hAnsi="Arial" w:cs="Arial"/>
                <w:sz w:val="21"/>
                <w:szCs w:val="21"/>
              </w:rPr>
            </w:pPr>
            <w:r>
              <w:rPr>
                <w:rFonts w:ascii="Arial" w:hAnsi="Arial" w:cs="Arial"/>
                <w:sz w:val="21"/>
                <w:szCs w:val="21"/>
              </w:rPr>
              <w:t>Past-month c</w:t>
            </w:r>
            <w:r w:rsidR="00CF2590" w:rsidRPr="00300D1E">
              <w:rPr>
                <w:rFonts w:ascii="Arial" w:hAnsi="Arial" w:cs="Arial"/>
                <w:sz w:val="21"/>
                <w:szCs w:val="21"/>
              </w:rPr>
              <w:t>igarette smoking</w:t>
            </w:r>
          </w:p>
        </w:tc>
        <w:tc>
          <w:tcPr>
            <w:tcW w:w="6239" w:type="dxa"/>
          </w:tcPr>
          <w:p w14:paraId="4CD74684" w14:textId="77777777" w:rsidR="00CF2590" w:rsidRPr="00300D1E" w:rsidRDefault="00CF2590" w:rsidP="00203A22">
            <w:pPr>
              <w:rPr>
                <w:rFonts w:ascii="Arial" w:hAnsi="Arial" w:cs="Arial"/>
                <w:sz w:val="21"/>
                <w:szCs w:val="21"/>
              </w:rPr>
            </w:pPr>
            <w:r w:rsidRPr="00300D1E">
              <w:rPr>
                <w:rFonts w:ascii="Arial" w:hAnsi="Arial" w:cs="Arial"/>
                <w:sz w:val="21"/>
                <w:szCs w:val="21"/>
              </w:rPr>
              <w:t xml:space="preserve">Respondents were classified as currently smoking if they indicated smoking within the past 30 days (CIGMON/IRCICIG) </w:t>
            </w:r>
          </w:p>
        </w:tc>
      </w:tr>
      <w:tr w:rsidR="00CF2590" w14:paraId="3F1AD7E1" w14:textId="77777777" w:rsidTr="00CF2590">
        <w:tc>
          <w:tcPr>
            <w:tcW w:w="3116" w:type="dxa"/>
          </w:tcPr>
          <w:p w14:paraId="6D7AC582" w14:textId="2842CE4C" w:rsidR="00CF2590" w:rsidRPr="00300D1E" w:rsidRDefault="00CF2590" w:rsidP="00203A22">
            <w:pPr>
              <w:rPr>
                <w:rFonts w:ascii="Arial" w:hAnsi="Arial" w:cs="Arial"/>
                <w:sz w:val="21"/>
                <w:szCs w:val="21"/>
              </w:rPr>
            </w:pPr>
            <w:r w:rsidRPr="00300D1E">
              <w:rPr>
                <w:rFonts w:ascii="Arial" w:hAnsi="Arial" w:cs="Arial"/>
                <w:sz w:val="21"/>
                <w:szCs w:val="21"/>
              </w:rPr>
              <w:t>Past</w:t>
            </w:r>
            <w:r w:rsidR="00E9104A">
              <w:rPr>
                <w:rFonts w:ascii="Arial" w:hAnsi="Arial" w:cs="Arial"/>
                <w:sz w:val="21"/>
                <w:szCs w:val="21"/>
              </w:rPr>
              <w:t>-</w:t>
            </w:r>
            <w:r w:rsidRPr="00300D1E">
              <w:rPr>
                <w:rFonts w:ascii="Arial" w:hAnsi="Arial" w:cs="Arial"/>
                <w:sz w:val="21"/>
                <w:szCs w:val="21"/>
              </w:rPr>
              <w:t>month alcohol use</w:t>
            </w:r>
          </w:p>
        </w:tc>
        <w:tc>
          <w:tcPr>
            <w:tcW w:w="6239" w:type="dxa"/>
          </w:tcPr>
          <w:p w14:paraId="19F80683" w14:textId="77777777" w:rsidR="00CF2590" w:rsidRPr="00300D1E" w:rsidRDefault="00CF2590" w:rsidP="00203A22">
            <w:pPr>
              <w:rPr>
                <w:rFonts w:ascii="Arial" w:hAnsi="Arial" w:cs="Arial"/>
                <w:sz w:val="21"/>
                <w:szCs w:val="21"/>
              </w:rPr>
            </w:pPr>
            <w:r w:rsidRPr="00300D1E">
              <w:rPr>
                <w:rFonts w:ascii="Arial" w:hAnsi="Arial" w:cs="Arial"/>
                <w:sz w:val="21"/>
                <w:szCs w:val="21"/>
              </w:rPr>
              <w:t>Respondents were classified as having drunk alcohol in the past month if they indicated drinking alcohol within the past month (ALCMON/IRCICIG)</w:t>
            </w:r>
          </w:p>
        </w:tc>
      </w:tr>
      <w:tr w:rsidR="00CF2590" w14:paraId="3248C781" w14:textId="77777777" w:rsidTr="00CF2590">
        <w:tc>
          <w:tcPr>
            <w:tcW w:w="3116" w:type="dxa"/>
          </w:tcPr>
          <w:p w14:paraId="03D8A9BC" w14:textId="2A0B90E7" w:rsidR="00CF2590" w:rsidRPr="00300D1E" w:rsidRDefault="002E787C" w:rsidP="00203A22">
            <w:pPr>
              <w:rPr>
                <w:rFonts w:ascii="Arial" w:hAnsi="Arial" w:cs="Arial"/>
                <w:sz w:val="21"/>
                <w:szCs w:val="21"/>
              </w:rPr>
            </w:pPr>
            <w:r>
              <w:rPr>
                <w:rFonts w:ascii="Arial" w:hAnsi="Arial" w:cs="Arial"/>
                <w:sz w:val="21"/>
                <w:szCs w:val="21"/>
              </w:rPr>
              <w:t>Household r</w:t>
            </w:r>
            <w:r w:rsidR="00CF2590" w:rsidRPr="00300D1E">
              <w:rPr>
                <w:rFonts w:ascii="Arial" w:hAnsi="Arial" w:cs="Arial"/>
                <w:sz w:val="21"/>
                <w:szCs w:val="21"/>
              </w:rPr>
              <w:t>eceive</w:t>
            </w:r>
            <w:r w:rsidR="00E9104A">
              <w:rPr>
                <w:rFonts w:ascii="Arial" w:hAnsi="Arial" w:cs="Arial"/>
                <w:sz w:val="21"/>
                <w:szCs w:val="21"/>
              </w:rPr>
              <w:t>s</w:t>
            </w:r>
            <w:r w:rsidR="00CF2590" w:rsidRPr="00300D1E">
              <w:rPr>
                <w:rFonts w:ascii="Arial" w:hAnsi="Arial" w:cs="Arial"/>
                <w:sz w:val="21"/>
                <w:szCs w:val="21"/>
              </w:rPr>
              <w:t xml:space="preserve"> food stamps</w:t>
            </w:r>
          </w:p>
        </w:tc>
        <w:tc>
          <w:tcPr>
            <w:tcW w:w="6239" w:type="dxa"/>
          </w:tcPr>
          <w:p w14:paraId="29F4405B" w14:textId="1DDF6568" w:rsidR="00CF2590" w:rsidRPr="00300D1E" w:rsidRDefault="00CF2590" w:rsidP="00203A22">
            <w:pPr>
              <w:rPr>
                <w:rFonts w:ascii="Arial" w:hAnsi="Arial" w:cs="Arial"/>
                <w:sz w:val="21"/>
                <w:szCs w:val="21"/>
              </w:rPr>
            </w:pPr>
            <w:r w:rsidRPr="00300D1E">
              <w:rPr>
                <w:rFonts w:ascii="Arial" w:hAnsi="Arial" w:cs="Arial"/>
                <w:sz w:val="21"/>
                <w:szCs w:val="21"/>
              </w:rPr>
              <w:t>Respondent</w:t>
            </w:r>
            <w:r w:rsidR="001D5E3C">
              <w:rPr>
                <w:rFonts w:ascii="Arial" w:hAnsi="Arial" w:cs="Arial"/>
                <w:sz w:val="21"/>
                <w:szCs w:val="21"/>
              </w:rPr>
              <w:t>s</w:t>
            </w:r>
            <w:r w:rsidRPr="00300D1E">
              <w:rPr>
                <w:rFonts w:ascii="Arial" w:hAnsi="Arial" w:cs="Arial"/>
                <w:sz w:val="21"/>
                <w:szCs w:val="21"/>
              </w:rPr>
              <w:t xml:space="preserve"> indicated they or other member </w:t>
            </w:r>
            <w:r w:rsidR="0022619E">
              <w:rPr>
                <w:rFonts w:ascii="Arial" w:hAnsi="Arial" w:cs="Arial"/>
                <w:sz w:val="21"/>
                <w:szCs w:val="21"/>
              </w:rPr>
              <w:t xml:space="preserve">of household </w:t>
            </w:r>
            <w:r w:rsidRPr="00300D1E">
              <w:rPr>
                <w:rFonts w:ascii="Arial" w:hAnsi="Arial" w:cs="Arial"/>
                <w:sz w:val="21"/>
                <w:szCs w:val="21"/>
              </w:rPr>
              <w:t>receives food stamps (IRFSTAMP)</w:t>
            </w:r>
          </w:p>
        </w:tc>
      </w:tr>
      <w:tr w:rsidR="00CF2590" w14:paraId="36728589" w14:textId="77777777" w:rsidTr="00CF2590">
        <w:tc>
          <w:tcPr>
            <w:tcW w:w="3116" w:type="dxa"/>
          </w:tcPr>
          <w:p w14:paraId="3023DE9E" w14:textId="18C2B939" w:rsidR="00CF2590" w:rsidRPr="00300D1E" w:rsidRDefault="003162DC" w:rsidP="00203A22">
            <w:pPr>
              <w:rPr>
                <w:rFonts w:ascii="Arial" w:hAnsi="Arial" w:cs="Arial"/>
                <w:sz w:val="21"/>
                <w:szCs w:val="21"/>
              </w:rPr>
            </w:pPr>
            <w:r>
              <w:rPr>
                <w:rFonts w:ascii="Arial" w:hAnsi="Arial" w:cs="Arial"/>
                <w:sz w:val="21"/>
                <w:szCs w:val="21"/>
              </w:rPr>
              <w:t>No</w:t>
            </w:r>
            <w:r w:rsidR="00CF2590" w:rsidRPr="00300D1E">
              <w:rPr>
                <w:rFonts w:ascii="Arial" w:hAnsi="Arial" w:cs="Arial"/>
                <w:sz w:val="21"/>
                <w:szCs w:val="21"/>
              </w:rPr>
              <w:t xml:space="preserve"> health insurance</w:t>
            </w:r>
          </w:p>
        </w:tc>
        <w:tc>
          <w:tcPr>
            <w:tcW w:w="6239" w:type="dxa"/>
          </w:tcPr>
          <w:p w14:paraId="6B202D3C" w14:textId="748A9D38" w:rsidR="00CF2590" w:rsidRPr="00300D1E" w:rsidRDefault="00CF2590" w:rsidP="00203A22">
            <w:pPr>
              <w:rPr>
                <w:rFonts w:ascii="Arial" w:hAnsi="Arial" w:cs="Arial"/>
                <w:sz w:val="21"/>
                <w:szCs w:val="21"/>
              </w:rPr>
            </w:pPr>
            <w:r w:rsidRPr="00300D1E">
              <w:rPr>
                <w:rFonts w:ascii="Arial" w:hAnsi="Arial" w:cs="Arial"/>
                <w:sz w:val="21"/>
                <w:szCs w:val="21"/>
              </w:rPr>
              <w:t>Derived from variable ANYHLTI2, which was created from the source variables MEDICARE (covered by Medicare), CAIDCHIP (covered by Medicaid/Chip), CHAMPUS (covered by Tricare, Champus, Champva, V</w:t>
            </w:r>
            <w:r w:rsidR="0022619E">
              <w:rPr>
                <w:rFonts w:ascii="Arial" w:hAnsi="Arial" w:cs="Arial"/>
                <w:sz w:val="21"/>
                <w:szCs w:val="21"/>
              </w:rPr>
              <w:t>A</w:t>
            </w:r>
            <w:r w:rsidRPr="00300D1E">
              <w:rPr>
                <w:rFonts w:ascii="Arial" w:hAnsi="Arial" w:cs="Arial"/>
                <w:sz w:val="21"/>
                <w:szCs w:val="21"/>
              </w:rPr>
              <w:t>, Military), PRVHLTIN (</w:t>
            </w:r>
            <w:r w:rsidR="0075140A">
              <w:rPr>
                <w:rFonts w:ascii="Arial" w:hAnsi="Arial" w:cs="Arial"/>
                <w:sz w:val="21"/>
                <w:szCs w:val="21"/>
              </w:rPr>
              <w:t>c</w:t>
            </w:r>
            <w:r w:rsidRPr="00300D1E">
              <w:rPr>
                <w:rFonts w:ascii="Arial" w:hAnsi="Arial" w:cs="Arial"/>
                <w:sz w:val="21"/>
                <w:szCs w:val="21"/>
              </w:rPr>
              <w:t>overed by private insurance), and HLTINNOS (</w:t>
            </w:r>
            <w:r w:rsidR="0075140A">
              <w:rPr>
                <w:rFonts w:ascii="Arial" w:hAnsi="Arial" w:cs="Arial"/>
                <w:sz w:val="21"/>
                <w:szCs w:val="21"/>
              </w:rPr>
              <w:t>c</w:t>
            </w:r>
            <w:r w:rsidRPr="00300D1E">
              <w:rPr>
                <w:rFonts w:ascii="Arial" w:hAnsi="Arial" w:cs="Arial"/>
                <w:sz w:val="21"/>
                <w:szCs w:val="21"/>
              </w:rPr>
              <w:t>overed by health insurance – not specified).</w:t>
            </w:r>
          </w:p>
        </w:tc>
      </w:tr>
      <w:tr w:rsidR="00CF2590" w14:paraId="06D4100C" w14:textId="77777777" w:rsidTr="00CF2590">
        <w:tc>
          <w:tcPr>
            <w:tcW w:w="3116" w:type="dxa"/>
          </w:tcPr>
          <w:p w14:paraId="62799C47" w14:textId="16745BD6" w:rsidR="00CF2590" w:rsidRPr="00300D1E" w:rsidRDefault="00CF2590" w:rsidP="00203A22">
            <w:pPr>
              <w:rPr>
                <w:rFonts w:ascii="Arial" w:hAnsi="Arial" w:cs="Arial"/>
                <w:sz w:val="21"/>
                <w:szCs w:val="21"/>
              </w:rPr>
            </w:pPr>
            <w:r w:rsidRPr="00300D1E">
              <w:rPr>
                <w:rFonts w:ascii="Arial" w:hAnsi="Arial" w:cs="Arial"/>
                <w:sz w:val="21"/>
                <w:szCs w:val="21"/>
              </w:rPr>
              <w:t>Moved 3+ times in past year</w:t>
            </w:r>
          </w:p>
        </w:tc>
        <w:tc>
          <w:tcPr>
            <w:tcW w:w="6239" w:type="dxa"/>
          </w:tcPr>
          <w:p w14:paraId="70ABB1F0" w14:textId="08F3EF92" w:rsidR="00CF2590" w:rsidRPr="00CF2590" w:rsidRDefault="00CF2590" w:rsidP="00203A22">
            <w:pPr>
              <w:rPr>
                <w:rFonts w:ascii="Arial" w:hAnsi="Arial" w:cs="Arial"/>
                <w:b/>
                <w:bCs/>
                <w:sz w:val="21"/>
                <w:szCs w:val="21"/>
              </w:rPr>
            </w:pPr>
            <w:r w:rsidRPr="00300D1E">
              <w:rPr>
                <w:rFonts w:ascii="Arial" w:hAnsi="Arial" w:cs="Arial"/>
                <w:sz w:val="21"/>
                <w:szCs w:val="21"/>
              </w:rPr>
              <w:t xml:space="preserve">Derived from answers of “Three or more times” in response to the question “How many times in the past 12 months have you moved? Please include moves from one residence to another within the same city/town as well as those from one city/town to another?” </w:t>
            </w:r>
            <w:r w:rsidR="0067609D">
              <w:rPr>
                <w:rFonts w:ascii="Arial" w:hAnsi="Arial" w:cs="Arial"/>
                <w:sz w:val="21"/>
                <w:szCs w:val="21"/>
              </w:rPr>
              <w:t xml:space="preserve"> (</w:t>
            </w:r>
            <w:proofErr w:type="gramStart"/>
            <w:r w:rsidR="0067609D">
              <w:rPr>
                <w:rFonts w:ascii="Arial" w:hAnsi="Arial" w:cs="Arial"/>
                <w:sz w:val="21"/>
                <w:szCs w:val="21"/>
              </w:rPr>
              <w:t>other</w:t>
            </w:r>
            <w:proofErr w:type="gramEnd"/>
            <w:r w:rsidR="0067609D">
              <w:rPr>
                <w:rFonts w:ascii="Arial" w:hAnsi="Arial" w:cs="Arial"/>
                <w:sz w:val="21"/>
                <w:szCs w:val="21"/>
              </w:rPr>
              <w:t xml:space="preserve"> response options were </w:t>
            </w:r>
            <w:r w:rsidR="0067609D" w:rsidRPr="00300D1E">
              <w:rPr>
                <w:rFonts w:ascii="Arial" w:hAnsi="Arial" w:cs="Arial"/>
                <w:sz w:val="21"/>
                <w:szCs w:val="21"/>
              </w:rPr>
              <w:t>“One time”, “Two times”</w:t>
            </w:r>
            <w:r w:rsidR="0067609D">
              <w:rPr>
                <w:rFonts w:ascii="Arial" w:hAnsi="Arial" w:cs="Arial"/>
                <w:sz w:val="21"/>
                <w:szCs w:val="21"/>
              </w:rPr>
              <w:t>)</w:t>
            </w:r>
            <w:r w:rsidR="0067609D" w:rsidRPr="00300D1E">
              <w:rPr>
                <w:rFonts w:ascii="Arial" w:hAnsi="Arial" w:cs="Arial"/>
                <w:sz w:val="21"/>
                <w:szCs w:val="21"/>
              </w:rPr>
              <w:t xml:space="preserve"> </w:t>
            </w:r>
            <w:r w:rsidRPr="00300D1E">
              <w:rPr>
                <w:rFonts w:ascii="Arial" w:hAnsi="Arial" w:cs="Arial"/>
                <w:sz w:val="21"/>
                <w:szCs w:val="21"/>
              </w:rPr>
              <w:t>(MOVSINPYR2)</w:t>
            </w:r>
          </w:p>
        </w:tc>
      </w:tr>
      <w:tr w:rsidR="00CF2590" w14:paraId="68EA284F" w14:textId="77777777" w:rsidTr="00CF2590">
        <w:tc>
          <w:tcPr>
            <w:tcW w:w="3116" w:type="dxa"/>
          </w:tcPr>
          <w:p w14:paraId="10784712" w14:textId="113A6AD1" w:rsidR="00CF2590" w:rsidRPr="00300D1E" w:rsidRDefault="00CF2590" w:rsidP="00203A22">
            <w:pPr>
              <w:rPr>
                <w:rFonts w:ascii="Arial" w:hAnsi="Arial" w:cs="Arial"/>
                <w:sz w:val="21"/>
                <w:szCs w:val="21"/>
              </w:rPr>
            </w:pPr>
            <w:r w:rsidRPr="00300D1E">
              <w:rPr>
                <w:rFonts w:ascii="Arial" w:hAnsi="Arial" w:cs="Arial"/>
                <w:sz w:val="21"/>
                <w:szCs w:val="21"/>
              </w:rPr>
              <w:t>Serious past</w:t>
            </w:r>
            <w:r w:rsidR="002E787C">
              <w:rPr>
                <w:rFonts w:ascii="Arial" w:hAnsi="Arial" w:cs="Arial"/>
                <w:sz w:val="21"/>
                <w:szCs w:val="21"/>
              </w:rPr>
              <w:t>-</w:t>
            </w:r>
            <w:r w:rsidRPr="00300D1E">
              <w:rPr>
                <w:rFonts w:ascii="Arial" w:hAnsi="Arial" w:cs="Arial"/>
                <w:sz w:val="21"/>
                <w:szCs w:val="21"/>
              </w:rPr>
              <w:t>month distress</w:t>
            </w:r>
          </w:p>
        </w:tc>
        <w:tc>
          <w:tcPr>
            <w:tcW w:w="6239" w:type="dxa"/>
          </w:tcPr>
          <w:p w14:paraId="714B458B" w14:textId="6DC76AEE" w:rsidR="00CF2590" w:rsidRPr="00E13980" w:rsidRDefault="00CF2590" w:rsidP="00203A22">
            <w:pPr>
              <w:rPr>
                <w:rFonts w:ascii="Helvetica" w:hAnsi="Helvetica"/>
                <w:color w:val="000000"/>
                <w:sz w:val="21"/>
                <w:szCs w:val="21"/>
              </w:rPr>
            </w:pPr>
            <w:r w:rsidRPr="00E13980">
              <w:rPr>
                <w:rFonts w:ascii="Helvetica" w:hAnsi="Helvetica"/>
                <w:color w:val="000000"/>
                <w:sz w:val="21"/>
                <w:szCs w:val="21"/>
              </w:rPr>
              <w:t xml:space="preserve">Variable </w:t>
            </w:r>
            <w:r w:rsidR="0067609D">
              <w:rPr>
                <w:rFonts w:ascii="Helvetica" w:hAnsi="Helvetica"/>
                <w:color w:val="000000"/>
                <w:sz w:val="21"/>
                <w:szCs w:val="21"/>
              </w:rPr>
              <w:t>wa</w:t>
            </w:r>
            <w:r w:rsidRPr="00E13980">
              <w:rPr>
                <w:rFonts w:ascii="Helvetica" w:hAnsi="Helvetica"/>
                <w:color w:val="000000"/>
                <w:sz w:val="21"/>
                <w:szCs w:val="21"/>
              </w:rPr>
              <w:t xml:space="preserve">s </w:t>
            </w:r>
            <w:r w:rsidR="0075140A">
              <w:rPr>
                <w:rFonts w:ascii="Helvetica" w:hAnsi="Helvetica"/>
                <w:color w:val="000000"/>
                <w:sz w:val="21"/>
                <w:szCs w:val="21"/>
              </w:rPr>
              <w:t>computed from</w:t>
            </w:r>
            <w:r w:rsidRPr="00E13980">
              <w:rPr>
                <w:rFonts w:ascii="Helvetica" w:hAnsi="Helvetica"/>
                <w:color w:val="000000"/>
                <w:sz w:val="21"/>
                <w:szCs w:val="21"/>
              </w:rPr>
              <w:t xml:space="preserve"> the Kessler K6 screening instrument for nonspecific psychological distress</w:t>
            </w:r>
            <w:r w:rsidR="001D5E3C">
              <w:rPr>
                <w:rFonts w:ascii="Helvetica" w:hAnsi="Helvetica"/>
                <w:color w:val="000000"/>
                <w:sz w:val="21"/>
                <w:szCs w:val="21"/>
              </w:rPr>
              <w:t xml:space="preserve">. </w:t>
            </w:r>
            <w:r w:rsidR="001D5E3C" w:rsidRPr="00E13980">
              <w:rPr>
                <w:rFonts w:ascii="Helvetica" w:hAnsi="Helvetica"/>
                <w:color w:val="000000"/>
                <w:sz w:val="21"/>
                <w:szCs w:val="21"/>
              </w:rPr>
              <w:t>The six-item K6 scale gathers information regarding how frequently</w:t>
            </w:r>
            <w:r w:rsidR="0075140A">
              <w:rPr>
                <w:rFonts w:ascii="Helvetica" w:hAnsi="Helvetica"/>
                <w:color w:val="000000"/>
                <w:sz w:val="21"/>
                <w:szCs w:val="21"/>
              </w:rPr>
              <w:t xml:space="preserve"> (0 = none of the time, 4= all of the time)</w:t>
            </w:r>
            <w:r w:rsidR="001D5E3C" w:rsidRPr="00E13980">
              <w:rPr>
                <w:rFonts w:ascii="Helvetica" w:hAnsi="Helvetica"/>
                <w:color w:val="000000"/>
                <w:sz w:val="21"/>
                <w:szCs w:val="21"/>
              </w:rPr>
              <w:t xml:space="preserve"> respondent</w:t>
            </w:r>
            <w:r w:rsidR="0075140A">
              <w:rPr>
                <w:rFonts w:ascii="Helvetica" w:hAnsi="Helvetica"/>
                <w:color w:val="000000"/>
                <w:sz w:val="21"/>
                <w:szCs w:val="21"/>
              </w:rPr>
              <w:t>s</w:t>
            </w:r>
            <w:r w:rsidR="001D5E3C" w:rsidRPr="00E13980">
              <w:rPr>
                <w:rFonts w:ascii="Helvetica" w:hAnsi="Helvetica"/>
                <w:color w:val="000000"/>
                <w:sz w:val="21"/>
                <w:szCs w:val="21"/>
              </w:rPr>
              <w:t> experienced symptoms of psychological distress during the past 30 days</w:t>
            </w:r>
            <w:r w:rsidR="0075140A">
              <w:rPr>
                <w:rFonts w:ascii="Helvetica" w:hAnsi="Helvetica"/>
                <w:color w:val="000000"/>
                <w:sz w:val="21"/>
                <w:szCs w:val="21"/>
              </w:rPr>
              <w:t>, namely</w:t>
            </w:r>
            <w:r w:rsidR="001D5E3C" w:rsidRPr="00E13980">
              <w:rPr>
                <w:rFonts w:ascii="Helvetica" w:hAnsi="Helvetica"/>
                <w:color w:val="000000"/>
                <w:sz w:val="21"/>
                <w:szCs w:val="21"/>
              </w:rPr>
              <w:t xml:space="preserve"> nervousness, hopelessness, restlessness, depression, worthlessness, and perceptions that everything is an effort.</w:t>
            </w:r>
            <w:r w:rsidR="001D5E3C" w:rsidRPr="00E13980">
              <w:rPr>
                <w:rStyle w:val="apple-converted-space"/>
                <w:rFonts w:ascii="Helvetica" w:hAnsi="Helvetica"/>
                <w:color w:val="000000"/>
                <w:sz w:val="21"/>
                <w:szCs w:val="21"/>
              </w:rPr>
              <w:t> </w:t>
            </w:r>
            <w:r w:rsidR="001D5E3C">
              <w:rPr>
                <w:rFonts w:ascii="Helvetica" w:hAnsi="Helvetica"/>
                <w:color w:val="000000"/>
                <w:sz w:val="21"/>
                <w:szCs w:val="21"/>
              </w:rPr>
              <w:t>R</w:t>
            </w:r>
            <w:r w:rsidRPr="00E13980">
              <w:rPr>
                <w:rFonts w:ascii="Helvetica" w:hAnsi="Helvetica"/>
                <w:color w:val="000000"/>
                <w:sz w:val="21"/>
                <w:szCs w:val="21"/>
              </w:rPr>
              <w:t xml:space="preserve">espondents were classified with serious distress if a score based on these K6 measures was 13 or greater. </w:t>
            </w:r>
          </w:p>
          <w:p w14:paraId="6FB7D4B0" w14:textId="77777777" w:rsidR="00CF2590" w:rsidRPr="00300D1E" w:rsidRDefault="00CF2590" w:rsidP="00203A22">
            <w:pPr>
              <w:rPr>
                <w:rFonts w:ascii="Arial" w:hAnsi="Arial" w:cs="Arial"/>
                <w:sz w:val="21"/>
                <w:szCs w:val="21"/>
              </w:rPr>
            </w:pPr>
          </w:p>
        </w:tc>
      </w:tr>
      <w:tr w:rsidR="00CF2590" w14:paraId="0D4251D9" w14:textId="77777777" w:rsidTr="00CF2590">
        <w:tc>
          <w:tcPr>
            <w:tcW w:w="3116" w:type="dxa"/>
          </w:tcPr>
          <w:p w14:paraId="40A674C9" w14:textId="33F8BD8C" w:rsidR="00CF2590" w:rsidRPr="00300D1E" w:rsidRDefault="00CF2590" w:rsidP="00203A22">
            <w:pPr>
              <w:rPr>
                <w:rFonts w:ascii="Arial" w:hAnsi="Arial" w:cs="Arial"/>
                <w:sz w:val="21"/>
                <w:szCs w:val="21"/>
              </w:rPr>
            </w:pPr>
            <w:r>
              <w:rPr>
                <w:rFonts w:ascii="Arial" w:hAnsi="Arial" w:cs="Arial"/>
                <w:sz w:val="21"/>
                <w:szCs w:val="21"/>
              </w:rPr>
              <w:t>Do</w:t>
            </w:r>
            <w:r w:rsidR="003162DC">
              <w:rPr>
                <w:rFonts w:ascii="Arial" w:hAnsi="Arial" w:cs="Arial"/>
                <w:sz w:val="21"/>
                <w:szCs w:val="21"/>
              </w:rPr>
              <w:t xml:space="preserve">es </w:t>
            </w:r>
            <w:r>
              <w:rPr>
                <w:rFonts w:ascii="Arial" w:hAnsi="Arial" w:cs="Arial"/>
                <w:sz w:val="21"/>
                <w:szCs w:val="21"/>
              </w:rPr>
              <w:t>n</w:t>
            </w:r>
            <w:r w:rsidR="003162DC">
              <w:rPr>
                <w:rFonts w:ascii="Arial" w:hAnsi="Arial" w:cs="Arial"/>
                <w:sz w:val="21"/>
                <w:szCs w:val="21"/>
              </w:rPr>
              <w:t>o</w:t>
            </w:r>
            <w:r>
              <w:rPr>
                <w:rFonts w:ascii="Arial" w:hAnsi="Arial" w:cs="Arial"/>
                <w:sz w:val="21"/>
                <w:szCs w:val="21"/>
              </w:rPr>
              <w:t>t speak English well</w:t>
            </w:r>
          </w:p>
        </w:tc>
        <w:tc>
          <w:tcPr>
            <w:tcW w:w="6239" w:type="dxa"/>
          </w:tcPr>
          <w:p w14:paraId="4CDB1F08" w14:textId="6D0D583F" w:rsidR="00CF2590" w:rsidRPr="00E13980" w:rsidRDefault="00CF2590" w:rsidP="00203A22">
            <w:pPr>
              <w:rPr>
                <w:rFonts w:ascii="Helvetica" w:hAnsi="Helvetica"/>
                <w:color w:val="000000"/>
                <w:sz w:val="21"/>
                <w:szCs w:val="21"/>
              </w:rPr>
            </w:pPr>
            <w:r>
              <w:rPr>
                <w:rFonts w:ascii="Helvetica" w:hAnsi="Helvetica"/>
                <w:color w:val="000000"/>
                <w:sz w:val="21"/>
                <w:szCs w:val="21"/>
              </w:rPr>
              <w:t xml:space="preserve">Derived from answers of “Not well” and “Not at all” in response to the question “How well do you speak English?” </w:t>
            </w:r>
            <w:r w:rsidR="0067609D">
              <w:rPr>
                <w:rFonts w:ascii="Helvetica" w:hAnsi="Helvetica"/>
                <w:color w:val="000000"/>
                <w:sz w:val="21"/>
                <w:szCs w:val="21"/>
              </w:rPr>
              <w:t>(other response options were “Very well” and “Well</w:t>
            </w:r>
            <w:proofErr w:type="gramStart"/>
            <w:r w:rsidR="0067609D">
              <w:rPr>
                <w:rFonts w:ascii="Helvetica" w:hAnsi="Helvetica"/>
                <w:color w:val="000000"/>
                <w:sz w:val="21"/>
                <w:szCs w:val="21"/>
              </w:rPr>
              <w:t>” )</w:t>
            </w:r>
            <w:proofErr w:type="gramEnd"/>
            <w:r>
              <w:rPr>
                <w:rFonts w:ascii="Helvetica" w:hAnsi="Helvetica"/>
                <w:color w:val="000000"/>
                <w:sz w:val="21"/>
                <w:szCs w:val="21"/>
              </w:rPr>
              <w:t>(SPEAKENGL)</w:t>
            </w:r>
          </w:p>
        </w:tc>
      </w:tr>
    </w:tbl>
    <w:p w14:paraId="41FCAE04" w14:textId="77777777" w:rsidR="00CF2590" w:rsidRDefault="00CF2590" w:rsidP="00CF2590">
      <w:pPr>
        <w:rPr>
          <w:rFonts w:ascii="Arial" w:hAnsi="Arial" w:cs="Arial"/>
          <w:b/>
          <w:bCs/>
        </w:rPr>
      </w:pPr>
    </w:p>
    <w:p w14:paraId="15ACB968" w14:textId="77777777" w:rsidR="00CF2590" w:rsidRDefault="00CF2590" w:rsidP="00CF2590">
      <w:pPr>
        <w:rPr>
          <w:rFonts w:ascii="Arial" w:hAnsi="Arial" w:cs="Arial"/>
          <w:b/>
          <w:bCs/>
        </w:rPr>
      </w:pPr>
    </w:p>
    <w:p w14:paraId="1E51781E" w14:textId="77777777" w:rsidR="00CF2590" w:rsidRDefault="00CF2590" w:rsidP="00CF2590">
      <w:pPr>
        <w:rPr>
          <w:rFonts w:ascii="Arial" w:hAnsi="Arial" w:cs="Arial"/>
          <w:b/>
          <w:bCs/>
        </w:rPr>
      </w:pPr>
    </w:p>
    <w:p w14:paraId="3679C641" w14:textId="77777777" w:rsidR="00CF2590" w:rsidRDefault="00CF2590" w:rsidP="00CF2590">
      <w:pPr>
        <w:rPr>
          <w:rFonts w:ascii="Arial" w:hAnsi="Arial" w:cs="Arial"/>
          <w:b/>
          <w:bCs/>
        </w:rPr>
      </w:pPr>
    </w:p>
    <w:p w14:paraId="78B77DA8" w14:textId="77777777" w:rsidR="00CF2590" w:rsidRPr="00EE3AEC" w:rsidRDefault="00CF2590" w:rsidP="00CF2590">
      <w:pPr>
        <w:rPr>
          <w:rFonts w:ascii="Arial" w:hAnsi="Arial" w:cs="Arial"/>
        </w:rPr>
      </w:pPr>
      <w:r w:rsidRPr="00EE3AEC">
        <w:rPr>
          <w:rFonts w:ascii="Arial" w:hAnsi="Arial" w:cs="Arial"/>
        </w:rPr>
        <w:t xml:space="preserve">  </w:t>
      </w:r>
    </w:p>
    <w:p w14:paraId="49173B17" w14:textId="6B40D337" w:rsidR="00CF2590" w:rsidRDefault="00CF2590"/>
    <w:p w14:paraId="30F3E82E" w14:textId="181F08A7" w:rsidR="00C7644C" w:rsidRDefault="00C7644C"/>
    <w:p w14:paraId="799B9D45" w14:textId="61ED5F85" w:rsidR="00C7644C" w:rsidRDefault="00C7644C"/>
    <w:p w14:paraId="6A764A1B" w14:textId="5705D103" w:rsidR="00C7644C" w:rsidRDefault="00C7644C"/>
    <w:p w14:paraId="15304CD0" w14:textId="78FF908A" w:rsidR="00C7644C" w:rsidRDefault="00C7644C"/>
    <w:p w14:paraId="7F58FB2F" w14:textId="4534E305" w:rsidR="00C7644C" w:rsidRDefault="00C7644C"/>
    <w:p w14:paraId="687D4392" w14:textId="77777777" w:rsidR="00C7644C" w:rsidRDefault="00C7644C"/>
    <w:p w14:paraId="236911AF" w14:textId="77777777" w:rsidR="00C7644C" w:rsidRDefault="00C7644C" w:rsidP="00C7644C">
      <w:pPr>
        <w:rPr>
          <w:rFonts w:ascii="Arial" w:hAnsi="Arial" w:cs="Arial"/>
          <w:sz w:val="22"/>
          <w:szCs w:val="22"/>
          <w:u w:val="single"/>
        </w:rPr>
      </w:pPr>
    </w:p>
    <w:p w14:paraId="7B20C01F" w14:textId="2F649D64" w:rsidR="00C7644C" w:rsidRPr="00525126" w:rsidRDefault="00C7644C" w:rsidP="00C7644C">
      <w:pPr>
        <w:rPr>
          <w:rFonts w:ascii="Arial" w:hAnsi="Arial" w:cs="Arial"/>
          <w:sz w:val="22"/>
          <w:szCs w:val="22"/>
          <w:u w:val="single"/>
        </w:rPr>
      </w:pPr>
      <w:r w:rsidRPr="00525126">
        <w:rPr>
          <w:rFonts w:ascii="Arial" w:hAnsi="Arial" w:cs="Arial"/>
          <w:sz w:val="22"/>
          <w:szCs w:val="22"/>
          <w:u w:val="single"/>
        </w:rPr>
        <w:t xml:space="preserve">Sensitivity analysis – illicit </w:t>
      </w:r>
      <w:r w:rsidR="0081200A">
        <w:rPr>
          <w:rFonts w:ascii="Arial" w:hAnsi="Arial" w:cs="Arial"/>
          <w:sz w:val="22"/>
          <w:szCs w:val="22"/>
          <w:u w:val="single"/>
        </w:rPr>
        <w:t>substance</w:t>
      </w:r>
      <w:r w:rsidRPr="00525126">
        <w:rPr>
          <w:rFonts w:ascii="Arial" w:hAnsi="Arial" w:cs="Arial"/>
          <w:sz w:val="22"/>
          <w:szCs w:val="22"/>
          <w:u w:val="single"/>
        </w:rPr>
        <w:t xml:space="preserve"> </w:t>
      </w:r>
      <w:proofErr w:type="gramStart"/>
      <w:r w:rsidRPr="00525126">
        <w:rPr>
          <w:rFonts w:ascii="Arial" w:hAnsi="Arial" w:cs="Arial"/>
          <w:sz w:val="22"/>
          <w:szCs w:val="22"/>
          <w:u w:val="single"/>
        </w:rPr>
        <w:t>use</w:t>
      </w:r>
      <w:proofErr w:type="gramEnd"/>
      <w:r w:rsidRPr="00525126">
        <w:rPr>
          <w:rFonts w:ascii="Arial" w:hAnsi="Arial" w:cs="Arial"/>
          <w:sz w:val="22"/>
          <w:szCs w:val="22"/>
          <w:u w:val="single"/>
        </w:rPr>
        <w:t xml:space="preserve"> other than marijuana in the past month</w:t>
      </w:r>
    </w:p>
    <w:p w14:paraId="3277526F" w14:textId="77777777" w:rsidR="00C7644C" w:rsidRDefault="00C7644C" w:rsidP="00C7644C">
      <w:pPr>
        <w:rPr>
          <w:rFonts w:ascii="Arial" w:hAnsi="Arial" w:cs="Arial"/>
          <w:sz w:val="22"/>
          <w:szCs w:val="22"/>
        </w:rPr>
      </w:pPr>
    </w:p>
    <w:p w14:paraId="26A238D4" w14:textId="364F6CA1" w:rsidR="00C7644C" w:rsidRDefault="00C7644C" w:rsidP="00C7644C">
      <w:pPr>
        <w:rPr>
          <w:rFonts w:ascii="Arial" w:hAnsi="Arial" w:cs="Arial"/>
          <w:sz w:val="22"/>
          <w:szCs w:val="22"/>
        </w:rPr>
      </w:pPr>
      <w:r>
        <w:rPr>
          <w:rFonts w:ascii="Arial" w:hAnsi="Arial" w:cs="Arial"/>
          <w:sz w:val="22"/>
          <w:szCs w:val="22"/>
        </w:rPr>
        <w:t>Past</w:t>
      </w:r>
      <w:r w:rsidR="00001FDB">
        <w:rPr>
          <w:rFonts w:ascii="Arial" w:hAnsi="Arial" w:cs="Arial"/>
          <w:sz w:val="22"/>
          <w:szCs w:val="22"/>
        </w:rPr>
        <w:t>-</w:t>
      </w:r>
      <w:r>
        <w:rPr>
          <w:rFonts w:ascii="Arial" w:hAnsi="Arial" w:cs="Arial"/>
          <w:sz w:val="22"/>
          <w:szCs w:val="22"/>
        </w:rPr>
        <w:t xml:space="preserve">month illicit </w:t>
      </w:r>
      <w:r w:rsidR="0081200A">
        <w:rPr>
          <w:rFonts w:ascii="Arial" w:hAnsi="Arial" w:cs="Arial"/>
          <w:sz w:val="22"/>
          <w:szCs w:val="22"/>
        </w:rPr>
        <w:t>substance</w:t>
      </w:r>
      <w:r>
        <w:rPr>
          <w:rFonts w:ascii="Arial" w:hAnsi="Arial" w:cs="Arial"/>
          <w:sz w:val="22"/>
          <w:szCs w:val="22"/>
        </w:rPr>
        <w:t xml:space="preserve"> use (other than marijuana) = 1.6% (1.1-2.0)</w:t>
      </w:r>
    </w:p>
    <w:p w14:paraId="386AE1F3" w14:textId="77777777" w:rsidR="00C7644C" w:rsidRDefault="00C7644C" w:rsidP="00C7644C">
      <w:pPr>
        <w:rPr>
          <w:rFonts w:ascii="Arial" w:hAnsi="Arial" w:cs="Arial"/>
          <w:sz w:val="22"/>
          <w:szCs w:val="22"/>
        </w:rPr>
      </w:pPr>
    </w:p>
    <w:p w14:paraId="776B054F" w14:textId="20073FFF" w:rsidR="00C7644C" w:rsidRPr="00065953" w:rsidRDefault="00C7644C" w:rsidP="00C7644C">
      <w:pPr>
        <w:rPr>
          <w:rFonts w:ascii="Arial" w:hAnsi="Arial" w:cs="Arial"/>
          <w:sz w:val="22"/>
          <w:szCs w:val="22"/>
        </w:rPr>
      </w:pPr>
      <w:r>
        <w:rPr>
          <w:rFonts w:ascii="Arial" w:hAnsi="Arial" w:cs="Arial"/>
          <w:b/>
          <w:bCs/>
          <w:sz w:val="22"/>
          <w:szCs w:val="22"/>
        </w:rPr>
        <w:t>T</w:t>
      </w:r>
      <w:r w:rsidRPr="00065953">
        <w:rPr>
          <w:rFonts w:ascii="Arial" w:hAnsi="Arial" w:cs="Arial"/>
          <w:b/>
          <w:bCs/>
          <w:sz w:val="22"/>
          <w:szCs w:val="22"/>
        </w:rPr>
        <w:t xml:space="preserve">able </w:t>
      </w:r>
      <w:r>
        <w:rPr>
          <w:rFonts w:ascii="Arial" w:hAnsi="Arial" w:cs="Arial"/>
          <w:b/>
          <w:bCs/>
          <w:sz w:val="22"/>
          <w:szCs w:val="22"/>
        </w:rPr>
        <w:t>S2</w:t>
      </w:r>
      <w:r w:rsidRPr="00065953">
        <w:rPr>
          <w:rFonts w:ascii="Arial" w:hAnsi="Arial" w:cs="Arial"/>
          <w:sz w:val="22"/>
          <w:szCs w:val="22"/>
        </w:rPr>
        <w:t>: N</w:t>
      </w:r>
      <w:r w:rsidR="0067609D">
        <w:rPr>
          <w:rFonts w:ascii="Arial" w:hAnsi="Arial" w:cs="Arial"/>
          <w:sz w:val="22"/>
          <w:szCs w:val="22"/>
        </w:rPr>
        <w:t xml:space="preserve">ational </w:t>
      </w:r>
      <w:r w:rsidRPr="00065953">
        <w:rPr>
          <w:rFonts w:ascii="Arial" w:hAnsi="Arial" w:cs="Arial"/>
          <w:sz w:val="22"/>
          <w:szCs w:val="22"/>
        </w:rPr>
        <w:t>S</w:t>
      </w:r>
      <w:r w:rsidR="0067609D">
        <w:rPr>
          <w:rFonts w:ascii="Arial" w:hAnsi="Arial" w:cs="Arial"/>
          <w:sz w:val="22"/>
          <w:szCs w:val="22"/>
        </w:rPr>
        <w:t xml:space="preserve">urvey on </w:t>
      </w:r>
      <w:r w:rsidRPr="00065953">
        <w:rPr>
          <w:rFonts w:ascii="Arial" w:hAnsi="Arial" w:cs="Arial"/>
          <w:sz w:val="22"/>
          <w:szCs w:val="22"/>
        </w:rPr>
        <w:t>D</w:t>
      </w:r>
      <w:r w:rsidR="0067609D">
        <w:rPr>
          <w:rFonts w:ascii="Arial" w:hAnsi="Arial" w:cs="Arial"/>
          <w:sz w:val="22"/>
          <w:szCs w:val="22"/>
        </w:rPr>
        <w:t xml:space="preserve">rug </w:t>
      </w:r>
      <w:r w:rsidRPr="00065953">
        <w:rPr>
          <w:rFonts w:ascii="Arial" w:hAnsi="Arial" w:cs="Arial"/>
          <w:sz w:val="22"/>
          <w:szCs w:val="22"/>
        </w:rPr>
        <w:t>U</w:t>
      </w:r>
      <w:r w:rsidR="0067609D">
        <w:rPr>
          <w:rFonts w:ascii="Arial" w:hAnsi="Arial" w:cs="Arial"/>
          <w:sz w:val="22"/>
          <w:szCs w:val="22"/>
        </w:rPr>
        <w:t xml:space="preserve">se and </w:t>
      </w:r>
      <w:r w:rsidRPr="00065953">
        <w:rPr>
          <w:rFonts w:ascii="Arial" w:hAnsi="Arial" w:cs="Arial"/>
          <w:sz w:val="22"/>
          <w:szCs w:val="22"/>
        </w:rPr>
        <w:t>H</w:t>
      </w:r>
      <w:r w:rsidR="0067609D">
        <w:rPr>
          <w:rFonts w:ascii="Arial" w:hAnsi="Arial" w:cs="Arial"/>
          <w:sz w:val="22"/>
          <w:szCs w:val="22"/>
        </w:rPr>
        <w:t>ealth</w:t>
      </w:r>
      <w:r w:rsidRPr="00065953">
        <w:rPr>
          <w:rFonts w:ascii="Arial" w:hAnsi="Arial" w:cs="Arial"/>
          <w:sz w:val="22"/>
          <w:szCs w:val="22"/>
        </w:rPr>
        <w:t xml:space="preserve"> survey estimates for prevalence of available psychosocial factors among pregnant women reporting illicit </w:t>
      </w:r>
      <w:r w:rsidR="0081200A">
        <w:rPr>
          <w:rFonts w:ascii="Arial" w:hAnsi="Arial" w:cs="Arial"/>
          <w:sz w:val="22"/>
          <w:szCs w:val="22"/>
        </w:rPr>
        <w:t>substance</w:t>
      </w:r>
      <w:r w:rsidRPr="00065953">
        <w:rPr>
          <w:rFonts w:ascii="Arial" w:hAnsi="Arial" w:cs="Arial"/>
          <w:sz w:val="22"/>
          <w:szCs w:val="22"/>
        </w:rPr>
        <w:t xml:space="preserve"> use </w:t>
      </w:r>
      <w:r>
        <w:rPr>
          <w:rFonts w:ascii="Arial" w:hAnsi="Arial" w:cs="Arial"/>
          <w:sz w:val="22"/>
          <w:szCs w:val="22"/>
        </w:rPr>
        <w:t xml:space="preserve">other than marijuana </w:t>
      </w:r>
      <w:r w:rsidRPr="00065953">
        <w:rPr>
          <w:rFonts w:ascii="Arial" w:hAnsi="Arial" w:cs="Arial"/>
          <w:sz w:val="22"/>
          <w:szCs w:val="22"/>
        </w:rPr>
        <w:t>(yes vs no) in the past month, 2015-2019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0"/>
        <w:gridCol w:w="1985"/>
        <w:gridCol w:w="1890"/>
        <w:gridCol w:w="990"/>
      </w:tblGrid>
      <w:tr w:rsidR="00C7644C" w:rsidRPr="00065953" w14:paraId="3D9948F2" w14:textId="77777777" w:rsidTr="0022619E">
        <w:tc>
          <w:tcPr>
            <w:tcW w:w="3690" w:type="dxa"/>
            <w:tcBorders>
              <w:top w:val="single" w:sz="4" w:space="0" w:color="auto"/>
              <w:bottom w:val="single" w:sz="4" w:space="0" w:color="auto"/>
            </w:tcBorders>
          </w:tcPr>
          <w:p w14:paraId="5FB7A654" w14:textId="77777777" w:rsidR="00C7644C" w:rsidRPr="00065953" w:rsidRDefault="00C7644C" w:rsidP="00203A22">
            <w:pPr>
              <w:rPr>
                <w:rFonts w:ascii="Arial" w:hAnsi="Arial" w:cs="Arial"/>
                <w:b/>
                <w:bCs/>
                <w:sz w:val="21"/>
                <w:szCs w:val="21"/>
              </w:rPr>
            </w:pPr>
            <w:r w:rsidRPr="00065953">
              <w:rPr>
                <w:rFonts w:ascii="Arial" w:hAnsi="Arial" w:cs="Arial"/>
                <w:b/>
                <w:bCs/>
                <w:sz w:val="21"/>
                <w:szCs w:val="21"/>
              </w:rPr>
              <w:t>Variable</w:t>
            </w:r>
          </w:p>
        </w:tc>
        <w:tc>
          <w:tcPr>
            <w:tcW w:w="1985" w:type="dxa"/>
            <w:tcBorders>
              <w:top w:val="single" w:sz="4" w:space="0" w:color="auto"/>
              <w:bottom w:val="single" w:sz="4" w:space="0" w:color="auto"/>
            </w:tcBorders>
          </w:tcPr>
          <w:p w14:paraId="2374BD75" w14:textId="77777777" w:rsidR="00C7644C" w:rsidRPr="00065953" w:rsidRDefault="00C7644C" w:rsidP="00203A22">
            <w:pPr>
              <w:jc w:val="center"/>
              <w:rPr>
                <w:rFonts w:ascii="Arial" w:hAnsi="Arial" w:cs="Arial"/>
                <w:b/>
                <w:bCs/>
                <w:sz w:val="21"/>
                <w:szCs w:val="21"/>
              </w:rPr>
            </w:pPr>
            <w:r w:rsidRPr="00065953">
              <w:rPr>
                <w:rFonts w:ascii="Arial" w:hAnsi="Arial" w:cs="Arial"/>
                <w:b/>
                <w:bCs/>
                <w:sz w:val="21"/>
                <w:szCs w:val="21"/>
              </w:rPr>
              <w:t>Prevalence (95%CI)</w:t>
            </w:r>
          </w:p>
        </w:tc>
        <w:tc>
          <w:tcPr>
            <w:tcW w:w="1890" w:type="dxa"/>
            <w:tcBorders>
              <w:top w:val="single" w:sz="4" w:space="0" w:color="auto"/>
              <w:bottom w:val="single" w:sz="4" w:space="0" w:color="auto"/>
            </w:tcBorders>
          </w:tcPr>
          <w:p w14:paraId="5094FC48" w14:textId="77777777" w:rsidR="00C7644C" w:rsidRPr="00065953" w:rsidRDefault="00C7644C" w:rsidP="00203A22">
            <w:pPr>
              <w:jc w:val="center"/>
              <w:rPr>
                <w:rFonts w:ascii="Arial" w:hAnsi="Arial" w:cs="Arial"/>
                <w:b/>
                <w:bCs/>
                <w:sz w:val="21"/>
                <w:szCs w:val="21"/>
              </w:rPr>
            </w:pPr>
            <w:r w:rsidRPr="00065953">
              <w:rPr>
                <w:rFonts w:ascii="Arial" w:hAnsi="Arial" w:cs="Arial"/>
                <w:b/>
                <w:bCs/>
                <w:sz w:val="21"/>
                <w:szCs w:val="21"/>
              </w:rPr>
              <w:t>AOR (95% CI)</w:t>
            </w:r>
          </w:p>
        </w:tc>
        <w:tc>
          <w:tcPr>
            <w:tcW w:w="990" w:type="dxa"/>
            <w:tcBorders>
              <w:top w:val="single" w:sz="4" w:space="0" w:color="auto"/>
              <w:bottom w:val="single" w:sz="4" w:space="0" w:color="auto"/>
            </w:tcBorders>
          </w:tcPr>
          <w:p w14:paraId="7E9F3AA2" w14:textId="77777777" w:rsidR="00C7644C" w:rsidRPr="00065953" w:rsidRDefault="00C7644C" w:rsidP="00203A22">
            <w:pPr>
              <w:jc w:val="center"/>
              <w:rPr>
                <w:rFonts w:ascii="Arial" w:hAnsi="Arial" w:cs="Arial"/>
                <w:b/>
                <w:bCs/>
                <w:sz w:val="21"/>
                <w:szCs w:val="21"/>
              </w:rPr>
            </w:pPr>
            <w:r w:rsidRPr="00065953">
              <w:rPr>
                <w:rFonts w:ascii="Arial" w:hAnsi="Arial" w:cs="Arial"/>
                <w:b/>
                <w:bCs/>
                <w:sz w:val="21"/>
                <w:szCs w:val="21"/>
              </w:rPr>
              <w:t>P</w:t>
            </w:r>
          </w:p>
        </w:tc>
      </w:tr>
      <w:tr w:rsidR="00C7644C" w:rsidRPr="00065953" w14:paraId="495B7E15" w14:textId="77777777" w:rsidTr="0022619E">
        <w:tc>
          <w:tcPr>
            <w:tcW w:w="3690" w:type="dxa"/>
            <w:tcBorders>
              <w:top w:val="single" w:sz="4" w:space="0" w:color="auto"/>
              <w:bottom w:val="single" w:sz="4" w:space="0" w:color="auto"/>
            </w:tcBorders>
          </w:tcPr>
          <w:p w14:paraId="3C903B90" w14:textId="77777777" w:rsidR="00C7644C" w:rsidRPr="00065953" w:rsidRDefault="00C7644C" w:rsidP="00203A22">
            <w:pPr>
              <w:rPr>
                <w:rFonts w:ascii="Arial" w:hAnsi="Arial" w:cs="Arial"/>
                <w:b/>
                <w:bCs/>
                <w:sz w:val="21"/>
                <w:szCs w:val="21"/>
              </w:rPr>
            </w:pPr>
            <w:r w:rsidRPr="00065953">
              <w:rPr>
                <w:rFonts w:ascii="Arial" w:hAnsi="Arial" w:cs="Arial"/>
                <w:b/>
                <w:bCs/>
                <w:sz w:val="21"/>
                <w:szCs w:val="21"/>
              </w:rPr>
              <w:t>Past-month cigarette smoking</w:t>
            </w:r>
          </w:p>
        </w:tc>
        <w:tc>
          <w:tcPr>
            <w:tcW w:w="1985" w:type="dxa"/>
            <w:tcBorders>
              <w:top w:val="single" w:sz="4" w:space="0" w:color="auto"/>
            </w:tcBorders>
          </w:tcPr>
          <w:p w14:paraId="0449E061" w14:textId="77777777" w:rsidR="00C7644C" w:rsidRPr="00065953" w:rsidRDefault="00C7644C" w:rsidP="00203A22">
            <w:pPr>
              <w:jc w:val="center"/>
              <w:rPr>
                <w:rFonts w:ascii="Arial" w:hAnsi="Arial" w:cs="Arial"/>
                <w:sz w:val="21"/>
                <w:szCs w:val="21"/>
              </w:rPr>
            </w:pPr>
          </w:p>
        </w:tc>
        <w:tc>
          <w:tcPr>
            <w:tcW w:w="1890" w:type="dxa"/>
            <w:tcBorders>
              <w:top w:val="single" w:sz="4" w:space="0" w:color="auto"/>
            </w:tcBorders>
          </w:tcPr>
          <w:p w14:paraId="21318D48" w14:textId="77777777" w:rsidR="00C7644C" w:rsidRPr="00065953" w:rsidRDefault="00C7644C" w:rsidP="00203A22">
            <w:pPr>
              <w:jc w:val="center"/>
              <w:rPr>
                <w:rFonts w:ascii="Arial" w:hAnsi="Arial" w:cs="Arial"/>
                <w:sz w:val="21"/>
                <w:szCs w:val="21"/>
              </w:rPr>
            </w:pPr>
          </w:p>
        </w:tc>
        <w:tc>
          <w:tcPr>
            <w:tcW w:w="990" w:type="dxa"/>
            <w:tcBorders>
              <w:top w:val="single" w:sz="4" w:space="0" w:color="auto"/>
            </w:tcBorders>
          </w:tcPr>
          <w:p w14:paraId="0505C4CC" w14:textId="77777777" w:rsidR="00C7644C" w:rsidRPr="00065953" w:rsidRDefault="00C7644C" w:rsidP="00203A22">
            <w:pPr>
              <w:jc w:val="center"/>
              <w:rPr>
                <w:rFonts w:ascii="Arial" w:hAnsi="Arial" w:cs="Arial"/>
                <w:sz w:val="21"/>
                <w:szCs w:val="21"/>
              </w:rPr>
            </w:pPr>
          </w:p>
        </w:tc>
      </w:tr>
      <w:tr w:rsidR="00C7644C" w:rsidRPr="00065953" w14:paraId="26415B43" w14:textId="77777777" w:rsidTr="0022619E">
        <w:tc>
          <w:tcPr>
            <w:tcW w:w="3690" w:type="dxa"/>
            <w:tcBorders>
              <w:top w:val="single" w:sz="4" w:space="0" w:color="auto"/>
            </w:tcBorders>
          </w:tcPr>
          <w:p w14:paraId="5600B967" w14:textId="512ED581" w:rsidR="00C7644C" w:rsidRPr="00065953" w:rsidRDefault="00C7644C" w:rsidP="00203A22">
            <w:pPr>
              <w:rPr>
                <w:rFonts w:ascii="Arial" w:hAnsi="Arial" w:cs="Arial"/>
                <w:b/>
                <w:bCs/>
                <w:i/>
                <w:iCs/>
                <w:sz w:val="21"/>
                <w:szCs w:val="21"/>
              </w:rPr>
            </w:pPr>
            <w:r w:rsidRPr="00065953">
              <w:rPr>
                <w:rFonts w:ascii="Arial" w:hAnsi="Arial" w:cs="Arial"/>
                <w:b/>
                <w:bCs/>
                <w:i/>
                <w:iCs/>
                <w:sz w:val="21"/>
                <w:szCs w:val="21"/>
              </w:rPr>
              <w:t xml:space="preserve">Illicit </w:t>
            </w:r>
            <w:r w:rsidR="00211879">
              <w:rPr>
                <w:rFonts w:ascii="Arial" w:hAnsi="Arial" w:cs="Arial"/>
                <w:b/>
                <w:bCs/>
                <w:i/>
                <w:iCs/>
                <w:sz w:val="21"/>
                <w:szCs w:val="21"/>
              </w:rPr>
              <w:t>substance</w:t>
            </w:r>
            <w:r w:rsidRPr="00065953">
              <w:rPr>
                <w:rFonts w:ascii="Arial" w:hAnsi="Arial" w:cs="Arial"/>
                <w:b/>
                <w:bCs/>
                <w:i/>
                <w:iCs/>
                <w:sz w:val="21"/>
                <w:szCs w:val="21"/>
              </w:rPr>
              <w:t xml:space="preserve"> use</w:t>
            </w:r>
          </w:p>
        </w:tc>
        <w:tc>
          <w:tcPr>
            <w:tcW w:w="1985" w:type="dxa"/>
          </w:tcPr>
          <w:p w14:paraId="74D59316" w14:textId="77777777" w:rsidR="00C7644C" w:rsidRPr="00065953" w:rsidRDefault="00C7644C" w:rsidP="00203A22">
            <w:pPr>
              <w:jc w:val="center"/>
              <w:rPr>
                <w:rFonts w:ascii="Arial" w:hAnsi="Arial" w:cs="Arial"/>
                <w:sz w:val="21"/>
                <w:szCs w:val="21"/>
              </w:rPr>
            </w:pPr>
          </w:p>
        </w:tc>
        <w:tc>
          <w:tcPr>
            <w:tcW w:w="1890" w:type="dxa"/>
          </w:tcPr>
          <w:p w14:paraId="407897B2" w14:textId="77777777" w:rsidR="00C7644C" w:rsidRPr="00065953" w:rsidRDefault="00C7644C" w:rsidP="00203A22">
            <w:pPr>
              <w:jc w:val="center"/>
              <w:rPr>
                <w:rFonts w:ascii="Arial" w:hAnsi="Arial" w:cs="Arial"/>
                <w:sz w:val="21"/>
                <w:szCs w:val="21"/>
              </w:rPr>
            </w:pPr>
          </w:p>
        </w:tc>
        <w:tc>
          <w:tcPr>
            <w:tcW w:w="990" w:type="dxa"/>
          </w:tcPr>
          <w:p w14:paraId="6D60664C" w14:textId="77777777" w:rsidR="00C7644C" w:rsidRPr="00065953" w:rsidRDefault="00C7644C" w:rsidP="00203A22">
            <w:pPr>
              <w:jc w:val="center"/>
              <w:rPr>
                <w:rFonts w:ascii="Arial" w:hAnsi="Arial" w:cs="Arial"/>
                <w:sz w:val="21"/>
                <w:szCs w:val="21"/>
              </w:rPr>
            </w:pPr>
          </w:p>
        </w:tc>
      </w:tr>
      <w:tr w:rsidR="00C7644C" w:rsidRPr="00065953" w14:paraId="6FEC21EE" w14:textId="77777777" w:rsidTr="0022619E">
        <w:trPr>
          <w:trHeight w:val="261"/>
        </w:trPr>
        <w:tc>
          <w:tcPr>
            <w:tcW w:w="3690" w:type="dxa"/>
          </w:tcPr>
          <w:p w14:paraId="3456D150" w14:textId="77777777" w:rsidR="00C7644C" w:rsidRPr="00065953" w:rsidRDefault="00C7644C" w:rsidP="00203A22">
            <w:pPr>
              <w:rPr>
                <w:rFonts w:ascii="Arial" w:hAnsi="Arial" w:cs="Arial"/>
                <w:sz w:val="21"/>
                <w:szCs w:val="21"/>
              </w:rPr>
            </w:pPr>
            <w:r w:rsidRPr="00065953">
              <w:rPr>
                <w:rFonts w:ascii="Arial" w:hAnsi="Arial" w:cs="Arial"/>
                <w:sz w:val="21"/>
                <w:szCs w:val="21"/>
              </w:rPr>
              <w:t>No</w:t>
            </w:r>
          </w:p>
        </w:tc>
        <w:tc>
          <w:tcPr>
            <w:tcW w:w="1985" w:type="dxa"/>
          </w:tcPr>
          <w:p w14:paraId="01A8B7D8" w14:textId="77777777" w:rsidR="00C7644C" w:rsidRPr="00065953" w:rsidRDefault="00C7644C" w:rsidP="00203A22">
            <w:pPr>
              <w:jc w:val="center"/>
              <w:rPr>
                <w:rFonts w:ascii="Arial" w:hAnsi="Arial" w:cs="Arial"/>
                <w:sz w:val="21"/>
                <w:szCs w:val="21"/>
              </w:rPr>
            </w:pPr>
            <w:r>
              <w:rPr>
                <w:rFonts w:ascii="Arial" w:hAnsi="Arial" w:cs="Arial"/>
                <w:sz w:val="21"/>
                <w:szCs w:val="21"/>
              </w:rPr>
              <w:t>10</w:t>
            </w:r>
            <w:r w:rsidRPr="00065953">
              <w:rPr>
                <w:rFonts w:ascii="Arial" w:hAnsi="Arial" w:cs="Arial"/>
                <w:sz w:val="21"/>
                <w:szCs w:val="21"/>
              </w:rPr>
              <w:t>.</w:t>
            </w:r>
            <w:r>
              <w:rPr>
                <w:rFonts w:ascii="Arial" w:hAnsi="Arial" w:cs="Arial"/>
                <w:sz w:val="21"/>
                <w:szCs w:val="21"/>
              </w:rPr>
              <w:t>8</w:t>
            </w:r>
            <w:r w:rsidRPr="00065953">
              <w:rPr>
                <w:rFonts w:ascii="Arial" w:hAnsi="Arial" w:cs="Arial"/>
                <w:sz w:val="21"/>
                <w:szCs w:val="21"/>
              </w:rPr>
              <w:t>% (</w:t>
            </w:r>
            <w:r>
              <w:rPr>
                <w:rFonts w:ascii="Arial" w:hAnsi="Arial" w:cs="Arial"/>
                <w:sz w:val="21"/>
                <w:szCs w:val="21"/>
              </w:rPr>
              <w:t>9</w:t>
            </w:r>
            <w:r w:rsidRPr="00065953">
              <w:rPr>
                <w:rFonts w:ascii="Arial" w:hAnsi="Arial" w:cs="Arial"/>
                <w:sz w:val="21"/>
                <w:szCs w:val="21"/>
              </w:rPr>
              <w:t>.</w:t>
            </w:r>
            <w:r>
              <w:rPr>
                <w:rFonts w:ascii="Arial" w:hAnsi="Arial" w:cs="Arial"/>
                <w:sz w:val="21"/>
                <w:szCs w:val="21"/>
              </w:rPr>
              <w:t>8</w:t>
            </w:r>
            <w:r w:rsidRPr="00065953">
              <w:rPr>
                <w:rFonts w:ascii="Arial" w:hAnsi="Arial" w:cs="Arial"/>
                <w:sz w:val="21"/>
                <w:szCs w:val="21"/>
              </w:rPr>
              <w:t>-</w:t>
            </w:r>
            <w:r>
              <w:rPr>
                <w:rFonts w:ascii="Arial" w:hAnsi="Arial" w:cs="Arial"/>
                <w:sz w:val="21"/>
                <w:szCs w:val="21"/>
              </w:rPr>
              <w:t>11.9)</w:t>
            </w:r>
          </w:p>
        </w:tc>
        <w:tc>
          <w:tcPr>
            <w:tcW w:w="1890" w:type="dxa"/>
          </w:tcPr>
          <w:p w14:paraId="40A17B69" w14:textId="77777777" w:rsidR="00C7644C" w:rsidRPr="00065953" w:rsidRDefault="00C7644C" w:rsidP="00203A22">
            <w:pPr>
              <w:jc w:val="center"/>
              <w:rPr>
                <w:rFonts w:ascii="Arial" w:hAnsi="Arial" w:cs="Arial"/>
                <w:sz w:val="21"/>
                <w:szCs w:val="21"/>
              </w:rPr>
            </w:pPr>
            <w:r w:rsidRPr="00065953">
              <w:rPr>
                <w:rFonts w:ascii="Arial" w:hAnsi="Arial" w:cs="Arial"/>
                <w:sz w:val="21"/>
                <w:szCs w:val="21"/>
              </w:rPr>
              <w:t>-</w:t>
            </w:r>
          </w:p>
        </w:tc>
        <w:tc>
          <w:tcPr>
            <w:tcW w:w="990" w:type="dxa"/>
          </w:tcPr>
          <w:p w14:paraId="0E084FDA" w14:textId="77777777" w:rsidR="00C7644C" w:rsidRPr="00065953" w:rsidRDefault="00C7644C" w:rsidP="00203A22">
            <w:pPr>
              <w:jc w:val="center"/>
              <w:rPr>
                <w:rFonts w:ascii="Arial" w:hAnsi="Arial" w:cs="Arial"/>
                <w:sz w:val="21"/>
                <w:szCs w:val="21"/>
              </w:rPr>
            </w:pPr>
            <w:r w:rsidRPr="00065953">
              <w:rPr>
                <w:rFonts w:ascii="Arial" w:hAnsi="Arial" w:cs="Arial"/>
                <w:sz w:val="21"/>
                <w:szCs w:val="21"/>
              </w:rPr>
              <w:t>-</w:t>
            </w:r>
          </w:p>
        </w:tc>
      </w:tr>
      <w:tr w:rsidR="00C7644C" w:rsidRPr="00065953" w14:paraId="68C5A823" w14:textId="77777777" w:rsidTr="0022619E">
        <w:tc>
          <w:tcPr>
            <w:tcW w:w="3690" w:type="dxa"/>
            <w:tcBorders>
              <w:bottom w:val="single" w:sz="4" w:space="0" w:color="auto"/>
            </w:tcBorders>
          </w:tcPr>
          <w:p w14:paraId="50DE8918" w14:textId="77777777" w:rsidR="00C7644C" w:rsidRPr="00065953" w:rsidRDefault="00C7644C" w:rsidP="00203A22">
            <w:pPr>
              <w:rPr>
                <w:rFonts w:ascii="Arial" w:hAnsi="Arial" w:cs="Arial"/>
                <w:sz w:val="21"/>
                <w:szCs w:val="21"/>
              </w:rPr>
            </w:pPr>
            <w:r w:rsidRPr="00065953">
              <w:rPr>
                <w:rFonts w:ascii="Arial" w:hAnsi="Arial" w:cs="Arial"/>
                <w:sz w:val="21"/>
                <w:szCs w:val="21"/>
              </w:rPr>
              <w:t>Yes</w:t>
            </w:r>
          </w:p>
        </w:tc>
        <w:tc>
          <w:tcPr>
            <w:tcW w:w="1985" w:type="dxa"/>
          </w:tcPr>
          <w:p w14:paraId="043E2B46" w14:textId="77777777" w:rsidR="00C7644C" w:rsidRPr="00065953" w:rsidRDefault="00C7644C" w:rsidP="00203A22">
            <w:pPr>
              <w:jc w:val="center"/>
              <w:rPr>
                <w:rFonts w:ascii="Arial" w:hAnsi="Arial" w:cs="Arial"/>
                <w:sz w:val="21"/>
                <w:szCs w:val="21"/>
              </w:rPr>
            </w:pPr>
            <w:r>
              <w:rPr>
                <w:rFonts w:ascii="Arial" w:hAnsi="Arial" w:cs="Arial"/>
                <w:sz w:val="21"/>
                <w:szCs w:val="21"/>
              </w:rPr>
              <w:t>65.9</w:t>
            </w:r>
            <w:r w:rsidRPr="00065953">
              <w:rPr>
                <w:rFonts w:ascii="Arial" w:hAnsi="Arial" w:cs="Arial"/>
                <w:sz w:val="21"/>
                <w:szCs w:val="21"/>
              </w:rPr>
              <w:t>% (</w:t>
            </w:r>
            <w:r>
              <w:rPr>
                <w:rFonts w:ascii="Arial" w:hAnsi="Arial" w:cs="Arial"/>
                <w:sz w:val="21"/>
                <w:szCs w:val="21"/>
              </w:rPr>
              <w:t>53.2</w:t>
            </w:r>
            <w:r w:rsidRPr="00065953">
              <w:rPr>
                <w:rFonts w:ascii="Arial" w:hAnsi="Arial" w:cs="Arial"/>
                <w:sz w:val="21"/>
                <w:szCs w:val="21"/>
              </w:rPr>
              <w:t>-</w:t>
            </w:r>
            <w:r>
              <w:rPr>
                <w:rFonts w:ascii="Arial" w:hAnsi="Arial" w:cs="Arial"/>
                <w:sz w:val="21"/>
                <w:szCs w:val="21"/>
              </w:rPr>
              <w:t>78.6</w:t>
            </w:r>
            <w:r w:rsidRPr="00065953">
              <w:rPr>
                <w:rFonts w:ascii="Arial" w:hAnsi="Arial" w:cs="Arial"/>
                <w:sz w:val="21"/>
                <w:szCs w:val="21"/>
              </w:rPr>
              <w:t>)</w:t>
            </w:r>
          </w:p>
        </w:tc>
        <w:tc>
          <w:tcPr>
            <w:tcW w:w="1890" w:type="dxa"/>
          </w:tcPr>
          <w:p w14:paraId="600ECFD4" w14:textId="77777777" w:rsidR="00C7644C" w:rsidRPr="00065953" w:rsidRDefault="00C7644C" w:rsidP="00203A22">
            <w:pPr>
              <w:jc w:val="center"/>
              <w:rPr>
                <w:rFonts w:ascii="Arial" w:hAnsi="Arial" w:cs="Arial"/>
                <w:sz w:val="21"/>
                <w:szCs w:val="21"/>
              </w:rPr>
            </w:pPr>
            <w:r>
              <w:rPr>
                <w:rFonts w:ascii="Arial" w:hAnsi="Arial" w:cs="Arial"/>
                <w:sz w:val="21"/>
                <w:szCs w:val="21"/>
              </w:rPr>
              <w:t>16.6</w:t>
            </w:r>
            <w:r w:rsidRPr="00065953">
              <w:rPr>
                <w:rFonts w:ascii="Arial" w:hAnsi="Arial" w:cs="Arial"/>
                <w:sz w:val="21"/>
                <w:szCs w:val="21"/>
              </w:rPr>
              <w:t xml:space="preserve"> (</w:t>
            </w:r>
            <w:r>
              <w:rPr>
                <w:rFonts w:ascii="Arial" w:hAnsi="Arial" w:cs="Arial"/>
                <w:sz w:val="21"/>
                <w:szCs w:val="21"/>
              </w:rPr>
              <w:t>8.39</w:t>
            </w:r>
            <w:r w:rsidRPr="00065953">
              <w:rPr>
                <w:rFonts w:ascii="Arial" w:hAnsi="Arial" w:cs="Arial"/>
                <w:sz w:val="21"/>
                <w:szCs w:val="21"/>
              </w:rPr>
              <w:t xml:space="preserve">, </w:t>
            </w:r>
            <w:r>
              <w:rPr>
                <w:rFonts w:ascii="Arial" w:hAnsi="Arial" w:cs="Arial"/>
                <w:sz w:val="21"/>
                <w:szCs w:val="21"/>
              </w:rPr>
              <w:t>32.9</w:t>
            </w:r>
            <w:r w:rsidRPr="00065953">
              <w:rPr>
                <w:rFonts w:ascii="Arial" w:hAnsi="Arial" w:cs="Arial"/>
                <w:sz w:val="21"/>
                <w:szCs w:val="21"/>
              </w:rPr>
              <w:t>)</w:t>
            </w:r>
          </w:p>
        </w:tc>
        <w:tc>
          <w:tcPr>
            <w:tcW w:w="990" w:type="dxa"/>
          </w:tcPr>
          <w:p w14:paraId="3347E915" w14:textId="77777777" w:rsidR="00C7644C" w:rsidRPr="00065953" w:rsidRDefault="00C7644C" w:rsidP="00203A22">
            <w:pPr>
              <w:jc w:val="center"/>
              <w:rPr>
                <w:rFonts w:ascii="Arial" w:hAnsi="Arial" w:cs="Arial"/>
                <w:sz w:val="21"/>
                <w:szCs w:val="21"/>
              </w:rPr>
            </w:pPr>
            <w:r w:rsidRPr="00065953">
              <w:rPr>
                <w:rFonts w:ascii="Arial" w:hAnsi="Arial" w:cs="Arial"/>
                <w:sz w:val="21"/>
                <w:szCs w:val="21"/>
              </w:rPr>
              <w:t>&lt;0.001</w:t>
            </w:r>
          </w:p>
        </w:tc>
      </w:tr>
      <w:tr w:rsidR="00C7644C" w:rsidRPr="00065953" w14:paraId="21B29ED0" w14:textId="77777777" w:rsidTr="0022619E">
        <w:tc>
          <w:tcPr>
            <w:tcW w:w="3690" w:type="dxa"/>
            <w:tcBorders>
              <w:top w:val="single" w:sz="4" w:space="0" w:color="auto"/>
              <w:bottom w:val="single" w:sz="4" w:space="0" w:color="auto"/>
            </w:tcBorders>
          </w:tcPr>
          <w:p w14:paraId="01D03AEF" w14:textId="77777777" w:rsidR="00C7644C" w:rsidRPr="00065953" w:rsidRDefault="00C7644C" w:rsidP="00203A22">
            <w:pPr>
              <w:rPr>
                <w:rFonts w:ascii="Arial" w:hAnsi="Arial" w:cs="Arial"/>
                <w:b/>
                <w:bCs/>
                <w:sz w:val="21"/>
                <w:szCs w:val="21"/>
              </w:rPr>
            </w:pPr>
            <w:r w:rsidRPr="00065953">
              <w:rPr>
                <w:rFonts w:ascii="Arial" w:hAnsi="Arial" w:cs="Arial"/>
                <w:b/>
                <w:bCs/>
                <w:sz w:val="21"/>
                <w:szCs w:val="21"/>
              </w:rPr>
              <w:t>Past-month alcohol use</w:t>
            </w:r>
          </w:p>
        </w:tc>
        <w:tc>
          <w:tcPr>
            <w:tcW w:w="1985" w:type="dxa"/>
          </w:tcPr>
          <w:p w14:paraId="2C718BBD" w14:textId="77777777" w:rsidR="00C7644C" w:rsidRPr="00065953" w:rsidRDefault="00C7644C" w:rsidP="00203A22">
            <w:pPr>
              <w:jc w:val="center"/>
              <w:rPr>
                <w:rFonts w:ascii="Arial" w:hAnsi="Arial" w:cs="Arial"/>
                <w:sz w:val="21"/>
                <w:szCs w:val="21"/>
              </w:rPr>
            </w:pPr>
          </w:p>
        </w:tc>
        <w:tc>
          <w:tcPr>
            <w:tcW w:w="1890" w:type="dxa"/>
          </w:tcPr>
          <w:p w14:paraId="1B0A8BE2" w14:textId="77777777" w:rsidR="00C7644C" w:rsidRPr="00065953" w:rsidRDefault="00C7644C" w:rsidP="00203A22">
            <w:pPr>
              <w:jc w:val="center"/>
              <w:rPr>
                <w:rFonts w:ascii="Arial" w:hAnsi="Arial" w:cs="Arial"/>
                <w:sz w:val="21"/>
                <w:szCs w:val="21"/>
              </w:rPr>
            </w:pPr>
          </w:p>
        </w:tc>
        <w:tc>
          <w:tcPr>
            <w:tcW w:w="990" w:type="dxa"/>
          </w:tcPr>
          <w:p w14:paraId="7EA52CBF" w14:textId="77777777" w:rsidR="00C7644C" w:rsidRPr="00065953" w:rsidRDefault="00C7644C" w:rsidP="00203A22">
            <w:pPr>
              <w:jc w:val="center"/>
              <w:rPr>
                <w:rFonts w:ascii="Arial" w:hAnsi="Arial" w:cs="Arial"/>
                <w:sz w:val="21"/>
                <w:szCs w:val="21"/>
              </w:rPr>
            </w:pPr>
          </w:p>
        </w:tc>
      </w:tr>
      <w:tr w:rsidR="00C7644C" w:rsidRPr="00065953" w14:paraId="0809CF84" w14:textId="77777777" w:rsidTr="0022619E">
        <w:tc>
          <w:tcPr>
            <w:tcW w:w="3690" w:type="dxa"/>
            <w:tcBorders>
              <w:top w:val="single" w:sz="4" w:space="0" w:color="auto"/>
            </w:tcBorders>
          </w:tcPr>
          <w:p w14:paraId="5C835C1D" w14:textId="0CC194BA" w:rsidR="00C7644C" w:rsidRPr="00065953" w:rsidRDefault="00C7644C" w:rsidP="00203A22">
            <w:pPr>
              <w:rPr>
                <w:rFonts w:ascii="Arial" w:hAnsi="Arial" w:cs="Arial"/>
                <w:sz w:val="21"/>
                <w:szCs w:val="21"/>
              </w:rPr>
            </w:pPr>
            <w:r w:rsidRPr="00065953">
              <w:rPr>
                <w:rFonts w:ascii="Arial" w:hAnsi="Arial" w:cs="Arial"/>
                <w:b/>
                <w:bCs/>
                <w:i/>
                <w:iCs/>
                <w:sz w:val="21"/>
                <w:szCs w:val="21"/>
              </w:rPr>
              <w:t xml:space="preserve">Illicit </w:t>
            </w:r>
            <w:r w:rsidR="00211879">
              <w:rPr>
                <w:rFonts w:ascii="Arial" w:hAnsi="Arial" w:cs="Arial"/>
                <w:b/>
                <w:bCs/>
                <w:i/>
                <w:iCs/>
                <w:sz w:val="21"/>
                <w:szCs w:val="21"/>
              </w:rPr>
              <w:t>substance</w:t>
            </w:r>
            <w:r w:rsidRPr="00065953">
              <w:rPr>
                <w:rFonts w:ascii="Arial" w:hAnsi="Arial" w:cs="Arial"/>
                <w:b/>
                <w:bCs/>
                <w:i/>
                <w:iCs/>
                <w:sz w:val="21"/>
                <w:szCs w:val="21"/>
              </w:rPr>
              <w:t xml:space="preserve"> use</w:t>
            </w:r>
          </w:p>
        </w:tc>
        <w:tc>
          <w:tcPr>
            <w:tcW w:w="1985" w:type="dxa"/>
          </w:tcPr>
          <w:p w14:paraId="3671BA79" w14:textId="77777777" w:rsidR="00C7644C" w:rsidRPr="00065953" w:rsidRDefault="00C7644C" w:rsidP="00203A22">
            <w:pPr>
              <w:jc w:val="center"/>
              <w:rPr>
                <w:rFonts w:ascii="Arial" w:hAnsi="Arial" w:cs="Arial"/>
                <w:sz w:val="21"/>
                <w:szCs w:val="21"/>
              </w:rPr>
            </w:pPr>
          </w:p>
        </w:tc>
        <w:tc>
          <w:tcPr>
            <w:tcW w:w="1890" w:type="dxa"/>
          </w:tcPr>
          <w:p w14:paraId="440B8A0D" w14:textId="77777777" w:rsidR="00C7644C" w:rsidRPr="00065953" w:rsidRDefault="00C7644C" w:rsidP="00203A22">
            <w:pPr>
              <w:jc w:val="center"/>
              <w:rPr>
                <w:rFonts w:ascii="Arial" w:hAnsi="Arial" w:cs="Arial"/>
                <w:sz w:val="21"/>
                <w:szCs w:val="21"/>
              </w:rPr>
            </w:pPr>
          </w:p>
        </w:tc>
        <w:tc>
          <w:tcPr>
            <w:tcW w:w="990" w:type="dxa"/>
          </w:tcPr>
          <w:p w14:paraId="09BBE340" w14:textId="77777777" w:rsidR="00C7644C" w:rsidRPr="00065953" w:rsidRDefault="00C7644C" w:rsidP="00203A22">
            <w:pPr>
              <w:jc w:val="center"/>
              <w:rPr>
                <w:rFonts w:ascii="Arial" w:hAnsi="Arial" w:cs="Arial"/>
                <w:sz w:val="21"/>
                <w:szCs w:val="21"/>
              </w:rPr>
            </w:pPr>
          </w:p>
        </w:tc>
      </w:tr>
      <w:tr w:rsidR="00C7644C" w:rsidRPr="00065953" w14:paraId="56DB66E0" w14:textId="77777777" w:rsidTr="0022619E">
        <w:tc>
          <w:tcPr>
            <w:tcW w:w="3690" w:type="dxa"/>
          </w:tcPr>
          <w:p w14:paraId="7B6AB671" w14:textId="77777777" w:rsidR="00C7644C" w:rsidRPr="00065953" w:rsidRDefault="00C7644C" w:rsidP="00203A22">
            <w:pPr>
              <w:rPr>
                <w:rFonts w:ascii="Arial" w:hAnsi="Arial" w:cs="Arial"/>
                <w:sz w:val="21"/>
                <w:szCs w:val="21"/>
              </w:rPr>
            </w:pPr>
            <w:r w:rsidRPr="00065953">
              <w:rPr>
                <w:rFonts w:ascii="Arial" w:hAnsi="Arial" w:cs="Arial"/>
                <w:sz w:val="21"/>
                <w:szCs w:val="21"/>
              </w:rPr>
              <w:t>No</w:t>
            </w:r>
          </w:p>
        </w:tc>
        <w:tc>
          <w:tcPr>
            <w:tcW w:w="1985" w:type="dxa"/>
          </w:tcPr>
          <w:p w14:paraId="47E615CB" w14:textId="77777777" w:rsidR="00C7644C" w:rsidRPr="00065953" w:rsidRDefault="00C7644C" w:rsidP="00203A22">
            <w:pPr>
              <w:rPr>
                <w:rFonts w:ascii="Arial" w:hAnsi="Arial" w:cs="Arial"/>
                <w:sz w:val="21"/>
                <w:szCs w:val="21"/>
              </w:rPr>
            </w:pPr>
            <w:r>
              <w:rPr>
                <w:rFonts w:ascii="Arial" w:hAnsi="Arial" w:cs="Arial"/>
                <w:sz w:val="21"/>
                <w:szCs w:val="21"/>
              </w:rPr>
              <w:t>9.4</w:t>
            </w:r>
            <w:r w:rsidRPr="00065953">
              <w:rPr>
                <w:rFonts w:ascii="Arial" w:hAnsi="Arial" w:cs="Arial"/>
                <w:sz w:val="21"/>
                <w:szCs w:val="21"/>
              </w:rPr>
              <w:t>% (</w:t>
            </w:r>
            <w:r>
              <w:rPr>
                <w:rFonts w:ascii="Arial" w:hAnsi="Arial" w:cs="Arial"/>
                <w:sz w:val="21"/>
                <w:szCs w:val="21"/>
              </w:rPr>
              <w:t>8.1-10.6</w:t>
            </w:r>
            <w:r w:rsidRPr="00065953">
              <w:rPr>
                <w:rFonts w:ascii="Arial" w:hAnsi="Arial" w:cs="Arial"/>
                <w:sz w:val="21"/>
                <w:szCs w:val="21"/>
              </w:rPr>
              <w:t>)</w:t>
            </w:r>
          </w:p>
        </w:tc>
        <w:tc>
          <w:tcPr>
            <w:tcW w:w="1890" w:type="dxa"/>
          </w:tcPr>
          <w:p w14:paraId="60DEF99D" w14:textId="77777777" w:rsidR="00C7644C" w:rsidRPr="00065953" w:rsidRDefault="00C7644C" w:rsidP="00203A22">
            <w:pPr>
              <w:jc w:val="center"/>
              <w:rPr>
                <w:rFonts w:ascii="Arial" w:hAnsi="Arial" w:cs="Arial"/>
                <w:sz w:val="21"/>
                <w:szCs w:val="21"/>
              </w:rPr>
            </w:pPr>
            <w:r w:rsidRPr="00065953">
              <w:rPr>
                <w:rFonts w:ascii="Arial" w:hAnsi="Arial" w:cs="Arial"/>
                <w:sz w:val="21"/>
                <w:szCs w:val="21"/>
              </w:rPr>
              <w:t>-</w:t>
            </w:r>
          </w:p>
        </w:tc>
        <w:tc>
          <w:tcPr>
            <w:tcW w:w="990" w:type="dxa"/>
          </w:tcPr>
          <w:p w14:paraId="651AF950" w14:textId="77777777" w:rsidR="00C7644C" w:rsidRPr="00065953" w:rsidRDefault="00C7644C" w:rsidP="00203A22">
            <w:pPr>
              <w:jc w:val="center"/>
              <w:rPr>
                <w:rFonts w:ascii="Arial" w:hAnsi="Arial" w:cs="Arial"/>
                <w:sz w:val="21"/>
                <w:szCs w:val="21"/>
              </w:rPr>
            </w:pPr>
            <w:r w:rsidRPr="00065953">
              <w:rPr>
                <w:rFonts w:ascii="Arial" w:hAnsi="Arial" w:cs="Arial"/>
                <w:sz w:val="21"/>
                <w:szCs w:val="21"/>
              </w:rPr>
              <w:t>-</w:t>
            </w:r>
          </w:p>
        </w:tc>
      </w:tr>
      <w:tr w:rsidR="00C7644C" w:rsidRPr="00065953" w14:paraId="5FEEF42D" w14:textId="77777777" w:rsidTr="0022619E">
        <w:tc>
          <w:tcPr>
            <w:tcW w:w="3690" w:type="dxa"/>
            <w:tcBorders>
              <w:bottom w:val="single" w:sz="4" w:space="0" w:color="auto"/>
            </w:tcBorders>
          </w:tcPr>
          <w:p w14:paraId="3A068008" w14:textId="77777777" w:rsidR="00C7644C" w:rsidRPr="00065953" w:rsidRDefault="00C7644C" w:rsidP="00203A22">
            <w:pPr>
              <w:rPr>
                <w:rFonts w:ascii="Arial" w:hAnsi="Arial" w:cs="Arial"/>
                <w:sz w:val="21"/>
                <w:szCs w:val="21"/>
              </w:rPr>
            </w:pPr>
            <w:r w:rsidRPr="00065953">
              <w:rPr>
                <w:rFonts w:ascii="Arial" w:hAnsi="Arial" w:cs="Arial"/>
                <w:sz w:val="21"/>
                <w:szCs w:val="21"/>
              </w:rPr>
              <w:t>Yes</w:t>
            </w:r>
          </w:p>
        </w:tc>
        <w:tc>
          <w:tcPr>
            <w:tcW w:w="1985" w:type="dxa"/>
          </w:tcPr>
          <w:p w14:paraId="266A98E3" w14:textId="77777777" w:rsidR="00C7644C" w:rsidRPr="00065953" w:rsidRDefault="00C7644C" w:rsidP="00203A22">
            <w:pPr>
              <w:rPr>
                <w:rFonts w:ascii="Arial" w:hAnsi="Arial" w:cs="Arial"/>
                <w:sz w:val="21"/>
                <w:szCs w:val="21"/>
              </w:rPr>
            </w:pPr>
            <w:r>
              <w:rPr>
                <w:rFonts w:ascii="Arial" w:hAnsi="Arial" w:cs="Arial"/>
                <w:sz w:val="21"/>
                <w:szCs w:val="21"/>
              </w:rPr>
              <w:t>28</w:t>
            </w:r>
            <w:r w:rsidRPr="00065953">
              <w:rPr>
                <w:rFonts w:ascii="Arial" w:hAnsi="Arial" w:cs="Arial"/>
                <w:sz w:val="21"/>
                <w:szCs w:val="21"/>
              </w:rPr>
              <w:t>.</w:t>
            </w:r>
            <w:r>
              <w:rPr>
                <w:rFonts w:ascii="Arial" w:hAnsi="Arial" w:cs="Arial"/>
                <w:sz w:val="21"/>
                <w:szCs w:val="21"/>
              </w:rPr>
              <w:t>3</w:t>
            </w:r>
            <w:r w:rsidRPr="00065953">
              <w:rPr>
                <w:rFonts w:ascii="Arial" w:hAnsi="Arial" w:cs="Arial"/>
                <w:sz w:val="21"/>
                <w:szCs w:val="21"/>
              </w:rPr>
              <w:t>% (</w:t>
            </w:r>
            <w:r>
              <w:rPr>
                <w:rFonts w:ascii="Arial" w:hAnsi="Arial" w:cs="Arial"/>
                <w:sz w:val="21"/>
                <w:szCs w:val="21"/>
              </w:rPr>
              <w:t>13</w:t>
            </w:r>
            <w:r w:rsidRPr="00065953">
              <w:rPr>
                <w:rFonts w:ascii="Arial" w:hAnsi="Arial" w:cs="Arial"/>
                <w:sz w:val="21"/>
                <w:szCs w:val="21"/>
              </w:rPr>
              <w:t>.</w:t>
            </w:r>
            <w:r>
              <w:rPr>
                <w:rFonts w:ascii="Arial" w:hAnsi="Arial" w:cs="Arial"/>
                <w:sz w:val="21"/>
                <w:szCs w:val="21"/>
              </w:rPr>
              <w:t>1</w:t>
            </w:r>
            <w:r w:rsidRPr="00065953">
              <w:rPr>
                <w:rFonts w:ascii="Arial" w:hAnsi="Arial" w:cs="Arial"/>
                <w:sz w:val="21"/>
                <w:szCs w:val="21"/>
              </w:rPr>
              <w:t>-43.2)</w:t>
            </w:r>
          </w:p>
        </w:tc>
        <w:tc>
          <w:tcPr>
            <w:tcW w:w="1890" w:type="dxa"/>
          </w:tcPr>
          <w:p w14:paraId="6277F81B" w14:textId="77777777" w:rsidR="00C7644C" w:rsidRPr="00065953" w:rsidRDefault="00C7644C" w:rsidP="00203A22">
            <w:pPr>
              <w:jc w:val="center"/>
              <w:rPr>
                <w:rFonts w:ascii="Arial" w:hAnsi="Arial" w:cs="Arial"/>
                <w:sz w:val="21"/>
                <w:szCs w:val="21"/>
              </w:rPr>
            </w:pPr>
            <w:r>
              <w:rPr>
                <w:rFonts w:ascii="Arial" w:hAnsi="Arial" w:cs="Arial"/>
                <w:sz w:val="21"/>
                <w:szCs w:val="21"/>
              </w:rPr>
              <w:t>3</w:t>
            </w:r>
            <w:r w:rsidRPr="00065953">
              <w:rPr>
                <w:rFonts w:ascii="Arial" w:hAnsi="Arial" w:cs="Arial"/>
                <w:sz w:val="21"/>
                <w:szCs w:val="21"/>
              </w:rPr>
              <w:t>.8</w:t>
            </w:r>
            <w:r>
              <w:rPr>
                <w:rFonts w:ascii="Arial" w:hAnsi="Arial" w:cs="Arial"/>
                <w:sz w:val="21"/>
                <w:szCs w:val="21"/>
              </w:rPr>
              <w:t>1</w:t>
            </w:r>
            <w:r w:rsidRPr="00065953">
              <w:rPr>
                <w:rFonts w:ascii="Arial" w:hAnsi="Arial" w:cs="Arial"/>
                <w:sz w:val="21"/>
                <w:szCs w:val="21"/>
              </w:rPr>
              <w:t xml:space="preserve"> (</w:t>
            </w:r>
            <w:r>
              <w:rPr>
                <w:rFonts w:ascii="Arial" w:hAnsi="Arial" w:cs="Arial"/>
                <w:sz w:val="21"/>
                <w:szCs w:val="21"/>
              </w:rPr>
              <w:t>1.70</w:t>
            </w:r>
            <w:r w:rsidRPr="00065953">
              <w:rPr>
                <w:rFonts w:ascii="Arial" w:hAnsi="Arial" w:cs="Arial"/>
                <w:sz w:val="21"/>
                <w:szCs w:val="21"/>
              </w:rPr>
              <w:t xml:space="preserve">, </w:t>
            </w:r>
            <w:r>
              <w:rPr>
                <w:rFonts w:ascii="Arial" w:hAnsi="Arial" w:cs="Arial"/>
                <w:sz w:val="21"/>
                <w:szCs w:val="21"/>
              </w:rPr>
              <w:t>8.51</w:t>
            </w:r>
            <w:r w:rsidRPr="00065953">
              <w:rPr>
                <w:rFonts w:ascii="Arial" w:hAnsi="Arial" w:cs="Arial"/>
                <w:sz w:val="21"/>
                <w:szCs w:val="21"/>
              </w:rPr>
              <w:t>)</w:t>
            </w:r>
          </w:p>
        </w:tc>
        <w:tc>
          <w:tcPr>
            <w:tcW w:w="990" w:type="dxa"/>
          </w:tcPr>
          <w:p w14:paraId="2F761421" w14:textId="77777777" w:rsidR="00C7644C" w:rsidRPr="00065953" w:rsidRDefault="00C7644C" w:rsidP="00203A22">
            <w:pPr>
              <w:jc w:val="center"/>
              <w:rPr>
                <w:rFonts w:ascii="Arial" w:hAnsi="Arial" w:cs="Arial"/>
                <w:sz w:val="21"/>
                <w:szCs w:val="21"/>
              </w:rPr>
            </w:pPr>
            <w:r w:rsidRPr="00065953">
              <w:rPr>
                <w:rFonts w:ascii="Arial" w:hAnsi="Arial" w:cs="Arial"/>
                <w:sz w:val="21"/>
                <w:szCs w:val="21"/>
              </w:rPr>
              <w:t>0.00</w:t>
            </w:r>
            <w:r>
              <w:rPr>
                <w:rFonts w:ascii="Arial" w:hAnsi="Arial" w:cs="Arial"/>
                <w:sz w:val="21"/>
                <w:szCs w:val="21"/>
              </w:rPr>
              <w:t>2</w:t>
            </w:r>
          </w:p>
        </w:tc>
      </w:tr>
      <w:tr w:rsidR="00C7644C" w:rsidRPr="00F5333C" w14:paraId="77FEDBCA" w14:textId="77777777" w:rsidTr="0022619E">
        <w:tc>
          <w:tcPr>
            <w:tcW w:w="3690" w:type="dxa"/>
            <w:tcBorders>
              <w:top w:val="single" w:sz="4" w:space="0" w:color="auto"/>
              <w:bottom w:val="single" w:sz="4" w:space="0" w:color="auto"/>
            </w:tcBorders>
          </w:tcPr>
          <w:p w14:paraId="6D1A5968" w14:textId="589FFBE0" w:rsidR="00C7644C" w:rsidRPr="00F5333C" w:rsidRDefault="0067609D" w:rsidP="00203A22">
            <w:pPr>
              <w:rPr>
                <w:rFonts w:ascii="Arial" w:hAnsi="Arial" w:cs="Arial"/>
                <w:b/>
                <w:bCs/>
                <w:sz w:val="21"/>
                <w:szCs w:val="21"/>
              </w:rPr>
            </w:pPr>
            <w:r>
              <w:rPr>
                <w:rFonts w:ascii="Arial" w:hAnsi="Arial" w:cs="Arial"/>
                <w:b/>
                <w:bCs/>
                <w:sz w:val="21"/>
                <w:szCs w:val="21"/>
              </w:rPr>
              <w:t>Household r</w:t>
            </w:r>
            <w:r w:rsidR="00C7644C" w:rsidRPr="00F5333C">
              <w:rPr>
                <w:rFonts w:ascii="Arial" w:hAnsi="Arial" w:cs="Arial"/>
                <w:b/>
                <w:bCs/>
                <w:sz w:val="21"/>
                <w:szCs w:val="21"/>
              </w:rPr>
              <w:t>eceive</w:t>
            </w:r>
            <w:r>
              <w:rPr>
                <w:rFonts w:ascii="Arial" w:hAnsi="Arial" w:cs="Arial"/>
                <w:b/>
                <w:bCs/>
                <w:sz w:val="21"/>
                <w:szCs w:val="21"/>
              </w:rPr>
              <w:t>s</w:t>
            </w:r>
            <w:r w:rsidR="00C7644C" w:rsidRPr="00F5333C">
              <w:rPr>
                <w:rFonts w:ascii="Arial" w:hAnsi="Arial" w:cs="Arial"/>
                <w:b/>
                <w:bCs/>
                <w:sz w:val="21"/>
                <w:szCs w:val="21"/>
              </w:rPr>
              <w:t xml:space="preserve"> food stamps</w:t>
            </w:r>
          </w:p>
        </w:tc>
        <w:tc>
          <w:tcPr>
            <w:tcW w:w="1985" w:type="dxa"/>
          </w:tcPr>
          <w:p w14:paraId="26E4DCAD" w14:textId="77777777" w:rsidR="00C7644C" w:rsidRPr="00F5333C" w:rsidRDefault="00C7644C" w:rsidP="00203A22">
            <w:pPr>
              <w:jc w:val="center"/>
              <w:rPr>
                <w:rFonts w:ascii="Arial" w:hAnsi="Arial" w:cs="Arial"/>
                <w:sz w:val="21"/>
                <w:szCs w:val="21"/>
              </w:rPr>
            </w:pPr>
          </w:p>
        </w:tc>
        <w:tc>
          <w:tcPr>
            <w:tcW w:w="1890" w:type="dxa"/>
          </w:tcPr>
          <w:p w14:paraId="34F28FEC" w14:textId="77777777" w:rsidR="00C7644C" w:rsidRPr="00F5333C" w:rsidRDefault="00C7644C" w:rsidP="00203A22">
            <w:pPr>
              <w:jc w:val="center"/>
              <w:rPr>
                <w:rFonts w:ascii="Arial" w:hAnsi="Arial" w:cs="Arial"/>
                <w:sz w:val="21"/>
                <w:szCs w:val="21"/>
              </w:rPr>
            </w:pPr>
          </w:p>
        </w:tc>
        <w:tc>
          <w:tcPr>
            <w:tcW w:w="990" w:type="dxa"/>
          </w:tcPr>
          <w:p w14:paraId="5888179E" w14:textId="77777777" w:rsidR="00C7644C" w:rsidRPr="00F5333C" w:rsidRDefault="00C7644C" w:rsidP="00203A22">
            <w:pPr>
              <w:jc w:val="center"/>
              <w:rPr>
                <w:rFonts w:ascii="Arial" w:hAnsi="Arial" w:cs="Arial"/>
                <w:sz w:val="21"/>
                <w:szCs w:val="21"/>
              </w:rPr>
            </w:pPr>
          </w:p>
        </w:tc>
      </w:tr>
      <w:tr w:rsidR="00C7644C" w:rsidRPr="00F5333C" w14:paraId="1293B987" w14:textId="77777777" w:rsidTr="0022619E">
        <w:tc>
          <w:tcPr>
            <w:tcW w:w="3690" w:type="dxa"/>
            <w:tcBorders>
              <w:top w:val="single" w:sz="4" w:space="0" w:color="auto"/>
            </w:tcBorders>
          </w:tcPr>
          <w:p w14:paraId="0742DAF5" w14:textId="0C8EA7B4" w:rsidR="00C7644C" w:rsidRPr="00F5333C" w:rsidRDefault="00C7644C" w:rsidP="00203A22">
            <w:pPr>
              <w:rPr>
                <w:rFonts w:ascii="Arial" w:hAnsi="Arial" w:cs="Arial"/>
                <w:sz w:val="21"/>
                <w:szCs w:val="21"/>
              </w:rPr>
            </w:pPr>
            <w:r w:rsidRPr="00F5333C">
              <w:rPr>
                <w:rFonts w:ascii="Arial" w:hAnsi="Arial" w:cs="Arial"/>
                <w:b/>
                <w:bCs/>
                <w:i/>
                <w:iCs/>
                <w:sz w:val="21"/>
                <w:szCs w:val="21"/>
              </w:rPr>
              <w:t xml:space="preserve">Illicit </w:t>
            </w:r>
            <w:r w:rsidR="00211879">
              <w:rPr>
                <w:rFonts w:ascii="Arial" w:hAnsi="Arial" w:cs="Arial"/>
                <w:b/>
                <w:bCs/>
                <w:i/>
                <w:iCs/>
                <w:sz w:val="21"/>
                <w:szCs w:val="21"/>
              </w:rPr>
              <w:t>substance</w:t>
            </w:r>
            <w:r w:rsidRPr="00F5333C">
              <w:rPr>
                <w:rFonts w:ascii="Arial" w:hAnsi="Arial" w:cs="Arial"/>
                <w:b/>
                <w:bCs/>
                <w:i/>
                <w:iCs/>
                <w:sz w:val="21"/>
                <w:szCs w:val="21"/>
              </w:rPr>
              <w:t xml:space="preserve"> use</w:t>
            </w:r>
          </w:p>
        </w:tc>
        <w:tc>
          <w:tcPr>
            <w:tcW w:w="1985" w:type="dxa"/>
          </w:tcPr>
          <w:p w14:paraId="2AD6A52C" w14:textId="77777777" w:rsidR="00C7644C" w:rsidRPr="00F5333C" w:rsidRDefault="00C7644C" w:rsidP="00203A22">
            <w:pPr>
              <w:jc w:val="center"/>
              <w:rPr>
                <w:rFonts w:ascii="Arial" w:hAnsi="Arial" w:cs="Arial"/>
                <w:sz w:val="21"/>
                <w:szCs w:val="21"/>
              </w:rPr>
            </w:pPr>
          </w:p>
        </w:tc>
        <w:tc>
          <w:tcPr>
            <w:tcW w:w="1890" w:type="dxa"/>
          </w:tcPr>
          <w:p w14:paraId="078B5D5B" w14:textId="77777777" w:rsidR="00C7644C" w:rsidRPr="00F5333C" w:rsidRDefault="00C7644C" w:rsidP="00203A22">
            <w:pPr>
              <w:jc w:val="center"/>
              <w:rPr>
                <w:rFonts w:ascii="Arial" w:hAnsi="Arial" w:cs="Arial"/>
                <w:sz w:val="21"/>
                <w:szCs w:val="21"/>
              </w:rPr>
            </w:pPr>
          </w:p>
        </w:tc>
        <w:tc>
          <w:tcPr>
            <w:tcW w:w="990" w:type="dxa"/>
          </w:tcPr>
          <w:p w14:paraId="088933C5" w14:textId="77777777" w:rsidR="00C7644C" w:rsidRPr="00F5333C" w:rsidRDefault="00C7644C" w:rsidP="00203A22">
            <w:pPr>
              <w:jc w:val="center"/>
              <w:rPr>
                <w:rFonts w:ascii="Arial" w:hAnsi="Arial" w:cs="Arial"/>
                <w:sz w:val="21"/>
                <w:szCs w:val="21"/>
              </w:rPr>
            </w:pPr>
          </w:p>
        </w:tc>
      </w:tr>
      <w:tr w:rsidR="00C7644C" w:rsidRPr="00F5333C" w14:paraId="48E61654" w14:textId="77777777" w:rsidTr="0022619E">
        <w:tc>
          <w:tcPr>
            <w:tcW w:w="3690" w:type="dxa"/>
          </w:tcPr>
          <w:p w14:paraId="484122EB" w14:textId="77777777" w:rsidR="00C7644C" w:rsidRPr="00F5333C" w:rsidRDefault="00C7644C" w:rsidP="00203A22">
            <w:pPr>
              <w:rPr>
                <w:rFonts w:ascii="Arial" w:hAnsi="Arial" w:cs="Arial"/>
                <w:sz w:val="21"/>
                <w:szCs w:val="21"/>
              </w:rPr>
            </w:pPr>
            <w:r w:rsidRPr="00F5333C">
              <w:rPr>
                <w:rFonts w:ascii="Arial" w:hAnsi="Arial" w:cs="Arial"/>
                <w:sz w:val="21"/>
                <w:szCs w:val="21"/>
              </w:rPr>
              <w:t>No</w:t>
            </w:r>
          </w:p>
        </w:tc>
        <w:tc>
          <w:tcPr>
            <w:tcW w:w="1985" w:type="dxa"/>
          </w:tcPr>
          <w:p w14:paraId="05E57807" w14:textId="77777777" w:rsidR="00C7644C" w:rsidRPr="00F5333C" w:rsidRDefault="00C7644C" w:rsidP="00203A22">
            <w:pPr>
              <w:jc w:val="center"/>
              <w:rPr>
                <w:rFonts w:ascii="Arial" w:hAnsi="Arial" w:cs="Arial"/>
                <w:sz w:val="21"/>
                <w:szCs w:val="21"/>
              </w:rPr>
            </w:pPr>
            <w:r w:rsidRPr="00F5333C">
              <w:rPr>
                <w:rFonts w:ascii="Arial" w:hAnsi="Arial" w:cs="Arial"/>
                <w:sz w:val="21"/>
                <w:szCs w:val="21"/>
              </w:rPr>
              <w:t>24.9% (23.3-26.7)</w:t>
            </w:r>
          </w:p>
        </w:tc>
        <w:tc>
          <w:tcPr>
            <w:tcW w:w="1890" w:type="dxa"/>
          </w:tcPr>
          <w:p w14:paraId="4F3A522C" w14:textId="77777777" w:rsidR="00C7644C" w:rsidRPr="00F5333C" w:rsidRDefault="00C7644C" w:rsidP="00203A22">
            <w:pPr>
              <w:jc w:val="center"/>
              <w:rPr>
                <w:rFonts w:ascii="Arial" w:hAnsi="Arial" w:cs="Arial"/>
                <w:sz w:val="21"/>
                <w:szCs w:val="21"/>
              </w:rPr>
            </w:pPr>
            <w:r w:rsidRPr="00F5333C">
              <w:rPr>
                <w:rFonts w:ascii="Arial" w:hAnsi="Arial" w:cs="Arial"/>
                <w:sz w:val="21"/>
                <w:szCs w:val="21"/>
              </w:rPr>
              <w:t>-</w:t>
            </w:r>
          </w:p>
        </w:tc>
        <w:tc>
          <w:tcPr>
            <w:tcW w:w="990" w:type="dxa"/>
          </w:tcPr>
          <w:p w14:paraId="0B6F5394" w14:textId="77777777" w:rsidR="00C7644C" w:rsidRPr="00F5333C" w:rsidRDefault="00C7644C" w:rsidP="00203A22">
            <w:pPr>
              <w:jc w:val="center"/>
              <w:rPr>
                <w:rFonts w:ascii="Arial" w:hAnsi="Arial" w:cs="Arial"/>
                <w:sz w:val="21"/>
                <w:szCs w:val="21"/>
              </w:rPr>
            </w:pPr>
            <w:r w:rsidRPr="00F5333C">
              <w:rPr>
                <w:rFonts w:ascii="Arial" w:hAnsi="Arial" w:cs="Arial"/>
                <w:sz w:val="21"/>
                <w:szCs w:val="21"/>
              </w:rPr>
              <w:t>-</w:t>
            </w:r>
          </w:p>
        </w:tc>
      </w:tr>
      <w:tr w:rsidR="00C7644C" w:rsidRPr="00F5333C" w14:paraId="4B9C40D0" w14:textId="77777777" w:rsidTr="0022619E">
        <w:tc>
          <w:tcPr>
            <w:tcW w:w="3690" w:type="dxa"/>
            <w:tcBorders>
              <w:bottom w:val="single" w:sz="4" w:space="0" w:color="auto"/>
            </w:tcBorders>
          </w:tcPr>
          <w:p w14:paraId="3DF36BE2" w14:textId="77777777" w:rsidR="00C7644C" w:rsidRPr="00F5333C" w:rsidRDefault="00C7644C" w:rsidP="00203A22">
            <w:pPr>
              <w:rPr>
                <w:rFonts w:ascii="Arial" w:hAnsi="Arial" w:cs="Arial"/>
                <w:sz w:val="21"/>
                <w:szCs w:val="21"/>
              </w:rPr>
            </w:pPr>
            <w:r w:rsidRPr="00F5333C">
              <w:rPr>
                <w:rFonts w:ascii="Arial" w:hAnsi="Arial" w:cs="Arial"/>
                <w:sz w:val="21"/>
                <w:szCs w:val="21"/>
              </w:rPr>
              <w:t>Yes</w:t>
            </w:r>
          </w:p>
        </w:tc>
        <w:tc>
          <w:tcPr>
            <w:tcW w:w="1985" w:type="dxa"/>
          </w:tcPr>
          <w:p w14:paraId="3E7E8F00" w14:textId="77777777" w:rsidR="00C7644C" w:rsidRPr="00F5333C" w:rsidRDefault="00C7644C" w:rsidP="00203A22">
            <w:pPr>
              <w:jc w:val="center"/>
              <w:rPr>
                <w:rFonts w:ascii="Arial" w:hAnsi="Arial" w:cs="Arial"/>
                <w:sz w:val="21"/>
                <w:szCs w:val="21"/>
              </w:rPr>
            </w:pPr>
            <w:r w:rsidRPr="00F5333C">
              <w:rPr>
                <w:rFonts w:ascii="Arial" w:hAnsi="Arial" w:cs="Arial"/>
                <w:sz w:val="21"/>
                <w:szCs w:val="21"/>
              </w:rPr>
              <w:t>44.6% (28.6-60.7)</w:t>
            </w:r>
          </w:p>
        </w:tc>
        <w:tc>
          <w:tcPr>
            <w:tcW w:w="1890" w:type="dxa"/>
          </w:tcPr>
          <w:p w14:paraId="1840BAEF" w14:textId="77777777" w:rsidR="00C7644C" w:rsidRPr="00F5333C" w:rsidRDefault="00C7644C" w:rsidP="00203A22">
            <w:pPr>
              <w:jc w:val="center"/>
              <w:rPr>
                <w:rFonts w:ascii="Arial" w:hAnsi="Arial" w:cs="Arial"/>
                <w:sz w:val="21"/>
                <w:szCs w:val="21"/>
              </w:rPr>
            </w:pPr>
            <w:r w:rsidRPr="00F5333C">
              <w:rPr>
                <w:rFonts w:ascii="Arial" w:hAnsi="Arial" w:cs="Arial"/>
                <w:sz w:val="21"/>
                <w:szCs w:val="21"/>
              </w:rPr>
              <w:t>2.42 (1.18, 4.99)</w:t>
            </w:r>
          </w:p>
        </w:tc>
        <w:tc>
          <w:tcPr>
            <w:tcW w:w="990" w:type="dxa"/>
          </w:tcPr>
          <w:p w14:paraId="065024B1" w14:textId="77777777" w:rsidR="00C7644C" w:rsidRPr="00F5333C" w:rsidRDefault="00C7644C" w:rsidP="00203A22">
            <w:pPr>
              <w:jc w:val="center"/>
              <w:rPr>
                <w:rFonts w:ascii="Arial" w:hAnsi="Arial" w:cs="Arial"/>
                <w:sz w:val="21"/>
                <w:szCs w:val="21"/>
              </w:rPr>
            </w:pPr>
            <w:r w:rsidRPr="00F5333C">
              <w:rPr>
                <w:rFonts w:ascii="Arial" w:hAnsi="Arial" w:cs="Arial"/>
                <w:sz w:val="21"/>
                <w:szCs w:val="21"/>
              </w:rPr>
              <w:t>0.017</w:t>
            </w:r>
          </w:p>
        </w:tc>
      </w:tr>
      <w:tr w:rsidR="00C7644C" w:rsidRPr="00065953" w14:paraId="1D57C34B" w14:textId="77777777" w:rsidTr="0022619E">
        <w:tc>
          <w:tcPr>
            <w:tcW w:w="3690" w:type="dxa"/>
            <w:tcBorders>
              <w:top w:val="single" w:sz="4" w:space="0" w:color="auto"/>
              <w:bottom w:val="single" w:sz="4" w:space="0" w:color="auto"/>
            </w:tcBorders>
          </w:tcPr>
          <w:p w14:paraId="446F5357" w14:textId="0FE779B5" w:rsidR="00C7644C" w:rsidRPr="00DB5E3B" w:rsidRDefault="0067609D" w:rsidP="00203A22">
            <w:pPr>
              <w:rPr>
                <w:rFonts w:ascii="Arial" w:hAnsi="Arial" w:cs="Arial"/>
                <w:b/>
                <w:bCs/>
                <w:sz w:val="21"/>
                <w:szCs w:val="21"/>
              </w:rPr>
            </w:pPr>
            <w:r>
              <w:rPr>
                <w:rFonts w:ascii="Arial" w:hAnsi="Arial" w:cs="Arial"/>
                <w:b/>
                <w:bCs/>
                <w:sz w:val="21"/>
                <w:szCs w:val="21"/>
              </w:rPr>
              <w:t xml:space="preserve">No </w:t>
            </w:r>
            <w:r w:rsidR="00C7644C" w:rsidRPr="00DB5E3B">
              <w:rPr>
                <w:rFonts w:ascii="Arial" w:hAnsi="Arial" w:cs="Arial"/>
                <w:b/>
                <w:bCs/>
                <w:sz w:val="21"/>
                <w:szCs w:val="21"/>
              </w:rPr>
              <w:t>health insurance</w:t>
            </w:r>
          </w:p>
        </w:tc>
        <w:tc>
          <w:tcPr>
            <w:tcW w:w="1985" w:type="dxa"/>
          </w:tcPr>
          <w:p w14:paraId="7DDCFA08" w14:textId="77777777" w:rsidR="00C7644C" w:rsidRPr="00DB5E3B" w:rsidRDefault="00C7644C" w:rsidP="00203A22">
            <w:pPr>
              <w:jc w:val="center"/>
              <w:rPr>
                <w:rFonts w:ascii="Arial" w:hAnsi="Arial" w:cs="Arial"/>
                <w:sz w:val="21"/>
                <w:szCs w:val="21"/>
              </w:rPr>
            </w:pPr>
          </w:p>
        </w:tc>
        <w:tc>
          <w:tcPr>
            <w:tcW w:w="1890" w:type="dxa"/>
          </w:tcPr>
          <w:p w14:paraId="21710569" w14:textId="77777777" w:rsidR="00C7644C" w:rsidRPr="00DB5E3B" w:rsidRDefault="00C7644C" w:rsidP="00203A22">
            <w:pPr>
              <w:jc w:val="center"/>
              <w:rPr>
                <w:rFonts w:ascii="Arial" w:hAnsi="Arial" w:cs="Arial"/>
                <w:sz w:val="21"/>
                <w:szCs w:val="21"/>
              </w:rPr>
            </w:pPr>
          </w:p>
        </w:tc>
        <w:tc>
          <w:tcPr>
            <w:tcW w:w="990" w:type="dxa"/>
          </w:tcPr>
          <w:p w14:paraId="07E95468" w14:textId="77777777" w:rsidR="00C7644C" w:rsidRPr="00DB5E3B" w:rsidRDefault="00C7644C" w:rsidP="00203A22">
            <w:pPr>
              <w:jc w:val="center"/>
              <w:rPr>
                <w:rFonts w:ascii="Arial" w:hAnsi="Arial" w:cs="Arial"/>
                <w:sz w:val="21"/>
                <w:szCs w:val="21"/>
              </w:rPr>
            </w:pPr>
          </w:p>
        </w:tc>
      </w:tr>
      <w:tr w:rsidR="00C7644C" w:rsidRPr="00065953" w14:paraId="2A1CB08D" w14:textId="77777777" w:rsidTr="0022619E">
        <w:tc>
          <w:tcPr>
            <w:tcW w:w="3690" w:type="dxa"/>
            <w:tcBorders>
              <w:top w:val="single" w:sz="4" w:space="0" w:color="auto"/>
            </w:tcBorders>
          </w:tcPr>
          <w:p w14:paraId="4AEBDFD9" w14:textId="3E34C4DC" w:rsidR="00C7644C" w:rsidRPr="00DB5E3B" w:rsidRDefault="00C7644C" w:rsidP="00203A22">
            <w:pPr>
              <w:rPr>
                <w:rFonts w:ascii="Arial" w:hAnsi="Arial" w:cs="Arial"/>
                <w:sz w:val="21"/>
                <w:szCs w:val="21"/>
              </w:rPr>
            </w:pPr>
            <w:r w:rsidRPr="00DB5E3B">
              <w:rPr>
                <w:rFonts w:ascii="Arial" w:hAnsi="Arial" w:cs="Arial"/>
                <w:b/>
                <w:bCs/>
                <w:i/>
                <w:iCs/>
                <w:sz w:val="21"/>
                <w:szCs w:val="21"/>
              </w:rPr>
              <w:t xml:space="preserve">Illicit </w:t>
            </w:r>
            <w:r w:rsidR="00211879">
              <w:rPr>
                <w:rFonts w:ascii="Arial" w:hAnsi="Arial" w:cs="Arial"/>
                <w:b/>
                <w:bCs/>
                <w:i/>
                <w:iCs/>
                <w:sz w:val="21"/>
                <w:szCs w:val="21"/>
              </w:rPr>
              <w:t>substance</w:t>
            </w:r>
            <w:r w:rsidRPr="00DB5E3B">
              <w:rPr>
                <w:rFonts w:ascii="Arial" w:hAnsi="Arial" w:cs="Arial"/>
                <w:b/>
                <w:bCs/>
                <w:i/>
                <w:iCs/>
                <w:sz w:val="21"/>
                <w:szCs w:val="21"/>
              </w:rPr>
              <w:t xml:space="preserve"> use</w:t>
            </w:r>
          </w:p>
        </w:tc>
        <w:tc>
          <w:tcPr>
            <w:tcW w:w="1985" w:type="dxa"/>
          </w:tcPr>
          <w:p w14:paraId="55F76C3C" w14:textId="77777777" w:rsidR="00C7644C" w:rsidRPr="00DB5E3B" w:rsidRDefault="00C7644C" w:rsidP="00203A22">
            <w:pPr>
              <w:jc w:val="center"/>
              <w:rPr>
                <w:rFonts w:ascii="Arial" w:hAnsi="Arial" w:cs="Arial"/>
                <w:sz w:val="21"/>
                <w:szCs w:val="21"/>
              </w:rPr>
            </w:pPr>
          </w:p>
        </w:tc>
        <w:tc>
          <w:tcPr>
            <w:tcW w:w="1890" w:type="dxa"/>
          </w:tcPr>
          <w:p w14:paraId="100022ED" w14:textId="77777777" w:rsidR="00C7644C" w:rsidRPr="00DB5E3B" w:rsidRDefault="00C7644C" w:rsidP="00203A22">
            <w:pPr>
              <w:jc w:val="center"/>
              <w:rPr>
                <w:rFonts w:ascii="Arial" w:hAnsi="Arial" w:cs="Arial"/>
                <w:sz w:val="21"/>
                <w:szCs w:val="21"/>
              </w:rPr>
            </w:pPr>
          </w:p>
        </w:tc>
        <w:tc>
          <w:tcPr>
            <w:tcW w:w="990" w:type="dxa"/>
          </w:tcPr>
          <w:p w14:paraId="70488B80" w14:textId="77777777" w:rsidR="00C7644C" w:rsidRPr="00DB5E3B" w:rsidRDefault="00C7644C" w:rsidP="00203A22">
            <w:pPr>
              <w:jc w:val="center"/>
              <w:rPr>
                <w:rFonts w:ascii="Arial" w:hAnsi="Arial" w:cs="Arial"/>
                <w:sz w:val="21"/>
                <w:szCs w:val="21"/>
              </w:rPr>
            </w:pPr>
          </w:p>
        </w:tc>
      </w:tr>
      <w:tr w:rsidR="00C7644C" w:rsidRPr="00065953" w14:paraId="739FBA75" w14:textId="77777777" w:rsidTr="0022619E">
        <w:tc>
          <w:tcPr>
            <w:tcW w:w="3690" w:type="dxa"/>
          </w:tcPr>
          <w:p w14:paraId="29ADDF3A" w14:textId="77777777" w:rsidR="00C7644C" w:rsidRPr="00DB5E3B" w:rsidRDefault="00C7644C" w:rsidP="00203A22">
            <w:pPr>
              <w:rPr>
                <w:rFonts w:ascii="Arial" w:hAnsi="Arial" w:cs="Arial"/>
                <w:sz w:val="21"/>
                <w:szCs w:val="21"/>
              </w:rPr>
            </w:pPr>
            <w:r w:rsidRPr="00DB5E3B">
              <w:rPr>
                <w:rFonts w:ascii="Arial" w:hAnsi="Arial" w:cs="Arial"/>
                <w:sz w:val="21"/>
                <w:szCs w:val="21"/>
              </w:rPr>
              <w:t>No</w:t>
            </w:r>
          </w:p>
        </w:tc>
        <w:tc>
          <w:tcPr>
            <w:tcW w:w="1985" w:type="dxa"/>
          </w:tcPr>
          <w:p w14:paraId="0E596AEC" w14:textId="77777777" w:rsidR="00C7644C" w:rsidRPr="00DB5E3B" w:rsidRDefault="00C7644C" w:rsidP="00203A22">
            <w:pPr>
              <w:jc w:val="center"/>
              <w:rPr>
                <w:rFonts w:ascii="Arial" w:hAnsi="Arial" w:cs="Arial"/>
                <w:sz w:val="21"/>
                <w:szCs w:val="21"/>
              </w:rPr>
            </w:pPr>
            <w:r w:rsidRPr="00DB5E3B">
              <w:rPr>
                <w:rFonts w:ascii="Arial" w:hAnsi="Arial" w:cs="Arial"/>
                <w:sz w:val="21"/>
                <w:szCs w:val="21"/>
              </w:rPr>
              <w:t>6.4% (5.4-7.4)</w:t>
            </w:r>
          </w:p>
        </w:tc>
        <w:tc>
          <w:tcPr>
            <w:tcW w:w="1890" w:type="dxa"/>
          </w:tcPr>
          <w:p w14:paraId="176791B7" w14:textId="77777777" w:rsidR="00C7644C" w:rsidRPr="00DB5E3B" w:rsidRDefault="00C7644C" w:rsidP="00203A22">
            <w:pPr>
              <w:jc w:val="center"/>
              <w:rPr>
                <w:rFonts w:ascii="Arial" w:hAnsi="Arial" w:cs="Arial"/>
                <w:sz w:val="21"/>
                <w:szCs w:val="21"/>
              </w:rPr>
            </w:pPr>
            <w:r w:rsidRPr="00DB5E3B">
              <w:rPr>
                <w:rFonts w:ascii="Arial" w:hAnsi="Arial" w:cs="Arial"/>
                <w:sz w:val="21"/>
                <w:szCs w:val="21"/>
              </w:rPr>
              <w:t>-</w:t>
            </w:r>
          </w:p>
        </w:tc>
        <w:tc>
          <w:tcPr>
            <w:tcW w:w="990" w:type="dxa"/>
          </w:tcPr>
          <w:p w14:paraId="7B4DD2DF" w14:textId="77777777" w:rsidR="00C7644C" w:rsidRPr="00DB5E3B" w:rsidRDefault="00C7644C" w:rsidP="00203A22">
            <w:pPr>
              <w:jc w:val="center"/>
              <w:rPr>
                <w:rFonts w:ascii="Arial" w:hAnsi="Arial" w:cs="Arial"/>
                <w:sz w:val="21"/>
                <w:szCs w:val="21"/>
              </w:rPr>
            </w:pPr>
            <w:r w:rsidRPr="00DB5E3B">
              <w:rPr>
                <w:rFonts w:ascii="Arial" w:hAnsi="Arial" w:cs="Arial"/>
                <w:sz w:val="21"/>
                <w:szCs w:val="21"/>
              </w:rPr>
              <w:t>-</w:t>
            </w:r>
          </w:p>
        </w:tc>
      </w:tr>
      <w:tr w:rsidR="00C7644C" w:rsidRPr="00065953" w14:paraId="29908FF2" w14:textId="77777777" w:rsidTr="0022619E">
        <w:tc>
          <w:tcPr>
            <w:tcW w:w="3690" w:type="dxa"/>
            <w:tcBorders>
              <w:bottom w:val="single" w:sz="4" w:space="0" w:color="auto"/>
            </w:tcBorders>
          </w:tcPr>
          <w:p w14:paraId="51C107AC" w14:textId="77777777" w:rsidR="00C7644C" w:rsidRPr="00DB5E3B" w:rsidRDefault="00C7644C" w:rsidP="00203A22">
            <w:pPr>
              <w:rPr>
                <w:rFonts w:ascii="Arial" w:hAnsi="Arial" w:cs="Arial"/>
                <w:sz w:val="21"/>
                <w:szCs w:val="21"/>
              </w:rPr>
            </w:pPr>
            <w:r w:rsidRPr="00DB5E3B">
              <w:rPr>
                <w:rFonts w:ascii="Arial" w:hAnsi="Arial" w:cs="Arial"/>
                <w:sz w:val="21"/>
                <w:szCs w:val="21"/>
              </w:rPr>
              <w:t>Yes</w:t>
            </w:r>
          </w:p>
        </w:tc>
        <w:tc>
          <w:tcPr>
            <w:tcW w:w="1985" w:type="dxa"/>
          </w:tcPr>
          <w:p w14:paraId="75504459" w14:textId="77777777" w:rsidR="00C7644C" w:rsidRPr="00DB5E3B" w:rsidRDefault="00C7644C" w:rsidP="00203A22">
            <w:pPr>
              <w:jc w:val="center"/>
              <w:rPr>
                <w:rFonts w:ascii="Arial" w:hAnsi="Arial" w:cs="Arial"/>
                <w:sz w:val="21"/>
                <w:szCs w:val="21"/>
              </w:rPr>
            </w:pPr>
            <w:r w:rsidRPr="00DB5E3B">
              <w:rPr>
                <w:rFonts w:ascii="Arial" w:hAnsi="Arial" w:cs="Arial"/>
                <w:sz w:val="21"/>
                <w:szCs w:val="21"/>
              </w:rPr>
              <w:t>14.5% (2.2-26.8)</w:t>
            </w:r>
          </w:p>
        </w:tc>
        <w:tc>
          <w:tcPr>
            <w:tcW w:w="1890" w:type="dxa"/>
          </w:tcPr>
          <w:p w14:paraId="235AF5A2" w14:textId="77777777" w:rsidR="00C7644C" w:rsidRPr="00DB5E3B" w:rsidRDefault="00C7644C" w:rsidP="00203A22">
            <w:pPr>
              <w:jc w:val="center"/>
              <w:rPr>
                <w:rFonts w:ascii="Arial" w:hAnsi="Arial" w:cs="Arial"/>
                <w:sz w:val="21"/>
                <w:szCs w:val="21"/>
              </w:rPr>
            </w:pPr>
            <w:r w:rsidRPr="00DB5E3B">
              <w:rPr>
                <w:rFonts w:ascii="Arial" w:hAnsi="Arial" w:cs="Arial"/>
                <w:sz w:val="21"/>
                <w:szCs w:val="21"/>
              </w:rPr>
              <w:t>2.42 (0.88, 6.70)</w:t>
            </w:r>
          </w:p>
        </w:tc>
        <w:tc>
          <w:tcPr>
            <w:tcW w:w="990" w:type="dxa"/>
          </w:tcPr>
          <w:p w14:paraId="738DFF85" w14:textId="77777777" w:rsidR="00C7644C" w:rsidRPr="00DB5E3B" w:rsidRDefault="00C7644C" w:rsidP="00203A22">
            <w:pPr>
              <w:jc w:val="center"/>
              <w:rPr>
                <w:rFonts w:ascii="Arial" w:hAnsi="Arial" w:cs="Arial"/>
                <w:sz w:val="21"/>
                <w:szCs w:val="21"/>
              </w:rPr>
            </w:pPr>
            <w:r w:rsidRPr="00DB5E3B">
              <w:rPr>
                <w:rFonts w:ascii="Arial" w:hAnsi="Arial" w:cs="Arial"/>
                <w:sz w:val="21"/>
                <w:szCs w:val="21"/>
              </w:rPr>
              <w:t>0.00</w:t>
            </w:r>
            <w:r>
              <w:rPr>
                <w:rFonts w:ascii="Arial" w:hAnsi="Arial" w:cs="Arial"/>
                <w:sz w:val="21"/>
                <w:szCs w:val="21"/>
              </w:rPr>
              <w:t>9</w:t>
            </w:r>
          </w:p>
        </w:tc>
      </w:tr>
      <w:tr w:rsidR="00C7644C" w:rsidRPr="00065953" w14:paraId="4D548AD6" w14:textId="77777777" w:rsidTr="0022619E">
        <w:tc>
          <w:tcPr>
            <w:tcW w:w="3690" w:type="dxa"/>
            <w:tcBorders>
              <w:top w:val="single" w:sz="4" w:space="0" w:color="auto"/>
              <w:bottom w:val="single" w:sz="4" w:space="0" w:color="auto"/>
            </w:tcBorders>
          </w:tcPr>
          <w:p w14:paraId="29EF0FDB" w14:textId="0970F6EE" w:rsidR="00C7644C" w:rsidRPr="00A2078D" w:rsidRDefault="00C7644C" w:rsidP="00203A22">
            <w:pPr>
              <w:rPr>
                <w:rFonts w:ascii="Arial" w:hAnsi="Arial" w:cs="Arial"/>
                <w:sz w:val="21"/>
                <w:szCs w:val="21"/>
              </w:rPr>
            </w:pPr>
            <w:r w:rsidRPr="00A2078D">
              <w:rPr>
                <w:rFonts w:ascii="Arial" w:hAnsi="Arial" w:cs="Arial"/>
                <w:b/>
                <w:bCs/>
                <w:sz w:val="21"/>
                <w:szCs w:val="21"/>
              </w:rPr>
              <w:t>Serious past</w:t>
            </w:r>
            <w:r w:rsidR="0067609D">
              <w:rPr>
                <w:rFonts w:ascii="Arial" w:hAnsi="Arial" w:cs="Arial"/>
                <w:b/>
                <w:bCs/>
                <w:sz w:val="21"/>
                <w:szCs w:val="21"/>
              </w:rPr>
              <w:t>-</w:t>
            </w:r>
            <w:r w:rsidRPr="00A2078D">
              <w:rPr>
                <w:rFonts w:ascii="Arial" w:hAnsi="Arial" w:cs="Arial"/>
                <w:b/>
                <w:bCs/>
                <w:sz w:val="21"/>
                <w:szCs w:val="21"/>
              </w:rPr>
              <w:t>month distress</w:t>
            </w:r>
          </w:p>
        </w:tc>
        <w:tc>
          <w:tcPr>
            <w:tcW w:w="1985" w:type="dxa"/>
          </w:tcPr>
          <w:p w14:paraId="53400F56" w14:textId="77777777" w:rsidR="00C7644C" w:rsidRPr="00A2078D" w:rsidRDefault="00C7644C" w:rsidP="00203A22">
            <w:pPr>
              <w:jc w:val="center"/>
              <w:rPr>
                <w:rFonts w:ascii="Arial" w:hAnsi="Arial" w:cs="Arial"/>
                <w:sz w:val="21"/>
                <w:szCs w:val="21"/>
              </w:rPr>
            </w:pPr>
          </w:p>
        </w:tc>
        <w:tc>
          <w:tcPr>
            <w:tcW w:w="1890" w:type="dxa"/>
          </w:tcPr>
          <w:p w14:paraId="5B993AB8" w14:textId="77777777" w:rsidR="00C7644C" w:rsidRPr="00A2078D" w:rsidRDefault="00C7644C" w:rsidP="00203A22">
            <w:pPr>
              <w:jc w:val="center"/>
              <w:rPr>
                <w:rFonts w:ascii="Arial" w:hAnsi="Arial" w:cs="Arial"/>
                <w:sz w:val="21"/>
                <w:szCs w:val="21"/>
              </w:rPr>
            </w:pPr>
          </w:p>
        </w:tc>
        <w:tc>
          <w:tcPr>
            <w:tcW w:w="990" w:type="dxa"/>
          </w:tcPr>
          <w:p w14:paraId="206E94F0" w14:textId="77777777" w:rsidR="00C7644C" w:rsidRPr="00A2078D" w:rsidRDefault="00C7644C" w:rsidP="00203A22">
            <w:pPr>
              <w:jc w:val="center"/>
              <w:rPr>
                <w:rFonts w:ascii="Arial" w:hAnsi="Arial" w:cs="Arial"/>
                <w:sz w:val="21"/>
                <w:szCs w:val="21"/>
              </w:rPr>
            </w:pPr>
          </w:p>
        </w:tc>
      </w:tr>
      <w:tr w:rsidR="00C7644C" w:rsidRPr="00065953" w14:paraId="2D898536" w14:textId="77777777" w:rsidTr="0022619E">
        <w:tc>
          <w:tcPr>
            <w:tcW w:w="3690" w:type="dxa"/>
            <w:tcBorders>
              <w:top w:val="single" w:sz="4" w:space="0" w:color="auto"/>
            </w:tcBorders>
          </w:tcPr>
          <w:p w14:paraId="3F5F10CE" w14:textId="4DBDB51E" w:rsidR="00C7644C" w:rsidRPr="00A2078D" w:rsidRDefault="00C7644C" w:rsidP="00203A22">
            <w:pPr>
              <w:rPr>
                <w:rFonts w:ascii="Arial" w:hAnsi="Arial" w:cs="Arial"/>
                <w:sz w:val="21"/>
                <w:szCs w:val="21"/>
              </w:rPr>
            </w:pPr>
            <w:r w:rsidRPr="00A2078D">
              <w:rPr>
                <w:rFonts w:ascii="Arial" w:hAnsi="Arial" w:cs="Arial"/>
                <w:b/>
                <w:bCs/>
                <w:i/>
                <w:iCs/>
                <w:sz w:val="21"/>
                <w:szCs w:val="21"/>
              </w:rPr>
              <w:t xml:space="preserve">Illicit </w:t>
            </w:r>
            <w:r w:rsidR="00211879">
              <w:rPr>
                <w:rFonts w:ascii="Arial" w:hAnsi="Arial" w:cs="Arial"/>
                <w:b/>
                <w:bCs/>
                <w:i/>
                <w:iCs/>
                <w:sz w:val="21"/>
                <w:szCs w:val="21"/>
              </w:rPr>
              <w:t>substance</w:t>
            </w:r>
            <w:r w:rsidRPr="00A2078D">
              <w:rPr>
                <w:rFonts w:ascii="Arial" w:hAnsi="Arial" w:cs="Arial"/>
                <w:b/>
                <w:bCs/>
                <w:i/>
                <w:iCs/>
                <w:sz w:val="21"/>
                <w:szCs w:val="21"/>
              </w:rPr>
              <w:t xml:space="preserve"> use</w:t>
            </w:r>
          </w:p>
        </w:tc>
        <w:tc>
          <w:tcPr>
            <w:tcW w:w="1985" w:type="dxa"/>
          </w:tcPr>
          <w:p w14:paraId="3D14793E" w14:textId="77777777" w:rsidR="00C7644C" w:rsidRPr="00A2078D" w:rsidRDefault="00C7644C" w:rsidP="00203A22">
            <w:pPr>
              <w:jc w:val="center"/>
              <w:rPr>
                <w:rFonts w:ascii="Arial" w:hAnsi="Arial" w:cs="Arial"/>
                <w:sz w:val="21"/>
                <w:szCs w:val="21"/>
              </w:rPr>
            </w:pPr>
          </w:p>
        </w:tc>
        <w:tc>
          <w:tcPr>
            <w:tcW w:w="1890" w:type="dxa"/>
          </w:tcPr>
          <w:p w14:paraId="557C0129" w14:textId="77777777" w:rsidR="00C7644C" w:rsidRPr="00A2078D" w:rsidRDefault="00C7644C" w:rsidP="00203A22">
            <w:pPr>
              <w:jc w:val="center"/>
              <w:rPr>
                <w:rFonts w:ascii="Arial" w:hAnsi="Arial" w:cs="Arial"/>
                <w:sz w:val="21"/>
                <w:szCs w:val="21"/>
              </w:rPr>
            </w:pPr>
          </w:p>
        </w:tc>
        <w:tc>
          <w:tcPr>
            <w:tcW w:w="990" w:type="dxa"/>
          </w:tcPr>
          <w:p w14:paraId="1145603C" w14:textId="77777777" w:rsidR="00C7644C" w:rsidRPr="00A2078D" w:rsidRDefault="00C7644C" w:rsidP="00203A22">
            <w:pPr>
              <w:jc w:val="center"/>
              <w:rPr>
                <w:rFonts w:ascii="Arial" w:hAnsi="Arial" w:cs="Arial"/>
                <w:sz w:val="21"/>
                <w:szCs w:val="21"/>
              </w:rPr>
            </w:pPr>
          </w:p>
        </w:tc>
      </w:tr>
      <w:tr w:rsidR="00C7644C" w:rsidRPr="00065953" w14:paraId="07AAC6E0" w14:textId="77777777" w:rsidTr="0022619E">
        <w:tc>
          <w:tcPr>
            <w:tcW w:w="3690" w:type="dxa"/>
          </w:tcPr>
          <w:p w14:paraId="0FC830ED" w14:textId="77777777" w:rsidR="00C7644C" w:rsidRPr="00A2078D" w:rsidRDefault="00C7644C" w:rsidP="00203A22">
            <w:pPr>
              <w:rPr>
                <w:rFonts w:ascii="Arial" w:hAnsi="Arial" w:cs="Arial"/>
                <w:sz w:val="21"/>
                <w:szCs w:val="21"/>
              </w:rPr>
            </w:pPr>
            <w:r w:rsidRPr="00A2078D">
              <w:rPr>
                <w:rFonts w:ascii="Arial" w:hAnsi="Arial" w:cs="Arial"/>
                <w:sz w:val="21"/>
                <w:szCs w:val="21"/>
              </w:rPr>
              <w:t>No</w:t>
            </w:r>
          </w:p>
        </w:tc>
        <w:tc>
          <w:tcPr>
            <w:tcW w:w="1985" w:type="dxa"/>
          </w:tcPr>
          <w:p w14:paraId="0E09B271" w14:textId="77777777" w:rsidR="00C7644C" w:rsidRPr="00A2078D" w:rsidRDefault="00C7644C" w:rsidP="00203A22">
            <w:pPr>
              <w:jc w:val="center"/>
              <w:rPr>
                <w:rFonts w:ascii="Arial" w:hAnsi="Arial" w:cs="Arial"/>
                <w:sz w:val="21"/>
                <w:szCs w:val="21"/>
              </w:rPr>
            </w:pPr>
            <w:r w:rsidRPr="00A2078D">
              <w:rPr>
                <w:rFonts w:ascii="Arial" w:hAnsi="Arial" w:cs="Arial"/>
                <w:sz w:val="21"/>
                <w:szCs w:val="21"/>
              </w:rPr>
              <w:t>5.4% (4.6-6.3)</w:t>
            </w:r>
          </w:p>
        </w:tc>
        <w:tc>
          <w:tcPr>
            <w:tcW w:w="1890" w:type="dxa"/>
          </w:tcPr>
          <w:p w14:paraId="250F5153" w14:textId="77777777" w:rsidR="00C7644C" w:rsidRPr="00A2078D" w:rsidRDefault="00C7644C" w:rsidP="00203A22">
            <w:pPr>
              <w:jc w:val="center"/>
              <w:rPr>
                <w:rFonts w:ascii="Arial" w:hAnsi="Arial" w:cs="Arial"/>
                <w:sz w:val="21"/>
                <w:szCs w:val="21"/>
              </w:rPr>
            </w:pPr>
            <w:r w:rsidRPr="00A2078D">
              <w:rPr>
                <w:rFonts w:ascii="Arial" w:hAnsi="Arial" w:cs="Arial"/>
                <w:sz w:val="21"/>
                <w:szCs w:val="21"/>
              </w:rPr>
              <w:t>-</w:t>
            </w:r>
          </w:p>
        </w:tc>
        <w:tc>
          <w:tcPr>
            <w:tcW w:w="990" w:type="dxa"/>
          </w:tcPr>
          <w:p w14:paraId="57AFA070" w14:textId="77777777" w:rsidR="00C7644C" w:rsidRPr="00A2078D" w:rsidRDefault="00C7644C" w:rsidP="00203A22">
            <w:pPr>
              <w:jc w:val="center"/>
              <w:rPr>
                <w:rFonts w:ascii="Arial" w:hAnsi="Arial" w:cs="Arial"/>
                <w:sz w:val="21"/>
                <w:szCs w:val="21"/>
              </w:rPr>
            </w:pPr>
            <w:r w:rsidRPr="00A2078D">
              <w:rPr>
                <w:rFonts w:ascii="Arial" w:hAnsi="Arial" w:cs="Arial"/>
                <w:sz w:val="21"/>
                <w:szCs w:val="21"/>
              </w:rPr>
              <w:t>-</w:t>
            </w:r>
          </w:p>
        </w:tc>
      </w:tr>
      <w:tr w:rsidR="00C7644C" w:rsidRPr="00065953" w14:paraId="433A588F" w14:textId="77777777" w:rsidTr="0022619E">
        <w:tc>
          <w:tcPr>
            <w:tcW w:w="3690" w:type="dxa"/>
            <w:tcBorders>
              <w:bottom w:val="single" w:sz="4" w:space="0" w:color="auto"/>
            </w:tcBorders>
          </w:tcPr>
          <w:p w14:paraId="3D9C3F37" w14:textId="77777777" w:rsidR="00C7644C" w:rsidRPr="00A2078D" w:rsidRDefault="00C7644C" w:rsidP="00203A22">
            <w:pPr>
              <w:rPr>
                <w:rFonts w:ascii="Arial" w:hAnsi="Arial" w:cs="Arial"/>
                <w:b/>
                <w:bCs/>
                <w:sz w:val="21"/>
                <w:szCs w:val="21"/>
              </w:rPr>
            </w:pPr>
            <w:r w:rsidRPr="00A2078D">
              <w:rPr>
                <w:rFonts w:ascii="Arial" w:hAnsi="Arial" w:cs="Arial"/>
                <w:sz w:val="21"/>
                <w:szCs w:val="21"/>
              </w:rPr>
              <w:t>Yes</w:t>
            </w:r>
          </w:p>
        </w:tc>
        <w:tc>
          <w:tcPr>
            <w:tcW w:w="1985" w:type="dxa"/>
          </w:tcPr>
          <w:p w14:paraId="2E31F188" w14:textId="77777777" w:rsidR="00C7644C" w:rsidRPr="00A2078D" w:rsidRDefault="00C7644C" w:rsidP="00203A22">
            <w:pPr>
              <w:jc w:val="center"/>
              <w:rPr>
                <w:rFonts w:ascii="Arial" w:hAnsi="Arial" w:cs="Arial"/>
                <w:sz w:val="21"/>
                <w:szCs w:val="21"/>
              </w:rPr>
            </w:pPr>
            <w:r w:rsidRPr="00A2078D">
              <w:rPr>
                <w:rFonts w:ascii="Arial" w:hAnsi="Arial" w:cs="Arial"/>
                <w:sz w:val="21"/>
                <w:szCs w:val="21"/>
              </w:rPr>
              <w:t>47.0% (30.0-64.1)</w:t>
            </w:r>
          </w:p>
        </w:tc>
        <w:tc>
          <w:tcPr>
            <w:tcW w:w="1890" w:type="dxa"/>
          </w:tcPr>
          <w:p w14:paraId="4D0BABFF" w14:textId="77777777" w:rsidR="00C7644C" w:rsidRPr="00A2078D" w:rsidRDefault="00C7644C" w:rsidP="00203A22">
            <w:pPr>
              <w:jc w:val="center"/>
              <w:rPr>
                <w:rFonts w:ascii="Arial" w:hAnsi="Arial" w:cs="Arial"/>
                <w:sz w:val="21"/>
                <w:szCs w:val="21"/>
              </w:rPr>
            </w:pPr>
            <w:r w:rsidRPr="00A2078D">
              <w:rPr>
                <w:rFonts w:ascii="Arial" w:hAnsi="Arial" w:cs="Arial"/>
                <w:sz w:val="21"/>
                <w:szCs w:val="21"/>
              </w:rPr>
              <w:t>17.70 (8.01, 39.2)</w:t>
            </w:r>
          </w:p>
        </w:tc>
        <w:tc>
          <w:tcPr>
            <w:tcW w:w="990" w:type="dxa"/>
          </w:tcPr>
          <w:p w14:paraId="53D23B50" w14:textId="77777777" w:rsidR="00C7644C" w:rsidRPr="00A2078D" w:rsidRDefault="00C7644C" w:rsidP="00203A22">
            <w:pPr>
              <w:jc w:val="center"/>
              <w:rPr>
                <w:rFonts w:ascii="Arial" w:hAnsi="Arial" w:cs="Arial"/>
                <w:sz w:val="21"/>
                <w:szCs w:val="21"/>
              </w:rPr>
            </w:pPr>
            <w:r w:rsidRPr="00A2078D">
              <w:rPr>
                <w:rFonts w:ascii="Arial" w:hAnsi="Arial" w:cs="Arial"/>
                <w:sz w:val="21"/>
                <w:szCs w:val="21"/>
              </w:rPr>
              <w:t>&lt;0.001</w:t>
            </w:r>
          </w:p>
        </w:tc>
      </w:tr>
      <w:tr w:rsidR="00C7644C" w:rsidRPr="00065953" w14:paraId="7B1D6390" w14:textId="77777777" w:rsidTr="0022619E">
        <w:tc>
          <w:tcPr>
            <w:tcW w:w="3690" w:type="dxa"/>
            <w:tcBorders>
              <w:top w:val="single" w:sz="4" w:space="0" w:color="auto"/>
              <w:bottom w:val="single" w:sz="4" w:space="0" w:color="auto"/>
            </w:tcBorders>
          </w:tcPr>
          <w:p w14:paraId="30644064" w14:textId="77777777" w:rsidR="00C7644C" w:rsidRPr="006746D1" w:rsidRDefault="00C7644C" w:rsidP="00203A22">
            <w:pPr>
              <w:rPr>
                <w:rFonts w:ascii="Arial" w:hAnsi="Arial" w:cs="Arial"/>
                <w:b/>
                <w:bCs/>
                <w:sz w:val="21"/>
                <w:szCs w:val="21"/>
              </w:rPr>
            </w:pPr>
            <w:r w:rsidRPr="006746D1">
              <w:rPr>
                <w:rFonts w:ascii="Arial" w:hAnsi="Arial" w:cs="Arial"/>
                <w:b/>
                <w:bCs/>
                <w:sz w:val="21"/>
                <w:szCs w:val="21"/>
              </w:rPr>
              <w:t>Moved 3+ times in past year</w:t>
            </w:r>
          </w:p>
        </w:tc>
        <w:tc>
          <w:tcPr>
            <w:tcW w:w="1985" w:type="dxa"/>
          </w:tcPr>
          <w:p w14:paraId="1106F906" w14:textId="77777777" w:rsidR="00C7644C" w:rsidRPr="006746D1" w:rsidRDefault="00C7644C" w:rsidP="00203A22">
            <w:pPr>
              <w:jc w:val="center"/>
              <w:rPr>
                <w:rFonts w:ascii="Arial" w:hAnsi="Arial" w:cs="Arial"/>
                <w:sz w:val="21"/>
                <w:szCs w:val="21"/>
              </w:rPr>
            </w:pPr>
          </w:p>
        </w:tc>
        <w:tc>
          <w:tcPr>
            <w:tcW w:w="1890" w:type="dxa"/>
          </w:tcPr>
          <w:p w14:paraId="538C139A" w14:textId="77777777" w:rsidR="00C7644C" w:rsidRPr="006746D1" w:rsidRDefault="00C7644C" w:rsidP="00203A22">
            <w:pPr>
              <w:jc w:val="center"/>
              <w:rPr>
                <w:rFonts w:ascii="Arial" w:hAnsi="Arial" w:cs="Arial"/>
                <w:sz w:val="21"/>
                <w:szCs w:val="21"/>
              </w:rPr>
            </w:pPr>
          </w:p>
        </w:tc>
        <w:tc>
          <w:tcPr>
            <w:tcW w:w="990" w:type="dxa"/>
          </w:tcPr>
          <w:p w14:paraId="3FD8CC2B" w14:textId="77777777" w:rsidR="00C7644C" w:rsidRPr="006746D1" w:rsidRDefault="00C7644C" w:rsidP="00203A22">
            <w:pPr>
              <w:jc w:val="center"/>
              <w:rPr>
                <w:rFonts w:ascii="Arial" w:hAnsi="Arial" w:cs="Arial"/>
                <w:sz w:val="21"/>
                <w:szCs w:val="21"/>
              </w:rPr>
            </w:pPr>
          </w:p>
        </w:tc>
      </w:tr>
      <w:tr w:rsidR="00C7644C" w:rsidRPr="00065953" w14:paraId="09966E85" w14:textId="77777777" w:rsidTr="0022619E">
        <w:tc>
          <w:tcPr>
            <w:tcW w:w="3690" w:type="dxa"/>
            <w:tcBorders>
              <w:top w:val="single" w:sz="4" w:space="0" w:color="auto"/>
            </w:tcBorders>
          </w:tcPr>
          <w:p w14:paraId="31817244" w14:textId="16D2EB45" w:rsidR="00C7644C" w:rsidRPr="006746D1" w:rsidRDefault="00C7644C" w:rsidP="00203A22">
            <w:pPr>
              <w:rPr>
                <w:rFonts w:ascii="Arial" w:hAnsi="Arial" w:cs="Arial"/>
                <w:sz w:val="21"/>
                <w:szCs w:val="21"/>
              </w:rPr>
            </w:pPr>
            <w:r w:rsidRPr="006746D1">
              <w:rPr>
                <w:rFonts w:ascii="Arial" w:hAnsi="Arial" w:cs="Arial"/>
                <w:b/>
                <w:bCs/>
                <w:i/>
                <w:iCs/>
                <w:sz w:val="21"/>
                <w:szCs w:val="21"/>
              </w:rPr>
              <w:t xml:space="preserve">Illicit </w:t>
            </w:r>
            <w:r w:rsidR="00211879">
              <w:rPr>
                <w:rFonts w:ascii="Arial" w:hAnsi="Arial" w:cs="Arial"/>
                <w:b/>
                <w:bCs/>
                <w:i/>
                <w:iCs/>
                <w:sz w:val="21"/>
                <w:szCs w:val="21"/>
              </w:rPr>
              <w:t>substance</w:t>
            </w:r>
            <w:r w:rsidRPr="006746D1">
              <w:rPr>
                <w:rFonts w:ascii="Arial" w:hAnsi="Arial" w:cs="Arial"/>
                <w:b/>
                <w:bCs/>
                <w:i/>
                <w:iCs/>
                <w:sz w:val="21"/>
                <w:szCs w:val="21"/>
              </w:rPr>
              <w:t xml:space="preserve"> use</w:t>
            </w:r>
          </w:p>
        </w:tc>
        <w:tc>
          <w:tcPr>
            <w:tcW w:w="1985" w:type="dxa"/>
          </w:tcPr>
          <w:p w14:paraId="4E09645B" w14:textId="77777777" w:rsidR="00C7644C" w:rsidRPr="006746D1" w:rsidRDefault="00C7644C" w:rsidP="00203A22">
            <w:pPr>
              <w:jc w:val="center"/>
              <w:rPr>
                <w:rFonts w:ascii="Arial" w:hAnsi="Arial" w:cs="Arial"/>
                <w:sz w:val="21"/>
                <w:szCs w:val="21"/>
              </w:rPr>
            </w:pPr>
          </w:p>
        </w:tc>
        <w:tc>
          <w:tcPr>
            <w:tcW w:w="1890" w:type="dxa"/>
          </w:tcPr>
          <w:p w14:paraId="595BE61A" w14:textId="77777777" w:rsidR="00C7644C" w:rsidRPr="006746D1" w:rsidRDefault="00C7644C" w:rsidP="00203A22">
            <w:pPr>
              <w:jc w:val="center"/>
              <w:rPr>
                <w:rFonts w:ascii="Arial" w:hAnsi="Arial" w:cs="Arial"/>
                <w:sz w:val="21"/>
                <w:szCs w:val="21"/>
              </w:rPr>
            </w:pPr>
          </w:p>
        </w:tc>
        <w:tc>
          <w:tcPr>
            <w:tcW w:w="990" w:type="dxa"/>
          </w:tcPr>
          <w:p w14:paraId="359754A1" w14:textId="77777777" w:rsidR="00C7644C" w:rsidRPr="006746D1" w:rsidRDefault="00C7644C" w:rsidP="00203A22">
            <w:pPr>
              <w:jc w:val="center"/>
              <w:rPr>
                <w:rFonts w:ascii="Arial" w:hAnsi="Arial" w:cs="Arial"/>
                <w:sz w:val="21"/>
                <w:szCs w:val="21"/>
              </w:rPr>
            </w:pPr>
          </w:p>
        </w:tc>
      </w:tr>
      <w:tr w:rsidR="00C7644C" w:rsidRPr="00065953" w14:paraId="23D3273E" w14:textId="77777777" w:rsidTr="0022619E">
        <w:tc>
          <w:tcPr>
            <w:tcW w:w="3690" w:type="dxa"/>
          </w:tcPr>
          <w:p w14:paraId="6B1AA979" w14:textId="77777777" w:rsidR="00C7644C" w:rsidRPr="006746D1" w:rsidRDefault="00C7644C" w:rsidP="00203A22">
            <w:pPr>
              <w:rPr>
                <w:rFonts w:ascii="Arial" w:hAnsi="Arial" w:cs="Arial"/>
                <w:sz w:val="21"/>
                <w:szCs w:val="21"/>
              </w:rPr>
            </w:pPr>
            <w:r w:rsidRPr="006746D1">
              <w:rPr>
                <w:rFonts w:ascii="Arial" w:hAnsi="Arial" w:cs="Arial"/>
                <w:sz w:val="21"/>
                <w:szCs w:val="21"/>
              </w:rPr>
              <w:t>No</w:t>
            </w:r>
          </w:p>
        </w:tc>
        <w:tc>
          <w:tcPr>
            <w:tcW w:w="1985" w:type="dxa"/>
          </w:tcPr>
          <w:p w14:paraId="78E479E5" w14:textId="77777777" w:rsidR="00C7644C" w:rsidRPr="006746D1" w:rsidRDefault="00C7644C" w:rsidP="00203A22">
            <w:pPr>
              <w:jc w:val="center"/>
              <w:rPr>
                <w:rFonts w:ascii="Arial" w:hAnsi="Arial" w:cs="Arial"/>
                <w:sz w:val="21"/>
                <w:szCs w:val="21"/>
              </w:rPr>
            </w:pPr>
            <w:r w:rsidRPr="006746D1">
              <w:rPr>
                <w:rFonts w:ascii="Arial" w:hAnsi="Arial" w:cs="Arial"/>
                <w:sz w:val="21"/>
                <w:szCs w:val="21"/>
              </w:rPr>
              <w:t>5.6% (4.6-6.6)</w:t>
            </w:r>
          </w:p>
        </w:tc>
        <w:tc>
          <w:tcPr>
            <w:tcW w:w="1890" w:type="dxa"/>
          </w:tcPr>
          <w:p w14:paraId="7025389B" w14:textId="77777777" w:rsidR="00C7644C" w:rsidRPr="006746D1" w:rsidRDefault="00C7644C" w:rsidP="00203A22">
            <w:pPr>
              <w:jc w:val="center"/>
              <w:rPr>
                <w:rFonts w:ascii="Arial" w:hAnsi="Arial" w:cs="Arial"/>
                <w:sz w:val="21"/>
                <w:szCs w:val="21"/>
              </w:rPr>
            </w:pPr>
            <w:r w:rsidRPr="006746D1">
              <w:rPr>
                <w:rFonts w:ascii="Arial" w:hAnsi="Arial" w:cs="Arial"/>
                <w:sz w:val="21"/>
                <w:szCs w:val="21"/>
              </w:rPr>
              <w:t>-</w:t>
            </w:r>
          </w:p>
        </w:tc>
        <w:tc>
          <w:tcPr>
            <w:tcW w:w="990" w:type="dxa"/>
          </w:tcPr>
          <w:p w14:paraId="5EF97A3C" w14:textId="77777777" w:rsidR="00C7644C" w:rsidRPr="006746D1" w:rsidRDefault="00C7644C" w:rsidP="00203A22">
            <w:pPr>
              <w:jc w:val="center"/>
              <w:rPr>
                <w:rFonts w:ascii="Arial" w:hAnsi="Arial" w:cs="Arial"/>
                <w:sz w:val="21"/>
                <w:szCs w:val="21"/>
              </w:rPr>
            </w:pPr>
            <w:r w:rsidRPr="006746D1">
              <w:rPr>
                <w:rFonts w:ascii="Arial" w:hAnsi="Arial" w:cs="Arial"/>
                <w:sz w:val="21"/>
                <w:szCs w:val="21"/>
              </w:rPr>
              <w:t>-</w:t>
            </w:r>
          </w:p>
        </w:tc>
      </w:tr>
      <w:tr w:rsidR="00C7644C" w:rsidRPr="00065953" w14:paraId="2BB541CB" w14:textId="77777777" w:rsidTr="0022619E">
        <w:tc>
          <w:tcPr>
            <w:tcW w:w="3690" w:type="dxa"/>
            <w:tcBorders>
              <w:bottom w:val="single" w:sz="4" w:space="0" w:color="auto"/>
            </w:tcBorders>
          </w:tcPr>
          <w:p w14:paraId="76952806" w14:textId="77777777" w:rsidR="00C7644C" w:rsidRPr="006746D1" w:rsidRDefault="00C7644C" w:rsidP="00203A22">
            <w:pPr>
              <w:rPr>
                <w:rFonts w:ascii="Arial" w:hAnsi="Arial" w:cs="Arial"/>
                <w:sz w:val="21"/>
                <w:szCs w:val="21"/>
              </w:rPr>
            </w:pPr>
            <w:r w:rsidRPr="006746D1">
              <w:rPr>
                <w:rFonts w:ascii="Arial" w:hAnsi="Arial" w:cs="Arial"/>
                <w:sz w:val="21"/>
                <w:szCs w:val="21"/>
              </w:rPr>
              <w:t>Yes</w:t>
            </w:r>
          </w:p>
        </w:tc>
        <w:tc>
          <w:tcPr>
            <w:tcW w:w="1985" w:type="dxa"/>
          </w:tcPr>
          <w:p w14:paraId="532D585A" w14:textId="77777777" w:rsidR="00C7644C" w:rsidRPr="006746D1" w:rsidRDefault="00C7644C" w:rsidP="00203A22">
            <w:pPr>
              <w:jc w:val="center"/>
              <w:rPr>
                <w:rFonts w:ascii="Arial" w:hAnsi="Arial" w:cs="Arial"/>
                <w:sz w:val="21"/>
                <w:szCs w:val="21"/>
              </w:rPr>
            </w:pPr>
            <w:r w:rsidRPr="006746D1">
              <w:rPr>
                <w:rFonts w:ascii="Arial" w:hAnsi="Arial" w:cs="Arial"/>
                <w:sz w:val="21"/>
                <w:szCs w:val="21"/>
              </w:rPr>
              <w:t>15.8% (5.2-26.5)</w:t>
            </w:r>
          </w:p>
        </w:tc>
        <w:tc>
          <w:tcPr>
            <w:tcW w:w="1890" w:type="dxa"/>
          </w:tcPr>
          <w:p w14:paraId="0DA35D60" w14:textId="77777777" w:rsidR="00C7644C" w:rsidRPr="006746D1" w:rsidRDefault="00C7644C" w:rsidP="00203A22">
            <w:pPr>
              <w:jc w:val="center"/>
              <w:rPr>
                <w:rFonts w:ascii="Arial" w:hAnsi="Arial" w:cs="Arial"/>
                <w:sz w:val="21"/>
                <w:szCs w:val="21"/>
              </w:rPr>
            </w:pPr>
            <w:r w:rsidRPr="006746D1">
              <w:rPr>
                <w:rFonts w:ascii="Arial" w:hAnsi="Arial" w:cs="Arial"/>
                <w:sz w:val="21"/>
                <w:szCs w:val="21"/>
              </w:rPr>
              <w:t>3.00 (1.20, 7.54)</w:t>
            </w:r>
          </w:p>
        </w:tc>
        <w:tc>
          <w:tcPr>
            <w:tcW w:w="990" w:type="dxa"/>
          </w:tcPr>
          <w:p w14:paraId="4F41D5D6" w14:textId="77777777" w:rsidR="00C7644C" w:rsidRPr="006746D1" w:rsidRDefault="00C7644C" w:rsidP="00203A22">
            <w:pPr>
              <w:jc w:val="center"/>
              <w:rPr>
                <w:rFonts w:ascii="Arial" w:hAnsi="Arial" w:cs="Arial"/>
                <w:sz w:val="21"/>
                <w:szCs w:val="21"/>
              </w:rPr>
            </w:pPr>
            <w:r w:rsidRPr="006746D1">
              <w:rPr>
                <w:rFonts w:ascii="Arial" w:hAnsi="Arial" w:cs="Arial"/>
                <w:sz w:val="21"/>
                <w:szCs w:val="21"/>
              </w:rPr>
              <w:t>0.02</w:t>
            </w:r>
          </w:p>
        </w:tc>
      </w:tr>
      <w:tr w:rsidR="00C7644C" w:rsidRPr="00065953" w14:paraId="2131A46C" w14:textId="77777777" w:rsidTr="0022619E">
        <w:tc>
          <w:tcPr>
            <w:tcW w:w="3690" w:type="dxa"/>
            <w:tcBorders>
              <w:top w:val="single" w:sz="4" w:space="0" w:color="auto"/>
              <w:bottom w:val="single" w:sz="4" w:space="0" w:color="auto"/>
            </w:tcBorders>
          </w:tcPr>
          <w:p w14:paraId="63A9D46C" w14:textId="349868B8" w:rsidR="00C7644C" w:rsidRPr="006746D1" w:rsidRDefault="00C7644C" w:rsidP="00203A22">
            <w:pPr>
              <w:rPr>
                <w:rFonts w:ascii="Arial" w:hAnsi="Arial" w:cs="Arial"/>
                <w:b/>
                <w:bCs/>
                <w:sz w:val="21"/>
                <w:szCs w:val="21"/>
              </w:rPr>
            </w:pPr>
            <w:r w:rsidRPr="006746D1">
              <w:rPr>
                <w:rFonts w:ascii="Arial" w:hAnsi="Arial" w:cs="Arial"/>
                <w:b/>
                <w:bCs/>
                <w:sz w:val="21"/>
                <w:szCs w:val="21"/>
              </w:rPr>
              <w:t>Does</w:t>
            </w:r>
            <w:r w:rsidR="0067609D">
              <w:rPr>
                <w:rFonts w:ascii="Arial" w:hAnsi="Arial" w:cs="Arial"/>
                <w:b/>
                <w:bCs/>
                <w:sz w:val="21"/>
                <w:szCs w:val="21"/>
              </w:rPr>
              <w:t xml:space="preserve"> </w:t>
            </w:r>
            <w:r w:rsidRPr="006746D1">
              <w:rPr>
                <w:rFonts w:ascii="Arial" w:hAnsi="Arial" w:cs="Arial"/>
                <w:b/>
                <w:bCs/>
                <w:sz w:val="21"/>
                <w:szCs w:val="21"/>
              </w:rPr>
              <w:t>n</w:t>
            </w:r>
            <w:r w:rsidR="0067609D">
              <w:rPr>
                <w:rFonts w:ascii="Arial" w:hAnsi="Arial" w:cs="Arial"/>
                <w:b/>
                <w:bCs/>
                <w:sz w:val="21"/>
                <w:szCs w:val="21"/>
              </w:rPr>
              <w:t>o</w:t>
            </w:r>
            <w:r w:rsidRPr="006746D1">
              <w:rPr>
                <w:rFonts w:ascii="Arial" w:hAnsi="Arial" w:cs="Arial"/>
                <w:b/>
                <w:bCs/>
                <w:sz w:val="21"/>
                <w:szCs w:val="21"/>
              </w:rPr>
              <w:t>t speak English well/at all</w:t>
            </w:r>
          </w:p>
        </w:tc>
        <w:tc>
          <w:tcPr>
            <w:tcW w:w="1985" w:type="dxa"/>
          </w:tcPr>
          <w:p w14:paraId="05471E9C" w14:textId="77777777" w:rsidR="00C7644C" w:rsidRPr="006746D1" w:rsidRDefault="00C7644C" w:rsidP="00203A22">
            <w:pPr>
              <w:jc w:val="center"/>
              <w:rPr>
                <w:rFonts w:ascii="Arial" w:hAnsi="Arial" w:cs="Arial"/>
                <w:sz w:val="21"/>
                <w:szCs w:val="21"/>
              </w:rPr>
            </w:pPr>
          </w:p>
        </w:tc>
        <w:tc>
          <w:tcPr>
            <w:tcW w:w="1890" w:type="dxa"/>
          </w:tcPr>
          <w:p w14:paraId="146E0551" w14:textId="77777777" w:rsidR="00C7644C" w:rsidRPr="006746D1" w:rsidRDefault="00C7644C" w:rsidP="00203A22">
            <w:pPr>
              <w:jc w:val="center"/>
              <w:rPr>
                <w:rFonts w:ascii="Arial" w:hAnsi="Arial" w:cs="Arial"/>
                <w:sz w:val="21"/>
                <w:szCs w:val="21"/>
              </w:rPr>
            </w:pPr>
          </w:p>
        </w:tc>
        <w:tc>
          <w:tcPr>
            <w:tcW w:w="990" w:type="dxa"/>
          </w:tcPr>
          <w:p w14:paraId="5BCEA235" w14:textId="77777777" w:rsidR="00C7644C" w:rsidRPr="006746D1" w:rsidRDefault="00C7644C" w:rsidP="00203A22">
            <w:pPr>
              <w:jc w:val="center"/>
              <w:rPr>
                <w:rFonts w:ascii="Arial" w:hAnsi="Arial" w:cs="Arial"/>
                <w:sz w:val="21"/>
                <w:szCs w:val="21"/>
              </w:rPr>
            </w:pPr>
          </w:p>
        </w:tc>
      </w:tr>
      <w:tr w:rsidR="00C7644C" w:rsidRPr="00065953" w14:paraId="50471211" w14:textId="77777777" w:rsidTr="0022619E">
        <w:tc>
          <w:tcPr>
            <w:tcW w:w="3690" w:type="dxa"/>
            <w:tcBorders>
              <w:top w:val="single" w:sz="4" w:space="0" w:color="auto"/>
            </w:tcBorders>
          </w:tcPr>
          <w:p w14:paraId="087D7C8F" w14:textId="01D64CA8" w:rsidR="00C7644C" w:rsidRPr="006746D1" w:rsidRDefault="00C7644C" w:rsidP="00203A22">
            <w:pPr>
              <w:rPr>
                <w:rFonts w:ascii="Arial" w:hAnsi="Arial" w:cs="Arial"/>
                <w:sz w:val="21"/>
                <w:szCs w:val="21"/>
              </w:rPr>
            </w:pPr>
            <w:r w:rsidRPr="006746D1">
              <w:rPr>
                <w:rFonts w:ascii="Arial" w:hAnsi="Arial" w:cs="Arial"/>
                <w:b/>
                <w:bCs/>
                <w:i/>
                <w:iCs/>
                <w:sz w:val="21"/>
                <w:szCs w:val="21"/>
              </w:rPr>
              <w:t xml:space="preserve">Illicit </w:t>
            </w:r>
            <w:r w:rsidR="00211879">
              <w:rPr>
                <w:rFonts w:ascii="Arial" w:hAnsi="Arial" w:cs="Arial"/>
                <w:b/>
                <w:bCs/>
                <w:i/>
                <w:iCs/>
                <w:sz w:val="21"/>
                <w:szCs w:val="21"/>
              </w:rPr>
              <w:t>substance</w:t>
            </w:r>
            <w:r w:rsidRPr="006746D1">
              <w:rPr>
                <w:rFonts w:ascii="Arial" w:hAnsi="Arial" w:cs="Arial"/>
                <w:b/>
                <w:bCs/>
                <w:i/>
                <w:iCs/>
                <w:sz w:val="21"/>
                <w:szCs w:val="21"/>
              </w:rPr>
              <w:t xml:space="preserve"> use</w:t>
            </w:r>
          </w:p>
        </w:tc>
        <w:tc>
          <w:tcPr>
            <w:tcW w:w="1985" w:type="dxa"/>
          </w:tcPr>
          <w:p w14:paraId="51202BB3" w14:textId="77777777" w:rsidR="00C7644C" w:rsidRPr="006746D1" w:rsidRDefault="00C7644C" w:rsidP="00203A22">
            <w:pPr>
              <w:jc w:val="center"/>
              <w:rPr>
                <w:rFonts w:ascii="Arial" w:hAnsi="Arial" w:cs="Arial"/>
                <w:sz w:val="21"/>
                <w:szCs w:val="21"/>
              </w:rPr>
            </w:pPr>
          </w:p>
        </w:tc>
        <w:tc>
          <w:tcPr>
            <w:tcW w:w="1890" w:type="dxa"/>
          </w:tcPr>
          <w:p w14:paraId="5A39633E" w14:textId="77777777" w:rsidR="00C7644C" w:rsidRPr="006746D1" w:rsidRDefault="00C7644C" w:rsidP="00203A22">
            <w:pPr>
              <w:jc w:val="center"/>
              <w:rPr>
                <w:rFonts w:ascii="Arial" w:hAnsi="Arial" w:cs="Arial"/>
                <w:sz w:val="21"/>
                <w:szCs w:val="21"/>
              </w:rPr>
            </w:pPr>
          </w:p>
        </w:tc>
        <w:tc>
          <w:tcPr>
            <w:tcW w:w="990" w:type="dxa"/>
          </w:tcPr>
          <w:p w14:paraId="66A12CF8" w14:textId="77777777" w:rsidR="00C7644C" w:rsidRPr="006746D1" w:rsidRDefault="00C7644C" w:rsidP="00203A22">
            <w:pPr>
              <w:jc w:val="center"/>
              <w:rPr>
                <w:rFonts w:ascii="Arial" w:hAnsi="Arial" w:cs="Arial"/>
                <w:sz w:val="21"/>
                <w:szCs w:val="21"/>
              </w:rPr>
            </w:pPr>
          </w:p>
        </w:tc>
      </w:tr>
      <w:tr w:rsidR="00C7644C" w:rsidRPr="00065953" w14:paraId="6727A89F" w14:textId="77777777" w:rsidTr="0022619E">
        <w:tc>
          <w:tcPr>
            <w:tcW w:w="3690" w:type="dxa"/>
          </w:tcPr>
          <w:p w14:paraId="518CE633" w14:textId="77777777" w:rsidR="00C7644C" w:rsidRPr="006746D1" w:rsidRDefault="00C7644C" w:rsidP="00203A22">
            <w:pPr>
              <w:rPr>
                <w:rFonts w:ascii="Arial" w:hAnsi="Arial" w:cs="Arial"/>
                <w:sz w:val="21"/>
                <w:szCs w:val="21"/>
              </w:rPr>
            </w:pPr>
            <w:r w:rsidRPr="006746D1">
              <w:rPr>
                <w:rFonts w:ascii="Arial" w:hAnsi="Arial" w:cs="Arial"/>
                <w:sz w:val="21"/>
                <w:szCs w:val="21"/>
              </w:rPr>
              <w:t>No</w:t>
            </w:r>
          </w:p>
        </w:tc>
        <w:tc>
          <w:tcPr>
            <w:tcW w:w="1985" w:type="dxa"/>
          </w:tcPr>
          <w:p w14:paraId="25680C12" w14:textId="77777777" w:rsidR="00C7644C" w:rsidRPr="006746D1" w:rsidRDefault="00C7644C" w:rsidP="00203A22">
            <w:pPr>
              <w:jc w:val="center"/>
              <w:rPr>
                <w:rFonts w:ascii="Arial" w:hAnsi="Arial" w:cs="Arial"/>
                <w:sz w:val="21"/>
                <w:szCs w:val="21"/>
              </w:rPr>
            </w:pPr>
            <w:r w:rsidRPr="006746D1">
              <w:rPr>
                <w:rFonts w:ascii="Arial" w:hAnsi="Arial" w:cs="Arial"/>
                <w:sz w:val="21"/>
                <w:szCs w:val="21"/>
              </w:rPr>
              <w:t>4.5% (3.5-5.5)</w:t>
            </w:r>
          </w:p>
        </w:tc>
        <w:tc>
          <w:tcPr>
            <w:tcW w:w="1890" w:type="dxa"/>
          </w:tcPr>
          <w:p w14:paraId="23A3C457" w14:textId="77777777" w:rsidR="00C7644C" w:rsidRPr="006746D1" w:rsidRDefault="00C7644C" w:rsidP="00203A22">
            <w:pPr>
              <w:jc w:val="center"/>
              <w:rPr>
                <w:rFonts w:ascii="Arial" w:hAnsi="Arial" w:cs="Arial"/>
                <w:sz w:val="21"/>
                <w:szCs w:val="21"/>
              </w:rPr>
            </w:pPr>
            <w:r w:rsidRPr="006746D1">
              <w:rPr>
                <w:rFonts w:ascii="Arial" w:hAnsi="Arial" w:cs="Arial"/>
                <w:sz w:val="21"/>
                <w:szCs w:val="21"/>
              </w:rPr>
              <w:t>-</w:t>
            </w:r>
          </w:p>
        </w:tc>
        <w:tc>
          <w:tcPr>
            <w:tcW w:w="990" w:type="dxa"/>
          </w:tcPr>
          <w:p w14:paraId="5CB0011D" w14:textId="77777777" w:rsidR="00C7644C" w:rsidRPr="006746D1" w:rsidRDefault="00C7644C" w:rsidP="00203A22">
            <w:pPr>
              <w:jc w:val="center"/>
              <w:rPr>
                <w:rFonts w:ascii="Arial" w:hAnsi="Arial" w:cs="Arial"/>
                <w:sz w:val="21"/>
                <w:szCs w:val="21"/>
              </w:rPr>
            </w:pPr>
            <w:r w:rsidRPr="006746D1">
              <w:rPr>
                <w:rFonts w:ascii="Arial" w:hAnsi="Arial" w:cs="Arial"/>
                <w:sz w:val="21"/>
                <w:szCs w:val="21"/>
              </w:rPr>
              <w:t>-</w:t>
            </w:r>
          </w:p>
        </w:tc>
      </w:tr>
      <w:tr w:rsidR="00C7644C" w:rsidRPr="00065953" w14:paraId="68B11821" w14:textId="77777777" w:rsidTr="0022619E">
        <w:tc>
          <w:tcPr>
            <w:tcW w:w="3690" w:type="dxa"/>
            <w:tcBorders>
              <w:bottom w:val="single" w:sz="4" w:space="0" w:color="auto"/>
            </w:tcBorders>
          </w:tcPr>
          <w:p w14:paraId="777CDBF6" w14:textId="77777777" w:rsidR="00C7644C" w:rsidRPr="006746D1" w:rsidRDefault="00C7644C" w:rsidP="00203A22">
            <w:pPr>
              <w:rPr>
                <w:rFonts w:ascii="Arial" w:hAnsi="Arial" w:cs="Arial"/>
                <w:sz w:val="21"/>
                <w:szCs w:val="21"/>
              </w:rPr>
            </w:pPr>
            <w:r w:rsidRPr="006746D1">
              <w:rPr>
                <w:rFonts w:ascii="Arial" w:hAnsi="Arial" w:cs="Arial"/>
                <w:sz w:val="21"/>
                <w:szCs w:val="21"/>
              </w:rPr>
              <w:t>Yes</w:t>
            </w:r>
          </w:p>
        </w:tc>
        <w:tc>
          <w:tcPr>
            <w:tcW w:w="1985" w:type="dxa"/>
            <w:tcBorders>
              <w:bottom w:val="single" w:sz="4" w:space="0" w:color="auto"/>
            </w:tcBorders>
          </w:tcPr>
          <w:p w14:paraId="0C0F6468" w14:textId="77777777" w:rsidR="00C7644C" w:rsidRPr="006746D1" w:rsidRDefault="00C7644C" w:rsidP="00203A22">
            <w:pPr>
              <w:jc w:val="center"/>
              <w:rPr>
                <w:rFonts w:ascii="Arial" w:hAnsi="Arial" w:cs="Arial"/>
                <w:sz w:val="21"/>
                <w:szCs w:val="21"/>
              </w:rPr>
            </w:pPr>
            <w:r w:rsidRPr="006746D1">
              <w:rPr>
                <w:rFonts w:ascii="Arial" w:hAnsi="Arial" w:cs="Arial"/>
                <w:sz w:val="21"/>
                <w:szCs w:val="21"/>
              </w:rPr>
              <w:t>1.4% (0.0-4.1)</w:t>
            </w:r>
          </w:p>
        </w:tc>
        <w:tc>
          <w:tcPr>
            <w:tcW w:w="1890" w:type="dxa"/>
            <w:tcBorders>
              <w:bottom w:val="single" w:sz="4" w:space="0" w:color="auto"/>
            </w:tcBorders>
          </w:tcPr>
          <w:p w14:paraId="458B9CF5" w14:textId="77777777" w:rsidR="00C7644C" w:rsidRPr="006746D1" w:rsidRDefault="00C7644C" w:rsidP="00203A22">
            <w:pPr>
              <w:jc w:val="center"/>
              <w:rPr>
                <w:rFonts w:ascii="Arial" w:hAnsi="Arial" w:cs="Arial"/>
                <w:sz w:val="21"/>
                <w:szCs w:val="21"/>
              </w:rPr>
            </w:pPr>
            <w:r w:rsidRPr="006746D1">
              <w:rPr>
                <w:rFonts w:ascii="Arial" w:hAnsi="Arial" w:cs="Arial"/>
                <w:sz w:val="21"/>
                <w:szCs w:val="21"/>
              </w:rPr>
              <w:t>0.31 (0.04, 2.42)</w:t>
            </w:r>
          </w:p>
        </w:tc>
        <w:tc>
          <w:tcPr>
            <w:tcW w:w="990" w:type="dxa"/>
            <w:tcBorders>
              <w:bottom w:val="single" w:sz="4" w:space="0" w:color="auto"/>
            </w:tcBorders>
          </w:tcPr>
          <w:p w14:paraId="18113F2B" w14:textId="77777777" w:rsidR="00C7644C" w:rsidRPr="006746D1" w:rsidRDefault="00C7644C" w:rsidP="00203A22">
            <w:pPr>
              <w:jc w:val="center"/>
              <w:rPr>
                <w:rFonts w:ascii="Arial" w:hAnsi="Arial" w:cs="Arial"/>
                <w:sz w:val="21"/>
                <w:szCs w:val="21"/>
              </w:rPr>
            </w:pPr>
            <w:r w:rsidRPr="006746D1">
              <w:rPr>
                <w:rFonts w:ascii="Arial" w:hAnsi="Arial" w:cs="Arial"/>
                <w:sz w:val="21"/>
                <w:szCs w:val="21"/>
              </w:rPr>
              <w:t>0.26</w:t>
            </w:r>
          </w:p>
        </w:tc>
      </w:tr>
    </w:tbl>
    <w:p w14:paraId="6CF79D13" w14:textId="77777777" w:rsidR="00C7644C" w:rsidRDefault="00C7644C" w:rsidP="00C7644C">
      <w:r w:rsidRPr="00065953">
        <w:rPr>
          <w:rFonts w:ascii="Arial" w:hAnsi="Arial" w:cs="Arial"/>
          <w:sz w:val="21"/>
          <w:szCs w:val="21"/>
        </w:rPr>
        <w:t>Based on an unweighted sample of currently pregnant women = 3,657.</w:t>
      </w:r>
    </w:p>
    <w:p w14:paraId="7251E21A" w14:textId="75A70A72" w:rsidR="00C7644C" w:rsidRPr="008710D8" w:rsidRDefault="00C7644C" w:rsidP="00C7644C">
      <w:pPr>
        <w:rPr>
          <w:rFonts w:ascii="Arial" w:hAnsi="Arial" w:cs="Arial"/>
          <w:sz w:val="22"/>
          <w:szCs w:val="22"/>
        </w:rPr>
      </w:pPr>
      <w:r w:rsidRPr="00065953">
        <w:rPr>
          <w:rFonts w:ascii="Arial" w:hAnsi="Arial" w:cs="Arial"/>
          <w:sz w:val="21"/>
          <w:szCs w:val="21"/>
        </w:rPr>
        <w:t>Event rates are based on Ns weighted to be representative of US population (2015-2019).</w:t>
      </w:r>
      <w:r w:rsidRPr="00065953">
        <w:rPr>
          <w:rFonts w:ascii="Arial" w:hAnsi="Arial" w:cs="Arial"/>
          <w:sz w:val="21"/>
          <w:szCs w:val="21"/>
        </w:rPr>
        <w:br/>
      </w:r>
      <w:r w:rsidR="00070A57">
        <w:rPr>
          <w:rFonts w:ascii="Arial" w:hAnsi="Arial" w:cs="Arial"/>
          <w:sz w:val="21"/>
          <w:szCs w:val="21"/>
        </w:rPr>
        <w:t>Adjusted odds ratio</w:t>
      </w:r>
      <w:r w:rsidR="0022619E">
        <w:rPr>
          <w:rFonts w:ascii="Arial" w:hAnsi="Arial" w:cs="Arial"/>
          <w:sz w:val="21"/>
          <w:szCs w:val="21"/>
        </w:rPr>
        <w:t>s</w:t>
      </w:r>
      <w:r w:rsidR="00070A57">
        <w:rPr>
          <w:rFonts w:ascii="Arial" w:hAnsi="Arial" w:cs="Arial"/>
          <w:sz w:val="21"/>
          <w:szCs w:val="21"/>
        </w:rPr>
        <w:t xml:space="preserve"> (</w:t>
      </w:r>
      <w:r w:rsidRPr="00065953">
        <w:rPr>
          <w:rFonts w:ascii="Arial" w:hAnsi="Arial" w:cs="Arial"/>
          <w:sz w:val="21"/>
          <w:szCs w:val="21"/>
        </w:rPr>
        <w:t>AORs</w:t>
      </w:r>
      <w:r w:rsidR="00070A57">
        <w:rPr>
          <w:rFonts w:ascii="Arial" w:hAnsi="Arial" w:cs="Arial"/>
          <w:sz w:val="21"/>
          <w:szCs w:val="21"/>
        </w:rPr>
        <w:t>)</w:t>
      </w:r>
      <w:r w:rsidRPr="00065953">
        <w:rPr>
          <w:rFonts w:ascii="Arial" w:hAnsi="Arial" w:cs="Arial"/>
          <w:sz w:val="21"/>
          <w:szCs w:val="21"/>
        </w:rPr>
        <w:t xml:space="preserve"> based on weighted sample, adjusted for age.</w:t>
      </w:r>
    </w:p>
    <w:p w14:paraId="4A5BF78E" w14:textId="77777777" w:rsidR="00C7644C" w:rsidRDefault="00C7644C" w:rsidP="00C7644C"/>
    <w:p w14:paraId="473FF181" w14:textId="77777777" w:rsidR="00C7644C" w:rsidRDefault="00C7644C"/>
    <w:sectPr w:rsidR="00C7644C" w:rsidSect="009D60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021"/>
    <w:rsid w:val="00001FDB"/>
    <w:rsid w:val="00070A57"/>
    <w:rsid w:val="001D5E3C"/>
    <w:rsid w:val="00211879"/>
    <w:rsid w:val="0022619E"/>
    <w:rsid w:val="0029675C"/>
    <w:rsid w:val="002D2B05"/>
    <w:rsid w:val="002E787C"/>
    <w:rsid w:val="003054F0"/>
    <w:rsid w:val="003162DC"/>
    <w:rsid w:val="004A359E"/>
    <w:rsid w:val="006714C5"/>
    <w:rsid w:val="0067609D"/>
    <w:rsid w:val="0075140A"/>
    <w:rsid w:val="0081200A"/>
    <w:rsid w:val="00852234"/>
    <w:rsid w:val="009D6021"/>
    <w:rsid w:val="00A039D5"/>
    <w:rsid w:val="00A713CF"/>
    <w:rsid w:val="00AD7E4F"/>
    <w:rsid w:val="00C7644C"/>
    <w:rsid w:val="00CF2590"/>
    <w:rsid w:val="00E259DF"/>
    <w:rsid w:val="00E74888"/>
    <w:rsid w:val="00E91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3A8F8"/>
  <w15:chartTrackingRefBased/>
  <w15:docId w15:val="{119C15E4-2163-D540-BD82-309321977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0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6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F2590"/>
  </w:style>
  <w:style w:type="paragraph" w:styleId="Revision">
    <w:name w:val="Revision"/>
    <w:hidden/>
    <w:uiPriority w:val="99"/>
    <w:semiHidden/>
    <w:rsid w:val="00E9104A"/>
  </w:style>
  <w:style w:type="character" w:styleId="CommentReference">
    <w:name w:val="annotation reference"/>
    <w:basedOn w:val="DefaultParagraphFont"/>
    <w:uiPriority w:val="99"/>
    <w:semiHidden/>
    <w:unhideWhenUsed/>
    <w:rsid w:val="001D5E3C"/>
    <w:rPr>
      <w:sz w:val="16"/>
      <w:szCs w:val="16"/>
    </w:rPr>
  </w:style>
  <w:style w:type="paragraph" w:styleId="CommentText">
    <w:name w:val="annotation text"/>
    <w:basedOn w:val="Normal"/>
    <w:link w:val="CommentTextChar"/>
    <w:uiPriority w:val="99"/>
    <w:semiHidden/>
    <w:unhideWhenUsed/>
    <w:rsid w:val="001D5E3C"/>
    <w:rPr>
      <w:sz w:val="20"/>
      <w:szCs w:val="20"/>
    </w:rPr>
  </w:style>
  <w:style w:type="character" w:customStyle="1" w:styleId="CommentTextChar">
    <w:name w:val="Comment Text Char"/>
    <w:basedOn w:val="DefaultParagraphFont"/>
    <w:link w:val="CommentText"/>
    <w:uiPriority w:val="99"/>
    <w:semiHidden/>
    <w:rsid w:val="001D5E3C"/>
    <w:rPr>
      <w:sz w:val="20"/>
      <w:szCs w:val="20"/>
    </w:rPr>
  </w:style>
  <w:style w:type="paragraph" w:styleId="CommentSubject">
    <w:name w:val="annotation subject"/>
    <w:basedOn w:val="CommentText"/>
    <w:next w:val="CommentText"/>
    <w:link w:val="CommentSubjectChar"/>
    <w:uiPriority w:val="99"/>
    <w:semiHidden/>
    <w:unhideWhenUsed/>
    <w:rsid w:val="001D5E3C"/>
    <w:rPr>
      <w:b/>
      <w:bCs/>
    </w:rPr>
  </w:style>
  <w:style w:type="character" w:customStyle="1" w:styleId="CommentSubjectChar">
    <w:name w:val="Comment Subject Char"/>
    <w:basedOn w:val="CommentTextChar"/>
    <w:link w:val="CommentSubject"/>
    <w:uiPriority w:val="99"/>
    <w:semiHidden/>
    <w:rsid w:val="001D5E3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579</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Kock, Loren</dc:creator>
  <cp:keywords/>
  <dc:description/>
  <cp:lastModifiedBy>Kock, Loren</cp:lastModifiedBy>
  <cp:revision>10</cp:revision>
  <dcterms:created xsi:type="dcterms:W3CDTF">2023-01-26T17:02:00Z</dcterms:created>
  <dcterms:modified xsi:type="dcterms:W3CDTF">2023-01-30T16:16:00Z</dcterms:modified>
</cp:coreProperties>
</file>