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A55B" w14:textId="77777777" w:rsidR="00A73836" w:rsidRDefault="00A73836"/>
    <w:p w14:paraId="48EAFB8D" w14:textId="77777777" w:rsidR="007A4EF4" w:rsidRDefault="007A4EF4"/>
    <w:p w14:paraId="057F9692" w14:textId="77777777" w:rsidR="007A4EF4" w:rsidRDefault="007A4EF4"/>
    <w:p w14:paraId="057C24AA" w14:textId="77777777" w:rsidR="007A4EF4" w:rsidRDefault="007A4EF4"/>
    <w:p w14:paraId="72CE368E" w14:textId="77777777" w:rsidR="007A4EF4" w:rsidRDefault="007A4EF4"/>
    <w:p w14:paraId="354BF208" w14:textId="77777777" w:rsidR="007A4EF4" w:rsidRDefault="007A4EF4"/>
    <w:p w14:paraId="7D34509B" w14:textId="77777777" w:rsidR="007A4EF4" w:rsidRDefault="007A4EF4"/>
    <w:p w14:paraId="76A082F8" w14:textId="77777777" w:rsidR="007A4EF4" w:rsidRDefault="007A4EF4"/>
    <w:p w14:paraId="1011EED8" w14:textId="77777777" w:rsidR="007A4EF4" w:rsidRDefault="007A4EF4"/>
    <w:p w14:paraId="1B5E185E" w14:textId="77777777" w:rsidR="007A4EF4" w:rsidRDefault="007A4EF4"/>
    <w:p w14:paraId="4DA46263" w14:textId="77777777" w:rsidR="007A4EF4" w:rsidRDefault="007A4EF4"/>
    <w:p w14:paraId="011ACFF3" w14:textId="77777777" w:rsidR="007A4EF4" w:rsidRDefault="007A4EF4"/>
    <w:p w14:paraId="5D1375D2" w14:textId="77777777" w:rsidR="007A4EF4" w:rsidRPr="007A4EF4" w:rsidRDefault="007A4EF4" w:rsidP="007A4EF4">
      <w:pPr>
        <w:jc w:val="center"/>
        <w:rPr>
          <w:b/>
          <w:bCs/>
        </w:rPr>
      </w:pPr>
      <w:r w:rsidRPr="007A4EF4">
        <w:rPr>
          <w:b/>
          <w:bCs/>
        </w:rPr>
        <w:t>A new formula for estimating insertion length of umbilical catheters in neonates: an observational study</w:t>
      </w:r>
    </w:p>
    <w:p w14:paraId="4E9BD8E6" w14:textId="3A526E2A" w:rsidR="007A4EF4" w:rsidRDefault="007A4EF4" w:rsidP="007A4EF4">
      <w:pPr>
        <w:jc w:val="center"/>
        <w:rPr>
          <w:vertAlign w:val="superscript"/>
        </w:rPr>
      </w:pPr>
      <w:r w:rsidRPr="007A4EF4">
        <w:t>Jenny Webb, Sian Elliott, W. John Watkins, Laura Stuttaford, Sujoy Banerjee, Babatunde Kayode-Adedeji, Gautam Bagga, Mallinath Chakraborty</w:t>
      </w:r>
    </w:p>
    <w:p w14:paraId="36E95004" w14:textId="28A531EC" w:rsidR="00A73D23" w:rsidRDefault="00A73D23" w:rsidP="007A4EF4">
      <w:pPr>
        <w:jc w:val="center"/>
        <w:rPr>
          <w:b/>
          <w:bCs/>
        </w:rPr>
      </w:pPr>
      <w:r w:rsidRPr="00A73D23">
        <w:rPr>
          <w:b/>
          <w:bCs/>
        </w:rPr>
        <w:t>Supplementary Information</w:t>
      </w:r>
    </w:p>
    <w:p w14:paraId="4752D99E" w14:textId="77777777" w:rsidR="009E761F" w:rsidRDefault="009E761F" w:rsidP="007A4EF4">
      <w:pPr>
        <w:jc w:val="center"/>
        <w:rPr>
          <w:b/>
          <w:bCs/>
        </w:rPr>
      </w:pPr>
    </w:p>
    <w:p w14:paraId="7663EDC9" w14:textId="77777777" w:rsidR="009E761F" w:rsidRDefault="009E761F" w:rsidP="007A4EF4">
      <w:pPr>
        <w:jc w:val="center"/>
        <w:rPr>
          <w:b/>
          <w:bCs/>
        </w:rPr>
      </w:pPr>
    </w:p>
    <w:p w14:paraId="69F94038" w14:textId="77777777" w:rsidR="009E761F" w:rsidRDefault="009E761F" w:rsidP="007A4EF4">
      <w:pPr>
        <w:jc w:val="center"/>
        <w:rPr>
          <w:b/>
          <w:bCs/>
        </w:rPr>
      </w:pPr>
    </w:p>
    <w:p w14:paraId="144887D9" w14:textId="77777777" w:rsidR="009E761F" w:rsidRDefault="009E761F" w:rsidP="007A4EF4">
      <w:pPr>
        <w:jc w:val="center"/>
        <w:rPr>
          <w:b/>
          <w:bCs/>
        </w:rPr>
      </w:pPr>
    </w:p>
    <w:p w14:paraId="662794B1" w14:textId="77777777" w:rsidR="009E761F" w:rsidRDefault="009E761F" w:rsidP="007A4EF4">
      <w:pPr>
        <w:jc w:val="center"/>
        <w:rPr>
          <w:b/>
          <w:bCs/>
        </w:rPr>
      </w:pPr>
    </w:p>
    <w:p w14:paraId="2D10A70F" w14:textId="77777777" w:rsidR="009E761F" w:rsidRDefault="009E761F" w:rsidP="007A4EF4">
      <w:pPr>
        <w:jc w:val="center"/>
        <w:rPr>
          <w:b/>
          <w:bCs/>
        </w:rPr>
      </w:pPr>
    </w:p>
    <w:p w14:paraId="6FDC8844" w14:textId="77777777" w:rsidR="009E761F" w:rsidRDefault="009E761F" w:rsidP="007A4EF4">
      <w:pPr>
        <w:jc w:val="center"/>
        <w:rPr>
          <w:b/>
          <w:bCs/>
        </w:rPr>
      </w:pPr>
    </w:p>
    <w:p w14:paraId="7C3FFC95" w14:textId="77777777" w:rsidR="009E761F" w:rsidRDefault="009E761F" w:rsidP="007A4EF4">
      <w:pPr>
        <w:jc w:val="center"/>
        <w:rPr>
          <w:b/>
          <w:bCs/>
        </w:rPr>
      </w:pPr>
    </w:p>
    <w:p w14:paraId="03C9F8FA" w14:textId="77777777" w:rsidR="009E761F" w:rsidRDefault="009E761F" w:rsidP="007A4EF4">
      <w:pPr>
        <w:jc w:val="center"/>
        <w:rPr>
          <w:b/>
          <w:bCs/>
        </w:rPr>
      </w:pPr>
    </w:p>
    <w:p w14:paraId="0ADD5EEF" w14:textId="77777777" w:rsidR="009E761F" w:rsidRDefault="009E761F" w:rsidP="007A4EF4">
      <w:pPr>
        <w:jc w:val="center"/>
        <w:rPr>
          <w:b/>
          <w:bCs/>
        </w:rPr>
      </w:pPr>
    </w:p>
    <w:p w14:paraId="4773DE6C" w14:textId="77777777" w:rsidR="009E761F" w:rsidRDefault="009E761F" w:rsidP="007A4EF4">
      <w:pPr>
        <w:jc w:val="center"/>
        <w:rPr>
          <w:b/>
          <w:bCs/>
        </w:rPr>
      </w:pPr>
    </w:p>
    <w:p w14:paraId="08B4D5E4" w14:textId="77777777" w:rsidR="009E761F" w:rsidRDefault="009E761F" w:rsidP="007A4EF4">
      <w:pPr>
        <w:jc w:val="center"/>
        <w:rPr>
          <w:b/>
          <w:bCs/>
        </w:rPr>
      </w:pPr>
    </w:p>
    <w:p w14:paraId="335D98DA" w14:textId="77777777" w:rsidR="009E761F" w:rsidRDefault="009E761F" w:rsidP="007A4EF4">
      <w:pPr>
        <w:jc w:val="center"/>
        <w:rPr>
          <w:b/>
          <w:bCs/>
        </w:rPr>
      </w:pPr>
    </w:p>
    <w:p w14:paraId="1168DB30" w14:textId="77777777" w:rsidR="009E761F" w:rsidRDefault="009E761F" w:rsidP="007A4EF4">
      <w:pPr>
        <w:jc w:val="center"/>
        <w:rPr>
          <w:b/>
          <w:bCs/>
        </w:rPr>
      </w:pPr>
    </w:p>
    <w:p w14:paraId="5F4A696B" w14:textId="77777777" w:rsidR="009E761F" w:rsidRDefault="009E761F" w:rsidP="007A4EF4">
      <w:pPr>
        <w:jc w:val="center"/>
        <w:rPr>
          <w:b/>
          <w:bCs/>
        </w:rPr>
      </w:pPr>
    </w:p>
    <w:p w14:paraId="3CC93432" w14:textId="7554FD9C" w:rsidR="00B75463" w:rsidRDefault="00B75463">
      <w:r>
        <w:lastRenderedPageBreak/>
        <w:t>Regression plots for UACs</w:t>
      </w:r>
    </w:p>
    <w:p w14:paraId="624E1558" w14:textId="49B4B0C8" w:rsidR="007A4EF4" w:rsidRDefault="00B7546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F3AADC" wp14:editId="174A99E1">
            <wp:extent cx="5731510" cy="3373090"/>
            <wp:effectExtent l="0" t="0" r="2540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ED1C8" w14:textId="29E36298" w:rsidR="00B75463" w:rsidRDefault="00B75463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1847ED" wp14:editId="7D934EFF">
            <wp:extent cx="5731510" cy="3373090"/>
            <wp:effectExtent l="0" t="0" r="2540" b="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A2781" w14:textId="37C0B607" w:rsidR="007F4B18" w:rsidRDefault="007F4B18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0F47A0" wp14:editId="0138DD6D">
            <wp:extent cx="5731510" cy="3373090"/>
            <wp:effectExtent l="0" t="0" r="2540" b="0"/>
            <wp:docPr id="4" name="Picture 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3F6E4" w14:textId="5DABE496" w:rsidR="007F4B18" w:rsidRDefault="007F4B18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3E22E7" wp14:editId="13500E14">
            <wp:extent cx="5731510" cy="3373090"/>
            <wp:effectExtent l="0" t="0" r="2540" b="0"/>
            <wp:docPr id="2" name="Picture 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2436" w14:textId="4412FDAA" w:rsidR="007F4B18" w:rsidRDefault="007F4B18"/>
    <w:p w14:paraId="279A38A1" w14:textId="627B321B" w:rsidR="007F4B18" w:rsidRDefault="007F4B18"/>
    <w:p w14:paraId="2B3E29CD" w14:textId="0AD657D8" w:rsidR="007F4B18" w:rsidRDefault="007F4B18"/>
    <w:p w14:paraId="5BF4C00D" w14:textId="5778909B" w:rsidR="007F4B18" w:rsidRDefault="007F4B18"/>
    <w:p w14:paraId="47507B00" w14:textId="758B9007" w:rsidR="007F4B18" w:rsidRDefault="007F4B18"/>
    <w:p w14:paraId="0621655E" w14:textId="4A3A6E56" w:rsidR="007F4B18" w:rsidRDefault="007F4B18"/>
    <w:p w14:paraId="3EA7B302" w14:textId="428B1E6E" w:rsidR="007F4B18" w:rsidRDefault="007F4B18"/>
    <w:p w14:paraId="6E1B3F78" w14:textId="1B0A910F" w:rsidR="007F4B18" w:rsidRDefault="007F4B18">
      <w:r>
        <w:lastRenderedPageBreak/>
        <w:t>Regression plots for UVCs</w:t>
      </w:r>
    </w:p>
    <w:p w14:paraId="7F6BA671" w14:textId="5FDD2D84" w:rsidR="007F4B18" w:rsidRDefault="007F4B18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281385" wp14:editId="5B3820D2">
            <wp:extent cx="5731510" cy="3581998"/>
            <wp:effectExtent l="0" t="0" r="2540" b="0"/>
            <wp:docPr id="14" name="Picture 1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2ABFF" w14:textId="6C0810AA" w:rsidR="00B75463" w:rsidRDefault="009E2E47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3B625A" wp14:editId="3E443F2B">
            <wp:extent cx="5731510" cy="3582194"/>
            <wp:effectExtent l="0" t="0" r="2540" b="0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4ADD" w14:textId="6468B28F" w:rsidR="009E2E47" w:rsidRDefault="009E2E47"/>
    <w:p w14:paraId="1F971395" w14:textId="01D709BC" w:rsidR="009E2E47" w:rsidRDefault="009E2E47"/>
    <w:p w14:paraId="319D132A" w14:textId="71F50FFE" w:rsidR="009E2E47" w:rsidRDefault="009E2E47"/>
    <w:p w14:paraId="61737D08" w14:textId="26907C31" w:rsidR="009E2E47" w:rsidRDefault="009E2E47"/>
    <w:p w14:paraId="0FF926F1" w14:textId="660BB746" w:rsidR="009E2E47" w:rsidRDefault="009E2E47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EB79FE" wp14:editId="4A5BC93E">
            <wp:extent cx="5731510" cy="3582194"/>
            <wp:effectExtent l="0" t="0" r="2540" b="0"/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2D3C4" w14:textId="3802F027" w:rsidR="000802E4" w:rsidRDefault="000802E4"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C3DBDC" wp14:editId="2B467DFB">
            <wp:extent cx="5731510" cy="3582194"/>
            <wp:effectExtent l="0" t="0" r="2540" b="0"/>
            <wp:docPr id="17" name="Picture 17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2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AwMjc1MbA0MjC2NLFU0lEKTi0uzszPAykwrgUARaDh1ywAAAA="/>
  </w:docVars>
  <w:rsids>
    <w:rsidRoot w:val="00CF0FE1"/>
    <w:rsid w:val="000802E4"/>
    <w:rsid w:val="0009362C"/>
    <w:rsid w:val="001700D3"/>
    <w:rsid w:val="001A40B8"/>
    <w:rsid w:val="00301038"/>
    <w:rsid w:val="00535182"/>
    <w:rsid w:val="007A4EF4"/>
    <w:rsid w:val="007F4B18"/>
    <w:rsid w:val="008752C9"/>
    <w:rsid w:val="00976702"/>
    <w:rsid w:val="009E2E47"/>
    <w:rsid w:val="009E761F"/>
    <w:rsid w:val="00A73836"/>
    <w:rsid w:val="00A73D23"/>
    <w:rsid w:val="00B75463"/>
    <w:rsid w:val="00C34DBA"/>
    <w:rsid w:val="00CF0FE1"/>
    <w:rsid w:val="00D1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5E9F1"/>
  <w15:chartTrackingRefBased/>
  <w15:docId w15:val="{FBCD9574-F971-4EB9-AEF8-CD8DC931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Mallinath Chakraborty</dc:creator>
  <cp:keywords/>
  <dc:description/>
  <cp:lastModifiedBy>Mallinath Chakraborty</cp:lastModifiedBy>
  <cp:revision>15</cp:revision>
  <dcterms:created xsi:type="dcterms:W3CDTF">2022-09-28T08:32:00Z</dcterms:created>
  <dcterms:modified xsi:type="dcterms:W3CDTF">2023-02-07T13:01:00Z</dcterms:modified>
</cp:coreProperties>
</file>