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82FD9" w14:textId="77777777" w:rsidR="002832CF" w:rsidRDefault="002832CF" w:rsidP="002832CF">
      <w:pPr>
        <w:spacing w:before="75" w:line="403" w:lineRule="auto"/>
        <w:ind w:left="120" w:right="5978"/>
        <w:jc w:val="both"/>
        <w:rPr>
          <w:sz w:val="24"/>
          <w:szCs w:val="24"/>
        </w:rPr>
      </w:pPr>
      <w:r w:rsidRPr="00844C72">
        <w:rPr>
          <w:sz w:val="24"/>
          <w:szCs w:val="24"/>
        </w:rPr>
        <w:t xml:space="preserve">Table 1. Top-rated IPs </w:t>
      </w:r>
    </w:p>
    <w:tbl>
      <w:tblPr>
        <w:tblStyle w:val="TableGrid"/>
        <w:tblW w:w="0" w:type="auto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2"/>
        <w:gridCol w:w="3345"/>
        <w:gridCol w:w="3313"/>
      </w:tblGrid>
      <w:tr w:rsidR="002832CF" w:rsidRPr="00844C72" w14:paraId="34B5EF93" w14:textId="77777777" w:rsidTr="00A84224">
        <w:tc>
          <w:tcPr>
            <w:tcW w:w="3442" w:type="dxa"/>
            <w:tcBorders>
              <w:top w:val="single" w:sz="4" w:space="0" w:color="auto"/>
              <w:bottom w:val="single" w:sz="12" w:space="0" w:color="auto"/>
            </w:tcBorders>
          </w:tcPr>
          <w:p w14:paraId="7F1087B2" w14:textId="77777777" w:rsidR="002832CF" w:rsidRPr="00844C72" w:rsidRDefault="002832CF" w:rsidP="00A84224">
            <w:pPr>
              <w:spacing w:before="75"/>
              <w:rPr>
                <w:sz w:val="17"/>
              </w:rPr>
            </w:pPr>
            <w:r w:rsidRPr="00844C72">
              <w:rPr>
                <w:sz w:val="17"/>
              </w:rPr>
              <w:t>Top rated IP themes</w:t>
            </w:r>
            <w:r>
              <w:rPr>
                <w:sz w:val="17"/>
              </w:rPr>
              <w:t xml:space="preserve">  </w:t>
            </w:r>
          </w:p>
        </w:tc>
        <w:tc>
          <w:tcPr>
            <w:tcW w:w="3442" w:type="dxa"/>
            <w:tcBorders>
              <w:top w:val="single" w:sz="4" w:space="0" w:color="auto"/>
              <w:bottom w:val="single" w:sz="12" w:space="0" w:color="auto"/>
            </w:tcBorders>
          </w:tcPr>
          <w:p w14:paraId="3832BF23" w14:textId="77777777" w:rsidR="002832CF" w:rsidRPr="00844C72" w:rsidRDefault="002832CF" w:rsidP="00A84224">
            <w:pPr>
              <w:spacing w:before="75"/>
              <w:jc w:val="center"/>
              <w:rPr>
                <w:sz w:val="17"/>
              </w:rPr>
            </w:pPr>
            <w:r w:rsidRPr="00844C72">
              <w:rPr>
                <w:sz w:val="17"/>
              </w:rPr>
              <w:t>Explanation</w:t>
            </w:r>
          </w:p>
        </w:tc>
        <w:tc>
          <w:tcPr>
            <w:tcW w:w="3442" w:type="dxa"/>
            <w:tcBorders>
              <w:top w:val="single" w:sz="4" w:space="0" w:color="auto"/>
              <w:bottom w:val="single" w:sz="12" w:space="0" w:color="auto"/>
            </w:tcBorders>
          </w:tcPr>
          <w:p w14:paraId="0DDB64C7" w14:textId="77777777" w:rsidR="002832CF" w:rsidRPr="00844C72" w:rsidRDefault="002832CF" w:rsidP="00A84224">
            <w:pPr>
              <w:spacing w:before="75"/>
              <w:rPr>
                <w:sz w:val="17"/>
              </w:rPr>
            </w:pPr>
          </w:p>
        </w:tc>
      </w:tr>
    </w:tbl>
    <w:p w14:paraId="42B4A69B" w14:textId="77777777" w:rsidR="002832CF" w:rsidRPr="00844C72" w:rsidRDefault="002832CF" w:rsidP="002832CF">
      <w:pPr>
        <w:pStyle w:val="ListParagraph"/>
        <w:numPr>
          <w:ilvl w:val="0"/>
          <w:numId w:val="1"/>
        </w:numPr>
        <w:tabs>
          <w:tab w:val="left" w:pos="305"/>
        </w:tabs>
        <w:spacing w:before="46" w:line="244" w:lineRule="auto"/>
        <w:ind w:right="339" w:hanging="2229"/>
        <w:rPr>
          <w:sz w:val="17"/>
        </w:rPr>
      </w:pPr>
      <w:r w:rsidRPr="00844C72">
        <w:rPr>
          <w:sz w:val="17"/>
        </w:rPr>
        <w:t>Science IP [FB-IP]                Contains any IP with the word "Science" such as Planet of Science, EBA, Science and ULTRAFEN</w:t>
      </w:r>
    </w:p>
    <w:p w14:paraId="276857BC" w14:textId="77777777" w:rsidR="002832CF" w:rsidRPr="00844C72" w:rsidRDefault="002832CF" w:rsidP="002832CF">
      <w:pPr>
        <w:pStyle w:val="ListParagraph"/>
        <w:numPr>
          <w:ilvl w:val="0"/>
          <w:numId w:val="1"/>
        </w:numPr>
        <w:tabs>
          <w:tab w:val="left" w:pos="305"/>
        </w:tabs>
        <w:spacing w:before="56" w:line="244" w:lineRule="auto"/>
        <w:ind w:right="119" w:hanging="2229"/>
        <w:rPr>
          <w:sz w:val="17"/>
        </w:rPr>
      </w:pPr>
      <w:r w:rsidRPr="00844C72">
        <w:rPr>
          <w:sz w:val="17"/>
        </w:rPr>
        <w:t>Non-Science IP [FD-IP]        Including any IP that covers more specialized topics, not Science. For example, activity, action research and</w:t>
      </w:r>
    </w:p>
    <w:p w14:paraId="68FA8F73" w14:textId="77777777" w:rsidR="002832CF" w:rsidRPr="00844C72" w:rsidRDefault="002832CF" w:rsidP="002832CF">
      <w:pPr>
        <w:pStyle w:val="ListParagraph"/>
        <w:tabs>
          <w:tab w:val="left" w:pos="305"/>
        </w:tabs>
        <w:spacing w:before="56" w:line="244" w:lineRule="auto"/>
        <w:ind w:left="2348" w:right="119" w:firstLine="0"/>
        <w:rPr>
          <w:sz w:val="17"/>
        </w:rPr>
        <w:sectPr w:rsidR="002832CF" w:rsidRPr="00844C72" w:rsidSect="002832CF">
          <w:headerReference w:type="even" r:id="rId5"/>
          <w:headerReference w:type="default" r:id="rId6"/>
          <w:pgSz w:w="11910" w:h="15820"/>
          <w:pgMar w:top="920" w:right="900" w:bottom="1080" w:left="900" w:header="668" w:footer="894" w:gutter="0"/>
          <w:cols w:space="720"/>
          <w:docGrid w:linePitch="299"/>
        </w:sectPr>
      </w:pPr>
      <w:r w:rsidRPr="00844C72">
        <w:rPr>
          <w:sz w:val="17"/>
        </w:rPr>
        <w:t xml:space="preserve">   course contents</w:t>
      </w:r>
    </w:p>
    <w:p w14:paraId="6F5E2BE8" w14:textId="77777777" w:rsidR="002832CF" w:rsidRPr="00844C72" w:rsidRDefault="002832CF" w:rsidP="002832CF">
      <w:pPr>
        <w:pStyle w:val="ListParagraph"/>
        <w:numPr>
          <w:ilvl w:val="0"/>
          <w:numId w:val="1"/>
        </w:numPr>
        <w:tabs>
          <w:tab w:val="left" w:pos="305"/>
        </w:tabs>
        <w:spacing w:before="56" w:line="244" w:lineRule="auto"/>
        <w:ind w:left="284" w:hanging="165"/>
        <w:rPr>
          <w:sz w:val="17"/>
        </w:rPr>
      </w:pPr>
      <w:r w:rsidRPr="00844C72">
        <w:rPr>
          <w:sz w:val="17"/>
        </w:rPr>
        <w:t xml:space="preserve">Teacher </w:t>
      </w:r>
      <w:r w:rsidRPr="00844C72">
        <w:rPr>
          <w:spacing w:val="-10"/>
          <w:sz w:val="17"/>
        </w:rPr>
        <w:t xml:space="preserve">IP </w:t>
      </w:r>
      <w:r w:rsidRPr="00844C72">
        <w:rPr>
          <w:sz w:val="17"/>
        </w:rPr>
        <w:t>[Ö-IP]                   Any IP representing teachers' unions in various provinces. In addition, all educational institutions and</w:t>
      </w:r>
    </w:p>
    <w:p w14:paraId="0AC74A29" w14:textId="77777777" w:rsidR="002832CF" w:rsidRPr="00844C72" w:rsidRDefault="002832CF" w:rsidP="002832CF">
      <w:pPr>
        <w:tabs>
          <w:tab w:val="left" w:pos="305"/>
        </w:tabs>
        <w:spacing w:before="56" w:line="244" w:lineRule="auto"/>
        <w:ind w:left="2164"/>
        <w:rPr>
          <w:sz w:val="17"/>
        </w:rPr>
      </w:pPr>
      <w:r w:rsidRPr="00844C72">
        <w:rPr>
          <w:sz w:val="17"/>
        </w:rPr>
        <w:t xml:space="preserve">       organizations (school, university, etc.) are also included in this.</w:t>
      </w:r>
    </w:p>
    <w:p w14:paraId="1A74C982" w14:textId="77777777" w:rsidR="002832CF" w:rsidRPr="00844C72" w:rsidRDefault="002832CF" w:rsidP="002832CF">
      <w:pPr>
        <w:spacing w:line="244" w:lineRule="auto"/>
        <w:rPr>
          <w:sz w:val="17"/>
        </w:rPr>
        <w:sectPr w:rsidR="002832CF" w:rsidRPr="00844C72" w:rsidSect="00D35979">
          <w:type w:val="continuous"/>
          <w:pgSz w:w="11910" w:h="15820"/>
          <w:pgMar w:top="540" w:right="900" w:bottom="1080" w:left="900" w:header="720" w:footer="720" w:gutter="0"/>
          <w:cols w:space="720"/>
        </w:sectPr>
      </w:pPr>
    </w:p>
    <w:p w14:paraId="0D634610" w14:textId="77777777" w:rsidR="002832CF" w:rsidRPr="00844C72" w:rsidRDefault="002832CF" w:rsidP="002832CF">
      <w:pPr>
        <w:pStyle w:val="ListParagraph"/>
        <w:numPr>
          <w:ilvl w:val="0"/>
          <w:numId w:val="1"/>
        </w:numPr>
        <w:tabs>
          <w:tab w:val="left" w:pos="305"/>
          <w:tab w:val="left" w:pos="2183"/>
        </w:tabs>
        <w:spacing w:before="55"/>
        <w:ind w:left="304" w:hanging="185"/>
        <w:rPr>
          <w:sz w:val="17"/>
        </w:rPr>
      </w:pPr>
      <w:r w:rsidRPr="00844C72">
        <w:rPr>
          <w:sz w:val="17"/>
        </w:rPr>
        <w:t xml:space="preserve">General IP[G-IP] </w:t>
      </w:r>
      <w:r w:rsidRPr="00844C72">
        <w:rPr>
          <w:sz w:val="17"/>
        </w:rPr>
        <w:tab/>
        <w:t xml:space="preserve">      Scholarship, group, and alumni groups etc. any IP with threads</w:t>
      </w:r>
    </w:p>
    <w:p w14:paraId="34839261" w14:textId="77777777" w:rsidR="002832CF" w:rsidRPr="00844C72" w:rsidRDefault="002832CF" w:rsidP="002832CF">
      <w:pPr>
        <w:rPr>
          <w:sz w:val="17"/>
        </w:rPr>
        <w:sectPr w:rsidR="002832CF" w:rsidRPr="00844C72" w:rsidSect="00D35979">
          <w:type w:val="continuous"/>
          <w:pgSz w:w="11910" w:h="15820"/>
          <w:pgMar w:top="540" w:right="900" w:bottom="1080" w:left="900" w:header="720" w:footer="720" w:gutter="0"/>
          <w:cols w:space="720"/>
        </w:sectPr>
      </w:pPr>
    </w:p>
    <w:p w14:paraId="3693606A" w14:textId="0CE83787" w:rsidR="002832CF" w:rsidRPr="00844C72" w:rsidRDefault="002832CF" w:rsidP="002832CF">
      <w:pPr>
        <w:pStyle w:val="ListParagraph"/>
        <w:numPr>
          <w:ilvl w:val="0"/>
          <w:numId w:val="1"/>
        </w:numPr>
        <w:tabs>
          <w:tab w:val="left" w:pos="305"/>
        </w:tabs>
        <w:spacing w:before="59" w:line="244" w:lineRule="auto"/>
        <w:ind w:left="284" w:right="38" w:hanging="165"/>
        <w:rPr>
          <w:sz w:val="17"/>
        </w:rPr>
        <w:sectPr w:rsidR="002832CF" w:rsidRPr="00844C72" w:rsidSect="00654AF0">
          <w:type w:val="continuous"/>
          <w:pgSz w:w="11910" w:h="15820"/>
          <w:pgMar w:top="539" w:right="902" w:bottom="1077" w:left="902" w:header="720" w:footer="720" w:gutter="0"/>
          <w:cols w:space="720"/>
        </w:sectPr>
      </w:pPr>
      <w:r w:rsidRPr="00844C72">
        <w:rPr>
          <w:sz w:val="17"/>
        </w:rPr>
        <w:t xml:space="preserve">Teacher Education </w:t>
      </w:r>
      <w:r w:rsidRPr="00844C72">
        <w:rPr>
          <w:spacing w:val="-4"/>
          <w:sz w:val="17"/>
        </w:rPr>
        <w:t xml:space="preserve">[TE- </w:t>
      </w:r>
      <w:r w:rsidRPr="00844C72">
        <w:rPr>
          <w:sz w:val="17"/>
        </w:rPr>
        <w:t>IP]    All education-related IPs such as teacher working grou</w:t>
      </w:r>
    </w:p>
    <w:p w14:paraId="4EE69FCB" w14:textId="01CB5ED3" w:rsidR="002832CF" w:rsidRPr="00844C72" w:rsidRDefault="002832CF" w:rsidP="002832CF">
      <w:pPr>
        <w:pStyle w:val="BodyText"/>
        <w:spacing w:before="2"/>
        <w:rPr>
          <w:sz w:val="2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7E9C716C" wp14:editId="1E321138">
                <wp:simplePos x="0" y="0"/>
                <wp:positionH relativeFrom="page">
                  <wp:posOffset>647700</wp:posOffset>
                </wp:positionH>
                <wp:positionV relativeFrom="paragraph">
                  <wp:posOffset>213360</wp:posOffset>
                </wp:positionV>
                <wp:extent cx="6263640" cy="6985"/>
                <wp:effectExtent l="0" t="0" r="0" b="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63640" cy="6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287131" id="Rectangle 1" o:spid="_x0000_s1026" style="position:absolute;margin-left:51pt;margin-top:16.8pt;width:493.2pt;height:.5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" fillcolor="black" stroked="f">
                <w10:wrap type="topAndBottom" anchorx="page"/>
              </v:rect>
            </w:pict>
          </mc:Fallback>
        </mc:AlternateContent>
      </w:r>
      <w:r w:rsidRPr="00844C72">
        <w:rPr>
          <w:sz w:val="17"/>
        </w:rPr>
        <w:t xml:space="preserve">   6. Others </w:t>
      </w:r>
      <w:r w:rsidRPr="00844C72">
        <w:rPr>
          <w:sz w:val="17"/>
        </w:rPr>
        <w:tab/>
        <w:t xml:space="preserve">                        Any group unfamiliar with the authors that cannot be verified with an Instagram search</w:t>
      </w:r>
    </w:p>
    <w:p w14:paraId="008D0E0F" w14:textId="77777777" w:rsidR="002832CF" w:rsidRPr="00844C72" w:rsidRDefault="002832CF" w:rsidP="002832CF">
      <w:pPr>
        <w:pStyle w:val="BodyText"/>
        <w:jc w:val="both"/>
        <w:rPr>
          <w:sz w:val="24"/>
          <w:szCs w:val="24"/>
        </w:rPr>
      </w:pPr>
    </w:p>
    <w:p w14:paraId="76175B7C" w14:textId="0074097B" w:rsidR="00E1715D" w:rsidRPr="002832CF" w:rsidRDefault="002832CF" w:rsidP="002832CF"/>
    <w:sectPr w:rsidR="00E1715D" w:rsidRPr="002832CF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93045706"/>
      <w:docPartObj>
        <w:docPartGallery w:val="Page Numbers (Top of Page)"/>
        <w:docPartUnique/>
      </w:docPartObj>
    </w:sdtPr>
    <w:sdtContent>
      <w:p w14:paraId="140880CC" w14:textId="77777777" w:rsidR="002832CF" w:rsidRDefault="002832C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2541E14F" w14:textId="77777777" w:rsidR="002832CF" w:rsidRDefault="002832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077931" w14:textId="77777777" w:rsidR="002832CF" w:rsidRDefault="002832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414908"/>
      <w:docPartObj>
        <w:docPartGallery w:val="Page Numbers (Top of Page)"/>
        <w:docPartUnique/>
      </w:docPartObj>
    </w:sdtPr>
    <w:sdtEndPr/>
    <w:sdtContent>
      <w:p w14:paraId="7D559F32" w14:textId="77777777" w:rsidR="003E0A92" w:rsidRDefault="002832C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58C93527" w14:textId="77777777" w:rsidR="003E0A92" w:rsidRDefault="002832C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67D981" w14:textId="77777777" w:rsidR="003E0A92" w:rsidRDefault="002832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0320D5"/>
    <w:multiLevelType w:val="hybridMultilevel"/>
    <w:tmpl w:val="784EBB7E"/>
    <w:lvl w:ilvl="0" w:tplc="5B987054">
      <w:start w:val="1"/>
      <w:numFmt w:val="decimal"/>
      <w:lvlText w:val="%1."/>
      <w:lvlJc w:val="left"/>
      <w:pPr>
        <w:ind w:left="2348" w:hanging="184"/>
      </w:pPr>
      <w:rPr>
        <w:rFonts w:ascii="Times New Roman" w:eastAsia="Times New Roman" w:hAnsi="Times New Roman" w:cs="Times New Roman" w:hint="default"/>
        <w:w w:val="99"/>
        <w:sz w:val="17"/>
        <w:szCs w:val="17"/>
        <w:lang w:val="en-US" w:eastAsia="en-US" w:bidi="ar-SA"/>
      </w:rPr>
    </w:lvl>
    <w:lvl w:ilvl="1" w:tplc="A66AC32A">
      <w:numFmt w:val="bullet"/>
      <w:lvlText w:val="•"/>
      <w:lvlJc w:val="left"/>
      <w:pPr>
        <w:ind w:left="3116" w:hanging="184"/>
      </w:pPr>
      <w:rPr>
        <w:rFonts w:hint="default"/>
        <w:lang w:val="en-US" w:eastAsia="en-US" w:bidi="ar-SA"/>
      </w:rPr>
    </w:lvl>
    <w:lvl w:ilvl="2" w:tplc="AB4402F2">
      <w:numFmt w:val="bullet"/>
      <w:lvlText w:val="•"/>
      <w:lvlJc w:val="left"/>
      <w:pPr>
        <w:ind w:left="3893" w:hanging="184"/>
      </w:pPr>
      <w:rPr>
        <w:rFonts w:hint="default"/>
        <w:lang w:val="en-US" w:eastAsia="en-US" w:bidi="ar-SA"/>
      </w:rPr>
    </w:lvl>
    <w:lvl w:ilvl="3" w:tplc="79DC4D1E">
      <w:numFmt w:val="bullet"/>
      <w:lvlText w:val="•"/>
      <w:lvlJc w:val="left"/>
      <w:pPr>
        <w:ind w:left="4669" w:hanging="184"/>
      </w:pPr>
      <w:rPr>
        <w:rFonts w:hint="default"/>
        <w:lang w:val="en-US" w:eastAsia="en-US" w:bidi="ar-SA"/>
      </w:rPr>
    </w:lvl>
    <w:lvl w:ilvl="4" w:tplc="CC2095F2">
      <w:numFmt w:val="bullet"/>
      <w:lvlText w:val="•"/>
      <w:lvlJc w:val="left"/>
      <w:pPr>
        <w:ind w:left="5446" w:hanging="184"/>
      </w:pPr>
      <w:rPr>
        <w:rFonts w:hint="default"/>
        <w:lang w:val="en-US" w:eastAsia="en-US" w:bidi="ar-SA"/>
      </w:rPr>
    </w:lvl>
    <w:lvl w:ilvl="5" w:tplc="F8A442C8">
      <w:numFmt w:val="bullet"/>
      <w:lvlText w:val="•"/>
      <w:lvlJc w:val="left"/>
      <w:pPr>
        <w:ind w:left="6222" w:hanging="184"/>
      </w:pPr>
      <w:rPr>
        <w:rFonts w:hint="default"/>
        <w:lang w:val="en-US" w:eastAsia="en-US" w:bidi="ar-SA"/>
      </w:rPr>
    </w:lvl>
    <w:lvl w:ilvl="6" w:tplc="56D49D52">
      <w:numFmt w:val="bullet"/>
      <w:lvlText w:val="•"/>
      <w:lvlJc w:val="left"/>
      <w:pPr>
        <w:ind w:left="6999" w:hanging="184"/>
      </w:pPr>
      <w:rPr>
        <w:rFonts w:hint="default"/>
        <w:lang w:val="en-US" w:eastAsia="en-US" w:bidi="ar-SA"/>
      </w:rPr>
    </w:lvl>
    <w:lvl w:ilvl="7" w:tplc="E23496B6">
      <w:numFmt w:val="bullet"/>
      <w:lvlText w:val="•"/>
      <w:lvlJc w:val="left"/>
      <w:pPr>
        <w:ind w:left="7775" w:hanging="184"/>
      </w:pPr>
      <w:rPr>
        <w:rFonts w:hint="default"/>
        <w:lang w:val="en-US" w:eastAsia="en-US" w:bidi="ar-SA"/>
      </w:rPr>
    </w:lvl>
    <w:lvl w:ilvl="8" w:tplc="4708528C">
      <w:numFmt w:val="bullet"/>
      <w:lvlText w:val="•"/>
      <w:lvlJc w:val="left"/>
      <w:pPr>
        <w:ind w:left="8552" w:hanging="18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2CF"/>
    <w:rsid w:val="001942F0"/>
    <w:rsid w:val="002832CF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C1911"/>
  <w15:chartTrackingRefBased/>
  <w15:docId w15:val="{87F35B64-1BC2-4D45-8CFD-460BCD76A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832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2832CF"/>
    <w:pPr>
      <w:ind w:left="284" w:hanging="165"/>
    </w:pPr>
  </w:style>
  <w:style w:type="paragraph" w:styleId="Header">
    <w:name w:val="header"/>
    <w:basedOn w:val="Normal"/>
    <w:link w:val="HeaderChar"/>
    <w:uiPriority w:val="99"/>
    <w:unhideWhenUsed/>
    <w:rsid w:val="002832C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2CF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2832CF"/>
    <w:pPr>
      <w:widowControl w:val="0"/>
      <w:autoSpaceDE w:val="0"/>
      <w:autoSpaceDN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2832CF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832CF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736</Characters>
  <Application>Microsoft Office Word</Application>
  <DocSecurity>0</DocSecurity>
  <Lines>6</Lines>
  <Paragraphs>1</Paragraphs>
  <ScaleCrop>false</ScaleCrop>
  <Company>Springer Nature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2023-05-12T09:23:00Z</dcterms:created>
  <dcterms:modified xsi:type="dcterms:W3CDTF">2023-05-12T09:25:00Z</dcterms:modified>
</cp:coreProperties>
</file>