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863D477" w14:textId="77777777" w:rsidR="00F76959" w:rsidRDefault="004D3D7B">
      <w:pPr>
        <w:ind w:right="-1440"/>
        <w:rPr>
          <w:rFonts w:ascii="Calibri" w:hAnsi="Calibri" w:cs="Calibri"/>
          <w:b/>
        </w:rPr>
      </w:pPr>
      <w:r>
        <w:rPr>
          <w:rFonts w:ascii="Calibri" w:hAnsi="Calibri" w:cs="Calibri"/>
          <w:b/>
          <w:sz w:val="20"/>
          <w:szCs w:val="22"/>
        </w:rPr>
        <w:t xml:space="preserve">                                                                     </w:t>
      </w:r>
      <w:r>
        <w:rPr>
          <w:rFonts w:ascii="Calibri" w:hAnsi="Calibri" w:cs="Calibri"/>
          <w:b/>
        </w:rPr>
        <w:t>ICMJE DISCLOSURE FORM</w:t>
      </w:r>
    </w:p>
    <w:p w14:paraId="68DABAEF" w14:textId="77777777" w:rsidR="00F76959" w:rsidRDefault="00F76959">
      <w:pPr>
        <w:ind w:right="-1440"/>
        <w:jc w:val="center"/>
        <w:rPr>
          <w:rFonts w:ascii="Calibri" w:hAnsi="Calibri" w:cs="Calibri"/>
          <w:b/>
          <w:sz w:val="20"/>
          <w:szCs w:val="22"/>
        </w:rPr>
      </w:pPr>
    </w:p>
    <w:p w14:paraId="2A425DA2" w14:textId="7090059B" w:rsidR="00F76959" w:rsidRDefault="004D3D7B">
      <w:pPr>
        <w:ind w:left="-900" w:right="-144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Date:___</w:t>
      </w:r>
      <w:r w:rsidRPr="004D3D7B">
        <w:t xml:space="preserve"> </w:t>
      </w:r>
      <w:r w:rsidRPr="004D3D7B">
        <w:rPr>
          <w:rFonts w:ascii="Calibri" w:hAnsi="Calibri" w:cs="Calibri"/>
          <w:b/>
          <w:sz w:val="22"/>
          <w:szCs w:val="22"/>
        </w:rPr>
        <w:t>27-February-2021</w:t>
      </w:r>
      <w:r>
        <w:rPr>
          <w:rFonts w:ascii="Calibri" w:hAnsi="Calibri" w:cs="Calibri"/>
          <w:b/>
          <w:sz w:val="22"/>
          <w:szCs w:val="22"/>
        </w:rPr>
        <w:t>_____________________________________________________________________</w:t>
      </w:r>
    </w:p>
    <w:p w14:paraId="4F0EDE87" w14:textId="70CD22F0" w:rsidR="00F76959" w:rsidRDefault="004D3D7B">
      <w:pPr>
        <w:ind w:left="-900" w:right="-144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Your Name:___</w:t>
      </w:r>
      <w:proofErr w:type="spellStart"/>
      <w:r>
        <w:rPr>
          <w:rFonts w:ascii="Calibri" w:hAnsi="Calibri" w:cs="Calibri"/>
          <w:b/>
          <w:sz w:val="22"/>
          <w:szCs w:val="22"/>
        </w:rPr>
        <w:t>Z</w:t>
      </w:r>
      <w:r>
        <w:rPr>
          <w:rFonts w:ascii="Calibri" w:hAnsi="Calibri" w:cs="Calibri" w:hint="eastAsia"/>
          <w:b/>
          <w:sz w:val="22"/>
          <w:szCs w:val="22"/>
          <w:lang w:eastAsia="zh-CN"/>
        </w:rPr>
        <w:t>h</w:t>
      </w:r>
      <w:r>
        <w:rPr>
          <w:rFonts w:ascii="Calibri" w:hAnsi="Calibri" w:cs="Calibri"/>
          <w:b/>
          <w:sz w:val="22"/>
          <w:szCs w:val="22"/>
        </w:rPr>
        <w:t>engyu</w:t>
      </w:r>
      <w:proofErr w:type="spellEnd"/>
      <w:r>
        <w:rPr>
          <w:rFonts w:ascii="Calibri" w:hAnsi="Calibri" w:cs="Calibri"/>
          <w:b/>
          <w:sz w:val="22"/>
          <w:szCs w:val="22"/>
        </w:rPr>
        <w:t xml:space="preserve"> Li</w:t>
      </w:r>
      <w:r>
        <w:rPr>
          <w:rFonts w:ascii="Calibri" w:hAnsi="Calibri" w:cs="Calibri"/>
          <w:b/>
          <w:sz w:val="22"/>
          <w:szCs w:val="22"/>
        </w:rPr>
        <w:t>______________________________________________________________________</w:t>
      </w:r>
    </w:p>
    <w:p w14:paraId="087BB03F" w14:textId="1E97A1A4" w:rsidR="00F76959" w:rsidRDefault="004D3D7B">
      <w:pPr>
        <w:ind w:left="-900" w:right="-144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Manuscript Title:__</w:t>
      </w:r>
      <w:r w:rsidRPr="004D3D7B">
        <w:t xml:space="preserve"> </w:t>
      </w:r>
      <w:r w:rsidRPr="004D3D7B">
        <w:rPr>
          <w:rFonts w:ascii="Calibri" w:hAnsi="Calibri" w:cs="Calibri"/>
          <w:b/>
          <w:sz w:val="22"/>
          <w:szCs w:val="22"/>
        </w:rPr>
        <w:t xml:space="preserve">High-level resection of the </w:t>
      </w:r>
      <w:proofErr w:type="spellStart"/>
      <w:r w:rsidRPr="004D3D7B">
        <w:rPr>
          <w:rFonts w:ascii="Calibri" w:hAnsi="Calibri" w:cs="Calibri"/>
          <w:b/>
          <w:sz w:val="22"/>
          <w:szCs w:val="22"/>
        </w:rPr>
        <w:t>infundibulopelvic</w:t>
      </w:r>
      <w:proofErr w:type="spellEnd"/>
      <w:r w:rsidRPr="004D3D7B">
        <w:rPr>
          <w:rFonts w:ascii="Calibri" w:hAnsi="Calibri" w:cs="Calibri"/>
          <w:b/>
          <w:sz w:val="22"/>
          <w:szCs w:val="22"/>
        </w:rPr>
        <w:t xml:space="preserve"> ligament during epithelial ovarian cancer surgery: Is it necessary?</w:t>
      </w:r>
    </w:p>
    <w:p w14:paraId="0C251424" w14:textId="77777777" w:rsidR="00F76959" w:rsidRDefault="004D3D7B">
      <w:pPr>
        <w:ind w:left="-900" w:right="-144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Manuscript number (if known):__________________________________________________________________</w:t>
      </w:r>
    </w:p>
    <w:p w14:paraId="058265D9" w14:textId="77777777" w:rsidR="00F76959" w:rsidRDefault="00F76959">
      <w:pPr>
        <w:ind w:left="-900" w:right="-1440"/>
        <w:rPr>
          <w:rFonts w:ascii="Calibri" w:hAnsi="Calibri" w:cs="Calibri"/>
          <w:b/>
          <w:sz w:val="22"/>
          <w:szCs w:val="22"/>
        </w:rPr>
      </w:pPr>
    </w:p>
    <w:p w14:paraId="7689F538" w14:textId="77777777" w:rsidR="00F76959" w:rsidRDefault="00F76959">
      <w:pPr>
        <w:ind w:left="-900" w:right="-1440"/>
        <w:rPr>
          <w:rFonts w:ascii="Calibri" w:hAnsi="Calibri" w:cs="Calibri"/>
          <w:b/>
          <w:sz w:val="22"/>
          <w:szCs w:val="22"/>
        </w:rPr>
      </w:pPr>
    </w:p>
    <w:p w14:paraId="259158CF" w14:textId="77777777" w:rsidR="00F76959" w:rsidRDefault="004D3D7B">
      <w:pPr>
        <w:ind w:left="-900" w:right="-1440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 xml:space="preserve">In the interest of transparency, we ask you to disclose all relationships/activities/interests listed below that are </w:t>
      </w:r>
    </w:p>
    <w:p w14:paraId="5408D397" w14:textId="77777777" w:rsidR="00F76959" w:rsidRDefault="004D3D7B">
      <w:pPr>
        <w:ind w:left="-900" w:right="-1440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related to th</w:t>
      </w:r>
      <w:r>
        <w:rPr>
          <w:rFonts w:ascii="Calibri" w:hAnsi="Calibri"/>
          <w:b/>
          <w:sz w:val="22"/>
          <w:szCs w:val="22"/>
        </w:rPr>
        <w:t xml:space="preserve">e content of your manuscript. “Related” means any relation with for-profit or not-for-profit third </w:t>
      </w:r>
    </w:p>
    <w:p w14:paraId="71AA3240" w14:textId="77777777" w:rsidR="00F76959" w:rsidRDefault="004D3D7B">
      <w:pPr>
        <w:ind w:left="-900" w:right="-1440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 xml:space="preserve">parties whose interests may be affected by the content of the manuscript. Disclosure represents a commitment </w:t>
      </w:r>
    </w:p>
    <w:p w14:paraId="2956BEC2" w14:textId="77777777" w:rsidR="00F76959" w:rsidRDefault="004D3D7B">
      <w:pPr>
        <w:ind w:left="-900" w:right="-1440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to transparency and does not necessarily indic</w:t>
      </w:r>
      <w:r>
        <w:rPr>
          <w:rFonts w:ascii="Calibri" w:hAnsi="Calibri"/>
          <w:b/>
          <w:sz w:val="22"/>
          <w:szCs w:val="22"/>
        </w:rPr>
        <w:t xml:space="preserve">ate a bias.  </w:t>
      </w:r>
      <w:r>
        <w:rPr>
          <w:rFonts w:ascii="Calibri" w:hAnsi="Calibri" w:cs="Calibri"/>
          <w:b/>
          <w:sz w:val="22"/>
          <w:szCs w:val="22"/>
        </w:rPr>
        <w:t xml:space="preserve">If you are in doubt about whether to list a relationship/activity/interest, it is preferable that you do so.  </w:t>
      </w:r>
    </w:p>
    <w:p w14:paraId="7FE0D58A" w14:textId="77777777" w:rsidR="00F76959" w:rsidRDefault="00F76959">
      <w:pPr>
        <w:ind w:left="-900" w:right="-1440"/>
        <w:rPr>
          <w:rFonts w:ascii="Calibri" w:hAnsi="Calibri" w:cs="Calibri"/>
          <w:b/>
          <w:sz w:val="22"/>
          <w:szCs w:val="22"/>
        </w:rPr>
      </w:pPr>
    </w:p>
    <w:p w14:paraId="6F6D10C2" w14:textId="77777777" w:rsidR="00F76959" w:rsidRDefault="004D3D7B">
      <w:pPr>
        <w:ind w:left="-900" w:right="-1440"/>
        <w:rPr>
          <w:rFonts w:ascii="Calibri" w:hAnsi="Calibri"/>
          <w:b/>
          <w:sz w:val="22"/>
          <w:szCs w:val="22"/>
          <w:u w:val="thick"/>
        </w:rPr>
      </w:pPr>
      <w:bookmarkStart w:id="0" w:name="_Hlk55549535"/>
      <w:r>
        <w:rPr>
          <w:rFonts w:ascii="Calibri" w:hAnsi="Calibri"/>
          <w:b/>
          <w:sz w:val="22"/>
          <w:szCs w:val="22"/>
        </w:rPr>
        <w:t xml:space="preserve">The following questions apply to the </w:t>
      </w:r>
      <w:bookmarkStart w:id="1" w:name="_Hlk56020555"/>
      <w:r>
        <w:rPr>
          <w:rFonts w:ascii="Calibri" w:hAnsi="Calibri"/>
          <w:b/>
          <w:sz w:val="22"/>
          <w:szCs w:val="22"/>
        </w:rPr>
        <w:t xml:space="preserve">author’s relationships/activities/interests </w:t>
      </w:r>
      <w:bookmarkEnd w:id="1"/>
      <w:r>
        <w:rPr>
          <w:rFonts w:ascii="Calibri" w:hAnsi="Calibri"/>
          <w:b/>
          <w:sz w:val="22"/>
          <w:szCs w:val="22"/>
        </w:rPr>
        <w:t xml:space="preserve">as they relate to the </w:t>
      </w:r>
      <w:r>
        <w:rPr>
          <w:rFonts w:ascii="Calibri" w:hAnsi="Calibri"/>
          <w:b/>
          <w:sz w:val="22"/>
          <w:szCs w:val="22"/>
          <w:u w:val="thick"/>
        </w:rPr>
        <w:t xml:space="preserve">current </w:t>
      </w:r>
    </w:p>
    <w:p w14:paraId="4628C59B" w14:textId="77777777" w:rsidR="00F76959" w:rsidRDefault="004D3D7B">
      <w:pPr>
        <w:ind w:left="-900" w:right="-1440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  <w:u w:val="thick"/>
        </w:rPr>
        <w:t>manuscript only</w:t>
      </w:r>
      <w:r>
        <w:rPr>
          <w:rFonts w:ascii="Calibri" w:hAnsi="Calibri"/>
          <w:b/>
          <w:sz w:val="22"/>
          <w:szCs w:val="22"/>
        </w:rPr>
        <w:t>.</w:t>
      </w:r>
    </w:p>
    <w:p w14:paraId="2531B123" w14:textId="77777777" w:rsidR="00F76959" w:rsidRDefault="00F76959">
      <w:pPr>
        <w:ind w:left="-900" w:right="-1440"/>
        <w:rPr>
          <w:rFonts w:ascii="Calibri" w:hAnsi="Calibri"/>
          <w:b/>
          <w:sz w:val="22"/>
          <w:szCs w:val="22"/>
        </w:rPr>
      </w:pPr>
    </w:p>
    <w:p w14:paraId="7E655FC8" w14:textId="77777777" w:rsidR="00F76959" w:rsidRDefault="004D3D7B">
      <w:pPr>
        <w:ind w:left="-900" w:right="-1440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T</w:t>
      </w:r>
      <w:r>
        <w:rPr>
          <w:rFonts w:ascii="Calibri" w:hAnsi="Calibri"/>
          <w:b/>
          <w:sz w:val="22"/>
          <w:szCs w:val="22"/>
        </w:rPr>
        <w:t xml:space="preserve">he author’s relationships/activities/interests should be </w:t>
      </w:r>
      <w:r>
        <w:rPr>
          <w:rFonts w:ascii="Calibri" w:hAnsi="Calibri"/>
          <w:b/>
          <w:sz w:val="22"/>
          <w:szCs w:val="22"/>
          <w:u w:val="thick"/>
        </w:rPr>
        <w:t>defined broadly</w:t>
      </w:r>
      <w:r>
        <w:rPr>
          <w:rFonts w:ascii="Calibri" w:hAnsi="Calibri"/>
          <w:b/>
          <w:sz w:val="22"/>
          <w:szCs w:val="22"/>
        </w:rPr>
        <w:t xml:space="preserve">. </w:t>
      </w:r>
      <w:bookmarkEnd w:id="0"/>
      <w:r>
        <w:rPr>
          <w:rFonts w:ascii="Calibri" w:hAnsi="Calibri"/>
          <w:b/>
          <w:sz w:val="22"/>
          <w:szCs w:val="22"/>
        </w:rPr>
        <w:t xml:space="preserve">For example, if your manuscript pertains </w:t>
      </w:r>
    </w:p>
    <w:p w14:paraId="12187438" w14:textId="77777777" w:rsidR="00F76959" w:rsidRDefault="004D3D7B">
      <w:pPr>
        <w:ind w:left="-900" w:right="-1440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to the epidemiology of hypertension, you should declare all relationships with manufacturers of antihypertensive medication, even if that me</w:t>
      </w:r>
      <w:r>
        <w:rPr>
          <w:rFonts w:ascii="Calibri" w:hAnsi="Calibri"/>
          <w:b/>
          <w:sz w:val="22"/>
          <w:szCs w:val="22"/>
        </w:rPr>
        <w:t xml:space="preserve">dication is not mentioned in the manuscript. </w:t>
      </w:r>
    </w:p>
    <w:p w14:paraId="4F2F45DC" w14:textId="77777777" w:rsidR="00F76959" w:rsidRDefault="00F76959">
      <w:pPr>
        <w:ind w:left="-900" w:right="-1440"/>
        <w:rPr>
          <w:rFonts w:ascii="Calibri" w:hAnsi="Calibri" w:cs="Calibri"/>
          <w:b/>
          <w:sz w:val="22"/>
          <w:szCs w:val="22"/>
        </w:rPr>
      </w:pPr>
    </w:p>
    <w:p w14:paraId="6397E7A1" w14:textId="77777777" w:rsidR="00F76959" w:rsidRDefault="004D3D7B">
      <w:pPr>
        <w:ind w:left="-900" w:right="-144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In item #1 below, report all support for the work reported in this manuscript without time limit.  For all other items, </w:t>
      </w:r>
    </w:p>
    <w:p w14:paraId="559DFC1B" w14:textId="77777777" w:rsidR="00F76959" w:rsidRDefault="004D3D7B">
      <w:pPr>
        <w:ind w:left="-900" w:right="-144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the time frame for disclosure is the past 36 months.  </w:t>
      </w:r>
    </w:p>
    <w:p w14:paraId="28DD71E0" w14:textId="77777777" w:rsidR="00F76959" w:rsidRDefault="00F76959">
      <w:pPr>
        <w:ind w:left="-900" w:right="-1440"/>
        <w:rPr>
          <w:rFonts w:ascii="Calibri" w:hAnsi="Calibri" w:cs="Calibri"/>
          <w:b/>
          <w:sz w:val="20"/>
          <w:szCs w:val="22"/>
        </w:rPr>
      </w:pPr>
    </w:p>
    <w:p w14:paraId="52665E96" w14:textId="77777777" w:rsidR="00F76959" w:rsidRDefault="00F76959">
      <w:pPr>
        <w:ind w:right="-1440"/>
        <w:rPr>
          <w:rFonts w:ascii="Calibri" w:hAnsi="Calibri" w:cs="Calibri"/>
          <w:b/>
          <w:sz w:val="20"/>
          <w:szCs w:val="22"/>
        </w:rPr>
      </w:pPr>
    </w:p>
    <w:tbl>
      <w:tblPr>
        <w:tblStyle w:val="a3"/>
        <w:tblW w:w="10260" w:type="dxa"/>
        <w:tblInd w:w="-995" w:type="dxa"/>
        <w:tblLayout w:type="fixed"/>
        <w:tblLook w:val="04A0" w:firstRow="1" w:lastRow="0" w:firstColumn="1" w:lastColumn="0" w:noHBand="0" w:noVBand="1"/>
      </w:tblPr>
      <w:tblGrid>
        <w:gridCol w:w="450"/>
        <w:gridCol w:w="2544"/>
        <w:gridCol w:w="2406"/>
        <w:gridCol w:w="18"/>
        <w:gridCol w:w="4842"/>
      </w:tblGrid>
      <w:tr w:rsidR="00F76959" w14:paraId="545BC0CB" w14:textId="77777777">
        <w:tc>
          <w:tcPr>
            <w:tcW w:w="450" w:type="dxa"/>
            <w:shd w:val="clear" w:color="auto" w:fill="EEECE1"/>
          </w:tcPr>
          <w:p w14:paraId="3C4793E2" w14:textId="77777777" w:rsidR="00F76959" w:rsidRDefault="00F76959">
            <w:pPr>
              <w:rPr>
                <w:rFonts w:ascii="Calibri" w:hAnsi="Calibri" w:cs="Calibri"/>
                <w:b/>
                <w:sz w:val="20"/>
                <w:szCs w:val="22"/>
              </w:rPr>
            </w:pPr>
          </w:p>
        </w:tc>
        <w:tc>
          <w:tcPr>
            <w:tcW w:w="2544" w:type="dxa"/>
            <w:shd w:val="clear" w:color="auto" w:fill="EEECE1"/>
          </w:tcPr>
          <w:p w14:paraId="21011474" w14:textId="77777777" w:rsidR="00F76959" w:rsidRDefault="00F76959">
            <w:pPr>
              <w:rPr>
                <w:rFonts w:ascii="Calibri" w:hAnsi="Calibri" w:cs="Calibri"/>
                <w:b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EEECE1"/>
          </w:tcPr>
          <w:p w14:paraId="417A6754" w14:textId="77777777" w:rsidR="00F76959" w:rsidRDefault="004D3D7B">
            <w:pPr>
              <w:rPr>
                <w:rFonts w:ascii="Calibri" w:hAnsi="Calibri" w:cs="Calibri"/>
                <w:b/>
                <w:sz w:val="20"/>
                <w:szCs w:val="22"/>
              </w:rPr>
            </w:pPr>
            <w:r>
              <w:rPr>
                <w:rFonts w:ascii="Calibri" w:hAnsi="Calibri" w:cs="Calibri"/>
                <w:b/>
                <w:sz w:val="20"/>
                <w:szCs w:val="22"/>
              </w:rPr>
              <w:t xml:space="preserve">Name all entities with </w:t>
            </w:r>
            <w:r>
              <w:rPr>
                <w:rFonts w:ascii="Calibri" w:hAnsi="Calibri" w:cs="Calibri"/>
                <w:b/>
                <w:sz w:val="20"/>
                <w:szCs w:val="22"/>
              </w:rPr>
              <w:t>whom you have this relationship or indicate none (add rows as needed)</w:t>
            </w:r>
          </w:p>
        </w:tc>
        <w:tc>
          <w:tcPr>
            <w:tcW w:w="4842" w:type="dxa"/>
            <w:shd w:val="clear" w:color="auto" w:fill="EEECE1"/>
          </w:tcPr>
          <w:p w14:paraId="0FDADC68" w14:textId="77777777" w:rsidR="00F76959" w:rsidRDefault="004D3D7B">
            <w:pPr>
              <w:rPr>
                <w:rFonts w:ascii="Calibri" w:hAnsi="Calibri" w:cs="Calibri"/>
                <w:b/>
                <w:sz w:val="20"/>
                <w:szCs w:val="22"/>
              </w:rPr>
            </w:pPr>
            <w:r>
              <w:rPr>
                <w:rFonts w:ascii="Calibri" w:hAnsi="Calibri" w:cs="Calibri"/>
                <w:b/>
                <w:sz w:val="20"/>
                <w:szCs w:val="22"/>
              </w:rPr>
              <w:t>Specifications/Comments</w:t>
            </w:r>
          </w:p>
          <w:p w14:paraId="5A4641EB" w14:textId="77777777" w:rsidR="00F76959" w:rsidRDefault="004D3D7B">
            <w:pPr>
              <w:rPr>
                <w:rFonts w:ascii="Calibri" w:hAnsi="Calibri" w:cs="Calibri"/>
                <w:b/>
                <w:sz w:val="20"/>
                <w:szCs w:val="22"/>
              </w:rPr>
            </w:pPr>
            <w:r>
              <w:rPr>
                <w:rFonts w:ascii="Calibri" w:hAnsi="Calibri" w:cs="Calibri"/>
                <w:b/>
                <w:sz w:val="20"/>
                <w:szCs w:val="22"/>
              </w:rPr>
              <w:t>(e.g., if payments were made to you or to your institution)</w:t>
            </w:r>
          </w:p>
        </w:tc>
      </w:tr>
      <w:tr w:rsidR="00F76959" w14:paraId="1DEEC829" w14:textId="77777777">
        <w:trPr>
          <w:trHeight w:val="287"/>
        </w:trPr>
        <w:tc>
          <w:tcPr>
            <w:tcW w:w="10260" w:type="dxa"/>
            <w:gridSpan w:val="5"/>
          </w:tcPr>
          <w:p w14:paraId="5EFFFF37" w14:textId="77777777" w:rsidR="00F76959" w:rsidRDefault="004D3D7B">
            <w:pPr>
              <w:shd w:val="clear" w:color="auto" w:fill="000000"/>
              <w:jc w:val="center"/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FFFFFF"/>
                <w:sz w:val="20"/>
                <w:szCs w:val="22"/>
              </w:rPr>
              <w:t>Time frame: Since the initial planning of the work</w:t>
            </w:r>
          </w:p>
        </w:tc>
      </w:tr>
      <w:tr w:rsidR="00F76959" w14:paraId="0EC1D274" w14:textId="77777777">
        <w:tc>
          <w:tcPr>
            <w:tcW w:w="450" w:type="dxa"/>
            <w:vMerge w:val="restart"/>
          </w:tcPr>
          <w:p w14:paraId="6C8184F0" w14:textId="77777777" w:rsidR="00F76959" w:rsidRDefault="004D3D7B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1</w:t>
            </w:r>
          </w:p>
        </w:tc>
        <w:tc>
          <w:tcPr>
            <w:tcW w:w="2544" w:type="dxa"/>
            <w:vMerge w:val="restart"/>
            <w:shd w:val="clear" w:color="auto" w:fill="auto"/>
          </w:tcPr>
          <w:p w14:paraId="3FD5E64C" w14:textId="77777777" w:rsidR="00F76959" w:rsidRDefault="004D3D7B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All</w:t>
            </w:r>
            <w:r>
              <w:rPr>
                <w:rFonts w:ascii="Calibri" w:hAnsi="Calibri" w:cs="Calibri"/>
                <w:sz w:val="20"/>
                <w:szCs w:val="22"/>
              </w:rPr>
              <w:t xml:space="preserve"> support for the present manuscript (e.g., funding, provision of study materials, medical writing, article processing charges, etc.) </w:t>
            </w:r>
          </w:p>
          <w:p w14:paraId="0BF0B5DF" w14:textId="77777777" w:rsidR="00F76959" w:rsidRDefault="004D3D7B">
            <w:pPr>
              <w:rPr>
                <w:rFonts w:ascii="Calibri" w:hAnsi="Calibri" w:cs="Calibri"/>
                <w:b/>
                <w:bCs/>
                <w:sz w:val="20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2"/>
              </w:rPr>
              <w:t>No time limit for this item.</w:t>
            </w:r>
          </w:p>
        </w:tc>
        <w:tc>
          <w:tcPr>
            <w:tcW w:w="2424" w:type="dxa"/>
            <w:gridSpan w:val="2"/>
            <w:shd w:val="clear" w:color="auto" w:fill="auto"/>
          </w:tcPr>
          <w:p w14:paraId="2C7DF1B2" w14:textId="77777777" w:rsidR="00F76959" w:rsidRDefault="004D3D7B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____None</w:t>
            </w:r>
          </w:p>
        </w:tc>
        <w:tc>
          <w:tcPr>
            <w:tcW w:w="4842" w:type="dxa"/>
            <w:shd w:val="clear" w:color="auto" w:fill="auto"/>
          </w:tcPr>
          <w:p w14:paraId="76AE10A7" w14:textId="77777777" w:rsidR="00F76959" w:rsidRDefault="00F76959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F76959" w14:paraId="5B9C39F9" w14:textId="77777777">
        <w:tc>
          <w:tcPr>
            <w:tcW w:w="450" w:type="dxa"/>
            <w:vMerge/>
          </w:tcPr>
          <w:p w14:paraId="3CB36250" w14:textId="77777777" w:rsidR="00F76959" w:rsidRDefault="00F76959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48CF7D6A" w14:textId="77777777" w:rsidR="00F76959" w:rsidRDefault="00F76959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5B0B29FE" w14:textId="77777777" w:rsidR="00F76959" w:rsidRDefault="00F76959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5656D0FC" w14:textId="77777777" w:rsidR="00F76959" w:rsidRDefault="00F76959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F76959" w14:paraId="5DAC95F0" w14:textId="77777777">
        <w:tc>
          <w:tcPr>
            <w:tcW w:w="450" w:type="dxa"/>
            <w:vMerge/>
          </w:tcPr>
          <w:p w14:paraId="1368EAEA" w14:textId="77777777" w:rsidR="00F76959" w:rsidRDefault="00F76959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3B08C43D" w14:textId="77777777" w:rsidR="00F76959" w:rsidRDefault="00F76959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5A5D1899" w14:textId="77777777" w:rsidR="00F76959" w:rsidRDefault="00F76959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40858783" w14:textId="77777777" w:rsidR="00F76959" w:rsidRDefault="00F76959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F76959" w14:paraId="20414A7A" w14:textId="77777777">
        <w:tc>
          <w:tcPr>
            <w:tcW w:w="450" w:type="dxa"/>
            <w:vMerge/>
          </w:tcPr>
          <w:p w14:paraId="410100DD" w14:textId="77777777" w:rsidR="00F76959" w:rsidRDefault="00F76959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5E8AEE9B" w14:textId="77777777" w:rsidR="00F76959" w:rsidRDefault="00F76959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12F0A5B9" w14:textId="77777777" w:rsidR="00F76959" w:rsidRDefault="00F76959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351275E3" w14:textId="77777777" w:rsidR="00F76959" w:rsidRDefault="00F76959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F76959" w14:paraId="31D5D03A" w14:textId="77777777">
        <w:tc>
          <w:tcPr>
            <w:tcW w:w="450" w:type="dxa"/>
            <w:vMerge/>
          </w:tcPr>
          <w:p w14:paraId="03D2E8F7" w14:textId="77777777" w:rsidR="00F76959" w:rsidRDefault="00F76959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4D3FF983" w14:textId="77777777" w:rsidR="00F76959" w:rsidRDefault="00F76959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2A53EFC2" w14:textId="77777777" w:rsidR="00F76959" w:rsidRDefault="00F76959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71219ECB" w14:textId="77777777" w:rsidR="00F76959" w:rsidRDefault="00F76959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F76959" w14:paraId="4804980D" w14:textId="77777777">
        <w:tc>
          <w:tcPr>
            <w:tcW w:w="450" w:type="dxa"/>
            <w:vMerge/>
          </w:tcPr>
          <w:p w14:paraId="72A20BEC" w14:textId="77777777" w:rsidR="00F76959" w:rsidRDefault="00F76959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4DB0482E" w14:textId="77777777" w:rsidR="00F76959" w:rsidRDefault="00F76959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7ECDF8D4" w14:textId="77777777" w:rsidR="00F76959" w:rsidRDefault="00F76959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3ECFE157" w14:textId="77777777" w:rsidR="00F76959" w:rsidRDefault="00F76959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F76959" w14:paraId="30803AC9" w14:textId="77777777">
        <w:tc>
          <w:tcPr>
            <w:tcW w:w="450" w:type="dxa"/>
            <w:vMerge/>
          </w:tcPr>
          <w:p w14:paraId="734A1591" w14:textId="77777777" w:rsidR="00F76959" w:rsidRDefault="00F76959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7C2A5CA0" w14:textId="77777777" w:rsidR="00F76959" w:rsidRDefault="00F76959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00305732" w14:textId="77777777" w:rsidR="00F76959" w:rsidRDefault="00F76959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598DD063" w14:textId="77777777" w:rsidR="00F76959" w:rsidRDefault="00F76959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F76959" w14:paraId="24D452D5" w14:textId="77777777">
        <w:tc>
          <w:tcPr>
            <w:tcW w:w="450" w:type="dxa"/>
            <w:vMerge/>
          </w:tcPr>
          <w:p w14:paraId="425C0A8F" w14:textId="77777777" w:rsidR="00F76959" w:rsidRDefault="00F76959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600DEC1C" w14:textId="77777777" w:rsidR="00F76959" w:rsidRDefault="00F76959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1127D80C" w14:textId="77777777" w:rsidR="00F76959" w:rsidRDefault="00F76959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40981116" w14:textId="77777777" w:rsidR="00F76959" w:rsidRDefault="00F76959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F76959" w14:paraId="779BD71C" w14:textId="77777777">
        <w:tc>
          <w:tcPr>
            <w:tcW w:w="10260" w:type="dxa"/>
            <w:gridSpan w:val="5"/>
            <w:shd w:val="clear" w:color="auto" w:fill="000000"/>
          </w:tcPr>
          <w:p w14:paraId="007A870E" w14:textId="77777777" w:rsidR="00F76959" w:rsidRDefault="004D3D7B">
            <w:pPr>
              <w:jc w:val="center"/>
              <w:rPr>
                <w:rFonts w:ascii="Calibri" w:hAnsi="Calibri" w:cs="Calibri"/>
                <w:b/>
                <w:bCs/>
                <w:sz w:val="20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FFFFFF"/>
                <w:sz w:val="20"/>
                <w:szCs w:val="22"/>
              </w:rPr>
              <w:t>Time frame: past 36 months</w:t>
            </w:r>
          </w:p>
        </w:tc>
      </w:tr>
      <w:tr w:rsidR="00F76959" w14:paraId="6852F31A" w14:textId="77777777">
        <w:tc>
          <w:tcPr>
            <w:tcW w:w="450" w:type="dxa"/>
            <w:vMerge w:val="restart"/>
          </w:tcPr>
          <w:p w14:paraId="309841C3" w14:textId="77777777" w:rsidR="00F76959" w:rsidRDefault="004D3D7B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2</w:t>
            </w:r>
          </w:p>
        </w:tc>
        <w:tc>
          <w:tcPr>
            <w:tcW w:w="2544" w:type="dxa"/>
            <w:vMerge w:val="restart"/>
            <w:shd w:val="clear" w:color="auto" w:fill="auto"/>
          </w:tcPr>
          <w:p w14:paraId="5C1FAD21" w14:textId="77777777" w:rsidR="00F76959" w:rsidRDefault="004D3D7B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 xml:space="preserve">Grants or </w:t>
            </w:r>
            <w:r>
              <w:rPr>
                <w:rFonts w:ascii="Calibri" w:hAnsi="Calibri" w:cs="Calibri"/>
                <w:sz w:val="20"/>
                <w:szCs w:val="22"/>
              </w:rPr>
              <w:t>contracts from any entity</w:t>
            </w:r>
            <w: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(if not indicated in item #1 above)</w:t>
            </w:r>
            <w:r>
              <w:rPr>
                <w:rFonts w:ascii="Calibri" w:hAnsi="Calibri" w:cs="Calibri"/>
                <w:sz w:val="20"/>
                <w:szCs w:val="22"/>
              </w:rPr>
              <w:t>.</w:t>
            </w:r>
          </w:p>
        </w:tc>
        <w:tc>
          <w:tcPr>
            <w:tcW w:w="2406" w:type="dxa"/>
            <w:shd w:val="clear" w:color="auto" w:fill="auto"/>
          </w:tcPr>
          <w:p w14:paraId="4641BC48" w14:textId="77777777" w:rsidR="00F76959" w:rsidRDefault="004D3D7B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auto"/>
          </w:tcPr>
          <w:p w14:paraId="62E0E235" w14:textId="77777777" w:rsidR="00F76959" w:rsidRDefault="00F76959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F76959" w14:paraId="035A8BE2" w14:textId="77777777">
        <w:tc>
          <w:tcPr>
            <w:tcW w:w="450" w:type="dxa"/>
            <w:vMerge/>
          </w:tcPr>
          <w:p w14:paraId="51452335" w14:textId="77777777" w:rsidR="00F76959" w:rsidRDefault="00F76959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64647E45" w14:textId="77777777" w:rsidR="00F76959" w:rsidRDefault="00F76959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7E4D0AFC" w14:textId="77777777" w:rsidR="00F76959" w:rsidRDefault="00F76959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6CAB514B" w14:textId="77777777" w:rsidR="00F76959" w:rsidRDefault="00F76959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F76959" w14:paraId="3E486B03" w14:textId="77777777">
        <w:tc>
          <w:tcPr>
            <w:tcW w:w="450" w:type="dxa"/>
            <w:vMerge/>
          </w:tcPr>
          <w:p w14:paraId="43B5044A" w14:textId="77777777" w:rsidR="00F76959" w:rsidRDefault="00F76959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127264A6" w14:textId="77777777" w:rsidR="00F76959" w:rsidRDefault="00F76959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498BFF02" w14:textId="77777777" w:rsidR="00F76959" w:rsidRDefault="00F76959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1AC2CD3D" w14:textId="77777777" w:rsidR="00F76959" w:rsidRDefault="00F76959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F76959" w14:paraId="0AEADEBD" w14:textId="77777777">
        <w:tc>
          <w:tcPr>
            <w:tcW w:w="450" w:type="dxa"/>
            <w:vMerge w:val="restart"/>
            <w:shd w:val="clear" w:color="auto" w:fill="EEECE1"/>
          </w:tcPr>
          <w:p w14:paraId="7B3E215C" w14:textId="77777777" w:rsidR="00F76959" w:rsidRDefault="004D3D7B">
            <w:pPr>
              <w:rPr>
                <w:rFonts w:ascii="Calibri" w:hAnsi="Calibri" w:cs="Calibri"/>
                <w:sz w:val="20"/>
                <w:szCs w:val="22"/>
              </w:rPr>
            </w:pPr>
            <w:bookmarkStart w:id="2" w:name="_Hlk52992079"/>
            <w:r>
              <w:rPr>
                <w:rFonts w:ascii="Calibri" w:hAnsi="Calibri" w:cs="Calibri"/>
                <w:sz w:val="20"/>
                <w:szCs w:val="22"/>
              </w:rPr>
              <w:t>3</w:t>
            </w:r>
          </w:p>
        </w:tc>
        <w:tc>
          <w:tcPr>
            <w:tcW w:w="2544" w:type="dxa"/>
            <w:vMerge w:val="restart"/>
            <w:shd w:val="clear" w:color="auto" w:fill="EEECE1"/>
          </w:tcPr>
          <w:p w14:paraId="1992CD5F" w14:textId="77777777" w:rsidR="00F76959" w:rsidRDefault="004D3D7B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 xml:space="preserve">Royalties or licenses </w:t>
            </w:r>
          </w:p>
          <w:p w14:paraId="2FDD6E3C" w14:textId="77777777" w:rsidR="00F76959" w:rsidRDefault="00F76959">
            <w:pPr>
              <w:jc w:val="center"/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/>
          </w:tcPr>
          <w:p w14:paraId="5CDABA87" w14:textId="77777777" w:rsidR="00F76959" w:rsidRDefault="004D3D7B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/>
          </w:tcPr>
          <w:p w14:paraId="4E32B8DD" w14:textId="77777777" w:rsidR="00F76959" w:rsidRDefault="00F76959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F76959" w14:paraId="253B1963" w14:textId="77777777">
        <w:tc>
          <w:tcPr>
            <w:tcW w:w="450" w:type="dxa"/>
            <w:vMerge/>
            <w:shd w:val="clear" w:color="auto" w:fill="EEECE1"/>
          </w:tcPr>
          <w:p w14:paraId="6F6FB413" w14:textId="77777777" w:rsidR="00F76959" w:rsidRDefault="00F76959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/>
          </w:tcPr>
          <w:p w14:paraId="2B5C3EAE" w14:textId="77777777" w:rsidR="00F76959" w:rsidRDefault="00F76959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/>
          </w:tcPr>
          <w:p w14:paraId="0CDD63C5" w14:textId="77777777" w:rsidR="00F76959" w:rsidRDefault="00F76959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/>
          </w:tcPr>
          <w:p w14:paraId="244925C7" w14:textId="77777777" w:rsidR="00F76959" w:rsidRDefault="00F76959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F76959" w14:paraId="099DD42A" w14:textId="77777777">
        <w:tc>
          <w:tcPr>
            <w:tcW w:w="450" w:type="dxa"/>
            <w:vMerge/>
            <w:shd w:val="clear" w:color="auto" w:fill="EEECE1"/>
          </w:tcPr>
          <w:p w14:paraId="6749B97D" w14:textId="77777777" w:rsidR="00F76959" w:rsidRDefault="00F76959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/>
          </w:tcPr>
          <w:p w14:paraId="125DD80A" w14:textId="77777777" w:rsidR="00F76959" w:rsidRDefault="00F76959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/>
          </w:tcPr>
          <w:p w14:paraId="3535B320" w14:textId="77777777" w:rsidR="00F76959" w:rsidRDefault="00F76959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/>
          </w:tcPr>
          <w:p w14:paraId="6825B501" w14:textId="77777777" w:rsidR="00F76959" w:rsidRDefault="00F76959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bookmarkEnd w:id="2"/>
      <w:tr w:rsidR="00F76959" w14:paraId="2B01774B" w14:textId="77777777">
        <w:tc>
          <w:tcPr>
            <w:tcW w:w="450" w:type="dxa"/>
            <w:vMerge w:val="restart"/>
            <w:shd w:val="clear" w:color="auto" w:fill="FFFFFF"/>
          </w:tcPr>
          <w:p w14:paraId="06E0F8D9" w14:textId="77777777" w:rsidR="00F76959" w:rsidRDefault="004D3D7B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4</w:t>
            </w:r>
          </w:p>
        </w:tc>
        <w:tc>
          <w:tcPr>
            <w:tcW w:w="2544" w:type="dxa"/>
            <w:vMerge w:val="restart"/>
            <w:shd w:val="clear" w:color="auto" w:fill="FFFFFF"/>
          </w:tcPr>
          <w:p w14:paraId="7FB74909" w14:textId="77777777" w:rsidR="00F76959" w:rsidRDefault="004D3D7B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Consulting fees</w:t>
            </w:r>
          </w:p>
          <w:p w14:paraId="3579E4EB" w14:textId="77777777" w:rsidR="00F76959" w:rsidRDefault="00F76959">
            <w:pPr>
              <w:jc w:val="center"/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/>
          </w:tcPr>
          <w:p w14:paraId="204FCE96" w14:textId="77777777" w:rsidR="00F76959" w:rsidRDefault="004D3D7B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/>
          </w:tcPr>
          <w:p w14:paraId="30B50159" w14:textId="77777777" w:rsidR="00F76959" w:rsidRDefault="00F76959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F76959" w14:paraId="4B020FF3" w14:textId="77777777">
        <w:tc>
          <w:tcPr>
            <w:tcW w:w="450" w:type="dxa"/>
            <w:vMerge/>
            <w:shd w:val="clear" w:color="auto" w:fill="FFFFFF"/>
          </w:tcPr>
          <w:p w14:paraId="724A486B" w14:textId="77777777" w:rsidR="00F76959" w:rsidRDefault="00F76959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/>
          </w:tcPr>
          <w:p w14:paraId="26C91859" w14:textId="77777777" w:rsidR="00F76959" w:rsidRDefault="00F76959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/>
          </w:tcPr>
          <w:p w14:paraId="0BB7E255" w14:textId="77777777" w:rsidR="00F76959" w:rsidRDefault="00F76959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/>
          </w:tcPr>
          <w:p w14:paraId="28727BBF" w14:textId="77777777" w:rsidR="00F76959" w:rsidRDefault="00F76959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F76959" w14:paraId="53E51D03" w14:textId="77777777">
        <w:tc>
          <w:tcPr>
            <w:tcW w:w="450" w:type="dxa"/>
            <w:vMerge/>
            <w:shd w:val="clear" w:color="auto" w:fill="FFFFFF"/>
          </w:tcPr>
          <w:p w14:paraId="292AB4A5" w14:textId="77777777" w:rsidR="00F76959" w:rsidRDefault="00F76959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/>
          </w:tcPr>
          <w:p w14:paraId="6660EFD6" w14:textId="77777777" w:rsidR="00F76959" w:rsidRDefault="00F76959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/>
          </w:tcPr>
          <w:p w14:paraId="2FDDD30A" w14:textId="77777777" w:rsidR="00F76959" w:rsidRDefault="00F76959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/>
          </w:tcPr>
          <w:p w14:paraId="6BF5E87E" w14:textId="77777777" w:rsidR="00F76959" w:rsidRDefault="00F76959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F76959" w14:paraId="7569E15F" w14:textId="77777777">
        <w:tc>
          <w:tcPr>
            <w:tcW w:w="450" w:type="dxa"/>
            <w:vMerge w:val="restart"/>
            <w:shd w:val="clear" w:color="auto" w:fill="EEECE1"/>
          </w:tcPr>
          <w:p w14:paraId="1796E405" w14:textId="77777777" w:rsidR="00F76959" w:rsidRDefault="004D3D7B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5</w:t>
            </w:r>
          </w:p>
        </w:tc>
        <w:tc>
          <w:tcPr>
            <w:tcW w:w="2544" w:type="dxa"/>
            <w:vMerge w:val="restart"/>
            <w:shd w:val="clear" w:color="auto" w:fill="EEECE1"/>
          </w:tcPr>
          <w:p w14:paraId="12B644D3" w14:textId="77777777" w:rsidR="00F76959" w:rsidRDefault="004D3D7B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Payment or honoraria for lectures, presentations, speakers bureaus, manuscript writing or educational events</w:t>
            </w:r>
          </w:p>
        </w:tc>
        <w:tc>
          <w:tcPr>
            <w:tcW w:w="2406" w:type="dxa"/>
            <w:shd w:val="clear" w:color="auto" w:fill="EEECE1"/>
          </w:tcPr>
          <w:p w14:paraId="757AFE2F" w14:textId="77777777" w:rsidR="00F76959" w:rsidRDefault="004D3D7B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/>
          </w:tcPr>
          <w:p w14:paraId="0A763F5F" w14:textId="77777777" w:rsidR="00F76959" w:rsidRDefault="00F76959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F76959" w14:paraId="2DCD4D90" w14:textId="77777777">
        <w:tc>
          <w:tcPr>
            <w:tcW w:w="450" w:type="dxa"/>
            <w:vMerge/>
            <w:shd w:val="clear" w:color="auto" w:fill="EEECE1"/>
          </w:tcPr>
          <w:p w14:paraId="79F7ECC0" w14:textId="77777777" w:rsidR="00F76959" w:rsidRDefault="00F76959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/>
          </w:tcPr>
          <w:p w14:paraId="374269AD" w14:textId="77777777" w:rsidR="00F76959" w:rsidRDefault="00F76959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/>
          </w:tcPr>
          <w:p w14:paraId="09DCE94B" w14:textId="77777777" w:rsidR="00F76959" w:rsidRDefault="00F76959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/>
          </w:tcPr>
          <w:p w14:paraId="7AEE94BF" w14:textId="77777777" w:rsidR="00F76959" w:rsidRDefault="00F76959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F76959" w14:paraId="02760CD4" w14:textId="77777777">
        <w:tc>
          <w:tcPr>
            <w:tcW w:w="450" w:type="dxa"/>
            <w:vMerge/>
            <w:shd w:val="clear" w:color="auto" w:fill="EEECE1"/>
          </w:tcPr>
          <w:p w14:paraId="38254FA0" w14:textId="77777777" w:rsidR="00F76959" w:rsidRDefault="00F76959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/>
          </w:tcPr>
          <w:p w14:paraId="0A6C7D74" w14:textId="77777777" w:rsidR="00F76959" w:rsidRDefault="00F76959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/>
          </w:tcPr>
          <w:p w14:paraId="7F1573D3" w14:textId="77777777" w:rsidR="00F76959" w:rsidRDefault="00F76959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/>
          </w:tcPr>
          <w:p w14:paraId="750957B1" w14:textId="77777777" w:rsidR="00F76959" w:rsidRDefault="00F76959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F76959" w14:paraId="608337A5" w14:textId="77777777">
        <w:tc>
          <w:tcPr>
            <w:tcW w:w="450" w:type="dxa"/>
            <w:vMerge w:val="restart"/>
          </w:tcPr>
          <w:p w14:paraId="05D6C74F" w14:textId="77777777" w:rsidR="00F76959" w:rsidRDefault="004D3D7B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6</w:t>
            </w:r>
          </w:p>
        </w:tc>
        <w:tc>
          <w:tcPr>
            <w:tcW w:w="2544" w:type="dxa"/>
            <w:vMerge w:val="restart"/>
            <w:shd w:val="clear" w:color="auto" w:fill="auto"/>
          </w:tcPr>
          <w:p w14:paraId="1BA8CE36" w14:textId="77777777" w:rsidR="00F76959" w:rsidRDefault="004D3D7B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Payment for expert testimony</w:t>
            </w:r>
          </w:p>
          <w:p w14:paraId="35FBB40B" w14:textId="77777777" w:rsidR="00F76959" w:rsidRDefault="00F76959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1436CAB3" w14:textId="77777777" w:rsidR="00F76959" w:rsidRDefault="004D3D7B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auto"/>
          </w:tcPr>
          <w:p w14:paraId="150AF5C5" w14:textId="77777777" w:rsidR="00F76959" w:rsidRDefault="00F76959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F76959" w14:paraId="472A682F" w14:textId="77777777">
        <w:tc>
          <w:tcPr>
            <w:tcW w:w="450" w:type="dxa"/>
            <w:vMerge/>
          </w:tcPr>
          <w:p w14:paraId="24FA8DCF" w14:textId="77777777" w:rsidR="00F76959" w:rsidRDefault="00F76959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3B1F0203" w14:textId="77777777" w:rsidR="00F76959" w:rsidRDefault="00F76959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2F9CEF54" w14:textId="77777777" w:rsidR="00F76959" w:rsidRDefault="00F76959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329632DF" w14:textId="77777777" w:rsidR="00F76959" w:rsidRDefault="00F76959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F76959" w14:paraId="6FAB6A26" w14:textId="77777777">
        <w:tc>
          <w:tcPr>
            <w:tcW w:w="450" w:type="dxa"/>
            <w:vMerge/>
          </w:tcPr>
          <w:p w14:paraId="40EB9E61" w14:textId="77777777" w:rsidR="00F76959" w:rsidRDefault="00F76959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2A27B7C5" w14:textId="77777777" w:rsidR="00F76959" w:rsidRDefault="00F76959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50C1D3D0" w14:textId="77777777" w:rsidR="00F76959" w:rsidRDefault="00F76959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36E7A4D6" w14:textId="77777777" w:rsidR="00F76959" w:rsidRDefault="00F76959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F76959" w14:paraId="5AD9BEC7" w14:textId="77777777">
        <w:trPr>
          <w:trHeight w:val="440"/>
        </w:trPr>
        <w:tc>
          <w:tcPr>
            <w:tcW w:w="450" w:type="dxa"/>
            <w:vMerge w:val="restart"/>
            <w:shd w:val="clear" w:color="auto" w:fill="EEECE1"/>
          </w:tcPr>
          <w:p w14:paraId="1E142DCA" w14:textId="77777777" w:rsidR="00F76959" w:rsidRDefault="004D3D7B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7</w:t>
            </w:r>
          </w:p>
        </w:tc>
        <w:tc>
          <w:tcPr>
            <w:tcW w:w="2544" w:type="dxa"/>
            <w:vMerge w:val="restart"/>
            <w:shd w:val="clear" w:color="auto" w:fill="EEECE1"/>
          </w:tcPr>
          <w:p w14:paraId="072D6D23" w14:textId="77777777" w:rsidR="00F76959" w:rsidRDefault="004D3D7B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Support for attending meetings and/or travel</w:t>
            </w:r>
          </w:p>
        </w:tc>
        <w:tc>
          <w:tcPr>
            <w:tcW w:w="2406" w:type="dxa"/>
            <w:shd w:val="clear" w:color="auto" w:fill="EEECE1"/>
          </w:tcPr>
          <w:p w14:paraId="74C08784" w14:textId="77777777" w:rsidR="00F76959" w:rsidRDefault="004D3D7B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/>
          </w:tcPr>
          <w:p w14:paraId="191BCED0" w14:textId="77777777" w:rsidR="00F76959" w:rsidRDefault="00F76959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F76959" w14:paraId="22DC4AFE" w14:textId="77777777">
        <w:trPr>
          <w:trHeight w:val="440"/>
        </w:trPr>
        <w:tc>
          <w:tcPr>
            <w:tcW w:w="450" w:type="dxa"/>
            <w:vMerge/>
            <w:shd w:val="clear" w:color="auto" w:fill="EEECE1"/>
          </w:tcPr>
          <w:p w14:paraId="6E78C17D" w14:textId="77777777" w:rsidR="00F76959" w:rsidRDefault="00F76959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/>
          </w:tcPr>
          <w:p w14:paraId="29A3D983" w14:textId="77777777" w:rsidR="00F76959" w:rsidRDefault="00F76959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/>
          </w:tcPr>
          <w:p w14:paraId="0DDC4F3C" w14:textId="77777777" w:rsidR="00F76959" w:rsidRDefault="00F76959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/>
          </w:tcPr>
          <w:p w14:paraId="57D85FB3" w14:textId="77777777" w:rsidR="00F76959" w:rsidRDefault="00F76959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F76959" w14:paraId="0C20538E" w14:textId="77777777">
        <w:trPr>
          <w:trHeight w:val="440"/>
        </w:trPr>
        <w:tc>
          <w:tcPr>
            <w:tcW w:w="450" w:type="dxa"/>
            <w:vMerge/>
            <w:shd w:val="clear" w:color="auto" w:fill="EEECE1"/>
          </w:tcPr>
          <w:p w14:paraId="7835BA80" w14:textId="77777777" w:rsidR="00F76959" w:rsidRDefault="00F76959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/>
          </w:tcPr>
          <w:p w14:paraId="4040C499" w14:textId="77777777" w:rsidR="00F76959" w:rsidRDefault="00F76959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/>
          </w:tcPr>
          <w:p w14:paraId="0FC3046A" w14:textId="77777777" w:rsidR="00F76959" w:rsidRDefault="00F76959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/>
          </w:tcPr>
          <w:p w14:paraId="478D2063" w14:textId="77777777" w:rsidR="00F76959" w:rsidRDefault="00F76959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F76959" w14:paraId="01DE300B" w14:textId="77777777">
        <w:tc>
          <w:tcPr>
            <w:tcW w:w="450" w:type="dxa"/>
            <w:vMerge w:val="restart"/>
            <w:shd w:val="clear" w:color="auto" w:fill="FFFFFF"/>
          </w:tcPr>
          <w:p w14:paraId="4F321D0A" w14:textId="77777777" w:rsidR="00F76959" w:rsidRDefault="004D3D7B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8</w:t>
            </w:r>
          </w:p>
        </w:tc>
        <w:tc>
          <w:tcPr>
            <w:tcW w:w="2544" w:type="dxa"/>
            <w:vMerge w:val="restart"/>
            <w:shd w:val="clear" w:color="auto" w:fill="FFFFFF"/>
          </w:tcPr>
          <w:p w14:paraId="5090FA26" w14:textId="77777777" w:rsidR="00F76959" w:rsidRDefault="004D3D7B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Patents planned, issued or pending</w:t>
            </w:r>
          </w:p>
        </w:tc>
        <w:tc>
          <w:tcPr>
            <w:tcW w:w="2406" w:type="dxa"/>
            <w:shd w:val="clear" w:color="auto" w:fill="FFFFFF"/>
          </w:tcPr>
          <w:p w14:paraId="64D964C3" w14:textId="77777777" w:rsidR="00F76959" w:rsidRDefault="004D3D7B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/>
          </w:tcPr>
          <w:p w14:paraId="02FB6855" w14:textId="77777777" w:rsidR="00F76959" w:rsidRDefault="00F76959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F76959" w14:paraId="459E2805" w14:textId="77777777">
        <w:tc>
          <w:tcPr>
            <w:tcW w:w="450" w:type="dxa"/>
            <w:vMerge/>
            <w:shd w:val="clear" w:color="auto" w:fill="FFFFFF"/>
          </w:tcPr>
          <w:p w14:paraId="43E5BB17" w14:textId="77777777" w:rsidR="00F76959" w:rsidRDefault="00F76959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/>
          </w:tcPr>
          <w:p w14:paraId="5F472875" w14:textId="77777777" w:rsidR="00F76959" w:rsidRDefault="00F76959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/>
          </w:tcPr>
          <w:p w14:paraId="47E7F129" w14:textId="77777777" w:rsidR="00F76959" w:rsidRDefault="00F76959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/>
          </w:tcPr>
          <w:p w14:paraId="281B97E0" w14:textId="77777777" w:rsidR="00F76959" w:rsidRDefault="00F76959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F76959" w14:paraId="43DA06A1" w14:textId="77777777">
        <w:tc>
          <w:tcPr>
            <w:tcW w:w="450" w:type="dxa"/>
            <w:vMerge/>
            <w:shd w:val="clear" w:color="auto" w:fill="FFFFFF"/>
          </w:tcPr>
          <w:p w14:paraId="5F7211C5" w14:textId="77777777" w:rsidR="00F76959" w:rsidRDefault="00F76959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/>
          </w:tcPr>
          <w:p w14:paraId="3620971F" w14:textId="77777777" w:rsidR="00F76959" w:rsidRDefault="00F76959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/>
          </w:tcPr>
          <w:p w14:paraId="1B5250F6" w14:textId="77777777" w:rsidR="00F76959" w:rsidRDefault="00F76959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/>
          </w:tcPr>
          <w:p w14:paraId="3FF8B8E5" w14:textId="77777777" w:rsidR="00F76959" w:rsidRDefault="00F76959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F76959" w14:paraId="75A2BB4F" w14:textId="77777777">
        <w:tc>
          <w:tcPr>
            <w:tcW w:w="450" w:type="dxa"/>
            <w:vMerge w:val="restart"/>
            <w:shd w:val="clear" w:color="auto" w:fill="EEECE1"/>
          </w:tcPr>
          <w:p w14:paraId="1E3D155F" w14:textId="77777777" w:rsidR="00F76959" w:rsidRDefault="004D3D7B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9</w:t>
            </w:r>
          </w:p>
        </w:tc>
        <w:tc>
          <w:tcPr>
            <w:tcW w:w="2544" w:type="dxa"/>
            <w:vMerge w:val="restart"/>
            <w:shd w:val="clear" w:color="auto" w:fill="EEECE1"/>
          </w:tcPr>
          <w:p w14:paraId="2869B0E9" w14:textId="77777777" w:rsidR="00F76959" w:rsidRDefault="004D3D7B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 xml:space="preserve">Participation on a Data </w:t>
            </w:r>
          </w:p>
          <w:p w14:paraId="79B4947C" w14:textId="77777777" w:rsidR="00F76959" w:rsidRDefault="004D3D7B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 xml:space="preserve">Safety Monitoring Board or Advisory Board </w:t>
            </w:r>
          </w:p>
        </w:tc>
        <w:tc>
          <w:tcPr>
            <w:tcW w:w="2406" w:type="dxa"/>
            <w:shd w:val="clear" w:color="auto" w:fill="EEECE1"/>
          </w:tcPr>
          <w:p w14:paraId="1FB161F1" w14:textId="77777777" w:rsidR="00F76959" w:rsidRDefault="004D3D7B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/>
          </w:tcPr>
          <w:p w14:paraId="73072EFE" w14:textId="77777777" w:rsidR="00F76959" w:rsidRDefault="00F76959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F76959" w14:paraId="0B0AC3BA" w14:textId="77777777">
        <w:tc>
          <w:tcPr>
            <w:tcW w:w="450" w:type="dxa"/>
            <w:vMerge/>
            <w:shd w:val="clear" w:color="auto" w:fill="EEECE1"/>
          </w:tcPr>
          <w:p w14:paraId="7EF8BB68" w14:textId="77777777" w:rsidR="00F76959" w:rsidRDefault="00F76959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/>
          </w:tcPr>
          <w:p w14:paraId="273A92C6" w14:textId="77777777" w:rsidR="00F76959" w:rsidRDefault="00F76959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/>
          </w:tcPr>
          <w:p w14:paraId="0D1D7180" w14:textId="77777777" w:rsidR="00F76959" w:rsidRDefault="00F76959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/>
          </w:tcPr>
          <w:p w14:paraId="3D97FE7D" w14:textId="77777777" w:rsidR="00F76959" w:rsidRDefault="00F76959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F76959" w14:paraId="077DDEA3" w14:textId="77777777">
        <w:tc>
          <w:tcPr>
            <w:tcW w:w="450" w:type="dxa"/>
            <w:vMerge/>
            <w:shd w:val="clear" w:color="auto" w:fill="EEECE1"/>
          </w:tcPr>
          <w:p w14:paraId="37036088" w14:textId="77777777" w:rsidR="00F76959" w:rsidRDefault="00F76959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/>
          </w:tcPr>
          <w:p w14:paraId="179B1075" w14:textId="77777777" w:rsidR="00F76959" w:rsidRDefault="00F76959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/>
          </w:tcPr>
          <w:p w14:paraId="32D3242F" w14:textId="77777777" w:rsidR="00F76959" w:rsidRDefault="00F76959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/>
          </w:tcPr>
          <w:p w14:paraId="691FE415" w14:textId="77777777" w:rsidR="00F76959" w:rsidRDefault="00F76959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F76959" w14:paraId="0EAC4475" w14:textId="77777777">
        <w:tc>
          <w:tcPr>
            <w:tcW w:w="450" w:type="dxa"/>
            <w:vMerge w:val="restart"/>
            <w:shd w:val="clear" w:color="auto" w:fill="FFFFFF"/>
          </w:tcPr>
          <w:p w14:paraId="02D2C100" w14:textId="77777777" w:rsidR="00F76959" w:rsidRDefault="004D3D7B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10</w:t>
            </w:r>
          </w:p>
        </w:tc>
        <w:tc>
          <w:tcPr>
            <w:tcW w:w="2544" w:type="dxa"/>
            <w:vMerge w:val="restart"/>
            <w:shd w:val="clear" w:color="auto" w:fill="FFFFFF"/>
          </w:tcPr>
          <w:p w14:paraId="6A42CFCD" w14:textId="77777777" w:rsidR="00F76959" w:rsidRDefault="004D3D7B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Leadership or fiduciary role in other board, society, committee or advocacy group, paid or unpaid</w:t>
            </w:r>
          </w:p>
        </w:tc>
        <w:tc>
          <w:tcPr>
            <w:tcW w:w="2406" w:type="dxa"/>
            <w:shd w:val="clear" w:color="auto" w:fill="FFFFFF"/>
          </w:tcPr>
          <w:p w14:paraId="202ACB29" w14:textId="77777777" w:rsidR="00F76959" w:rsidRDefault="004D3D7B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/>
          </w:tcPr>
          <w:p w14:paraId="24C0ACA7" w14:textId="77777777" w:rsidR="00F76959" w:rsidRDefault="00F76959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F76959" w14:paraId="2471A4C3" w14:textId="77777777">
        <w:tc>
          <w:tcPr>
            <w:tcW w:w="450" w:type="dxa"/>
            <w:vMerge/>
            <w:shd w:val="clear" w:color="auto" w:fill="FFFFFF"/>
          </w:tcPr>
          <w:p w14:paraId="01CB026B" w14:textId="77777777" w:rsidR="00F76959" w:rsidRDefault="00F76959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/>
          </w:tcPr>
          <w:p w14:paraId="6428620A" w14:textId="77777777" w:rsidR="00F76959" w:rsidRDefault="00F76959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/>
          </w:tcPr>
          <w:p w14:paraId="7C46090D" w14:textId="77777777" w:rsidR="00F76959" w:rsidRDefault="00F76959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/>
          </w:tcPr>
          <w:p w14:paraId="25D62C63" w14:textId="77777777" w:rsidR="00F76959" w:rsidRDefault="00F76959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F76959" w14:paraId="133AB983" w14:textId="77777777">
        <w:tc>
          <w:tcPr>
            <w:tcW w:w="450" w:type="dxa"/>
            <w:vMerge/>
            <w:shd w:val="clear" w:color="auto" w:fill="FFFFFF"/>
          </w:tcPr>
          <w:p w14:paraId="36CA9BAA" w14:textId="77777777" w:rsidR="00F76959" w:rsidRDefault="00F76959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/>
          </w:tcPr>
          <w:p w14:paraId="15C2A5E6" w14:textId="77777777" w:rsidR="00F76959" w:rsidRDefault="00F76959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/>
          </w:tcPr>
          <w:p w14:paraId="67631390" w14:textId="77777777" w:rsidR="00F76959" w:rsidRDefault="00F76959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/>
          </w:tcPr>
          <w:p w14:paraId="5EF25F31" w14:textId="77777777" w:rsidR="00F76959" w:rsidRDefault="00F76959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F76959" w14:paraId="08CCB64E" w14:textId="77777777">
        <w:tc>
          <w:tcPr>
            <w:tcW w:w="450" w:type="dxa"/>
            <w:vMerge w:val="restart"/>
            <w:shd w:val="clear" w:color="auto" w:fill="EEECE1"/>
          </w:tcPr>
          <w:p w14:paraId="4EEBA0D8" w14:textId="77777777" w:rsidR="00F76959" w:rsidRDefault="004D3D7B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11</w:t>
            </w:r>
          </w:p>
        </w:tc>
        <w:tc>
          <w:tcPr>
            <w:tcW w:w="2544" w:type="dxa"/>
            <w:vMerge w:val="restart"/>
            <w:shd w:val="clear" w:color="auto" w:fill="EEECE1"/>
          </w:tcPr>
          <w:p w14:paraId="40865888" w14:textId="77777777" w:rsidR="00F76959" w:rsidRDefault="004D3D7B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Stock or stock options</w:t>
            </w:r>
          </w:p>
          <w:p w14:paraId="7CFF3FFB" w14:textId="77777777" w:rsidR="00F76959" w:rsidRDefault="00F76959">
            <w:pPr>
              <w:jc w:val="center"/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/>
          </w:tcPr>
          <w:p w14:paraId="67467392" w14:textId="77777777" w:rsidR="00F76959" w:rsidRDefault="004D3D7B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/>
          </w:tcPr>
          <w:p w14:paraId="14CC9DC1" w14:textId="77777777" w:rsidR="00F76959" w:rsidRDefault="00F76959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F76959" w14:paraId="7D5EC0AC" w14:textId="77777777">
        <w:tc>
          <w:tcPr>
            <w:tcW w:w="450" w:type="dxa"/>
            <w:vMerge/>
            <w:shd w:val="clear" w:color="auto" w:fill="EEECE1"/>
          </w:tcPr>
          <w:p w14:paraId="307A82DD" w14:textId="77777777" w:rsidR="00F76959" w:rsidRDefault="00F76959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/>
          </w:tcPr>
          <w:p w14:paraId="66FB186C" w14:textId="77777777" w:rsidR="00F76959" w:rsidRDefault="00F76959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/>
          </w:tcPr>
          <w:p w14:paraId="49E4D3A8" w14:textId="77777777" w:rsidR="00F76959" w:rsidRDefault="00F76959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/>
          </w:tcPr>
          <w:p w14:paraId="6A98A780" w14:textId="77777777" w:rsidR="00F76959" w:rsidRDefault="00F76959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F76959" w14:paraId="4CF865F8" w14:textId="77777777">
        <w:tc>
          <w:tcPr>
            <w:tcW w:w="450" w:type="dxa"/>
            <w:vMerge/>
            <w:shd w:val="clear" w:color="auto" w:fill="EEECE1"/>
          </w:tcPr>
          <w:p w14:paraId="37128B42" w14:textId="77777777" w:rsidR="00F76959" w:rsidRDefault="00F76959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/>
          </w:tcPr>
          <w:p w14:paraId="5D7537B8" w14:textId="77777777" w:rsidR="00F76959" w:rsidRDefault="00F76959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/>
          </w:tcPr>
          <w:p w14:paraId="74E77864" w14:textId="77777777" w:rsidR="00F76959" w:rsidRDefault="00F76959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/>
          </w:tcPr>
          <w:p w14:paraId="6F027967" w14:textId="77777777" w:rsidR="00F76959" w:rsidRDefault="00F76959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F76959" w14:paraId="6A196C09" w14:textId="77777777">
        <w:trPr>
          <w:trHeight w:val="154"/>
        </w:trPr>
        <w:tc>
          <w:tcPr>
            <w:tcW w:w="450" w:type="dxa"/>
            <w:vMerge w:val="restart"/>
            <w:shd w:val="clear" w:color="auto" w:fill="FFFFFF"/>
          </w:tcPr>
          <w:p w14:paraId="706CB72E" w14:textId="77777777" w:rsidR="00F76959" w:rsidRDefault="004D3D7B">
            <w:pPr>
              <w:ind w:left="-107"/>
              <w:jc w:val="center"/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12</w:t>
            </w:r>
          </w:p>
        </w:tc>
        <w:tc>
          <w:tcPr>
            <w:tcW w:w="2544" w:type="dxa"/>
            <w:vMerge w:val="restart"/>
            <w:shd w:val="clear" w:color="auto" w:fill="FFFFFF"/>
          </w:tcPr>
          <w:p w14:paraId="15BC429F" w14:textId="77777777" w:rsidR="00F76959" w:rsidRDefault="004D3D7B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Receipt of equipment,   materials, drugs, medical writing, gifts or other services</w:t>
            </w:r>
          </w:p>
        </w:tc>
        <w:tc>
          <w:tcPr>
            <w:tcW w:w="2406" w:type="dxa"/>
            <w:shd w:val="clear" w:color="auto" w:fill="FFFFFF"/>
          </w:tcPr>
          <w:p w14:paraId="7254783E" w14:textId="77777777" w:rsidR="00F76959" w:rsidRDefault="004D3D7B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/>
          </w:tcPr>
          <w:p w14:paraId="2D95E25A" w14:textId="77777777" w:rsidR="00F76959" w:rsidRDefault="00F76959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F76959" w14:paraId="01FA7B58" w14:textId="77777777">
        <w:trPr>
          <w:trHeight w:val="154"/>
        </w:trPr>
        <w:tc>
          <w:tcPr>
            <w:tcW w:w="450" w:type="dxa"/>
            <w:vMerge/>
            <w:shd w:val="clear" w:color="auto" w:fill="FFFFFF"/>
          </w:tcPr>
          <w:p w14:paraId="6C529133" w14:textId="77777777" w:rsidR="00F76959" w:rsidRDefault="00F76959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/>
          </w:tcPr>
          <w:p w14:paraId="36993C00" w14:textId="77777777" w:rsidR="00F76959" w:rsidRDefault="00F76959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/>
          </w:tcPr>
          <w:p w14:paraId="2F9FAA30" w14:textId="77777777" w:rsidR="00F76959" w:rsidRDefault="00F76959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/>
          </w:tcPr>
          <w:p w14:paraId="1B50B347" w14:textId="77777777" w:rsidR="00F76959" w:rsidRDefault="00F76959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F76959" w14:paraId="1816D643" w14:textId="77777777">
        <w:trPr>
          <w:trHeight w:val="154"/>
        </w:trPr>
        <w:tc>
          <w:tcPr>
            <w:tcW w:w="450" w:type="dxa"/>
            <w:vMerge/>
            <w:shd w:val="clear" w:color="auto" w:fill="FFFFFF"/>
          </w:tcPr>
          <w:p w14:paraId="015A9C90" w14:textId="77777777" w:rsidR="00F76959" w:rsidRDefault="00F76959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/>
          </w:tcPr>
          <w:p w14:paraId="0C34FFA2" w14:textId="77777777" w:rsidR="00F76959" w:rsidRDefault="00F76959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/>
          </w:tcPr>
          <w:p w14:paraId="683FA09E" w14:textId="77777777" w:rsidR="00F76959" w:rsidRDefault="00F76959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/>
          </w:tcPr>
          <w:p w14:paraId="6C01B202" w14:textId="77777777" w:rsidR="00F76959" w:rsidRDefault="00F76959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F76959" w14:paraId="04303B81" w14:textId="77777777">
        <w:tc>
          <w:tcPr>
            <w:tcW w:w="450" w:type="dxa"/>
            <w:vMerge w:val="restart"/>
            <w:shd w:val="clear" w:color="auto" w:fill="EEECE1"/>
          </w:tcPr>
          <w:p w14:paraId="3F269298" w14:textId="77777777" w:rsidR="00F76959" w:rsidRDefault="004D3D7B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13</w:t>
            </w:r>
          </w:p>
        </w:tc>
        <w:tc>
          <w:tcPr>
            <w:tcW w:w="2544" w:type="dxa"/>
            <w:vMerge w:val="restart"/>
            <w:shd w:val="clear" w:color="auto" w:fill="EEECE1"/>
          </w:tcPr>
          <w:p w14:paraId="45D2AB48" w14:textId="77777777" w:rsidR="00F76959" w:rsidRDefault="004D3D7B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 xml:space="preserve">Other financial or non-financial interests </w:t>
            </w:r>
          </w:p>
        </w:tc>
        <w:tc>
          <w:tcPr>
            <w:tcW w:w="2406" w:type="dxa"/>
            <w:shd w:val="clear" w:color="auto" w:fill="EEECE1"/>
          </w:tcPr>
          <w:p w14:paraId="3E01CFBC" w14:textId="77777777" w:rsidR="00F76959" w:rsidRDefault="004D3D7B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/>
          </w:tcPr>
          <w:p w14:paraId="668B2C52" w14:textId="77777777" w:rsidR="00F76959" w:rsidRDefault="00F76959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F76959" w14:paraId="2A2AB254" w14:textId="77777777">
        <w:tc>
          <w:tcPr>
            <w:tcW w:w="450" w:type="dxa"/>
            <w:vMerge/>
            <w:shd w:val="clear" w:color="auto" w:fill="EEECE1"/>
          </w:tcPr>
          <w:p w14:paraId="4967850D" w14:textId="77777777" w:rsidR="00F76959" w:rsidRDefault="00F76959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/>
          </w:tcPr>
          <w:p w14:paraId="23681E9D" w14:textId="77777777" w:rsidR="00F76959" w:rsidRDefault="00F76959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/>
          </w:tcPr>
          <w:p w14:paraId="6C6B2D2C" w14:textId="77777777" w:rsidR="00F76959" w:rsidRDefault="00F76959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/>
          </w:tcPr>
          <w:p w14:paraId="66B0DD67" w14:textId="77777777" w:rsidR="00F76959" w:rsidRDefault="00F76959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F76959" w14:paraId="6001B010" w14:textId="77777777">
        <w:tc>
          <w:tcPr>
            <w:tcW w:w="450" w:type="dxa"/>
            <w:vMerge/>
            <w:shd w:val="clear" w:color="auto" w:fill="EEECE1"/>
          </w:tcPr>
          <w:p w14:paraId="4308084C" w14:textId="77777777" w:rsidR="00F76959" w:rsidRDefault="00F76959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/>
          </w:tcPr>
          <w:p w14:paraId="263325E6" w14:textId="77777777" w:rsidR="00F76959" w:rsidRDefault="00F76959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/>
          </w:tcPr>
          <w:p w14:paraId="1341BDAD" w14:textId="77777777" w:rsidR="00F76959" w:rsidRDefault="00F76959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/>
          </w:tcPr>
          <w:p w14:paraId="5C165682" w14:textId="77777777" w:rsidR="00F76959" w:rsidRDefault="00F76959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</w:tbl>
    <w:p w14:paraId="3BCC32CD" w14:textId="77777777" w:rsidR="00F76959" w:rsidRDefault="00F76959">
      <w:pPr>
        <w:rPr>
          <w:rFonts w:ascii="Calibri" w:hAnsi="Calibri" w:cs="Calibri"/>
          <w:sz w:val="20"/>
          <w:szCs w:val="22"/>
        </w:rPr>
      </w:pPr>
    </w:p>
    <w:p w14:paraId="23C5A5E9" w14:textId="77777777" w:rsidR="00F76959" w:rsidRDefault="00F76959">
      <w:pPr>
        <w:rPr>
          <w:rFonts w:ascii="Calibri" w:hAnsi="Calibri" w:cs="Calibri"/>
          <w:sz w:val="20"/>
          <w:szCs w:val="22"/>
        </w:rPr>
      </w:pPr>
    </w:p>
    <w:p w14:paraId="707AA166" w14:textId="77777777" w:rsidR="00F76959" w:rsidRDefault="00F76959">
      <w:pPr>
        <w:ind w:left="-900" w:right="-1440"/>
        <w:rPr>
          <w:rFonts w:ascii="Calibri" w:hAnsi="Calibri" w:cs="Calibri"/>
          <w:b/>
          <w:sz w:val="20"/>
          <w:szCs w:val="22"/>
        </w:rPr>
      </w:pPr>
    </w:p>
    <w:p w14:paraId="2B8ECA61" w14:textId="77777777" w:rsidR="00F76959" w:rsidRDefault="004D3D7B">
      <w:pPr>
        <w:ind w:left="-900" w:right="-144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Please place an “X” next to the following statement to indicate your agreement:</w:t>
      </w:r>
    </w:p>
    <w:p w14:paraId="1FF6BCB0" w14:textId="77777777" w:rsidR="00F76959" w:rsidRDefault="004D3D7B">
      <w:pPr>
        <w:ind w:left="-900" w:right="-144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</w:t>
      </w:r>
    </w:p>
    <w:p w14:paraId="57B1706C" w14:textId="1741B0EC" w:rsidR="00F76959" w:rsidRDefault="004D3D7B">
      <w:pPr>
        <w:ind w:left="-900" w:right="-144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_X</w:t>
      </w:r>
      <w:r>
        <w:rPr>
          <w:rFonts w:ascii="Calibri" w:hAnsi="Calibri" w:cs="Calibri"/>
          <w:b/>
          <w:sz w:val="22"/>
          <w:szCs w:val="22"/>
        </w:rPr>
        <w:t>_  I</w:t>
      </w:r>
      <w:r>
        <w:rPr>
          <w:rFonts w:ascii="Calibri" w:hAnsi="Calibri" w:cs="Calibri"/>
          <w:b/>
          <w:sz w:val="22"/>
          <w:szCs w:val="22"/>
        </w:rPr>
        <w:t xml:space="preserve"> certify that I have answered every question and have not altered the wording of any of the questions on this </w:t>
      </w:r>
    </w:p>
    <w:p w14:paraId="4D32B9D2" w14:textId="77777777" w:rsidR="00F76959" w:rsidRDefault="004D3D7B">
      <w:pPr>
        <w:ind w:left="-900" w:right="-144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   form.</w:t>
      </w:r>
    </w:p>
    <w:p w14:paraId="2E0F9E48" w14:textId="77777777" w:rsidR="00F76959" w:rsidRDefault="00F76959">
      <w:pPr>
        <w:rPr>
          <w:rFonts w:ascii="Calibri" w:hAnsi="Calibri" w:cs="Calibri"/>
          <w:sz w:val="20"/>
          <w:szCs w:val="22"/>
        </w:rPr>
      </w:pPr>
    </w:p>
    <w:sectPr w:rsidR="00F76959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Segoe U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6959"/>
    <w:rsid w:val="004D3D7B"/>
    <w:rsid w:val="00F769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865D301"/>
  <w15:docId w15:val="{777FC38D-4017-405C-9132-780D00A18A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mbria" w:eastAsia="宋体" w:hAnsi="Cambria" w:cs="Arial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rPr>
      <w:rFonts w:ascii="Segoe UI" w:hAnsi="Segoe UI" w:cs="Segoe UI"/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rPr>
      <w:rFonts w:ascii="Segoe UI" w:hAnsi="Segoe UI" w:cs="Segoe UI"/>
      <w:sz w:val="18"/>
      <w:szCs w:val="18"/>
    </w:rPr>
  </w:style>
  <w:style w:type="character" w:styleId="a6">
    <w:name w:val="annotation reference"/>
    <w:basedOn w:val="a0"/>
    <w:uiPriority w:val="99"/>
    <w:rPr>
      <w:sz w:val="18"/>
      <w:szCs w:val="18"/>
    </w:rPr>
  </w:style>
  <w:style w:type="paragraph" w:styleId="a7">
    <w:name w:val="annotation text"/>
    <w:basedOn w:val="a"/>
    <w:link w:val="a8"/>
    <w:uiPriority w:val="99"/>
  </w:style>
  <w:style w:type="character" w:customStyle="1" w:styleId="a8">
    <w:name w:val="批注文字 字符"/>
    <w:basedOn w:val="a0"/>
    <w:link w:val="a7"/>
    <w:uiPriority w:val="99"/>
  </w:style>
  <w:style w:type="paragraph" w:styleId="a9">
    <w:name w:val="annotation subject"/>
    <w:basedOn w:val="a7"/>
    <w:next w:val="a7"/>
    <w:link w:val="aa"/>
    <w:uiPriority w:val="99"/>
    <w:rPr>
      <w:b/>
      <w:bCs/>
      <w:sz w:val="20"/>
      <w:szCs w:val="20"/>
    </w:rPr>
  </w:style>
  <w:style w:type="character" w:customStyle="1" w:styleId="aa">
    <w:name w:val="批注主题 字符"/>
    <w:basedOn w:val="a8"/>
    <w:link w:val="a9"/>
    <w:uiPriority w:val="99"/>
    <w:rPr>
      <w:b/>
      <w:bCs/>
      <w:sz w:val="20"/>
      <w:szCs w:val="20"/>
    </w:rPr>
  </w:style>
  <w:style w:type="paragraph" w:styleId="ab">
    <w:name w:val="Revision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customXml" Target="../customXml/item4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黑体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宋体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B2E40D6D12E684AAB284EDBDF8FB993" ma:contentTypeVersion="9" ma:contentTypeDescription="Create a new document." ma:contentTypeScope="" ma:versionID="91481243710a00996caf3f85af58b1cf">
  <xsd:schema xmlns:xsd="http://www.w3.org/2001/XMLSchema" xmlns:xs="http://www.w3.org/2001/XMLSchema" xmlns:p="http://schemas.microsoft.com/office/2006/metadata/properties" xmlns:ns3="8732763e-9c11-4a14-9a54-358c2df91035" targetNamespace="http://schemas.microsoft.com/office/2006/metadata/properties" ma:root="true" ma:fieldsID="07580c9a8b83f35508e506ec5f230b78" ns3:_="">
    <xsd:import namespace="8732763e-9c11-4a14-9a54-358c2df9103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32763e-9c11-4a14-9a54-358c2df9103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CBB787-5317-4119-AE9E-E9A4BC6E049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732763e-9c11-4a14-9a54-358c2df9103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E00B2D2-B784-4877-B824-FEC9D2837E9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175EFA6E-4395-4929-AE48-9AD329A27F11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EB09989-2BA9-4557-B4E7-0A63534CA1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486</Words>
  <Characters>2773</Characters>
  <Application>Microsoft Office Word</Application>
  <DocSecurity>0</DocSecurity>
  <Lines>23</Lines>
  <Paragraphs>6</Paragraphs>
  <ScaleCrop>false</ScaleCrop>
  <Company>ACP</Company>
  <LinksUpToDate>false</LinksUpToDate>
  <CharactersWithSpaces>3253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Christine Laine</dc:creator>
  <cp:lastModifiedBy>573627360@qq.com</cp:lastModifiedBy>
  <cp:revision>2</cp:revision>
  <cp:lastPrinted>2019-11-15T18:47:00Z</cp:lastPrinted>
  <dcterms:created xsi:type="dcterms:W3CDTF">2021-02-27T12:15:00Z</dcterms:created>
  <dcterms:modified xsi:type="dcterms:W3CDTF">2021-02-27T12:15:00Z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0x0101000B2E40D6D12E684AAB284EDBDF8FB993</vt:lpwstr>
  </property>
</Properties>
</file>