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80E" w:rsidRPr="00D51F94" w:rsidRDefault="0081280E" w:rsidP="0081280E">
      <w:pPr>
        <w:jc w:val="left"/>
        <w:rPr>
          <w:rFonts w:ascii="Times New Roman" w:hAnsi="Times New Roman"/>
          <w:iCs/>
          <w:sz w:val="20"/>
          <w:szCs w:val="18"/>
        </w:rPr>
      </w:pPr>
      <w:bookmarkStart w:id="0" w:name="_GoBack"/>
      <w:bookmarkEnd w:id="0"/>
    </w:p>
    <w:tbl>
      <w:tblPr>
        <w:tblStyle w:val="a5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1"/>
        <w:gridCol w:w="2016"/>
        <w:gridCol w:w="1561"/>
        <w:gridCol w:w="2016"/>
      </w:tblGrid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miRNA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Evidence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miRNA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Evidence</w:t>
            </w:r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hsa-mir-20a-5p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hsa-mir-155-5p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hsa-mir-503-5p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hsa-mir-18a-5p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hsa-mir-93-5p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hsa-mir-145-5p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hsa-mir-9-5p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hsa-mir-128-3p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hsa-mir-661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dbDemc;miR2Disease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hsa-mir-125b-5p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hsa-mir-532-5p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hsa-mir-122-5p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Unconfirmed</w:t>
            </w:r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hsa-mir-429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dbDemc;miR2Disease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hsa-mir-107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dbDemc;miR2Disease</w:t>
            </w:r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hsa-mir-34b-5p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hsa-mir-106b-5p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hsa-mir-424-5p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hsa-mir-106a-5p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hsa-mir-326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hsa-mir-100-5p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hsa-mir-7-5p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hsa-let-7g-5p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hsa-mir-29b-3p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hsa-let-7c-5p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hsa-mir-26a-5p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hsa-let-7a-5p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Unconfirmed</w:t>
            </w:r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hsa-mir-140-5p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hsa-mir-184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dbDemc;miR2Disease</w:t>
            </w:r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hsa-mir-21-5p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hsa-mir-17-5p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dbDemc;miR2Disease</w:t>
            </w:r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hsa-mir-206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dbDemc;miR2Disease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hsa-mir-138-5p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Unconfirmed</w:t>
            </w:r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hsa-mir-204-5p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hsa-mir-20b-5p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hsa-mir-199b-5p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hsa-mir-324-5p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hsa-mir-195-5p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hsa-mir-135a-5p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hsa-mir-181c-5p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hsa-mir-34c-5p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hsa-mir-181b-5p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hsa-mir-182-5p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hsa-mir-181a-5p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hsa-mir-520h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hsa-mir-16-5p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hsa-mir-28-5p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hsa-mir-15b-5p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hsa-mir-125a-5p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  <w:tr w:rsidR="0081280E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hsa-mir-15a-5p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hsa-mir-224-5p</w:t>
            </w:r>
          </w:p>
        </w:tc>
        <w:tc>
          <w:tcPr>
            <w:tcW w:w="0" w:type="auto"/>
            <w:vAlign w:val="center"/>
          </w:tcPr>
          <w:p w:rsidR="0081280E" w:rsidRPr="00D51F94" w:rsidRDefault="0081280E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/>
                <w:szCs w:val="24"/>
              </w:rPr>
              <w:t>db</w:t>
            </w:r>
            <w:r w:rsidRPr="00D51F94">
              <w:rPr>
                <w:rFonts w:ascii="Times New Roman" w:hAnsi="Times New Roman" w:hint="eastAsia"/>
                <w:szCs w:val="24"/>
              </w:rPr>
              <w:t>D</w:t>
            </w:r>
            <w:r w:rsidRPr="00D51F94">
              <w:rPr>
                <w:rFonts w:ascii="Times New Roman" w:hAnsi="Times New Roman"/>
                <w:szCs w:val="24"/>
              </w:rPr>
              <w:t>emc</w:t>
            </w:r>
            <w:proofErr w:type="spellEnd"/>
          </w:p>
        </w:tc>
      </w:tr>
    </w:tbl>
    <w:p w:rsidR="0081280E" w:rsidRPr="00D51F94" w:rsidRDefault="0081280E" w:rsidP="0081280E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042D85" w:rsidRDefault="00042D85"/>
    <w:sectPr w:rsidR="00042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26A" w:rsidRDefault="003C526A" w:rsidP="0081280E">
      <w:r>
        <w:separator/>
      </w:r>
    </w:p>
  </w:endnote>
  <w:endnote w:type="continuationSeparator" w:id="0">
    <w:p w:rsidR="003C526A" w:rsidRDefault="003C526A" w:rsidP="00812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26A" w:rsidRDefault="003C526A" w:rsidP="0081280E">
      <w:r>
        <w:separator/>
      </w:r>
    </w:p>
  </w:footnote>
  <w:footnote w:type="continuationSeparator" w:id="0">
    <w:p w:rsidR="003C526A" w:rsidRDefault="003C526A" w:rsidP="008128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S0MDUzMzE2NjQ3MDNX0lEKTi0uzszPAykwrAUAOuL2nywAAAA="/>
  </w:docVars>
  <w:rsids>
    <w:rsidRoot w:val="00F25817"/>
    <w:rsid w:val="00042D85"/>
    <w:rsid w:val="003C526A"/>
    <w:rsid w:val="0081280E"/>
    <w:rsid w:val="00F25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80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28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28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28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280E"/>
    <w:rPr>
      <w:sz w:val="18"/>
      <w:szCs w:val="18"/>
    </w:rPr>
  </w:style>
  <w:style w:type="table" w:styleId="a5">
    <w:name w:val="Table Grid"/>
    <w:basedOn w:val="a1"/>
    <w:uiPriority w:val="59"/>
    <w:rsid w:val="0081280E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80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28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28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28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280E"/>
    <w:rPr>
      <w:sz w:val="18"/>
      <w:szCs w:val="18"/>
    </w:rPr>
  </w:style>
  <w:style w:type="table" w:styleId="a5">
    <w:name w:val="Table Grid"/>
    <w:basedOn w:val="a1"/>
    <w:uiPriority w:val="59"/>
    <w:rsid w:val="0081280E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boya ji</dc:creator>
  <cp:keywords/>
  <dc:description/>
  <cp:lastModifiedBy>boya ji</cp:lastModifiedBy>
  <cp:revision>2</cp:revision>
  <dcterms:created xsi:type="dcterms:W3CDTF">2020-07-14T07:34:00Z</dcterms:created>
  <dcterms:modified xsi:type="dcterms:W3CDTF">2020-07-14T07:34:00Z</dcterms:modified>
</cp:coreProperties>
</file>