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E303EB" w:rsidRPr="007B115F" w:rsidRDefault="00E303EB" w:rsidP="00E303EB">
      <w:pPr>
        <w:pBdr>
          <w:top w:val="nil"/>
          <w:left w:val="nil"/>
          <w:bottom w:val="nil"/>
          <w:right w:val="nil"/>
          <w:between w:val="nil"/>
        </w:pBdr>
        <w:spacing w:before="240" w:after="120" w:line="228" w:lineRule="auto"/>
        <w:jc w:val="center"/>
        <w:rPr>
          <w:rFonts w:ascii="Arial" w:hAnsi="Arial" w:cs="Arial"/>
          <w:lang w:val="en-GB"/>
        </w:rPr>
      </w:pPr>
      <w:r w:rsidRPr="007B115F">
        <w:rPr>
          <w:rFonts w:ascii="Arial" w:hAnsi="Arial" w:cs="Arial"/>
          <w:b/>
          <w:lang w:val="en-GB"/>
        </w:rPr>
        <w:t>Table 2.</w:t>
      </w:r>
      <w:r w:rsidRPr="007B115F">
        <w:rPr>
          <w:rFonts w:ascii="Arial" w:hAnsi="Arial" w:cs="Arial"/>
          <w:lang w:val="en-GB"/>
        </w:rPr>
        <w:t xml:space="preserve"> Means comparison of EQ-5D, EQ-VAS and PQoL scores based on grouping variables.</w:t>
      </w:r>
    </w:p>
    <w:tbl>
      <w:tblPr>
        <w:tblW w:w="7461" w:type="dxa"/>
        <w:jc w:val="center"/>
        <w:tblBorders>
          <w:top w:val="single" w:sz="8" w:space="0" w:color="000000"/>
          <w:left w:val="single" w:sz="4" w:space="0" w:color="000000"/>
          <w:bottom w:val="single" w:sz="8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609"/>
        <w:gridCol w:w="1276"/>
        <w:gridCol w:w="1276"/>
        <w:gridCol w:w="850"/>
        <w:gridCol w:w="567"/>
        <w:gridCol w:w="883"/>
      </w:tblGrid>
      <w:tr w:rsidR="00E303EB" w:rsidRPr="007B115F" w:rsidTr="00791E34">
        <w:trPr>
          <w:jc w:val="center"/>
        </w:trPr>
        <w:tc>
          <w:tcPr>
            <w:tcW w:w="7461" w:type="dxa"/>
            <w:gridSpan w:val="6"/>
            <w:tcBorders>
              <w:left w:val="nil"/>
              <w:right w:val="nil"/>
            </w:tcBorders>
          </w:tcPr>
          <w:p w:rsidR="00E303EB" w:rsidRPr="007B115F" w:rsidRDefault="00E303EB" w:rsidP="00791E34">
            <w:pPr>
              <w:spacing w:line="240" w:lineRule="auto"/>
              <w:jc w:val="center"/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7B115F">
              <w:rPr>
                <w:rFonts w:ascii="Arial" w:hAnsi="Arial" w:cs="Arial"/>
                <w:b/>
                <w:sz w:val="18"/>
                <w:szCs w:val="18"/>
              </w:rPr>
              <w:t>Sex</w:t>
            </w:r>
          </w:p>
        </w:tc>
      </w:tr>
      <w:tr w:rsidR="00E303EB" w:rsidRPr="007B115F" w:rsidTr="00791E34">
        <w:trPr>
          <w:jc w:val="center"/>
        </w:trPr>
        <w:tc>
          <w:tcPr>
            <w:tcW w:w="2609" w:type="dxa"/>
            <w:tcBorders>
              <w:left w:val="nil"/>
              <w:right w:val="single" w:sz="4" w:space="0" w:color="000000"/>
            </w:tcBorders>
          </w:tcPr>
          <w:p w:rsidR="00E303EB" w:rsidRPr="007B115F" w:rsidRDefault="00E303EB" w:rsidP="00791E3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left w:val="single" w:sz="4" w:space="0" w:color="000000"/>
            </w:tcBorders>
          </w:tcPr>
          <w:p w:rsidR="00E303EB" w:rsidRPr="007B115F" w:rsidRDefault="00E303EB" w:rsidP="00791E34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B115F">
              <w:rPr>
                <w:rFonts w:ascii="Arial" w:hAnsi="Arial" w:cs="Arial"/>
                <w:b/>
                <w:sz w:val="18"/>
                <w:szCs w:val="18"/>
              </w:rPr>
              <w:t>M±SD</w:t>
            </w:r>
          </w:p>
        </w:tc>
        <w:tc>
          <w:tcPr>
            <w:tcW w:w="1276" w:type="dxa"/>
          </w:tcPr>
          <w:p w:rsidR="00E303EB" w:rsidRPr="007B115F" w:rsidRDefault="00E303EB" w:rsidP="00791E3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B115F">
              <w:rPr>
                <w:rFonts w:ascii="Arial" w:hAnsi="Arial" w:cs="Arial"/>
                <w:b/>
                <w:sz w:val="18"/>
                <w:szCs w:val="18"/>
              </w:rPr>
              <w:t>F</w:t>
            </w:r>
          </w:p>
        </w:tc>
        <w:tc>
          <w:tcPr>
            <w:tcW w:w="850" w:type="dxa"/>
          </w:tcPr>
          <w:p w:rsidR="00E303EB" w:rsidRPr="007B115F" w:rsidRDefault="00E303EB" w:rsidP="00791E34">
            <w:pPr>
              <w:spacing w:line="240" w:lineRule="auto"/>
              <w:jc w:val="center"/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7B115F">
              <w:rPr>
                <w:rFonts w:ascii="Arial" w:hAnsi="Arial" w:cs="Arial"/>
                <w:b/>
                <w:i/>
                <w:sz w:val="18"/>
                <w:szCs w:val="18"/>
              </w:rPr>
              <w:t>t</w:t>
            </w:r>
          </w:p>
        </w:tc>
        <w:tc>
          <w:tcPr>
            <w:tcW w:w="567" w:type="dxa"/>
          </w:tcPr>
          <w:p w:rsidR="00E303EB" w:rsidRPr="007B115F" w:rsidRDefault="00E303EB" w:rsidP="00791E34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B115F">
              <w:rPr>
                <w:rFonts w:ascii="Arial" w:hAnsi="Arial" w:cs="Arial"/>
                <w:b/>
                <w:sz w:val="18"/>
                <w:szCs w:val="18"/>
              </w:rPr>
              <w:t>df</w:t>
            </w:r>
          </w:p>
        </w:tc>
        <w:tc>
          <w:tcPr>
            <w:tcW w:w="883" w:type="dxa"/>
            <w:tcBorders>
              <w:right w:val="nil"/>
            </w:tcBorders>
          </w:tcPr>
          <w:p w:rsidR="00E303EB" w:rsidRPr="007B115F" w:rsidRDefault="00E303EB" w:rsidP="00791E34">
            <w:pPr>
              <w:spacing w:line="240" w:lineRule="auto"/>
              <w:jc w:val="center"/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7B115F">
              <w:rPr>
                <w:rFonts w:ascii="Arial" w:hAnsi="Arial" w:cs="Arial"/>
                <w:b/>
                <w:i/>
                <w:sz w:val="18"/>
                <w:szCs w:val="18"/>
              </w:rPr>
              <w:t>p</w:t>
            </w:r>
          </w:p>
        </w:tc>
      </w:tr>
      <w:tr w:rsidR="00E303EB" w:rsidRPr="007B115F" w:rsidTr="00791E34">
        <w:trPr>
          <w:jc w:val="center"/>
        </w:trPr>
        <w:tc>
          <w:tcPr>
            <w:tcW w:w="2609" w:type="dxa"/>
            <w:tcBorders>
              <w:left w:val="nil"/>
              <w:right w:val="single" w:sz="4" w:space="0" w:color="000000"/>
            </w:tcBorders>
          </w:tcPr>
          <w:p w:rsidR="00E303EB" w:rsidRPr="007B115F" w:rsidRDefault="00E303EB" w:rsidP="00791E34">
            <w:pPr>
              <w:rPr>
                <w:rFonts w:ascii="Arial" w:hAnsi="Arial" w:cs="Arial"/>
                <w:sz w:val="18"/>
                <w:szCs w:val="18"/>
              </w:rPr>
            </w:pPr>
            <w:r w:rsidRPr="007B115F">
              <w:rPr>
                <w:rFonts w:ascii="Arial" w:hAnsi="Arial" w:cs="Arial"/>
                <w:sz w:val="18"/>
                <w:szCs w:val="18"/>
              </w:rPr>
              <w:t>EQ-5D</w:t>
            </w:r>
          </w:p>
        </w:tc>
        <w:tc>
          <w:tcPr>
            <w:tcW w:w="1276" w:type="dxa"/>
            <w:tcBorders>
              <w:left w:val="single" w:sz="4" w:space="0" w:color="000000"/>
            </w:tcBorders>
          </w:tcPr>
          <w:p w:rsidR="00E303EB" w:rsidRPr="007B115F" w:rsidRDefault="00E303EB" w:rsidP="00791E34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B115F">
              <w:rPr>
                <w:rFonts w:ascii="Arial" w:hAnsi="Arial" w:cs="Arial"/>
                <w:sz w:val="18"/>
                <w:szCs w:val="18"/>
              </w:rPr>
              <w:t>6.71±2.87</w:t>
            </w:r>
          </w:p>
        </w:tc>
        <w:tc>
          <w:tcPr>
            <w:tcW w:w="1276" w:type="dxa"/>
          </w:tcPr>
          <w:p w:rsidR="00E303EB" w:rsidRPr="007B115F" w:rsidRDefault="00E303EB" w:rsidP="00791E3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B115F">
              <w:rPr>
                <w:rFonts w:ascii="Arial" w:hAnsi="Arial" w:cs="Arial"/>
                <w:sz w:val="18"/>
                <w:szCs w:val="18"/>
              </w:rPr>
              <w:t>7.05±1.64</w:t>
            </w:r>
          </w:p>
        </w:tc>
        <w:tc>
          <w:tcPr>
            <w:tcW w:w="850" w:type="dxa"/>
          </w:tcPr>
          <w:p w:rsidR="00E303EB" w:rsidRPr="007B115F" w:rsidRDefault="00E303EB" w:rsidP="00791E3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B115F">
              <w:rPr>
                <w:rFonts w:ascii="Arial" w:hAnsi="Arial" w:cs="Arial"/>
                <w:sz w:val="18"/>
                <w:szCs w:val="18"/>
              </w:rPr>
              <w:t>.378</w:t>
            </w:r>
          </w:p>
        </w:tc>
        <w:tc>
          <w:tcPr>
            <w:tcW w:w="567" w:type="dxa"/>
          </w:tcPr>
          <w:p w:rsidR="00E303EB" w:rsidRPr="007B115F" w:rsidRDefault="00E303EB" w:rsidP="00791E3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B115F">
              <w:rPr>
                <w:rFonts w:ascii="Arial" w:hAnsi="Arial" w:cs="Arial"/>
                <w:sz w:val="18"/>
                <w:szCs w:val="18"/>
              </w:rPr>
              <w:t>24</w:t>
            </w:r>
          </w:p>
        </w:tc>
        <w:tc>
          <w:tcPr>
            <w:tcW w:w="883" w:type="dxa"/>
            <w:tcBorders>
              <w:right w:val="nil"/>
            </w:tcBorders>
          </w:tcPr>
          <w:p w:rsidR="00E303EB" w:rsidRPr="007B115F" w:rsidRDefault="00E303EB" w:rsidP="00791E3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B115F">
              <w:rPr>
                <w:rFonts w:ascii="Arial" w:hAnsi="Arial" w:cs="Arial"/>
                <w:sz w:val="18"/>
                <w:szCs w:val="18"/>
              </w:rPr>
              <w:t>.709</w:t>
            </w:r>
          </w:p>
        </w:tc>
      </w:tr>
      <w:tr w:rsidR="00E303EB" w:rsidRPr="007B115F" w:rsidTr="00791E34">
        <w:trPr>
          <w:jc w:val="center"/>
        </w:trPr>
        <w:tc>
          <w:tcPr>
            <w:tcW w:w="2609" w:type="dxa"/>
            <w:tcBorders>
              <w:left w:val="nil"/>
              <w:right w:val="single" w:sz="4" w:space="0" w:color="000000"/>
            </w:tcBorders>
          </w:tcPr>
          <w:p w:rsidR="00E303EB" w:rsidRPr="007B115F" w:rsidRDefault="00E303EB" w:rsidP="00791E34">
            <w:pPr>
              <w:rPr>
                <w:rFonts w:ascii="Arial" w:hAnsi="Arial" w:cs="Arial"/>
                <w:sz w:val="18"/>
                <w:szCs w:val="18"/>
              </w:rPr>
            </w:pPr>
            <w:r w:rsidRPr="007B115F">
              <w:rPr>
                <w:rFonts w:ascii="Arial" w:hAnsi="Arial" w:cs="Arial"/>
                <w:sz w:val="18"/>
                <w:szCs w:val="18"/>
              </w:rPr>
              <w:t>EQ-5D (Mobility)</w:t>
            </w:r>
          </w:p>
        </w:tc>
        <w:tc>
          <w:tcPr>
            <w:tcW w:w="1276" w:type="dxa"/>
            <w:tcBorders>
              <w:left w:val="single" w:sz="4" w:space="0" w:color="000000"/>
            </w:tcBorders>
          </w:tcPr>
          <w:p w:rsidR="00E303EB" w:rsidRPr="007B115F" w:rsidRDefault="00E303EB" w:rsidP="00791E34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B115F">
              <w:rPr>
                <w:rFonts w:ascii="Arial" w:hAnsi="Arial" w:cs="Arial"/>
                <w:sz w:val="18"/>
                <w:szCs w:val="18"/>
              </w:rPr>
              <w:t>1.57±1.13</w:t>
            </w:r>
          </w:p>
        </w:tc>
        <w:tc>
          <w:tcPr>
            <w:tcW w:w="1276" w:type="dxa"/>
          </w:tcPr>
          <w:p w:rsidR="00E303EB" w:rsidRPr="007B115F" w:rsidRDefault="00E303EB" w:rsidP="00791E3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B115F">
              <w:rPr>
                <w:rFonts w:ascii="Arial" w:hAnsi="Arial" w:cs="Arial"/>
                <w:sz w:val="18"/>
                <w:szCs w:val="18"/>
              </w:rPr>
              <w:t>1.26±0.65</w:t>
            </w:r>
          </w:p>
        </w:tc>
        <w:tc>
          <w:tcPr>
            <w:tcW w:w="850" w:type="dxa"/>
          </w:tcPr>
          <w:p w:rsidR="00E303EB" w:rsidRPr="007B115F" w:rsidRDefault="00E303EB" w:rsidP="00791E3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B115F">
              <w:rPr>
                <w:rFonts w:ascii="Arial" w:hAnsi="Arial" w:cs="Arial"/>
                <w:sz w:val="18"/>
                <w:szCs w:val="18"/>
              </w:rPr>
              <w:t>-.870</w:t>
            </w:r>
          </w:p>
        </w:tc>
        <w:tc>
          <w:tcPr>
            <w:tcW w:w="567" w:type="dxa"/>
          </w:tcPr>
          <w:p w:rsidR="00E303EB" w:rsidRPr="007B115F" w:rsidRDefault="00E303EB" w:rsidP="00791E3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B115F">
              <w:rPr>
                <w:rFonts w:ascii="Arial" w:hAnsi="Arial" w:cs="Arial"/>
                <w:sz w:val="18"/>
                <w:szCs w:val="18"/>
              </w:rPr>
              <w:t>24</w:t>
            </w:r>
          </w:p>
        </w:tc>
        <w:tc>
          <w:tcPr>
            <w:tcW w:w="883" w:type="dxa"/>
            <w:tcBorders>
              <w:right w:val="nil"/>
            </w:tcBorders>
          </w:tcPr>
          <w:p w:rsidR="00E303EB" w:rsidRPr="007B115F" w:rsidRDefault="00E303EB" w:rsidP="00791E3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B115F">
              <w:rPr>
                <w:rFonts w:ascii="Arial" w:hAnsi="Arial" w:cs="Arial"/>
                <w:sz w:val="18"/>
                <w:szCs w:val="18"/>
              </w:rPr>
              <w:t>.393</w:t>
            </w:r>
          </w:p>
        </w:tc>
      </w:tr>
      <w:tr w:rsidR="00E303EB" w:rsidRPr="007B115F" w:rsidTr="00791E34">
        <w:trPr>
          <w:jc w:val="center"/>
        </w:trPr>
        <w:tc>
          <w:tcPr>
            <w:tcW w:w="2609" w:type="dxa"/>
            <w:tcBorders>
              <w:left w:val="nil"/>
              <w:right w:val="single" w:sz="4" w:space="0" w:color="000000"/>
            </w:tcBorders>
          </w:tcPr>
          <w:p w:rsidR="00E303EB" w:rsidRPr="007B115F" w:rsidRDefault="00E303EB" w:rsidP="00791E34">
            <w:pPr>
              <w:rPr>
                <w:rFonts w:ascii="Arial" w:hAnsi="Arial" w:cs="Arial"/>
                <w:sz w:val="18"/>
                <w:szCs w:val="18"/>
              </w:rPr>
            </w:pPr>
            <w:r w:rsidRPr="007B115F">
              <w:rPr>
                <w:rFonts w:ascii="Arial" w:hAnsi="Arial" w:cs="Arial"/>
                <w:sz w:val="18"/>
                <w:szCs w:val="18"/>
              </w:rPr>
              <w:t>EQ-5D (Self-care)</w:t>
            </w:r>
          </w:p>
        </w:tc>
        <w:tc>
          <w:tcPr>
            <w:tcW w:w="1276" w:type="dxa"/>
            <w:tcBorders>
              <w:left w:val="single" w:sz="4" w:space="0" w:color="000000"/>
            </w:tcBorders>
          </w:tcPr>
          <w:p w:rsidR="00E303EB" w:rsidRPr="007B115F" w:rsidRDefault="00E303EB" w:rsidP="00791E34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B115F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76" w:type="dxa"/>
          </w:tcPr>
          <w:p w:rsidR="00E303EB" w:rsidRPr="007B115F" w:rsidRDefault="00E303EB" w:rsidP="00791E3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B115F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850" w:type="dxa"/>
          </w:tcPr>
          <w:p w:rsidR="00E303EB" w:rsidRPr="007B115F" w:rsidRDefault="00E303EB" w:rsidP="00791E3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</w:tcPr>
          <w:p w:rsidR="00E303EB" w:rsidRPr="007B115F" w:rsidRDefault="00E303EB" w:rsidP="00791E3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3" w:type="dxa"/>
            <w:tcBorders>
              <w:right w:val="nil"/>
            </w:tcBorders>
          </w:tcPr>
          <w:p w:rsidR="00E303EB" w:rsidRPr="007B115F" w:rsidRDefault="00E303EB" w:rsidP="00791E3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E303EB" w:rsidRPr="007B115F" w:rsidTr="00791E34">
        <w:trPr>
          <w:jc w:val="center"/>
        </w:trPr>
        <w:tc>
          <w:tcPr>
            <w:tcW w:w="2609" w:type="dxa"/>
            <w:tcBorders>
              <w:left w:val="nil"/>
              <w:right w:val="single" w:sz="4" w:space="0" w:color="000000"/>
            </w:tcBorders>
          </w:tcPr>
          <w:p w:rsidR="00E303EB" w:rsidRPr="007B115F" w:rsidRDefault="00E303EB" w:rsidP="00791E34">
            <w:pPr>
              <w:rPr>
                <w:rFonts w:ascii="Arial" w:hAnsi="Arial" w:cs="Arial"/>
                <w:sz w:val="18"/>
                <w:szCs w:val="18"/>
              </w:rPr>
            </w:pPr>
            <w:r w:rsidRPr="007B115F">
              <w:rPr>
                <w:rFonts w:ascii="Arial" w:hAnsi="Arial" w:cs="Arial"/>
                <w:sz w:val="18"/>
                <w:szCs w:val="18"/>
              </w:rPr>
              <w:t>EQ-5D (Usual activities)</w:t>
            </w:r>
          </w:p>
        </w:tc>
        <w:tc>
          <w:tcPr>
            <w:tcW w:w="1276" w:type="dxa"/>
            <w:tcBorders>
              <w:left w:val="single" w:sz="4" w:space="0" w:color="000000"/>
            </w:tcBorders>
          </w:tcPr>
          <w:p w:rsidR="00E303EB" w:rsidRPr="007B115F" w:rsidRDefault="00E303EB" w:rsidP="00791E34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B115F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76" w:type="dxa"/>
          </w:tcPr>
          <w:p w:rsidR="00E303EB" w:rsidRPr="007B115F" w:rsidRDefault="00E303EB" w:rsidP="00791E3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B115F">
              <w:rPr>
                <w:rFonts w:ascii="Arial" w:hAnsi="Arial" w:cs="Arial"/>
                <w:sz w:val="18"/>
                <w:szCs w:val="18"/>
              </w:rPr>
              <w:t>1.16±0.37</w:t>
            </w:r>
          </w:p>
        </w:tc>
        <w:tc>
          <w:tcPr>
            <w:tcW w:w="850" w:type="dxa"/>
          </w:tcPr>
          <w:p w:rsidR="00E303EB" w:rsidRPr="007B115F" w:rsidRDefault="00E303EB" w:rsidP="00791E3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B115F">
              <w:rPr>
                <w:rFonts w:ascii="Arial" w:hAnsi="Arial" w:cs="Arial"/>
                <w:sz w:val="18"/>
                <w:szCs w:val="18"/>
              </w:rPr>
              <w:t>1.101</w:t>
            </w:r>
          </w:p>
        </w:tc>
        <w:tc>
          <w:tcPr>
            <w:tcW w:w="567" w:type="dxa"/>
          </w:tcPr>
          <w:p w:rsidR="00E303EB" w:rsidRPr="007B115F" w:rsidRDefault="00E303EB" w:rsidP="00791E3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B115F">
              <w:rPr>
                <w:rFonts w:ascii="Arial" w:hAnsi="Arial" w:cs="Arial"/>
                <w:sz w:val="18"/>
                <w:szCs w:val="18"/>
              </w:rPr>
              <w:t>24</w:t>
            </w:r>
          </w:p>
        </w:tc>
        <w:tc>
          <w:tcPr>
            <w:tcW w:w="883" w:type="dxa"/>
            <w:tcBorders>
              <w:right w:val="nil"/>
            </w:tcBorders>
          </w:tcPr>
          <w:p w:rsidR="00E303EB" w:rsidRPr="007B115F" w:rsidRDefault="00E303EB" w:rsidP="00791E3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B115F">
              <w:rPr>
                <w:rFonts w:ascii="Arial" w:hAnsi="Arial" w:cs="Arial"/>
                <w:sz w:val="18"/>
                <w:szCs w:val="18"/>
              </w:rPr>
              <w:t>.282</w:t>
            </w:r>
          </w:p>
        </w:tc>
      </w:tr>
      <w:tr w:rsidR="00E303EB" w:rsidRPr="007B115F" w:rsidTr="00791E34">
        <w:trPr>
          <w:jc w:val="center"/>
        </w:trPr>
        <w:tc>
          <w:tcPr>
            <w:tcW w:w="2609" w:type="dxa"/>
            <w:tcBorders>
              <w:left w:val="nil"/>
              <w:right w:val="single" w:sz="4" w:space="0" w:color="000000"/>
            </w:tcBorders>
          </w:tcPr>
          <w:p w:rsidR="00E303EB" w:rsidRPr="007B115F" w:rsidRDefault="00E303EB" w:rsidP="00791E34">
            <w:pPr>
              <w:rPr>
                <w:rFonts w:ascii="Arial" w:hAnsi="Arial" w:cs="Arial"/>
                <w:sz w:val="18"/>
                <w:szCs w:val="18"/>
              </w:rPr>
            </w:pPr>
            <w:r w:rsidRPr="007B115F">
              <w:rPr>
                <w:rFonts w:ascii="Arial" w:hAnsi="Arial" w:cs="Arial"/>
                <w:sz w:val="18"/>
                <w:szCs w:val="18"/>
              </w:rPr>
              <w:t>EQ-5D (Pain/Discomfort)</w:t>
            </w:r>
          </w:p>
        </w:tc>
        <w:tc>
          <w:tcPr>
            <w:tcW w:w="1276" w:type="dxa"/>
            <w:tcBorders>
              <w:left w:val="single" w:sz="4" w:space="0" w:color="000000"/>
            </w:tcBorders>
          </w:tcPr>
          <w:p w:rsidR="00E303EB" w:rsidRPr="007B115F" w:rsidRDefault="00E303EB" w:rsidP="00791E34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B115F">
              <w:rPr>
                <w:rFonts w:ascii="Arial" w:hAnsi="Arial" w:cs="Arial"/>
                <w:sz w:val="18"/>
                <w:szCs w:val="18"/>
              </w:rPr>
              <w:t>1.71±1.11</w:t>
            </w:r>
          </w:p>
        </w:tc>
        <w:tc>
          <w:tcPr>
            <w:tcW w:w="1276" w:type="dxa"/>
          </w:tcPr>
          <w:p w:rsidR="00E303EB" w:rsidRPr="007B115F" w:rsidRDefault="00E303EB" w:rsidP="00791E3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B115F">
              <w:rPr>
                <w:rFonts w:ascii="Arial" w:hAnsi="Arial" w:cs="Arial"/>
                <w:sz w:val="18"/>
                <w:szCs w:val="18"/>
              </w:rPr>
              <w:t>1.84±0.60</w:t>
            </w:r>
          </w:p>
        </w:tc>
        <w:tc>
          <w:tcPr>
            <w:tcW w:w="850" w:type="dxa"/>
          </w:tcPr>
          <w:p w:rsidR="00E303EB" w:rsidRPr="007B115F" w:rsidRDefault="00E303EB" w:rsidP="00791E3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B115F">
              <w:rPr>
                <w:rFonts w:ascii="Arial" w:hAnsi="Arial" w:cs="Arial"/>
                <w:sz w:val="18"/>
                <w:szCs w:val="18"/>
              </w:rPr>
              <w:t>.379</w:t>
            </w:r>
          </w:p>
        </w:tc>
        <w:tc>
          <w:tcPr>
            <w:tcW w:w="567" w:type="dxa"/>
          </w:tcPr>
          <w:p w:rsidR="00E303EB" w:rsidRPr="007B115F" w:rsidRDefault="00E303EB" w:rsidP="00791E3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B115F">
              <w:rPr>
                <w:rFonts w:ascii="Arial" w:hAnsi="Arial" w:cs="Arial"/>
                <w:sz w:val="18"/>
                <w:szCs w:val="18"/>
              </w:rPr>
              <w:t>24</w:t>
            </w:r>
          </w:p>
        </w:tc>
        <w:tc>
          <w:tcPr>
            <w:tcW w:w="883" w:type="dxa"/>
            <w:tcBorders>
              <w:right w:val="nil"/>
            </w:tcBorders>
          </w:tcPr>
          <w:p w:rsidR="00E303EB" w:rsidRPr="007B115F" w:rsidRDefault="00E303EB" w:rsidP="00791E3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B115F">
              <w:rPr>
                <w:rFonts w:ascii="Arial" w:hAnsi="Arial" w:cs="Arial"/>
                <w:sz w:val="18"/>
                <w:szCs w:val="18"/>
              </w:rPr>
              <w:t>.708</w:t>
            </w:r>
          </w:p>
        </w:tc>
      </w:tr>
      <w:tr w:rsidR="00E303EB" w:rsidRPr="007B115F" w:rsidTr="00791E34">
        <w:trPr>
          <w:jc w:val="center"/>
        </w:trPr>
        <w:tc>
          <w:tcPr>
            <w:tcW w:w="2609" w:type="dxa"/>
            <w:tcBorders>
              <w:left w:val="nil"/>
              <w:right w:val="single" w:sz="4" w:space="0" w:color="000000"/>
            </w:tcBorders>
          </w:tcPr>
          <w:p w:rsidR="00E303EB" w:rsidRPr="007B115F" w:rsidRDefault="00E303EB" w:rsidP="00791E34">
            <w:pPr>
              <w:rPr>
                <w:rFonts w:ascii="Arial" w:hAnsi="Arial" w:cs="Arial"/>
                <w:sz w:val="18"/>
                <w:szCs w:val="18"/>
              </w:rPr>
            </w:pPr>
            <w:r w:rsidRPr="007B115F">
              <w:rPr>
                <w:rFonts w:ascii="Arial" w:hAnsi="Arial" w:cs="Arial"/>
                <w:sz w:val="18"/>
                <w:szCs w:val="18"/>
              </w:rPr>
              <w:t>EQ-5D (Anxiety/Depression)</w:t>
            </w:r>
          </w:p>
        </w:tc>
        <w:tc>
          <w:tcPr>
            <w:tcW w:w="1276" w:type="dxa"/>
            <w:tcBorders>
              <w:left w:val="single" w:sz="4" w:space="0" w:color="000000"/>
            </w:tcBorders>
          </w:tcPr>
          <w:p w:rsidR="00E303EB" w:rsidRPr="007B115F" w:rsidRDefault="00E303EB" w:rsidP="00791E34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B115F">
              <w:rPr>
                <w:rFonts w:ascii="Arial" w:hAnsi="Arial" w:cs="Arial"/>
                <w:sz w:val="18"/>
                <w:szCs w:val="18"/>
              </w:rPr>
              <w:t>1.43±0.78</w:t>
            </w:r>
          </w:p>
        </w:tc>
        <w:tc>
          <w:tcPr>
            <w:tcW w:w="1276" w:type="dxa"/>
          </w:tcPr>
          <w:p w:rsidR="00E303EB" w:rsidRPr="007B115F" w:rsidRDefault="00E303EB" w:rsidP="00791E3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B115F">
              <w:rPr>
                <w:rFonts w:ascii="Arial" w:hAnsi="Arial" w:cs="Arial"/>
                <w:sz w:val="18"/>
                <w:szCs w:val="18"/>
              </w:rPr>
              <w:t>1.79±0.85</w:t>
            </w:r>
          </w:p>
        </w:tc>
        <w:tc>
          <w:tcPr>
            <w:tcW w:w="850" w:type="dxa"/>
          </w:tcPr>
          <w:p w:rsidR="00E303EB" w:rsidRPr="007B115F" w:rsidRDefault="00E303EB" w:rsidP="00791E3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B115F">
              <w:rPr>
                <w:rFonts w:ascii="Arial" w:hAnsi="Arial" w:cs="Arial"/>
                <w:sz w:val="18"/>
                <w:szCs w:val="18"/>
              </w:rPr>
              <w:t>.974</w:t>
            </w:r>
          </w:p>
        </w:tc>
        <w:tc>
          <w:tcPr>
            <w:tcW w:w="567" w:type="dxa"/>
          </w:tcPr>
          <w:p w:rsidR="00E303EB" w:rsidRPr="007B115F" w:rsidRDefault="00E303EB" w:rsidP="00791E3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B115F">
              <w:rPr>
                <w:rFonts w:ascii="Arial" w:hAnsi="Arial" w:cs="Arial"/>
                <w:sz w:val="18"/>
                <w:szCs w:val="18"/>
              </w:rPr>
              <w:t>24</w:t>
            </w:r>
          </w:p>
        </w:tc>
        <w:tc>
          <w:tcPr>
            <w:tcW w:w="883" w:type="dxa"/>
            <w:tcBorders>
              <w:right w:val="nil"/>
            </w:tcBorders>
          </w:tcPr>
          <w:p w:rsidR="00E303EB" w:rsidRPr="007B115F" w:rsidRDefault="00E303EB" w:rsidP="00791E3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B115F">
              <w:rPr>
                <w:rFonts w:ascii="Arial" w:hAnsi="Arial" w:cs="Arial"/>
                <w:sz w:val="18"/>
                <w:szCs w:val="18"/>
              </w:rPr>
              <w:t>.340</w:t>
            </w:r>
          </w:p>
        </w:tc>
      </w:tr>
      <w:tr w:rsidR="00E303EB" w:rsidRPr="007B115F" w:rsidTr="00791E34">
        <w:trPr>
          <w:jc w:val="center"/>
        </w:trPr>
        <w:tc>
          <w:tcPr>
            <w:tcW w:w="2609" w:type="dxa"/>
            <w:tcBorders>
              <w:left w:val="nil"/>
              <w:right w:val="single" w:sz="4" w:space="0" w:color="000000"/>
            </w:tcBorders>
          </w:tcPr>
          <w:p w:rsidR="00E303EB" w:rsidRPr="007B115F" w:rsidRDefault="00E303EB" w:rsidP="00791E34">
            <w:pPr>
              <w:rPr>
                <w:rFonts w:ascii="Arial" w:hAnsi="Arial" w:cs="Arial"/>
                <w:sz w:val="18"/>
                <w:szCs w:val="18"/>
              </w:rPr>
            </w:pPr>
            <w:r w:rsidRPr="007B115F">
              <w:rPr>
                <w:rFonts w:ascii="Arial" w:hAnsi="Arial" w:cs="Arial"/>
                <w:sz w:val="18"/>
                <w:szCs w:val="18"/>
              </w:rPr>
              <w:t>EQ-VAS</w:t>
            </w:r>
          </w:p>
        </w:tc>
        <w:tc>
          <w:tcPr>
            <w:tcW w:w="1276" w:type="dxa"/>
            <w:tcBorders>
              <w:left w:val="single" w:sz="4" w:space="0" w:color="000000"/>
            </w:tcBorders>
          </w:tcPr>
          <w:p w:rsidR="00E303EB" w:rsidRPr="007B115F" w:rsidRDefault="00E303EB" w:rsidP="00791E34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B115F">
              <w:rPr>
                <w:rFonts w:ascii="Arial" w:hAnsi="Arial" w:cs="Arial"/>
                <w:sz w:val="18"/>
                <w:szCs w:val="18"/>
              </w:rPr>
              <w:t>80.71±9.32</w:t>
            </w:r>
          </w:p>
        </w:tc>
        <w:tc>
          <w:tcPr>
            <w:tcW w:w="1276" w:type="dxa"/>
          </w:tcPr>
          <w:p w:rsidR="00E303EB" w:rsidRPr="007B115F" w:rsidRDefault="00E303EB" w:rsidP="00791E3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B115F">
              <w:rPr>
                <w:rFonts w:ascii="Arial" w:hAnsi="Arial" w:cs="Arial"/>
                <w:sz w:val="18"/>
                <w:szCs w:val="18"/>
              </w:rPr>
              <w:t>73.42±16.75</w:t>
            </w:r>
          </w:p>
        </w:tc>
        <w:tc>
          <w:tcPr>
            <w:tcW w:w="850" w:type="dxa"/>
          </w:tcPr>
          <w:p w:rsidR="00E303EB" w:rsidRPr="007B115F" w:rsidRDefault="00E303EB" w:rsidP="00791E3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B115F">
              <w:rPr>
                <w:rFonts w:ascii="Arial" w:hAnsi="Arial" w:cs="Arial"/>
                <w:sz w:val="18"/>
                <w:szCs w:val="18"/>
              </w:rPr>
              <w:t>-1.082</w:t>
            </w:r>
          </w:p>
        </w:tc>
        <w:tc>
          <w:tcPr>
            <w:tcW w:w="567" w:type="dxa"/>
          </w:tcPr>
          <w:p w:rsidR="00E303EB" w:rsidRPr="007B115F" w:rsidRDefault="00E303EB" w:rsidP="00791E3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B115F">
              <w:rPr>
                <w:rFonts w:ascii="Arial" w:hAnsi="Arial" w:cs="Arial"/>
                <w:sz w:val="18"/>
                <w:szCs w:val="18"/>
              </w:rPr>
              <w:t>24</w:t>
            </w:r>
          </w:p>
        </w:tc>
        <w:tc>
          <w:tcPr>
            <w:tcW w:w="883" w:type="dxa"/>
            <w:tcBorders>
              <w:right w:val="nil"/>
            </w:tcBorders>
          </w:tcPr>
          <w:p w:rsidR="00E303EB" w:rsidRPr="007B115F" w:rsidRDefault="00E303EB" w:rsidP="00791E3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B115F">
              <w:rPr>
                <w:rFonts w:ascii="Arial" w:hAnsi="Arial" w:cs="Arial"/>
                <w:sz w:val="18"/>
                <w:szCs w:val="18"/>
              </w:rPr>
              <w:t>.290</w:t>
            </w:r>
          </w:p>
        </w:tc>
      </w:tr>
      <w:tr w:rsidR="00E303EB" w:rsidRPr="007B115F" w:rsidTr="00791E34">
        <w:trPr>
          <w:jc w:val="center"/>
        </w:trPr>
        <w:tc>
          <w:tcPr>
            <w:tcW w:w="2609" w:type="dxa"/>
            <w:tcBorders>
              <w:left w:val="nil"/>
              <w:right w:val="single" w:sz="4" w:space="0" w:color="000000"/>
            </w:tcBorders>
          </w:tcPr>
          <w:p w:rsidR="00E303EB" w:rsidRPr="007B115F" w:rsidRDefault="00E303EB" w:rsidP="00791E34">
            <w:pPr>
              <w:rPr>
                <w:rFonts w:ascii="Arial" w:hAnsi="Arial" w:cs="Arial"/>
                <w:sz w:val="18"/>
                <w:szCs w:val="18"/>
              </w:rPr>
            </w:pPr>
            <w:r w:rsidRPr="007B115F">
              <w:rPr>
                <w:rFonts w:ascii="Arial" w:hAnsi="Arial" w:cs="Arial"/>
                <w:sz w:val="18"/>
                <w:szCs w:val="18"/>
              </w:rPr>
              <w:t>PQoL</w:t>
            </w:r>
          </w:p>
        </w:tc>
        <w:tc>
          <w:tcPr>
            <w:tcW w:w="1276" w:type="dxa"/>
            <w:tcBorders>
              <w:left w:val="single" w:sz="4" w:space="0" w:color="000000"/>
            </w:tcBorders>
          </w:tcPr>
          <w:p w:rsidR="00E303EB" w:rsidRPr="007B115F" w:rsidRDefault="00E303EB" w:rsidP="00791E34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B115F">
              <w:rPr>
                <w:rFonts w:ascii="Arial" w:hAnsi="Arial" w:cs="Arial"/>
                <w:sz w:val="18"/>
                <w:szCs w:val="18"/>
              </w:rPr>
              <w:t>21.86±13.40</w:t>
            </w:r>
          </w:p>
        </w:tc>
        <w:tc>
          <w:tcPr>
            <w:tcW w:w="1276" w:type="dxa"/>
          </w:tcPr>
          <w:p w:rsidR="00E303EB" w:rsidRPr="007B115F" w:rsidRDefault="00E303EB" w:rsidP="00791E3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B115F">
              <w:rPr>
                <w:rFonts w:ascii="Arial" w:hAnsi="Arial" w:cs="Arial"/>
                <w:sz w:val="18"/>
                <w:szCs w:val="18"/>
              </w:rPr>
              <w:t>27.89±18.26</w:t>
            </w:r>
          </w:p>
        </w:tc>
        <w:tc>
          <w:tcPr>
            <w:tcW w:w="850" w:type="dxa"/>
          </w:tcPr>
          <w:p w:rsidR="00E303EB" w:rsidRPr="007B115F" w:rsidRDefault="00E303EB" w:rsidP="00791E3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B115F">
              <w:rPr>
                <w:rFonts w:ascii="Arial" w:hAnsi="Arial" w:cs="Arial"/>
                <w:sz w:val="18"/>
                <w:szCs w:val="18"/>
              </w:rPr>
              <w:t>.795</w:t>
            </w:r>
          </w:p>
        </w:tc>
        <w:tc>
          <w:tcPr>
            <w:tcW w:w="567" w:type="dxa"/>
          </w:tcPr>
          <w:p w:rsidR="00E303EB" w:rsidRPr="007B115F" w:rsidRDefault="00E303EB" w:rsidP="00791E3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B115F">
              <w:rPr>
                <w:rFonts w:ascii="Arial" w:hAnsi="Arial" w:cs="Arial"/>
                <w:sz w:val="18"/>
                <w:szCs w:val="18"/>
              </w:rPr>
              <w:t>24</w:t>
            </w:r>
          </w:p>
        </w:tc>
        <w:tc>
          <w:tcPr>
            <w:tcW w:w="883" w:type="dxa"/>
            <w:tcBorders>
              <w:right w:val="nil"/>
            </w:tcBorders>
          </w:tcPr>
          <w:p w:rsidR="00E303EB" w:rsidRPr="007B115F" w:rsidRDefault="00E303EB" w:rsidP="00791E3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B115F">
              <w:rPr>
                <w:rFonts w:ascii="Arial" w:hAnsi="Arial" w:cs="Arial"/>
                <w:sz w:val="18"/>
                <w:szCs w:val="18"/>
              </w:rPr>
              <w:t>.434</w:t>
            </w:r>
          </w:p>
        </w:tc>
      </w:tr>
      <w:tr w:rsidR="00E303EB" w:rsidRPr="007B115F" w:rsidTr="00791E34">
        <w:trPr>
          <w:jc w:val="center"/>
        </w:trPr>
        <w:tc>
          <w:tcPr>
            <w:tcW w:w="2609" w:type="dxa"/>
            <w:tcBorders>
              <w:left w:val="nil"/>
              <w:right w:val="single" w:sz="4" w:space="0" w:color="000000"/>
            </w:tcBorders>
          </w:tcPr>
          <w:p w:rsidR="00E303EB" w:rsidRPr="007B115F" w:rsidRDefault="00E303EB" w:rsidP="00791E34">
            <w:pPr>
              <w:rPr>
                <w:rFonts w:ascii="Arial" w:hAnsi="Arial" w:cs="Arial"/>
                <w:sz w:val="18"/>
                <w:szCs w:val="18"/>
              </w:rPr>
            </w:pPr>
            <w:r w:rsidRPr="007B115F">
              <w:rPr>
                <w:rFonts w:ascii="Arial" w:hAnsi="Arial" w:cs="Arial"/>
                <w:sz w:val="18"/>
                <w:szCs w:val="18"/>
              </w:rPr>
              <w:t xml:space="preserve">PQoL – LF </w:t>
            </w:r>
          </w:p>
        </w:tc>
        <w:tc>
          <w:tcPr>
            <w:tcW w:w="1276" w:type="dxa"/>
            <w:tcBorders>
              <w:left w:val="single" w:sz="4" w:space="0" w:color="000000"/>
            </w:tcBorders>
          </w:tcPr>
          <w:p w:rsidR="00E303EB" w:rsidRPr="007B115F" w:rsidRDefault="00E303EB" w:rsidP="00791E34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B115F">
              <w:rPr>
                <w:rFonts w:ascii="Arial" w:hAnsi="Arial" w:cs="Arial"/>
                <w:sz w:val="18"/>
                <w:szCs w:val="18"/>
              </w:rPr>
              <w:t>68.57±12.48</w:t>
            </w:r>
          </w:p>
        </w:tc>
        <w:tc>
          <w:tcPr>
            <w:tcW w:w="1276" w:type="dxa"/>
          </w:tcPr>
          <w:p w:rsidR="00E303EB" w:rsidRPr="007B115F" w:rsidRDefault="00E303EB" w:rsidP="00791E3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B115F">
              <w:rPr>
                <w:rFonts w:ascii="Arial" w:hAnsi="Arial" w:cs="Arial"/>
                <w:sz w:val="18"/>
                <w:szCs w:val="18"/>
              </w:rPr>
              <w:t>73.68±16.48</w:t>
            </w:r>
          </w:p>
        </w:tc>
        <w:tc>
          <w:tcPr>
            <w:tcW w:w="850" w:type="dxa"/>
          </w:tcPr>
          <w:p w:rsidR="00E303EB" w:rsidRPr="007B115F" w:rsidRDefault="00E303EB" w:rsidP="00791E3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B115F">
              <w:rPr>
                <w:rFonts w:ascii="Arial" w:hAnsi="Arial" w:cs="Arial"/>
                <w:sz w:val="18"/>
                <w:szCs w:val="18"/>
              </w:rPr>
              <w:t>.742</w:t>
            </w:r>
          </w:p>
        </w:tc>
        <w:tc>
          <w:tcPr>
            <w:tcW w:w="567" w:type="dxa"/>
          </w:tcPr>
          <w:p w:rsidR="00E303EB" w:rsidRPr="007B115F" w:rsidRDefault="00E303EB" w:rsidP="00791E3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B115F">
              <w:rPr>
                <w:rFonts w:ascii="Arial" w:hAnsi="Arial" w:cs="Arial"/>
                <w:sz w:val="18"/>
                <w:szCs w:val="18"/>
              </w:rPr>
              <w:t>24</w:t>
            </w:r>
          </w:p>
        </w:tc>
        <w:tc>
          <w:tcPr>
            <w:tcW w:w="883" w:type="dxa"/>
            <w:tcBorders>
              <w:right w:val="nil"/>
            </w:tcBorders>
          </w:tcPr>
          <w:p w:rsidR="00E303EB" w:rsidRPr="007B115F" w:rsidRDefault="00E303EB" w:rsidP="00791E3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B115F">
              <w:rPr>
                <w:rFonts w:ascii="Arial" w:hAnsi="Arial" w:cs="Arial"/>
                <w:sz w:val="18"/>
                <w:szCs w:val="18"/>
              </w:rPr>
              <w:t>.465</w:t>
            </w:r>
          </w:p>
        </w:tc>
      </w:tr>
      <w:tr w:rsidR="00E303EB" w:rsidRPr="007B115F" w:rsidTr="00791E34">
        <w:trPr>
          <w:jc w:val="center"/>
        </w:trPr>
        <w:tc>
          <w:tcPr>
            <w:tcW w:w="7461" w:type="dxa"/>
            <w:gridSpan w:val="6"/>
            <w:tcBorders>
              <w:left w:val="nil"/>
              <w:right w:val="nil"/>
            </w:tcBorders>
          </w:tcPr>
          <w:p w:rsidR="00E303EB" w:rsidRPr="007B115F" w:rsidRDefault="00E303EB" w:rsidP="00791E3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B115F">
              <w:rPr>
                <w:rFonts w:ascii="Arial" w:hAnsi="Arial" w:cs="Arial"/>
                <w:b/>
                <w:sz w:val="18"/>
                <w:szCs w:val="18"/>
              </w:rPr>
              <w:t>Dementia</w:t>
            </w:r>
          </w:p>
        </w:tc>
      </w:tr>
      <w:tr w:rsidR="00E303EB" w:rsidRPr="007B115F" w:rsidTr="00791E34">
        <w:trPr>
          <w:jc w:val="center"/>
        </w:trPr>
        <w:tc>
          <w:tcPr>
            <w:tcW w:w="2609" w:type="dxa"/>
            <w:tcBorders>
              <w:left w:val="nil"/>
              <w:right w:val="single" w:sz="4" w:space="0" w:color="000000"/>
            </w:tcBorders>
          </w:tcPr>
          <w:p w:rsidR="00E303EB" w:rsidRPr="007B115F" w:rsidRDefault="00E303EB" w:rsidP="00791E3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left w:val="single" w:sz="4" w:space="0" w:color="000000"/>
            </w:tcBorders>
          </w:tcPr>
          <w:p w:rsidR="00E303EB" w:rsidRPr="007B115F" w:rsidRDefault="00E303EB" w:rsidP="00791E34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B115F">
              <w:rPr>
                <w:rFonts w:ascii="Arial" w:hAnsi="Arial" w:cs="Arial"/>
                <w:b/>
                <w:sz w:val="18"/>
                <w:szCs w:val="18"/>
              </w:rPr>
              <w:t>Absent</w:t>
            </w:r>
          </w:p>
        </w:tc>
        <w:tc>
          <w:tcPr>
            <w:tcW w:w="1276" w:type="dxa"/>
          </w:tcPr>
          <w:p w:rsidR="00E303EB" w:rsidRPr="007B115F" w:rsidRDefault="00E303EB" w:rsidP="00791E3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B115F">
              <w:rPr>
                <w:rFonts w:ascii="Arial" w:hAnsi="Arial" w:cs="Arial"/>
                <w:b/>
                <w:sz w:val="18"/>
                <w:szCs w:val="18"/>
              </w:rPr>
              <w:t>Present</w:t>
            </w:r>
          </w:p>
        </w:tc>
        <w:tc>
          <w:tcPr>
            <w:tcW w:w="850" w:type="dxa"/>
          </w:tcPr>
          <w:p w:rsidR="00E303EB" w:rsidRPr="007B115F" w:rsidRDefault="00E303EB" w:rsidP="00791E3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B115F">
              <w:rPr>
                <w:rFonts w:ascii="Arial" w:hAnsi="Arial" w:cs="Arial"/>
                <w:b/>
                <w:i/>
                <w:sz w:val="18"/>
                <w:szCs w:val="18"/>
              </w:rPr>
              <w:t>t</w:t>
            </w:r>
          </w:p>
        </w:tc>
        <w:tc>
          <w:tcPr>
            <w:tcW w:w="567" w:type="dxa"/>
          </w:tcPr>
          <w:p w:rsidR="00E303EB" w:rsidRPr="007B115F" w:rsidRDefault="00E303EB" w:rsidP="00791E3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B115F">
              <w:rPr>
                <w:rFonts w:ascii="Arial" w:hAnsi="Arial" w:cs="Arial"/>
                <w:b/>
                <w:sz w:val="18"/>
                <w:szCs w:val="18"/>
              </w:rPr>
              <w:t>Df</w:t>
            </w:r>
          </w:p>
        </w:tc>
        <w:tc>
          <w:tcPr>
            <w:tcW w:w="883" w:type="dxa"/>
            <w:tcBorders>
              <w:right w:val="nil"/>
            </w:tcBorders>
          </w:tcPr>
          <w:p w:rsidR="00E303EB" w:rsidRPr="007B115F" w:rsidRDefault="00E303EB" w:rsidP="00791E3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B115F">
              <w:rPr>
                <w:rFonts w:ascii="Arial" w:hAnsi="Arial" w:cs="Arial"/>
                <w:b/>
                <w:i/>
                <w:sz w:val="18"/>
                <w:szCs w:val="18"/>
              </w:rPr>
              <w:t>p</w:t>
            </w:r>
          </w:p>
        </w:tc>
      </w:tr>
      <w:tr w:rsidR="00E303EB" w:rsidRPr="007B115F" w:rsidTr="00791E34">
        <w:trPr>
          <w:jc w:val="center"/>
        </w:trPr>
        <w:tc>
          <w:tcPr>
            <w:tcW w:w="2609" w:type="dxa"/>
            <w:tcBorders>
              <w:left w:val="nil"/>
              <w:right w:val="single" w:sz="4" w:space="0" w:color="000000"/>
            </w:tcBorders>
          </w:tcPr>
          <w:p w:rsidR="00E303EB" w:rsidRPr="007B115F" w:rsidRDefault="00E303EB" w:rsidP="00791E34">
            <w:pPr>
              <w:rPr>
                <w:rFonts w:ascii="Arial" w:hAnsi="Arial" w:cs="Arial"/>
                <w:sz w:val="18"/>
                <w:szCs w:val="18"/>
              </w:rPr>
            </w:pPr>
            <w:r w:rsidRPr="007B115F">
              <w:rPr>
                <w:rFonts w:ascii="Arial" w:hAnsi="Arial" w:cs="Arial"/>
                <w:sz w:val="18"/>
                <w:szCs w:val="18"/>
              </w:rPr>
              <w:t>EQ-5D</w:t>
            </w:r>
          </w:p>
        </w:tc>
        <w:tc>
          <w:tcPr>
            <w:tcW w:w="1276" w:type="dxa"/>
            <w:tcBorders>
              <w:left w:val="single" w:sz="4" w:space="0" w:color="000000"/>
            </w:tcBorders>
          </w:tcPr>
          <w:p w:rsidR="00E303EB" w:rsidRPr="007B115F" w:rsidRDefault="00E303EB" w:rsidP="00791E34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B115F">
              <w:rPr>
                <w:rFonts w:ascii="Arial" w:hAnsi="Arial" w:cs="Arial"/>
                <w:sz w:val="18"/>
                <w:szCs w:val="18"/>
              </w:rPr>
              <w:t>6.86±2.10</w:t>
            </w:r>
          </w:p>
        </w:tc>
        <w:tc>
          <w:tcPr>
            <w:tcW w:w="1276" w:type="dxa"/>
          </w:tcPr>
          <w:p w:rsidR="00E303EB" w:rsidRPr="007B115F" w:rsidRDefault="00E303EB" w:rsidP="00791E3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B115F">
              <w:rPr>
                <w:rFonts w:ascii="Arial" w:hAnsi="Arial" w:cs="Arial"/>
                <w:sz w:val="18"/>
                <w:szCs w:val="18"/>
              </w:rPr>
              <w:t>7.40±1.51</w:t>
            </w:r>
          </w:p>
        </w:tc>
        <w:tc>
          <w:tcPr>
            <w:tcW w:w="850" w:type="dxa"/>
          </w:tcPr>
          <w:p w:rsidR="00E303EB" w:rsidRPr="007B115F" w:rsidRDefault="00E303EB" w:rsidP="00791E3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B115F">
              <w:rPr>
                <w:rFonts w:ascii="Arial" w:hAnsi="Arial" w:cs="Arial"/>
                <w:sz w:val="18"/>
                <w:szCs w:val="18"/>
              </w:rPr>
              <w:t>-.540</w:t>
            </w:r>
          </w:p>
        </w:tc>
        <w:tc>
          <w:tcPr>
            <w:tcW w:w="567" w:type="dxa"/>
          </w:tcPr>
          <w:p w:rsidR="00E303EB" w:rsidRPr="007B115F" w:rsidRDefault="00E303EB" w:rsidP="00791E3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B115F">
              <w:rPr>
                <w:rFonts w:ascii="Arial" w:hAnsi="Arial" w:cs="Arial"/>
                <w:sz w:val="18"/>
                <w:szCs w:val="18"/>
              </w:rPr>
              <w:t>24</w:t>
            </w:r>
          </w:p>
        </w:tc>
        <w:tc>
          <w:tcPr>
            <w:tcW w:w="883" w:type="dxa"/>
            <w:tcBorders>
              <w:right w:val="nil"/>
            </w:tcBorders>
          </w:tcPr>
          <w:p w:rsidR="00E303EB" w:rsidRPr="007B115F" w:rsidRDefault="00E303EB" w:rsidP="00791E3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B115F">
              <w:rPr>
                <w:rFonts w:ascii="Arial" w:hAnsi="Arial" w:cs="Arial"/>
                <w:sz w:val="18"/>
                <w:szCs w:val="18"/>
              </w:rPr>
              <w:t>.594</w:t>
            </w:r>
          </w:p>
        </w:tc>
      </w:tr>
      <w:tr w:rsidR="00E303EB" w:rsidRPr="007B115F" w:rsidTr="00791E34">
        <w:trPr>
          <w:jc w:val="center"/>
        </w:trPr>
        <w:tc>
          <w:tcPr>
            <w:tcW w:w="2609" w:type="dxa"/>
            <w:tcBorders>
              <w:left w:val="nil"/>
              <w:right w:val="single" w:sz="4" w:space="0" w:color="000000"/>
            </w:tcBorders>
          </w:tcPr>
          <w:p w:rsidR="00E303EB" w:rsidRPr="007B115F" w:rsidRDefault="00E303EB" w:rsidP="00791E34">
            <w:pPr>
              <w:rPr>
                <w:rFonts w:ascii="Arial" w:hAnsi="Arial" w:cs="Arial"/>
                <w:sz w:val="18"/>
                <w:szCs w:val="18"/>
              </w:rPr>
            </w:pPr>
            <w:r w:rsidRPr="007B115F">
              <w:rPr>
                <w:rFonts w:ascii="Arial" w:hAnsi="Arial" w:cs="Arial"/>
                <w:sz w:val="18"/>
                <w:szCs w:val="18"/>
              </w:rPr>
              <w:t>EQ-5D-(Mobility)</w:t>
            </w:r>
          </w:p>
        </w:tc>
        <w:tc>
          <w:tcPr>
            <w:tcW w:w="1276" w:type="dxa"/>
            <w:tcBorders>
              <w:left w:val="single" w:sz="4" w:space="0" w:color="000000"/>
            </w:tcBorders>
          </w:tcPr>
          <w:p w:rsidR="00E303EB" w:rsidRPr="007B115F" w:rsidRDefault="00E303EB" w:rsidP="00791E34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B115F">
              <w:rPr>
                <w:rFonts w:ascii="Arial" w:hAnsi="Arial" w:cs="Arial"/>
                <w:sz w:val="18"/>
                <w:szCs w:val="18"/>
              </w:rPr>
              <w:t>1.38±0.86</w:t>
            </w:r>
          </w:p>
        </w:tc>
        <w:tc>
          <w:tcPr>
            <w:tcW w:w="1276" w:type="dxa"/>
          </w:tcPr>
          <w:p w:rsidR="00E303EB" w:rsidRPr="007B115F" w:rsidRDefault="00E303EB" w:rsidP="00791E3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B115F">
              <w:rPr>
                <w:rFonts w:ascii="Arial" w:hAnsi="Arial" w:cs="Arial"/>
                <w:sz w:val="18"/>
                <w:szCs w:val="18"/>
              </w:rPr>
              <w:t>1.20±0.44</w:t>
            </w:r>
          </w:p>
        </w:tc>
        <w:tc>
          <w:tcPr>
            <w:tcW w:w="850" w:type="dxa"/>
          </w:tcPr>
          <w:p w:rsidR="00E303EB" w:rsidRPr="007B115F" w:rsidRDefault="00E303EB" w:rsidP="00791E3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B115F">
              <w:rPr>
                <w:rFonts w:ascii="Arial" w:hAnsi="Arial" w:cs="Arial"/>
                <w:sz w:val="18"/>
                <w:szCs w:val="18"/>
              </w:rPr>
              <w:t>.449</w:t>
            </w:r>
          </w:p>
        </w:tc>
        <w:tc>
          <w:tcPr>
            <w:tcW w:w="567" w:type="dxa"/>
          </w:tcPr>
          <w:p w:rsidR="00E303EB" w:rsidRPr="007B115F" w:rsidRDefault="00E303EB" w:rsidP="00791E3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B115F">
              <w:rPr>
                <w:rFonts w:ascii="Arial" w:hAnsi="Arial" w:cs="Arial"/>
                <w:sz w:val="18"/>
                <w:szCs w:val="18"/>
              </w:rPr>
              <w:t>24</w:t>
            </w:r>
          </w:p>
        </w:tc>
        <w:tc>
          <w:tcPr>
            <w:tcW w:w="883" w:type="dxa"/>
            <w:tcBorders>
              <w:right w:val="nil"/>
            </w:tcBorders>
          </w:tcPr>
          <w:p w:rsidR="00E303EB" w:rsidRPr="007B115F" w:rsidRDefault="00E303EB" w:rsidP="00791E3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B115F">
              <w:rPr>
                <w:rFonts w:ascii="Arial" w:hAnsi="Arial" w:cs="Arial"/>
                <w:sz w:val="18"/>
                <w:szCs w:val="18"/>
              </w:rPr>
              <w:t>.658</w:t>
            </w:r>
          </w:p>
        </w:tc>
      </w:tr>
      <w:tr w:rsidR="00E303EB" w:rsidRPr="007B115F" w:rsidTr="00791E34">
        <w:trPr>
          <w:jc w:val="center"/>
        </w:trPr>
        <w:tc>
          <w:tcPr>
            <w:tcW w:w="2609" w:type="dxa"/>
            <w:tcBorders>
              <w:left w:val="nil"/>
              <w:right w:val="single" w:sz="4" w:space="0" w:color="000000"/>
            </w:tcBorders>
          </w:tcPr>
          <w:p w:rsidR="00E303EB" w:rsidRPr="007B115F" w:rsidRDefault="00E303EB" w:rsidP="00791E34">
            <w:pPr>
              <w:rPr>
                <w:rFonts w:ascii="Arial" w:hAnsi="Arial" w:cs="Arial"/>
                <w:sz w:val="18"/>
                <w:szCs w:val="18"/>
              </w:rPr>
            </w:pPr>
            <w:r w:rsidRPr="007B115F">
              <w:rPr>
                <w:rFonts w:ascii="Arial" w:hAnsi="Arial" w:cs="Arial"/>
                <w:sz w:val="18"/>
                <w:szCs w:val="18"/>
              </w:rPr>
              <w:t>EQ-5D (Self-care)</w:t>
            </w:r>
          </w:p>
        </w:tc>
        <w:tc>
          <w:tcPr>
            <w:tcW w:w="1276" w:type="dxa"/>
            <w:tcBorders>
              <w:left w:val="single" w:sz="4" w:space="0" w:color="000000"/>
            </w:tcBorders>
          </w:tcPr>
          <w:p w:rsidR="00E303EB" w:rsidRPr="007B115F" w:rsidRDefault="00E303EB" w:rsidP="00791E34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B115F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76" w:type="dxa"/>
          </w:tcPr>
          <w:p w:rsidR="00E303EB" w:rsidRPr="007B115F" w:rsidRDefault="00E303EB" w:rsidP="00791E3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B115F">
              <w:rPr>
                <w:rFonts w:ascii="Arial" w:hAnsi="Arial" w:cs="Arial"/>
                <w:sz w:val="18"/>
                <w:szCs w:val="18"/>
              </w:rPr>
              <w:t xml:space="preserve">1 </w:t>
            </w:r>
          </w:p>
        </w:tc>
        <w:tc>
          <w:tcPr>
            <w:tcW w:w="850" w:type="dxa"/>
          </w:tcPr>
          <w:p w:rsidR="00E303EB" w:rsidRPr="007B115F" w:rsidRDefault="00E303EB" w:rsidP="00791E3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</w:tcPr>
          <w:p w:rsidR="00E303EB" w:rsidRPr="007B115F" w:rsidRDefault="00E303EB" w:rsidP="00791E3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3" w:type="dxa"/>
            <w:tcBorders>
              <w:right w:val="nil"/>
            </w:tcBorders>
          </w:tcPr>
          <w:p w:rsidR="00E303EB" w:rsidRPr="007B115F" w:rsidRDefault="00E303EB" w:rsidP="00791E3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E303EB" w:rsidRPr="007B115F" w:rsidTr="00791E34">
        <w:trPr>
          <w:jc w:val="center"/>
        </w:trPr>
        <w:tc>
          <w:tcPr>
            <w:tcW w:w="2609" w:type="dxa"/>
            <w:tcBorders>
              <w:left w:val="nil"/>
              <w:right w:val="single" w:sz="4" w:space="0" w:color="000000"/>
            </w:tcBorders>
          </w:tcPr>
          <w:p w:rsidR="00E303EB" w:rsidRPr="00FC4D27" w:rsidRDefault="00E303EB" w:rsidP="00791E34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FC4D27">
              <w:rPr>
                <w:rFonts w:ascii="Arial" w:hAnsi="Arial" w:cs="Arial"/>
                <w:b/>
                <w:bCs/>
                <w:sz w:val="18"/>
                <w:szCs w:val="18"/>
              </w:rPr>
              <w:t>EQ-5D (Usual activities)</w:t>
            </w:r>
          </w:p>
        </w:tc>
        <w:tc>
          <w:tcPr>
            <w:tcW w:w="1276" w:type="dxa"/>
            <w:tcBorders>
              <w:left w:val="single" w:sz="4" w:space="0" w:color="000000"/>
            </w:tcBorders>
          </w:tcPr>
          <w:p w:rsidR="00E303EB" w:rsidRPr="00FC4D27" w:rsidRDefault="00E303EB" w:rsidP="00791E34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FC4D27">
              <w:rPr>
                <w:rFonts w:ascii="Arial" w:hAnsi="Arial" w:cs="Arial"/>
                <w:b/>
                <w:bCs/>
                <w:sz w:val="18"/>
                <w:szCs w:val="18"/>
              </w:rPr>
              <w:t>1.05±0.21</w:t>
            </w:r>
          </w:p>
        </w:tc>
        <w:tc>
          <w:tcPr>
            <w:tcW w:w="1276" w:type="dxa"/>
          </w:tcPr>
          <w:p w:rsidR="00E303EB" w:rsidRPr="00FC4D27" w:rsidRDefault="00E303EB" w:rsidP="00791E34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FC4D27">
              <w:rPr>
                <w:rFonts w:ascii="Arial" w:hAnsi="Arial" w:cs="Arial"/>
                <w:b/>
                <w:bCs/>
                <w:sz w:val="18"/>
                <w:szCs w:val="18"/>
              </w:rPr>
              <w:t>1.40±0.54</w:t>
            </w:r>
          </w:p>
        </w:tc>
        <w:tc>
          <w:tcPr>
            <w:tcW w:w="850" w:type="dxa"/>
          </w:tcPr>
          <w:p w:rsidR="00E303EB" w:rsidRPr="00FC4D27" w:rsidRDefault="00E303EB" w:rsidP="00791E34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FC4D27">
              <w:rPr>
                <w:rFonts w:ascii="Arial" w:hAnsi="Arial" w:cs="Arial"/>
                <w:b/>
                <w:bCs/>
                <w:sz w:val="18"/>
                <w:szCs w:val="18"/>
              </w:rPr>
              <w:t>-2.365</w:t>
            </w:r>
          </w:p>
        </w:tc>
        <w:tc>
          <w:tcPr>
            <w:tcW w:w="567" w:type="dxa"/>
          </w:tcPr>
          <w:p w:rsidR="00E303EB" w:rsidRPr="00FC4D27" w:rsidRDefault="00E303EB" w:rsidP="00791E34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FC4D27">
              <w:rPr>
                <w:rFonts w:ascii="Arial" w:hAnsi="Arial" w:cs="Arial"/>
                <w:b/>
                <w:bCs/>
                <w:sz w:val="18"/>
                <w:szCs w:val="18"/>
              </w:rPr>
              <w:t>24</w:t>
            </w:r>
          </w:p>
        </w:tc>
        <w:tc>
          <w:tcPr>
            <w:tcW w:w="883" w:type="dxa"/>
            <w:tcBorders>
              <w:right w:val="nil"/>
            </w:tcBorders>
          </w:tcPr>
          <w:p w:rsidR="00E303EB" w:rsidRPr="00FC4D27" w:rsidRDefault="00E303EB" w:rsidP="00791E34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FC4D27">
              <w:rPr>
                <w:rFonts w:ascii="Arial" w:hAnsi="Arial" w:cs="Arial"/>
                <w:b/>
                <w:bCs/>
                <w:sz w:val="18"/>
                <w:szCs w:val="18"/>
              </w:rPr>
              <w:t>.026</w:t>
            </w:r>
          </w:p>
        </w:tc>
      </w:tr>
      <w:tr w:rsidR="00E303EB" w:rsidRPr="007B115F" w:rsidTr="00791E34">
        <w:trPr>
          <w:jc w:val="center"/>
        </w:trPr>
        <w:tc>
          <w:tcPr>
            <w:tcW w:w="2609" w:type="dxa"/>
            <w:tcBorders>
              <w:left w:val="nil"/>
              <w:right w:val="single" w:sz="4" w:space="0" w:color="000000"/>
            </w:tcBorders>
          </w:tcPr>
          <w:p w:rsidR="00E303EB" w:rsidRPr="007B115F" w:rsidRDefault="00E303EB" w:rsidP="00791E34">
            <w:pPr>
              <w:rPr>
                <w:rFonts w:ascii="Arial" w:hAnsi="Arial" w:cs="Arial"/>
                <w:sz w:val="18"/>
                <w:szCs w:val="18"/>
              </w:rPr>
            </w:pPr>
            <w:r w:rsidRPr="007B115F">
              <w:rPr>
                <w:rFonts w:ascii="Arial" w:hAnsi="Arial" w:cs="Arial"/>
                <w:sz w:val="18"/>
                <w:szCs w:val="18"/>
              </w:rPr>
              <w:t>EQ-5D (Pain/Discomfort)</w:t>
            </w:r>
          </w:p>
        </w:tc>
        <w:tc>
          <w:tcPr>
            <w:tcW w:w="1276" w:type="dxa"/>
            <w:tcBorders>
              <w:left w:val="single" w:sz="4" w:space="0" w:color="000000"/>
            </w:tcBorders>
          </w:tcPr>
          <w:p w:rsidR="00E303EB" w:rsidRPr="007B115F" w:rsidRDefault="00E303EB" w:rsidP="00791E34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B115F">
              <w:rPr>
                <w:rFonts w:ascii="Arial" w:hAnsi="Arial" w:cs="Arial"/>
                <w:sz w:val="18"/>
                <w:szCs w:val="18"/>
              </w:rPr>
              <w:t>1.76±0.76</w:t>
            </w:r>
          </w:p>
        </w:tc>
        <w:tc>
          <w:tcPr>
            <w:tcW w:w="1276" w:type="dxa"/>
          </w:tcPr>
          <w:p w:rsidR="00E303EB" w:rsidRPr="007B115F" w:rsidRDefault="00E303EB" w:rsidP="00791E3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B115F">
              <w:rPr>
                <w:rFonts w:ascii="Arial" w:hAnsi="Arial" w:cs="Arial"/>
                <w:sz w:val="18"/>
                <w:szCs w:val="18"/>
              </w:rPr>
              <w:t>2±0.70</w:t>
            </w:r>
          </w:p>
        </w:tc>
        <w:tc>
          <w:tcPr>
            <w:tcW w:w="850" w:type="dxa"/>
          </w:tcPr>
          <w:p w:rsidR="00E303EB" w:rsidRPr="007B115F" w:rsidRDefault="00E303EB" w:rsidP="00791E3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B115F">
              <w:rPr>
                <w:rFonts w:ascii="Arial" w:hAnsi="Arial" w:cs="Arial"/>
                <w:sz w:val="18"/>
                <w:szCs w:val="18"/>
              </w:rPr>
              <w:t>-.631</w:t>
            </w:r>
          </w:p>
        </w:tc>
        <w:tc>
          <w:tcPr>
            <w:tcW w:w="567" w:type="dxa"/>
          </w:tcPr>
          <w:p w:rsidR="00E303EB" w:rsidRPr="007B115F" w:rsidRDefault="00E303EB" w:rsidP="00791E3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B115F">
              <w:rPr>
                <w:rFonts w:ascii="Arial" w:hAnsi="Arial" w:cs="Arial"/>
                <w:sz w:val="18"/>
                <w:szCs w:val="18"/>
              </w:rPr>
              <w:t>24</w:t>
            </w:r>
          </w:p>
        </w:tc>
        <w:tc>
          <w:tcPr>
            <w:tcW w:w="883" w:type="dxa"/>
            <w:tcBorders>
              <w:right w:val="nil"/>
            </w:tcBorders>
          </w:tcPr>
          <w:p w:rsidR="00E303EB" w:rsidRPr="007B115F" w:rsidRDefault="00E303EB" w:rsidP="00791E3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B115F">
              <w:rPr>
                <w:rFonts w:ascii="Arial" w:hAnsi="Arial" w:cs="Arial"/>
                <w:sz w:val="18"/>
                <w:szCs w:val="18"/>
              </w:rPr>
              <w:t>.534</w:t>
            </w:r>
          </w:p>
        </w:tc>
      </w:tr>
      <w:tr w:rsidR="00E303EB" w:rsidRPr="007B115F" w:rsidTr="00791E34">
        <w:trPr>
          <w:jc w:val="center"/>
        </w:trPr>
        <w:tc>
          <w:tcPr>
            <w:tcW w:w="2609" w:type="dxa"/>
            <w:tcBorders>
              <w:left w:val="nil"/>
              <w:right w:val="single" w:sz="4" w:space="0" w:color="000000"/>
            </w:tcBorders>
          </w:tcPr>
          <w:p w:rsidR="00E303EB" w:rsidRPr="007B115F" w:rsidRDefault="00E303EB" w:rsidP="00791E34">
            <w:pPr>
              <w:rPr>
                <w:rFonts w:ascii="Arial" w:hAnsi="Arial" w:cs="Arial"/>
                <w:sz w:val="18"/>
                <w:szCs w:val="18"/>
              </w:rPr>
            </w:pPr>
            <w:r w:rsidRPr="007B115F">
              <w:rPr>
                <w:rFonts w:ascii="Arial" w:hAnsi="Arial" w:cs="Arial"/>
                <w:sz w:val="18"/>
                <w:szCs w:val="18"/>
              </w:rPr>
              <w:t>EQ-5D (Anxiety/Depression)</w:t>
            </w:r>
          </w:p>
        </w:tc>
        <w:tc>
          <w:tcPr>
            <w:tcW w:w="1276" w:type="dxa"/>
            <w:tcBorders>
              <w:left w:val="single" w:sz="4" w:space="0" w:color="000000"/>
            </w:tcBorders>
          </w:tcPr>
          <w:p w:rsidR="00E303EB" w:rsidRPr="007B115F" w:rsidRDefault="00E303EB" w:rsidP="00791E34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B115F">
              <w:rPr>
                <w:rFonts w:ascii="Arial" w:hAnsi="Arial" w:cs="Arial"/>
                <w:sz w:val="18"/>
                <w:szCs w:val="18"/>
              </w:rPr>
              <w:t>1.67±0.85</w:t>
            </w:r>
          </w:p>
        </w:tc>
        <w:tc>
          <w:tcPr>
            <w:tcW w:w="1276" w:type="dxa"/>
          </w:tcPr>
          <w:p w:rsidR="00E303EB" w:rsidRPr="007B115F" w:rsidRDefault="00E303EB" w:rsidP="00791E3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 w:rsidRPr="007B115F">
              <w:rPr>
                <w:rFonts w:ascii="Arial" w:hAnsi="Arial" w:cs="Arial"/>
                <w:sz w:val="18"/>
                <w:szCs w:val="18"/>
              </w:rPr>
              <w:t>1.80±0.83</w:t>
            </w:r>
          </w:p>
        </w:tc>
        <w:tc>
          <w:tcPr>
            <w:tcW w:w="850" w:type="dxa"/>
          </w:tcPr>
          <w:p w:rsidR="00E303EB" w:rsidRPr="007B115F" w:rsidRDefault="00E303EB" w:rsidP="00791E3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B115F">
              <w:rPr>
                <w:rFonts w:ascii="Arial" w:hAnsi="Arial" w:cs="Arial"/>
                <w:sz w:val="18"/>
                <w:szCs w:val="18"/>
              </w:rPr>
              <w:t>-.314</w:t>
            </w:r>
          </w:p>
        </w:tc>
        <w:tc>
          <w:tcPr>
            <w:tcW w:w="567" w:type="dxa"/>
          </w:tcPr>
          <w:p w:rsidR="00E303EB" w:rsidRPr="007B115F" w:rsidRDefault="00E303EB" w:rsidP="00791E3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B115F">
              <w:rPr>
                <w:rFonts w:ascii="Arial" w:hAnsi="Arial" w:cs="Arial"/>
                <w:sz w:val="18"/>
                <w:szCs w:val="18"/>
              </w:rPr>
              <w:t>24</w:t>
            </w:r>
          </w:p>
        </w:tc>
        <w:tc>
          <w:tcPr>
            <w:tcW w:w="883" w:type="dxa"/>
            <w:tcBorders>
              <w:right w:val="nil"/>
            </w:tcBorders>
          </w:tcPr>
          <w:p w:rsidR="00E303EB" w:rsidRPr="007B115F" w:rsidRDefault="00E303EB" w:rsidP="00791E3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B115F">
              <w:rPr>
                <w:rFonts w:ascii="Arial" w:hAnsi="Arial" w:cs="Arial"/>
                <w:sz w:val="18"/>
                <w:szCs w:val="18"/>
              </w:rPr>
              <w:t>.756</w:t>
            </w:r>
          </w:p>
        </w:tc>
      </w:tr>
      <w:tr w:rsidR="00E303EB" w:rsidRPr="007B115F" w:rsidTr="00791E34">
        <w:trPr>
          <w:jc w:val="center"/>
        </w:trPr>
        <w:tc>
          <w:tcPr>
            <w:tcW w:w="2609" w:type="dxa"/>
            <w:tcBorders>
              <w:left w:val="nil"/>
              <w:right w:val="single" w:sz="4" w:space="0" w:color="000000"/>
            </w:tcBorders>
          </w:tcPr>
          <w:p w:rsidR="00E303EB" w:rsidRPr="007B115F" w:rsidRDefault="00E303EB" w:rsidP="00791E34">
            <w:pPr>
              <w:rPr>
                <w:rFonts w:ascii="Arial" w:hAnsi="Arial" w:cs="Arial"/>
                <w:sz w:val="18"/>
                <w:szCs w:val="18"/>
              </w:rPr>
            </w:pPr>
            <w:r w:rsidRPr="007B115F">
              <w:rPr>
                <w:rFonts w:ascii="Arial" w:hAnsi="Arial" w:cs="Arial"/>
                <w:sz w:val="18"/>
                <w:szCs w:val="18"/>
              </w:rPr>
              <w:t>EQ-VAS</w:t>
            </w:r>
          </w:p>
        </w:tc>
        <w:tc>
          <w:tcPr>
            <w:tcW w:w="1276" w:type="dxa"/>
            <w:tcBorders>
              <w:left w:val="single" w:sz="4" w:space="0" w:color="000000"/>
            </w:tcBorders>
          </w:tcPr>
          <w:p w:rsidR="00E303EB" w:rsidRPr="007B115F" w:rsidRDefault="00E303EB" w:rsidP="00791E34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B115F">
              <w:rPr>
                <w:rFonts w:ascii="Arial" w:hAnsi="Arial" w:cs="Arial"/>
                <w:sz w:val="18"/>
                <w:szCs w:val="18"/>
              </w:rPr>
              <w:t>76.43±14.67</w:t>
            </w:r>
          </w:p>
        </w:tc>
        <w:tc>
          <w:tcPr>
            <w:tcW w:w="1276" w:type="dxa"/>
          </w:tcPr>
          <w:p w:rsidR="00E303EB" w:rsidRPr="007B115F" w:rsidRDefault="00E303EB" w:rsidP="00791E3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B115F">
              <w:rPr>
                <w:rFonts w:ascii="Arial" w:hAnsi="Arial" w:cs="Arial"/>
                <w:sz w:val="18"/>
                <w:szCs w:val="18"/>
              </w:rPr>
              <w:t>71±18.84</w:t>
            </w:r>
          </w:p>
        </w:tc>
        <w:tc>
          <w:tcPr>
            <w:tcW w:w="850" w:type="dxa"/>
          </w:tcPr>
          <w:p w:rsidR="00E303EB" w:rsidRPr="007B115F" w:rsidRDefault="00E303EB" w:rsidP="00791E3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B115F">
              <w:rPr>
                <w:rFonts w:ascii="Arial" w:hAnsi="Arial" w:cs="Arial"/>
                <w:sz w:val="18"/>
                <w:szCs w:val="18"/>
              </w:rPr>
              <w:t>.706</w:t>
            </w:r>
          </w:p>
        </w:tc>
        <w:tc>
          <w:tcPr>
            <w:tcW w:w="567" w:type="dxa"/>
          </w:tcPr>
          <w:p w:rsidR="00E303EB" w:rsidRPr="007B115F" w:rsidRDefault="00E303EB" w:rsidP="00791E3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B115F">
              <w:rPr>
                <w:rFonts w:ascii="Arial" w:hAnsi="Arial" w:cs="Arial"/>
                <w:sz w:val="18"/>
                <w:szCs w:val="18"/>
              </w:rPr>
              <w:t>24</w:t>
            </w:r>
          </w:p>
        </w:tc>
        <w:tc>
          <w:tcPr>
            <w:tcW w:w="883" w:type="dxa"/>
            <w:tcBorders>
              <w:right w:val="nil"/>
            </w:tcBorders>
          </w:tcPr>
          <w:p w:rsidR="00E303EB" w:rsidRPr="007B115F" w:rsidRDefault="00E303EB" w:rsidP="00791E3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B115F">
              <w:rPr>
                <w:rFonts w:ascii="Arial" w:hAnsi="Arial" w:cs="Arial"/>
                <w:sz w:val="18"/>
                <w:szCs w:val="18"/>
              </w:rPr>
              <w:t>.487</w:t>
            </w:r>
          </w:p>
        </w:tc>
      </w:tr>
      <w:tr w:rsidR="00E303EB" w:rsidRPr="007B115F" w:rsidTr="00791E34">
        <w:trPr>
          <w:jc w:val="center"/>
        </w:trPr>
        <w:tc>
          <w:tcPr>
            <w:tcW w:w="2609" w:type="dxa"/>
            <w:tcBorders>
              <w:left w:val="nil"/>
              <w:right w:val="single" w:sz="4" w:space="0" w:color="000000"/>
            </w:tcBorders>
          </w:tcPr>
          <w:p w:rsidR="00E303EB" w:rsidRPr="007B115F" w:rsidRDefault="00E303EB" w:rsidP="00791E34">
            <w:pPr>
              <w:rPr>
                <w:rFonts w:ascii="Arial" w:hAnsi="Arial" w:cs="Arial"/>
                <w:sz w:val="18"/>
                <w:szCs w:val="18"/>
              </w:rPr>
            </w:pPr>
            <w:r w:rsidRPr="007B115F">
              <w:rPr>
                <w:rFonts w:ascii="Arial" w:hAnsi="Arial" w:cs="Arial"/>
                <w:sz w:val="18"/>
                <w:szCs w:val="18"/>
              </w:rPr>
              <w:t>PQoL</w:t>
            </w:r>
          </w:p>
        </w:tc>
        <w:tc>
          <w:tcPr>
            <w:tcW w:w="1276" w:type="dxa"/>
            <w:tcBorders>
              <w:left w:val="single" w:sz="4" w:space="0" w:color="000000"/>
            </w:tcBorders>
          </w:tcPr>
          <w:p w:rsidR="00E303EB" w:rsidRPr="007B115F" w:rsidRDefault="00E303EB" w:rsidP="00791E34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B115F">
              <w:rPr>
                <w:rFonts w:ascii="Arial" w:hAnsi="Arial" w:cs="Arial"/>
                <w:sz w:val="18"/>
                <w:szCs w:val="18"/>
              </w:rPr>
              <w:t>24.67±16.36</w:t>
            </w:r>
          </w:p>
        </w:tc>
        <w:tc>
          <w:tcPr>
            <w:tcW w:w="1276" w:type="dxa"/>
          </w:tcPr>
          <w:p w:rsidR="00E303EB" w:rsidRPr="007B115F" w:rsidRDefault="00E303EB" w:rsidP="00791E3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B115F">
              <w:rPr>
                <w:rFonts w:ascii="Arial" w:hAnsi="Arial" w:cs="Arial"/>
                <w:sz w:val="18"/>
                <w:szCs w:val="18"/>
              </w:rPr>
              <w:t>33±20.19</w:t>
            </w:r>
          </w:p>
        </w:tc>
        <w:tc>
          <w:tcPr>
            <w:tcW w:w="850" w:type="dxa"/>
          </w:tcPr>
          <w:p w:rsidR="00E303EB" w:rsidRPr="007B115F" w:rsidRDefault="00E303EB" w:rsidP="00791E3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B115F">
              <w:rPr>
                <w:rFonts w:ascii="Arial" w:hAnsi="Arial" w:cs="Arial"/>
                <w:sz w:val="18"/>
                <w:szCs w:val="18"/>
              </w:rPr>
              <w:t>-.981</w:t>
            </w:r>
          </w:p>
        </w:tc>
        <w:tc>
          <w:tcPr>
            <w:tcW w:w="567" w:type="dxa"/>
          </w:tcPr>
          <w:p w:rsidR="00E303EB" w:rsidRPr="007B115F" w:rsidRDefault="00E303EB" w:rsidP="00791E3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B115F">
              <w:rPr>
                <w:rFonts w:ascii="Arial" w:hAnsi="Arial" w:cs="Arial"/>
                <w:sz w:val="18"/>
                <w:szCs w:val="18"/>
              </w:rPr>
              <w:t>24</w:t>
            </w:r>
          </w:p>
        </w:tc>
        <w:tc>
          <w:tcPr>
            <w:tcW w:w="883" w:type="dxa"/>
            <w:tcBorders>
              <w:right w:val="nil"/>
            </w:tcBorders>
          </w:tcPr>
          <w:p w:rsidR="00E303EB" w:rsidRPr="007B115F" w:rsidRDefault="00E303EB" w:rsidP="00791E3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B115F">
              <w:rPr>
                <w:rFonts w:ascii="Arial" w:hAnsi="Arial" w:cs="Arial"/>
                <w:sz w:val="18"/>
                <w:szCs w:val="18"/>
              </w:rPr>
              <w:t>.336</w:t>
            </w:r>
          </w:p>
        </w:tc>
      </w:tr>
      <w:tr w:rsidR="00E303EB" w:rsidRPr="007B115F" w:rsidTr="00791E34">
        <w:trPr>
          <w:jc w:val="center"/>
        </w:trPr>
        <w:tc>
          <w:tcPr>
            <w:tcW w:w="2609" w:type="dxa"/>
            <w:tcBorders>
              <w:left w:val="nil"/>
              <w:bottom w:val="single" w:sz="4" w:space="0" w:color="000000"/>
              <w:right w:val="single" w:sz="4" w:space="0" w:color="000000"/>
            </w:tcBorders>
          </w:tcPr>
          <w:p w:rsidR="00E303EB" w:rsidRPr="007B115F" w:rsidRDefault="00E303EB" w:rsidP="00791E34">
            <w:pPr>
              <w:rPr>
                <w:rFonts w:ascii="Arial" w:hAnsi="Arial" w:cs="Arial"/>
                <w:sz w:val="18"/>
                <w:szCs w:val="18"/>
              </w:rPr>
            </w:pPr>
            <w:r w:rsidRPr="007B115F">
              <w:rPr>
                <w:rFonts w:ascii="Arial" w:hAnsi="Arial" w:cs="Arial"/>
                <w:sz w:val="18"/>
                <w:szCs w:val="18"/>
              </w:rPr>
              <w:t xml:space="preserve">PQoL – LF 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</w:tcPr>
          <w:p w:rsidR="00E303EB" w:rsidRPr="007B115F" w:rsidRDefault="00E303EB" w:rsidP="00791E34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B115F">
              <w:rPr>
                <w:rFonts w:ascii="Arial" w:hAnsi="Arial" w:cs="Arial"/>
                <w:sz w:val="18"/>
                <w:szCs w:val="18"/>
              </w:rPr>
              <w:t>72.62±15.38</w:t>
            </w:r>
          </w:p>
        </w:tc>
        <w:tc>
          <w:tcPr>
            <w:tcW w:w="1276" w:type="dxa"/>
            <w:tcBorders>
              <w:bottom w:val="single" w:sz="4" w:space="0" w:color="000000"/>
            </w:tcBorders>
          </w:tcPr>
          <w:p w:rsidR="00E303EB" w:rsidRPr="007B115F" w:rsidRDefault="00E303EB" w:rsidP="00791E3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B115F">
              <w:rPr>
                <w:rFonts w:ascii="Arial" w:hAnsi="Arial" w:cs="Arial"/>
                <w:sz w:val="18"/>
                <w:szCs w:val="18"/>
              </w:rPr>
              <w:t>71±17.46</w:t>
            </w:r>
          </w:p>
        </w:tc>
        <w:tc>
          <w:tcPr>
            <w:tcW w:w="850" w:type="dxa"/>
            <w:tcBorders>
              <w:bottom w:val="single" w:sz="4" w:space="0" w:color="000000"/>
            </w:tcBorders>
          </w:tcPr>
          <w:p w:rsidR="00E303EB" w:rsidRPr="007B115F" w:rsidRDefault="00E303EB" w:rsidP="00791E3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B115F">
              <w:rPr>
                <w:rFonts w:ascii="Arial" w:hAnsi="Arial" w:cs="Arial"/>
                <w:sz w:val="18"/>
                <w:szCs w:val="18"/>
              </w:rPr>
              <w:t>.207</w:t>
            </w:r>
          </w:p>
        </w:tc>
        <w:tc>
          <w:tcPr>
            <w:tcW w:w="567" w:type="dxa"/>
            <w:tcBorders>
              <w:bottom w:val="single" w:sz="4" w:space="0" w:color="000000"/>
            </w:tcBorders>
          </w:tcPr>
          <w:p w:rsidR="00E303EB" w:rsidRPr="007B115F" w:rsidRDefault="00E303EB" w:rsidP="00791E3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B115F">
              <w:rPr>
                <w:rFonts w:ascii="Arial" w:hAnsi="Arial" w:cs="Arial"/>
                <w:sz w:val="18"/>
                <w:szCs w:val="18"/>
              </w:rPr>
              <w:t>24</w:t>
            </w:r>
          </w:p>
        </w:tc>
        <w:tc>
          <w:tcPr>
            <w:tcW w:w="883" w:type="dxa"/>
            <w:tcBorders>
              <w:bottom w:val="single" w:sz="4" w:space="0" w:color="000000"/>
              <w:right w:val="nil"/>
            </w:tcBorders>
          </w:tcPr>
          <w:p w:rsidR="00E303EB" w:rsidRPr="007B115F" w:rsidRDefault="00E303EB" w:rsidP="00791E3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B115F">
              <w:rPr>
                <w:rFonts w:ascii="Arial" w:hAnsi="Arial" w:cs="Arial"/>
                <w:sz w:val="18"/>
                <w:szCs w:val="18"/>
              </w:rPr>
              <w:t>.838</w:t>
            </w:r>
          </w:p>
        </w:tc>
      </w:tr>
      <w:tr w:rsidR="00E303EB" w:rsidRPr="007B115F" w:rsidTr="00791E34">
        <w:trPr>
          <w:jc w:val="center"/>
        </w:trPr>
        <w:tc>
          <w:tcPr>
            <w:tcW w:w="7461" w:type="dxa"/>
            <w:gridSpan w:val="6"/>
            <w:tcBorders>
              <w:left w:val="nil"/>
              <w:right w:val="nil"/>
            </w:tcBorders>
          </w:tcPr>
          <w:p w:rsidR="00E303EB" w:rsidRPr="007B115F" w:rsidRDefault="00E303EB" w:rsidP="00791E3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B115F">
              <w:rPr>
                <w:rFonts w:ascii="Arial" w:hAnsi="Arial" w:cs="Arial"/>
                <w:b/>
                <w:sz w:val="18"/>
                <w:szCs w:val="18"/>
              </w:rPr>
              <w:t>Cohabitation</w:t>
            </w:r>
          </w:p>
        </w:tc>
      </w:tr>
      <w:tr w:rsidR="00E303EB" w:rsidRPr="007B115F" w:rsidTr="00791E34">
        <w:trPr>
          <w:jc w:val="center"/>
        </w:trPr>
        <w:tc>
          <w:tcPr>
            <w:tcW w:w="2609" w:type="dxa"/>
            <w:tcBorders>
              <w:left w:val="nil"/>
              <w:right w:val="single" w:sz="4" w:space="0" w:color="000000"/>
            </w:tcBorders>
          </w:tcPr>
          <w:p w:rsidR="00E303EB" w:rsidRPr="007B115F" w:rsidRDefault="00E303EB" w:rsidP="00791E3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left w:val="single" w:sz="4" w:space="0" w:color="000000"/>
            </w:tcBorders>
          </w:tcPr>
          <w:p w:rsidR="00E303EB" w:rsidRPr="007B115F" w:rsidRDefault="00E303EB" w:rsidP="00791E34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B115F">
              <w:rPr>
                <w:rFonts w:ascii="Arial" w:hAnsi="Arial" w:cs="Arial"/>
                <w:b/>
                <w:sz w:val="18"/>
                <w:szCs w:val="18"/>
              </w:rPr>
              <w:t>Yes</w:t>
            </w:r>
          </w:p>
        </w:tc>
        <w:tc>
          <w:tcPr>
            <w:tcW w:w="1276" w:type="dxa"/>
          </w:tcPr>
          <w:p w:rsidR="00E303EB" w:rsidRPr="007B115F" w:rsidRDefault="00E303EB" w:rsidP="00791E3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B115F">
              <w:rPr>
                <w:rFonts w:ascii="Arial" w:hAnsi="Arial" w:cs="Arial"/>
                <w:b/>
                <w:sz w:val="18"/>
                <w:szCs w:val="18"/>
              </w:rPr>
              <w:t>No</w:t>
            </w:r>
          </w:p>
        </w:tc>
        <w:tc>
          <w:tcPr>
            <w:tcW w:w="850" w:type="dxa"/>
          </w:tcPr>
          <w:p w:rsidR="00E303EB" w:rsidRPr="007B115F" w:rsidRDefault="00E303EB" w:rsidP="00791E3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B115F">
              <w:rPr>
                <w:rFonts w:ascii="Arial" w:hAnsi="Arial" w:cs="Arial"/>
                <w:b/>
                <w:i/>
                <w:sz w:val="18"/>
                <w:szCs w:val="18"/>
              </w:rPr>
              <w:t>t</w:t>
            </w:r>
          </w:p>
        </w:tc>
        <w:tc>
          <w:tcPr>
            <w:tcW w:w="567" w:type="dxa"/>
          </w:tcPr>
          <w:p w:rsidR="00E303EB" w:rsidRPr="007B115F" w:rsidRDefault="00E303EB" w:rsidP="00791E3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B115F">
              <w:rPr>
                <w:rFonts w:ascii="Arial" w:hAnsi="Arial" w:cs="Arial"/>
                <w:b/>
                <w:sz w:val="18"/>
                <w:szCs w:val="18"/>
              </w:rPr>
              <w:t>df</w:t>
            </w:r>
          </w:p>
        </w:tc>
        <w:tc>
          <w:tcPr>
            <w:tcW w:w="883" w:type="dxa"/>
            <w:tcBorders>
              <w:right w:val="nil"/>
            </w:tcBorders>
          </w:tcPr>
          <w:p w:rsidR="00E303EB" w:rsidRPr="007B115F" w:rsidRDefault="00E303EB" w:rsidP="00791E3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B115F">
              <w:rPr>
                <w:rFonts w:ascii="Arial" w:hAnsi="Arial" w:cs="Arial"/>
                <w:b/>
                <w:i/>
                <w:sz w:val="18"/>
                <w:szCs w:val="18"/>
              </w:rPr>
              <w:t>p</w:t>
            </w:r>
          </w:p>
        </w:tc>
      </w:tr>
      <w:tr w:rsidR="00E303EB" w:rsidRPr="007B115F" w:rsidTr="00791E34">
        <w:trPr>
          <w:jc w:val="center"/>
        </w:trPr>
        <w:tc>
          <w:tcPr>
            <w:tcW w:w="2609" w:type="dxa"/>
            <w:tcBorders>
              <w:left w:val="nil"/>
              <w:right w:val="single" w:sz="4" w:space="0" w:color="000000"/>
            </w:tcBorders>
          </w:tcPr>
          <w:p w:rsidR="00E303EB" w:rsidRPr="007B115F" w:rsidRDefault="00E303EB" w:rsidP="00791E34">
            <w:pPr>
              <w:rPr>
                <w:rFonts w:ascii="Arial" w:hAnsi="Arial" w:cs="Arial"/>
                <w:sz w:val="18"/>
                <w:szCs w:val="18"/>
              </w:rPr>
            </w:pPr>
            <w:r w:rsidRPr="007B115F">
              <w:rPr>
                <w:rFonts w:ascii="Arial" w:hAnsi="Arial" w:cs="Arial"/>
                <w:sz w:val="18"/>
                <w:szCs w:val="18"/>
              </w:rPr>
              <w:t>EQ-5D</w:t>
            </w:r>
          </w:p>
        </w:tc>
        <w:tc>
          <w:tcPr>
            <w:tcW w:w="1276" w:type="dxa"/>
            <w:tcBorders>
              <w:left w:val="single" w:sz="4" w:space="0" w:color="000000"/>
            </w:tcBorders>
          </w:tcPr>
          <w:p w:rsidR="00E303EB" w:rsidRPr="007B115F" w:rsidRDefault="00E303EB" w:rsidP="00791E34">
            <w:pPr>
              <w:spacing w:line="24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B115F">
              <w:rPr>
                <w:rFonts w:ascii="Arial" w:hAnsi="Arial" w:cs="Arial"/>
                <w:sz w:val="18"/>
                <w:szCs w:val="18"/>
              </w:rPr>
              <w:t xml:space="preserve">       7.25±2.14</w:t>
            </w:r>
          </w:p>
        </w:tc>
        <w:tc>
          <w:tcPr>
            <w:tcW w:w="1276" w:type="dxa"/>
          </w:tcPr>
          <w:p w:rsidR="00E303EB" w:rsidRPr="007B115F" w:rsidRDefault="00E303EB" w:rsidP="00791E3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B115F">
              <w:rPr>
                <w:rFonts w:ascii="Arial" w:hAnsi="Arial" w:cs="Arial"/>
                <w:sz w:val="18"/>
                <w:szCs w:val="18"/>
              </w:rPr>
              <w:t>6±0.89</w:t>
            </w:r>
          </w:p>
        </w:tc>
        <w:tc>
          <w:tcPr>
            <w:tcW w:w="850" w:type="dxa"/>
          </w:tcPr>
          <w:p w:rsidR="00E303EB" w:rsidRPr="007B115F" w:rsidRDefault="00E303EB" w:rsidP="00791E3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B115F">
              <w:rPr>
                <w:rFonts w:ascii="Arial" w:hAnsi="Arial" w:cs="Arial"/>
                <w:sz w:val="18"/>
                <w:szCs w:val="18"/>
              </w:rPr>
              <w:t>1.373</w:t>
            </w:r>
          </w:p>
        </w:tc>
        <w:tc>
          <w:tcPr>
            <w:tcW w:w="567" w:type="dxa"/>
          </w:tcPr>
          <w:p w:rsidR="00E303EB" w:rsidRPr="007B115F" w:rsidRDefault="00E303EB" w:rsidP="00791E3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B115F">
              <w:rPr>
                <w:rFonts w:ascii="Arial" w:hAnsi="Arial" w:cs="Arial"/>
                <w:sz w:val="18"/>
                <w:szCs w:val="18"/>
              </w:rPr>
              <w:t>24</w:t>
            </w:r>
          </w:p>
        </w:tc>
        <w:tc>
          <w:tcPr>
            <w:tcW w:w="883" w:type="dxa"/>
            <w:tcBorders>
              <w:right w:val="nil"/>
            </w:tcBorders>
          </w:tcPr>
          <w:p w:rsidR="00E303EB" w:rsidRPr="007B115F" w:rsidRDefault="00E303EB" w:rsidP="00791E3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B115F">
              <w:rPr>
                <w:rFonts w:ascii="Arial" w:hAnsi="Arial" w:cs="Arial"/>
                <w:sz w:val="18"/>
                <w:szCs w:val="18"/>
              </w:rPr>
              <w:t>.182</w:t>
            </w:r>
          </w:p>
        </w:tc>
      </w:tr>
      <w:tr w:rsidR="00E303EB" w:rsidRPr="007B115F" w:rsidTr="00791E34">
        <w:trPr>
          <w:jc w:val="center"/>
        </w:trPr>
        <w:tc>
          <w:tcPr>
            <w:tcW w:w="2609" w:type="dxa"/>
            <w:tcBorders>
              <w:left w:val="nil"/>
              <w:right w:val="single" w:sz="4" w:space="0" w:color="000000"/>
            </w:tcBorders>
          </w:tcPr>
          <w:p w:rsidR="00E303EB" w:rsidRPr="007B115F" w:rsidRDefault="00E303EB" w:rsidP="00791E34">
            <w:pPr>
              <w:rPr>
                <w:rFonts w:ascii="Arial" w:hAnsi="Arial" w:cs="Arial"/>
                <w:sz w:val="18"/>
                <w:szCs w:val="18"/>
              </w:rPr>
            </w:pPr>
            <w:r w:rsidRPr="007B115F">
              <w:rPr>
                <w:rFonts w:ascii="Arial" w:hAnsi="Arial" w:cs="Arial"/>
                <w:sz w:val="18"/>
                <w:szCs w:val="18"/>
              </w:rPr>
              <w:t>EQ-5D-(Mobility)</w:t>
            </w:r>
          </w:p>
        </w:tc>
        <w:tc>
          <w:tcPr>
            <w:tcW w:w="1276" w:type="dxa"/>
            <w:tcBorders>
              <w:left w:val="single" w:sz="4" w:space="0" w:color="000000"/>
            </w:tcBorders>
          </w:tcPr>
          <w:p w:rsidR="00E303EB" w:rsidRPr="007B115F" w:rsidRDefault="00E303EB" w:rsidP="00791E34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B115F">
              <w:rPr>
                <w:rFonts w:ascii="Arial" w:hAnsi="Arial" w:cs="Arial"/>
                <w:sz w:val="18"/>
                <w:szCs w:val="18"/>
              </w:rPr>
              <w:t>1.40±0.88</w:t>
            </w:r>
          </w:p>
        </w:tc>
        <w:tc>
          <w:tcPr>
            <w:tcW w:w="1276" w:type="dxa"/>
          </w:tcPr>
          <w:p w:rsidR="00E303EB" w:rsidRPr="007B115F" w:rsidRDefault="00E303EB" w:rsidP="00791E3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B115F">
              <w:rPr>
                <w:rFonts w:ascii="Arial" w:hAnsi="Arial" w:cs="Arial"/>
                <w:sz w:val="18"/>
                <w:szCs w:val="18"/>
              </w:rPr>
              <w:t>1.17±0.40</w:t>
            </w:r>
          </w:p>
        </w:tc>
        <w:tc>
          <w:tcPr>
            <w:tcW w:w="850" w:type="dxa"/>
          </w:tcPr>
          <w:p w:rsidR="00E303EB" w:rsidRPr="007B115F" w:rsidRDefault="00E303EB" w:rsidP="00791E3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B115F">
              <w:rPr>
                <w:rFonts w:ascii="Arial" w:hAnsi="Arial" w:cs="Arial"/>
                <w:sz w:val="18"/>
                <w:szCs w:val="18"/>
              </w:rPr>
              <w:t>.621</w:t>
            </w:r>
          </w:p>
        </w:tc>
        <w:tc>
          <w:tcPr>
            <w:tcW w:w="567" w:type="dxa"/>
          </w:tcPr>
          <w:p w:rsidR="00E303EB" w:rsidRPr="007B115F" w:rsidRDefault="00E303EB" w:rsidP="00791E3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 w:rsidRPr="007B115F">
              <w:rPr>
                <w:rFonts w:ascii="Arial" w:hAnsi="Arial" w:cs="Arial"/>
                <w:sz w:val="18"/>
                <w:szCs w:val="18"/>
              </w:rPr>
              <w:t>24</w:t>
            </w:r>
          </w:p>
        </w:tc>
        <w:tc>
          <w:tcPr>
            <w:tcW w:w="883" w:type="dxa"/>
            <w:tcBorders>
              <w:right w:val="nil"/>
            </w:tcBorders>
          </w:tcPr>
          <w:p w:rsidR="00E303EB" w:rsidRPr="007B115F" w:rsidRDefault="00E303EB" w:rsidP="00791E3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B115F">
              <w:rPr>
                <w:rFonts w:ascii="Arial" w:hAnsi="Arial" w:cs="Arial"/>
                <w:sz w:val="18"/>
                <w:szCs w:val="18"/>
              </w:rPr>
              <w:t>.540</w:t>
            </w:r>
          </w:p>
        </w:tc>
      </w:tr>
      <w:tr w:rsidR="00E303EB" w:rsidRPr="007B115F" w:rsidTr="00791E34">
        <w:trPr>
          <w:jc w:val="center"/>
        </w:trPr>
        <w:tc>
          <w:tcPr>
            <w:tcW w:w="2609" w:type="dxa"/>
            <w:tcBorders>
              <w:left w:val="nil"/>
              <w:right w:val="single" w:sz="4" w:space="0" w:color="000000"/>
            </w:tcBorders>
          </w:tcPr>
          <w:p w:rsidR="00E303EB" w:rsidRPr="007B115F" w:rsidRDefault="00E303EB" w:rsidP="00791E34">
            <w:pPr>
              <w:rPr>
                <w:rFonts w:ascii="Arial" w:hAnsi="Arial" w:cs="Arial"/>
                <w:sz w:val="18"/>
                <w:szCs w:val="18"/>
              </w:rPr>
            </w:pPr>
            <w:r w:rsidRPr="007B115F">
              <w:rPr>
                <w:rFonts w:ascii="Arial" w:hAnsi="Arial" w:cs="Arial"/>
                <w:sz w:val="18"/>
                <w:szCs w:val="18"/>
              </w:rPr>
              <w:t>EQ-5D (Self-care)</w:t>
            </w:r>
          </w:p>
        </w:tc>
        <w:tc>
          <w:tcPr>
            <w:tcW w:w="1276" w:type="dxa"/>
            <w:tcBorders>
              <w:left w:val="single" w:sz="4" w:space="0" w:color="000000"/>
            </w:tcBorders>
          </w:tcPr>
          <w:p w:rsidR="00E303EB" w:rsidRPr="007B115F" w:rsidRDefault="00E303EB" w:rsidP="00791E34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B115F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76" w:type="dxa"/>
          </w:tcPr>
          <w:p w:rsidR="00E303EB" w:rsidRPr="007B115F" w:rsidRDefault="00E303EB" w:rsidP="00791E3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B115F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850" w:type="dxa"/>
          </w:tcPr>
          <w:p w:rsidR="00E303EB" w:rsidRPr="007B115F" w:rsidRDefault="00E303EB" w:rsidP="00791E3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</w:tcPr>
          <w:p w:rsidR="00E303EB" w:rsidRPr="007B115F" w:rsidRDefault="00E303EB" w:rsidP="00791E3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3" w:type="dxa"/>
            <w:tcBorders>
              <w:right w:val="nil"/>
            </w:tcBorders>
          </w:tcPr>
          <w:p w:rsidR="00E303EB" w:rsidRPr="007B115F" w:rsidRDefault="00E303EB" w:rsidP="00791E3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E303EB" w:rsidRPr="007B115F" w:rsidTr="00791E34">
        <w:trPr>
          <w:jc w:val="center"/>
        </w:trPr>
        <w:tc>
          <w:tcPr>
            <w:tcW w:w="2609" w:type="dxa"/>
            <w:tcBorders>
              <w:left w:val="nil"/>
              <w:right w:val="single" w:sz="4" w:space="0" w:color="000000"/>
            </w:tcBorders>
          </w:tcPr>
          <w:p w:rsidR="00E303EB" w:rsidRPr="007B115F" w:rsidRDefault="00E303EB" w:rsidP="00791E34">
            <w:pPr>
              <w:rPr>
                <w:rFonts w:ascii="Arial" w:hAnsi="Arial" w:cs="Arial"/>
                <w:sz w:val="18"/>
                <w:szCs w:val="18"/>
              </w:rPr>
            </w:pPr>
            <w:r w:rsidRPr="007B115F">
              <w:rPr>
                <w:rFonts w:ascii="Arial" w:hAnsi="Arial" w:cs="Arial"/>
                <w:sz w:val="18"/>
                <w:szCs w:val="18"/>
              </w:rPr>
              <w:t>EQ-5D (Usual activities)</w:t>
            </w:r>
          </w:p>
        </w:tc>
        <w:tc>
          <w:tcPr>
            <w:tcW w:w="1276" w:type="dxa"/>
            <w:tcBorders>
              <w:left w:val="single" w:sz="4" w:space="0" w:color="000000"/>
            </w:tcBorders>
          </w:tcPr>
          <w:p w:rsidR="00E303EB" w:rsidRPr="007B115F" w:rsidRDefault="00E303EB" w:rsidP="00791E34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B115F">
              <w:rPr>
                <w:rFonts w:ascii="Arial" w:hAnsi="Arial" w:cs="Arial"/>
                <w:sz w:val="18"/>
                <w:szCs w:val="18"/>
              </w:rPr>
              <w:t>1.15±0.36</w:t>
            </w:r>
          </w:p>
        </w:tc>
        <w:tc>
          <w:tcPr>
            <w:tcW w:w="1276" w:type="dxa"/>
          </w:tcPr>
          <w:p w:rsidR="00E303EB" w:rsidRPr="007B115F" w:rsidRDefault="00E303EB" w:rsidP="00791E3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B115F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850" w:type="dxa"/>
          </w:tcPr>
          <w:p w:rsidR="00E303EB" w:rsidRPr="007B115F" w:rsidRDefault="00E303EB" w:rsidP="00791E3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B115F">
              <w:rPr>
                <w:rFonts w:ascii="Arial" w:hAnsi="Arial" w:cs="Arial"/>
                <w:sz w:val="18"/>
                <w:szCs w:val="18"/>
              </w:rPr>
              <w:t>.989</w:t>
            </w:r>
          </w:p>
        </w:tc>
        <w:tc>
          <w:tcPr>
            <w:tcW w:w="567" w:type="dxa"/>
          </w:tcPr>
          <w:p w:rsidR="00E303EB" w:rsidRPr="007B115F" w:rsidRDefault="00E303EB" w:rsidP="00791E3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B115F">
              <w:rPr>
                <w:rFonts w:ascii="Arial" w:hAnsi="Arial" w:cs="Arial"/>
                <w:sz w:val="18"/>
                <w:szCs w:val="18"/>
              </w:rPr>
              <w:t>24</w:t>
            </w:r>
          </w:p>
        </w:tc>
        <w:tc>
          <w:tcPr>
            <w:tcW w:w="883" w:type="dxa"/>
            <w:tcBorders>
              <w:right w:val="nil"/>
            </w:tcBorders>
          </w:tcPr>
          <w:p w:rsidR="00E303EB" w:rsidRPr="007B115F" w:rsidRDefault="00E303EB" w:rsidP="00791E3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B115F">
              <w:rPr>
                <w:rFonts w:ascii="Arial" w:hAnsi="Arial" w:cs="Arial"/>
                <w:sz w:val="18"/>
                <w:szCs w:val="18"/>
              </w:rPr>
              <w:t>.333</w:t>
            </w:r>
          </w:p>
        </w:tc>
      </w:tr>
      <w:tr w:rsidR="00E303EB" w:rsidRPr="007B115F" w:rsidTr="00791E34">
        <w:trPr>
          <w:jc w:val="center"/>
        </w:trPr>
        <w:tc>
          <w:tcPr>
            <w:tcW w:w="2609" w:type="dxa"/>
            <w:tcBorders>
              <w:left w:val="nil"/>
              <w:right w:val="single" w:sz="4" w:space="0" w:color="000000"/>
            </w:tcBorders>
          </w:tcPr>
          <w:p w:rsidR="00E303EB" w:rsidRPr="007B115F" w:rsidRDefault="00E303EB" w:rsidP="00791E34">
            <w:pPr>
              <w:rPr>
                <w:rFonts w:ascii="Arial" w:hAnsi="Arial" w:cs="Arial"/>
                <w:sz w:val="18"/>
                <w:szCs w:val="18"/>
              </w:rPr>
            </w:pPr>
            <w:r w:rsidRPr="007B115F">
              <w:rPr>
                <w:rFonts w:ascii="Arial" w:hAnsi="Arial" w:cs="Arial"/>
                <w:sz w:val="18"/>
                <w:szCs w:val="18"/>
              </w:rPr>
              <w:t>EQ-5D (Pain/Discomfort)</w:t>
            </w:r>
          </w:p>
        </w:tc>
        <w:tc>
          <w:tcPr>
            <w:tcW w:w="1276" w:type="dxa"/>
            <w:tcBorders>
              <w:left w:val="single" w:sz="4" w:space="0" w:color="000000"/>
            </w:tcBorders>
          </w:tcPr>
          <w:p w:rsidR="00E303EB" w:rsidRPr="007B115F" w:rsidRDefault="00E303EB" w:rsidP="00791E34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B115F">
              <w:rPr>
                <w:rFonts w:ascii="Arial" w:hAnsi="Arial" w:cs="Arial"/>
                <w:sz w:val="18"/>
                <w:szCs w:val="18"/>
              </w:rPr>
              <w:t>1.85±0.81</w:t>
            </w:r>
          </w:p>
        </w:tc>
        <w:tc>
          <w:tcPr>
            <w:tcW w:w="1276" w:type="dxa"/>
          </w:tcPr>
          <w:p w:rsidR="00E303EB" w:rsidRPr="007B115F" w:rsidRDefault="00E303EB" w:rsidP="00791E3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B115F">
              <w:rPr>
                <w:rFonts w:ascii="Arial" w:hAnsi="Arial" w:cs="Arial"/>
                <w:sz w:val="18"/>
                <w:szCs w:val="18"/>
              </w:rPr>
              <w:t>1.67±0.51</w:t>
            </w:r>
          </w:p>
        </w:tc>
        <w:tc>
          <w:tcPr>
            <w:tcW w:w="850" w:type="dxa"/>
          </w:tcPr>
          <w:p w:rsidR="00E303EB" w:rsidRPr="007B115F" w:rsidRDefault="00E303EB" w:rsidP="00791E3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B115F">
              <w:rPr>
                <w:rFonts w:ascii="Arial" w:hAnsi="Arial" w:cs="Arial"/>
                <w:sz w:val="18"/>
                <w:szCs w:val="18"/>
              </w:rPr>
              <w:t>.518</w:t>
            </w:r>
          </w:p>
        </w:tc>
        <w:tc>
          <w:tcPr>
            <w:tcW w:w="567" w:type="dxa"/>
          </w:tcPr>
          <w:p w:rsidR="00E303EB" w:rsidRPr="007B115F" w:rsidRDefault="00E303EB" w:rsidP="00791E3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B115F">
              <w:rPr>
                <w:rFonts w:ascii="Arial" w:hAnsi="Arial" w:cs="Arial"/>
                <w:sz w:val="18"/>
                <w:szCs w:val="18"/>
              </w:rPr>
              <w:t>24</w:t>
            </w:r>
          </w:p>
        </w:tc>
        <w:tc>
          <w:tcPr>
            <w:tcW w:w="883" w:type="dxa"/>
            <w:tcBorders>
              <w:right w:val="nil"/>
            </w:tcBorders>
          </w:tcPr>
          <w:p w:rsidR="00E303EB" w:rsidRPr="007B115F" w:rsidRDefault="00E303EB" w:rsidP="00791E3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B115F">
              <w:rPr>
                <w:rFonts w:ascii="Arial" w:hAnsi="Arial" w:cs="Arial"/>
                <w:sz w:val="18"/>
                <w:szCs w:val="18"/>
              </w:rPr>
              <w:t>.609</w:t>
            </w:r>
          </w:p>
        </w:tc>
      </w:tr>
      <w:tr w:rsidR="00E303EB" w:rsidRPr="007B115F" w:rsidTr="00791E34">
        <w:trPr>
          <w:jc w:val="center"/>
        </w:trPr>
        <w:tc>
          <w:tcPr>
            <w:tcW w:w="2609" w:type="dxa"/>
            <w:tcBorders>
              <w:left w:val="nil"/>
              <w:right w:val="single" w:sz="4" w:space="0" w:color="000000"/>
            </w:tcBorders>
          </w:tcPr>
          <w:p w:rsidR="00E303EB" w:rsidRPr="007B115F" w:rsidRDefault="00E303EB" w:rsidP="00791E34">
            <w:pPr>
              <w:rPr>
                <w:rFonts w:ascii="Arial" w:hAnsi="Arial" w:cs="Arial"/>
                <w:sz w:val="18"/>
                <w:szCs w:val="18"/>
              </w:rPr>
            </w:pPr>
            <w:r w:rsidRPr="007B115F">
              <w:rPr>
                <w:rFonts w:ascii="Arial" w:hAnsi="Arial" w:cs="Arial"/>
                <w:sz w:val="18"/>
                <w:szCs w:val="18"/>
              </w:rPr>
              <w:t>EQ-5D (Anxiety/Depression)</w:t>
            </w:r>
          </w:p>
        </w:tc>
        <w:tc>
          <w:tcPr>
            <w:tcW w:w="1276" w:type="dxa"/>
            <w:tcBorders>
              <w:left w:val="single" w:sz="4" w:space="0" w:color="000000"/>
            </w:tcBorders>
          </w:tcPr>
          <w:p w:rsidR="00E303EB" w:rsidRPr="007B115F" w:rsidRDefault="00E303EB" w:rsidP="00791E34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B115F">
              <w:rPr>
                <w:rFonts w:ascii="Arial" w:hAnsi="Arial" w:cs="Arial"/>
                <w:sz w:val="18"/>
                <w:szCs w:val="18"/>
              </w:rPr>
              <w:t>1.85±0.87</w:t>
            </w:r>
          </w:p>
        </w:tc>
        <w:tc>
          <w:tcPr>
            <w:tcW w:w="1276" w:type="dxa"/>
          </w:tcPr>
          <w:p w:rsidR="00E303EB" w:rsidRPr="007B115F" w:rsidRDefault="00E303EB" w:rsidP="00791E3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B115F">
              <w:rPr>
                <w:rFonts w:ascii="Arial" w:hAnsi="Arial" w:cs="Arial"/>
                <w:sz w:val="18"/>
                <w:szCs w:val="18"/>
              </w:rPr>
              <w:t>1.17±0.40</w:t>
            </w:r>
          </w:p>
        </w:tc>
        <w:tc>
          <w:tcPr>
            <w:tcW w:w="850" w:type="dxa"/>
          </w:tcPr>
          <w:p w:rsidR="00E303EB" w:rsidRPr="007B115F" w:rsidRDefault="00E303EB" w:rsidP="00791E3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B115F">
              <w:rPr>
                <w:rFonts w:ascii="Arial" w:hAnsi="Arial" w:cs="Arial"/>
                <w:sz w:val="18"/>
                <w:szCs w:val="18"/>
              </w:rPr>
              <w:t>1.834</w:t>
            </w:r>
          </w:p>
        </w:tc>
        <w:tc>
          <w:tcPr>
            <w:tcW w:w="567" w:type="dxa"/>
          </w:tcPr>
          <w:p w:rsidR="00E303EB" w:rsidRPr="007B115F" w:rsidRDefault="00E303EB" w:rsidP="00791E3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B115F">
              <w:rPr>
                <w:rFonts w:ascii="Arial" w:hAnsi="Arial" w:cs="Arial"/>
                <w:sz w:val="18"/>
                <w:szCs w:val="18"/>
              </w:rPr>
              <w:t>24</w:t>
            </w:r>
          </w:p>
        </w:tc>
        <w:tc>
          <w:tcPr>
            <w:tcW w:w="883" w:type="dxa"/>
            <w:tcBorders>
              <w:right w:val="nil"/>
            </w:tcBorders>
          </w:tcPr>
          <w:p w:rsidR="00E303EB" w:rsidRPr="007B115F" w:rsidRDefault="00E303EB" w:rsidP="00791E3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B115F">
              <w:rPr>
                <w:rFonts w:ascii="Arial" w:hAnsi="Arial" w:cs="Arial"/>
                <w:sz w:val="18"/>
                <w:szCs w:val="18"/>
              </w:rPr>
              <w:t>.079</w:t>
            </w:r>
          </w:p>
        </w:tc>
      </w:tr>
      <w:tr w:rsidR="00E303EB" w:rsidRPr="007B115F" w:rsidTr="00791E34">
        <w:trPr>
          <w:jc w:val="center"/>
        </w:trPr>
        <w:tc>
          <w:tcPr>
            <w:tcW w:w="2609" w:type="dxa"/>
            <w:tcBorders>
              <w:left w:val="nil"/>
              <w:right w:val="single" w:sz="4" w:space="0" w:color="000000"/>
            </w:tcBorders>
          </w:tcPr>
          <w:p w:rsidR="00E303EB" w:rsidRPr="007B115F" w:rsidRDefault="00E303EB" w:rsidP="00791E3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7B115F">
              <w:rPr>
                <w:rFonts w:ascii="Arial" w:hAnsi="Arial" w:cs="Arial"/>
                <w:b/>
                <w:sz w:val="18"/>
                <w:szCs w:val="18"/>
              </w:rPr>
              <w:t>EQ-VAS</w:t>
            </w:r>
          </w:p>
        </w:tc>
        <w:tc>
          <w:tcPr>
            <w:tcW w:w="1276" w:type="dxa"/>
            <w:tcBorders>
              <w:left w:val="single" w:sz="4" w:space="0" w:color="000000"/>
            </w:tcBorders>
          </w:tcPr>
          <w:p w:rsidR="00E303EB" w:rsidRPr="007B115F" w:rsidRDefault="00E303EB" w:rsidP="00791E34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B115F">
              <w:rPr>
                <w:rFonts w:ascii="Arial" w:hAnsi="Arial" w:cs="Arial"/>
                <w:b/>
                <w:sz w:val="18"/>
                <w:szCs w:val="18"/>
              </w:rPr>
              <w:t>72±15.33</w:t>
            </w:r>
          </w:p>
        </w:tc>
        <w:tc>
          <w:tcPr>
            <w:tcW w:w="1276" w:type="dxa"/>
          </w:tcPr>
          <w:p w:rsidR="00E303EB" w:rsidRPr="007B115F" w:rsidRDefault="00E303EB" w:rsidP="00791E3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B115F">
              <w:rPr>
                <w:rFonts w:ascii="Arial" w:hAnsi="Arial" w:cs="Arial"/>
                <w:b/>
                <w:sz w:val="18"/>
                <w:szCs w:val="18"/>
              </w:rPr>
              <w:t>86.67±8.75</w:t>
            </w:r>
          </w:p>
        </w:tc>
        <w:tc>
          <w:tcPr>
            <w:tcW w:w="850" w:type="dxa"/>
          </w:tcPr>
          <w:p w:rsidR="00E303EB" w:rsidRPr="007B115F" w:rsidRDefault="00E303EB" w:rsidP="00791E3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B115F">
              <w:rPr>
                <w:rFonts w:ascii="Arial" w:hAnsi="Arial" w:cs="Arial"/>
                <w:b/>
                <w:sz w:val="18"/>
                <w:szCs w:val="18"/>
              </w:rPr>
              <w:t>-2.216</w:t>
            </w:r>
          </w:p>
        </w:tc>
        <w:tc>
          <w:tcPr>
            <w:tcW w:w="567" w:type="dxa"/>
          </w:tcPr>
          <w:p w:rsidR="00E303EB" w:rsidRPr="007B115F" w:rsidRDefault="00E303EB" w:rsidP="00791E3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B115F">
              <w:rPr>
                <w:rFonts w:ascii="Arial" w:hAnsi="Arial" w:cs="Arial"/>
                <w:b/>
                <w:sz w:val="18"/>
                <w:szCs w:val="18"/>
              </w:rPr>
              <w:t>24</w:t>
            </w:r>
          </w:p>
        </w:tc>
        <w:tc>
          <w:tcPr>
            <w:tcW w:w="883" w:type="dxa"/>
            <w:tcBorders>
              <w:right w:val="nil"/>
            </w:tcBorders>
          </w:tcPr>
          <w:p w:rsidR="00E303EB" w:rsidRPr="007B115F" w:rsidRDefault="00E303EB" w:rsidP="00791E3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B115F">
              <w:rPr>
                <w:rFonts w:ascii="Arial" w:hAnsi="Arial" w:cs="Arial"/>
                <w:b/>
                <w:sz w:val="18"/>
                <w:szCs w:val="18"/>
              </w:rPr>
              <w:t>.036</w:t>
            </w:r>
          </w:p>
        </w:tc>
      </w:tr>
      <w:tr w:rsidR="00E303EB" w:rsidRPr="007B115F" w:rsidTr="00791E34">
        <w:trPr>
          <w:jc w:val="center"/>
        </w:trPr>
        <w:tc>
          <w:tcPr>
            <w:tcW w:w="2609" w:type="dxa"/>
            <w:tcBorders>
              <w:left w:val="nil"/>
              <w:right w:val="single" w:sz="4" w:space="0" w:color="000000"/>
            </w:tcBorders>
          </w:tcPr>
          <w:p w:rsidR="00E303EB" w:rsidRPr="007B115F" w:rsidRDefault="00E303EB" w:rsidP="00791E34">
            <w:pPr>
              <w:rPr>
                <w:rFonts w:ascii="Arial" w:hAnsi="Arial" w:cs="Arial"/>
                <w:sz w:val="18"/>
                <w:szCs w:val="18"/>
              </w:rPr>
            </w:pPr>
            <w:r w:rsidRPr="007B115F">
              <w:rPr>
                <w:rFonts w:ascii="Arial" w:hAnsi="Arial" w:cs="Arial"/>
                <w:sz w:val="18"/>
                <w:szCs w:val="18"/>
              </w:rPr>
              <w:t>PQoL</w:t>
            </w:r>
          </w:p>
        </w:tc>
        <w:tc>
          <w:tcPr>
            <w:tcW w:w="1276" w:type="dxa"/>
            <w:tcBorders>
              <w:left w:val="single" w:sz="4" w:space="0" w:color="000000"/>
            </w:tcBorders>
          </w:tcPr>
          <w:p w:rsidR="00E303EB" w:rsidRPr="007B115F" w:rsidRDefault="00E303EB" w:rsidP="00791E34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B115F">
              <w:rPr>
                <w:rFonts w:ascii="Arial" w:hAnsi="Arial" w:cs="Arial"/>
                <w:sz w:val="18"/>
                <w:szCs w:val="18"/>
              </w:rPr>
              <w:t>29.90±17.59</w:t>
            </w:r>
          </w:p>
        </w:tc>
        <w:tc>
          <w:tcPr>
            <w:tcW w:w="1276" w:type="dxa"/>
          </w:tcPr>
          <w:p w:rsidR="00E303EB" w:rsidRPr="007B115F" w:rsidRDefault="00E303EB" w:rsidP="00791E3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B115F">
              <w:rPr>
                <w:rFonts w:ascii="Arial" w:hAnsi="Arial" w:cs="Arial"/>
                <w:sz w:val="18"/>
                <w:szCs w:val="18"/>
              </w:rPr>
              <w:t>14.50±7.81</w:t>
            </w:r>
          </w:p>
        </w:tc>
        <w:tc>
          <w:tcPr>
            <w:tcW w:w="850" w:type="dxa"/>
          </w:tcPr>
          <w:p w:rsidR="00E303EB" w:rsidRPr="007B115F" w:rsidRDefault="00E303EB" w:rsidP="00791E3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B115F">
              <w:rPr>
                <w:rFonts w:ascii="Arial" w:hAnsi="Arial" w:cs="Arial"/>
                <w:sz w:val="18"/>
                <w:szCs w:val="18"/>
              </w:rPr>
              <w:t>2.047</w:t>
            </w:r>
          </w:p>
        </w:tc>
        <w:tc>
          <w:tcPr>
            <w:tcW w:w="567" w:type="dxa"/>
          </w:tcPr>
          <w:p w:rsidR="00E303EB" w:rsidRPr="007B115F" w:rsidRDefault="00E303EB" w:rsidP="00791E3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B115F">
              <w:rPr>
                <w:rFonts w:ascii="Arial" w:hAnsi="Arial" w:cs="Arial"/>
                <w:sz w:val="18"/>
                <w:szCs w:val="18"/>
              </w:rPr>
              <w:t>24</w:t>
            </w:r>
          </w:p>
        </w:tc>
        <w:tc>
          <w:tcPr>
            <w:tcW w:w="883" w:type="dxa"/>
            <w:tcBorders>
              <w:right w:val="nil"/>
            </w:tcBorders>
          </w:tcPr>
          <w:p w:rsidR="00E303EB" w:rsidRPr="007B115F" w:rsidRDefault="00E303EB" w:rsidP="00791E3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B115F">
              <w:rPr>
                <w:rFonts w:ascii="Arial" w:hAnsi="Arial" w:cs="Arial"/>
                <w:sz w:val="18"/>
                <w:szCs w:val="18"/>
              </w:rPr>
              <w:t>.052</w:t>
            </w:r>
          </w:p>
        </w:tc>
      </w:tr>
      <w:tr w:rsidR="00E303EB" w:rsidRPr="007B115F" w:rsidTr="00791E34">
        <w:trPr>
          <w:jc w:val="center"/>
        </w:trPr>
        <w:tc>
          <w:tcPr>
            <w:tcW w:w="2609" w:type="dxa"/>
            <w:tcBorders>
              <w:left w:val="nil"/>
              <w:right w:val="single" w:sz="4" w:space="0" w:color="000000"/>
            </w:tcBorders>
          </w:tcPr>
          <w:p w:rsidR="00E303EB" w:rsidRPr="007B115F" w:rsidRDefault="00E303EB" w:rsidP="00791E34">
            <w:pPr>
              <w:rPr>
                <w:rFonts w:ascii="Arial" w:hAnsi="Arial" w:cs="Arial"/>
                <w:sz w:val="18"/>
                <w:szCs w:val="18"/>
              </w:rPr>
            </w:pPr>
            <w:r w:rsidRPr="007B115F">
              <w:rPr>
                <w:rFonts w:ascii="Arial" w:hAnsi="Arial" w:cs="Arial"/>
                <w:sz w:val="18"/>
                <w:szCs w:val="18"/>
              </w:rPr>
              <w:t xml:space="preserve">PQoL – LF </w:t>
            </w:r>
          </w:p>
        </w:tc>
        <w:tc>
          <w:tcPr>
            <w:tcW w:w="1276" w:type="dxa"/>
            <w:tcBorders>
              <w:left w:val="single" w:sz="4" w:space="0" w:color="000000"/>
            </w:tcBorders>
          </w:tcPr>
          <w:p w:rsidR="00E303EB" w:rsidRPr="007B115F" w:rsidRDefault="00E303EB" w:rsidP="00791E34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B115F">
              <w:rPr>
                <w:rFonts w:ascii="Arial" w:hAnsi="Arial" w:cs="Arial"/>
                <w:sz w:val="18"/>
                <w:szCs w:val="18"/>
              </w:rPr>
              <w:t>70.50±16.45</w:t>
            </w:r>
          </w:p>
        </w:tc>
        <w:tc>
          <w:tcPr>
            <w:tcW w:w="1276" w:type="dxa"/>
          </w:tcPr>
          <w:p w:rsidR="00E303EB" w:rsidRPr="007B115F" w:rsidRDefault="00E303EB" w:rsidP="00791E3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B115F">
              <w:rPr>
                <w:rFonts w:ascii="Arial" w:hAnsi="Arial" w:cs="Arial"/>
                <w:sz w:val="18"/>
                <w:szCs w:val="18"/>
              </w:rPr>
              <w:t>78.33±10.32</w:t>
            </w:r>
          </w:p>
        </w:tc>
        <w:tc>
          <w:tcPr>
            <w:tcW w:w="850" w:type="dxa"/>
          </w:tcPr>
          <w:p w:rsidR="00E303EB" w:rsidRPr="007B115F" w:rsidRDefault="00E303EB" w:rsidP="00791E3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B115F">
              <w:rPr>
                <w:rFonts w:ascii="Arial" w:hAnsi="Arial" w:cs="Arial"/>
                <w:sz w:val="18"/>
                <w:szCs w:val="18"/>
              </w:rPr>
              <w:t>-1.094</w:t>
            </w:r>
          </w:p>
        </w:tc>
        <w:tc>
          <w:tcPr>
            <w:tcW w:w="567" w:type="dxa"/>
          </w:tcPr>
          <w:p w:rsidR="00E303EB" w:rsidRPr="007B115F" w:rsidRDefault="00E303EB" w:rsidP="00791E3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B115F">
              <w:rPr>
                <w:rFonts w:ascii="Arial" w:hAnsi="Arial" w:cs="Arial"/>
                <w:sz w:val="18"/>
                <w:szCs w:val="18"/>
              </w:rPr>
              <w:t>24</w:t>
            </w:r>
          </w:p>
        </w:tc>
        <w:tc>
          <w:tcPr>
            <w:tcW w:w="883" w:type="dxa"/>
            <w:tcBorders>
              <w:right w:val="nil"/>
            </w:tcBorders>
          </w:tcPr>
          <w:p w:rsidR="00E303EB" w:rsidRPr="007B115F" w:rsidRDefault="00E303EB" w:rsidP="00791E3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B115F">
              <w:rPr>
                <w:rFonts w:ascii="Arial" w:hAnsi="Arial" w:cs="Arial"/>
                <w:sz w:val="18"/>
                <w:szCs w:val="18"/>
              </w:rPr>
              <w:t>.285</w:t>
            </w:r>
          </w:p>
        </w:tc>
      </w:tr>
    </w:tbl>
    <w:p w:rsidR="00DD3D9C" w:rsidRDefault="00DD3D9C"/>
    <w:p w:rsidR="00E303EB" w:rsidRDefault="00E303EB"/>
    <w:p w:rsidR="00E303EB" w:rsidRPr="00E4002F" w:rsidRDefault="00E303EB" w:rsidP="00E303EB">
      <w:pPr>
        <w:pBdr>
          <w:top w:val="nil"/>
          <w:left w:val="nil"/>
          <w:bottom w:val="nil"/>
          <w:right w:val="nil"/>
          <w:between w:val="nil"/>
        </w:pBdr>
        <w:spacing w:before="240" w:after="120" w:line="228" w:lineRule="auto"/>
        <w:jc w:val="center"/>
        <w:rPr>
          <w:rFonts w:ascii="Arial" w:hAnsi="Arial" w:cs="Arial"/>
          <w:sz w:val="22"/>
          <w:szCs w:val="22"/>
          <w:lang w:val="en-GB"/>
        </w:rPr>
      </w:pPr>
      <w:r w:rsidRPr="00E4002F">
        <w:rPr>
          <w:rFonts w:ascii="Arial" w:hAnsi="Arial" w:cs="Arial"/>
          <w:b/>
          <w:sz w:val="22"/>
          <w:szCs w:val="22"/>
          <w:lang w:val="en-GB"/>
        </w:rPr>
        <w:t>Table 3.</w:t>
      </w:r>
      <w:r w:rsidRPr="00E4002F">
        <w:rPr>
          <w:rFonts w:ascii="Arial" w:hAnsi="Arial" w:cs="Arial"/>
          <w:sz w:val="22"/>
          <w:szCs w:val="22"/>
          <w:lang w:val="en-GB"/>
        </w:rPr>
        <w:t xml:space="preserve"> Means comparison of HADS scores based on grouping variables.</w:t>
      </w:r>
    </w:p>
    <w:tbl>
      <w:tblPr>
        <w:tblW w:w="6270" w:type="dxa"/>
        <w:jc w:val="center"/>
        <w:tblBorders>
          <w:top w:val="single" w:sz="8" w:space="0" w:color="000000"/>
          <w:left w:val="single" w:sz="4" w:space="0" w:color="000000"/>
          <w:bottom w:val="single" w:sz="8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167"/>
        <w:gridCol w:w="1418"/>
        <w:gridCol w:w="1367"/>
        <w:gridCol w:w="901"/>
        <w:gridCol w:w="567"/>
        <w:gridCol w:w="850"/>
      </w:tblGrid>
      <w:tr w:rsidR="00E303EB" w:rsidRPr="00E4002F" w:rsidTr="00791E34">
        <w:trPr>
          <w:jc w:val="center"/>
        </w:trPr>
        <w:tc>
          <w:tcPr>
            <w:tcW w:w="6270" w:type="dxa"/>
            <w:gridSpan w:val="6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b/>
                <w:i/>
                <w:sz w:val="22"/>
                <w:szCs w:val="22"/>
              </w:rPr>
            </w:pPr>
            <w:r w:rsidRPr="00E4002F">
              <w:rPr>
                <w:rFonts w:ascii="Arial" w:hAnsi="Arial" w:cs="Arial"/>
                <w:b/>
                <w:sz w:val="22"/>
                <w:szCs w:val="22"/>
              </w:rPr>
              <w:t>Sex</w:t>
            </w:r>
          </w:p>
        </w:tc>
      </w:tr>
      <w:tr w:rsidR="00E303EB" w:rsidRPr="00E4002F" w:rsidTr="00791E34">
        <w:trPr>
          <w:jc w:val="center"/>
        </w:trPr>
        <w:tc>
          <w:tcPr>
            <w:tcW w:w="1167" w:type="dxa"/>
          </w:tcPr>
          <w:p w:rsidR="00E303EB" w:rsidRPr="00E4002F" w:rsidRDefault="00E303EB" w:rsidP="00791E34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18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E4002F">
              <w:rPr>
                <w:rFonts w:ascii="Arial" w:hAnsi="Arial" w:cs="Arial"/>
                <w:b/>
                <w:sz w:val="22"/>
                <w:szCs w:val="22"/>
              </w:rPr>
              <w:t>M</w:t>
            </w:r>
          </w:p>
        </w:tc>
        <w:tc>
          <w:tcPr>
            <w:tcW w:w="1367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E4002F">
              <w:rPr>
                <w:rFonts w:ascii="Arial" w:hAnsi="Arial" w:cs="Arial"/>
                <w:b/>
                <w:sz w:val="22"/>
                <w:szCs w:val="22"/>
              </w:rPr>
              <w:t>F</w:t>
            </w:r>
          </w:p>
        </w:tc>
        <w:tc>
          <w:tcPr>
            <w:tcW w:w="901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b/>
                <w:i/>
                <w:sz w:val="22"/>
                <w:szCs w:val="22"/>
              </w:rPr>
            </w:pPr>
            <w:r w:rsidRPr="00E4002F">
              <w:rPr>
                <w:rFonts w:ascii="Arial" w:hAnsi="Arial" w:cs="Arial"/>
                <w:b/>
                <w:i/>
                <w:sz w:val="22"/>
                <w:szCs w:val="22"/>
              </w:rPr>
              <w:t>t</w:t>
            </w:r>
          </w:p>
        </w:tc>
        <w:tc>
          <w:tcPr>
            <w:tcW w:w="567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E4002F">
              <w:rPr>
                <w:rFonts w:ascii="Arial" w:hAnsi="Arial" w:cs="Arial"/>
                <w:b/>
                <w:sz w:val="22"/>
                <w:szCs w:val="22"/>
              </w:rPr>
              <w:t>df</w:t>
            </w:r>
          </w:p>
        </w:tc>
        <w:tc>
          <w:tcPr>
            <w:tcW w:w="850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b/>
                <w:i/>
                <w:sz w:val="22"/>
                <w:szCs w:val="22"/>
              </w:rPr>
            </w:pPr>
            <w:r w:rsidRPr="00E4002F">
              <w:rPr>
                <w:rFonts w:ascii="Arial" w:hAnsi="Arial" w:cs="Arial"/>
                <w:b/>
                <w:i/>
                <w:sz w:val="22"/>
                <w:szCs w:val="22"/>
              </w:rPr>
              <w:t>p</w:t>
            </w:r>
          </w:p>
        </w:tc>
      </w:tr>
      <w:tr w:rsidR="00E303EB" w:rsidRPr="00E4002F" w:rsidTr="00791E34">
        <w:trPr>
          <w:jc w:val="center"/>
        </w:trPr>
        <w:tc>
          <w:tcPr>
            <w:tcW w:w="1167" w:type="dxa"/>
          </w:tcPr>
          <w:p w:rsidR="00E303EB" w:rsidRPr="00E4002F" w:rsidRDefault="00E303EB" w:rsidP="00791E34">
            <w:pPr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HADS-A</w:t>
            </w:r>
          </w:p>
        </w:tc>
        <w:tc>
          <w:tcPr>
            <w:tcW w:w="1418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23.29±1.79</w:t>
            </w:r>
          </w:p>
        </w:tc>
        <w:tc>
          <w:tcPr>
            <w:tcW w:w="1367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22.21±1.58</w:t>
            </w:r>
          </w:p>
        </w:tc>
        <w:tc>
          <w:tcPr>
            <w:tcW w:w="901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-1.482</w:t>
            </w:r>
          </w:p>
        </w:tc>
        <w:tc>
          <w:tcPr>
            <w:tcW w:w="567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24</w:t>
            </w:r>
          </w:p>
        </w:tc>
        <w:tc>
          <w:tcPr>
            <w:tcW w:w="850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.151</w:t>
            </w:r>
          </w:p>
        </w:tc>
      </w:tr>
      <w:tr w:rsidR="00E303EB" w:rsidRPr="00E4002F" w:rsidTr="00791E34">
        <w:trPr>
          <w:jc w:val="center"/>
        </w:trPr>
        <w:tc>
          <w:tcPr>
            <w:tcW w:w="1167" w:type="dxa"/>
          </w:tcPr>
          <w:p w:rsidR="00E303EB" w:rsidRPr="00E4002F" w:rsidRDefault="00E303EB" w:rsidP="00791E34">
            <w:pPr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HADS-D</w:t>
            </w:r>
          </w:p>
        </w:tc>
        <w:tc>
          <w:tcPr>
            <w:tcW w:w="1418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17.43±2.22</w:t>
            </w:r>
          </w:p>
        </w:tc>
        <w:tc>
          <w:tcPr>
            <w:tcW w:w="1367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17.37±2.73</w:t>
            </w:r>
          </w:p>
        </w:tc>
        <w:tc>
          <w:tcPr>
            <w:tcW w:w="901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-.052</w:t>
            </w:r>
          </w:p>
        </w:tc>
        <w:tc>
          <w:tcPr>
            <w:tcW w:w="567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24</w:t>
            </w:r>
          </w:p>
        </w:tc>
        <w:tc>
          <w:tcPr>
            <w:tcW w:w="850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.959</w:t>
            </w:r>
          </w:p>
        </w:tc>
      </w:tr>
      <w:tr w:rsidR="00E303EB" w:rsidRPr="00E4002F" w:rsidTr="00791E34">
        <w:trPr>
          <w:jc w:val="center"/>
        </w:trPr>
        <w:tc>
          <w:tcPr>
            <w:tcW w:w="6270" w:type="dxa"/>
            <w:gridSpan w:val="6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b/>
                <w:sz w:val="22"/>
                <w:szCs w:val="22"/>
              </w:rPr>
              <w:t>Dementia</w:t>
            </w:r>
          </w:p>
        </w:tc>
      </w:tr>
      <w:tr w:rsidR="00E303EB" w:rsidRPr="00E4002F" w:rsidTr="00791E34">
        <w:trPr>
          <w:jc w:val="center"/>
        </w:trPr>
        <w:tc>
          <w:tcPr>
            <w:tcW w:w="1167" w:type="dxa"/>
          </w:tcPr>
          <w:p w:rsidR="00E303EB" w:rsidRPr="00E4002F" w:rsidRDefault="00E303EB" w:rsidP="00791E34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18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E4002F">
              <w:rPr>
                <w:rFonts w:ascii="Arial" w:hAnsi="Arial" w:cs="Arial"/>
                <w:b/>
                <w:sz w:val="22"/>
                <w:szCs w:val="22"/>
              </w:rPr>
              <w:t>Absent</w:t>
            </w:r>
          </w:p>
        </w:tc>
        <w:tc>
          <w:tcPr>
            <w:tcW w:w="1367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E4002F">
              <w:rPr>
                <w:rFonts w:ascii="Arial" w:hAnsi="Arial" w:cs="Arial"/>
                <w:b/>
                <w:sz w:val="22"/>
                <w:szCs w:val="22"/>
              </w:rPr>
              <w:t>Present</w:t>
            </w:r>
          </w:p>
        </w:tc>
        <w:tc>
          <w:tcPr>
            <w:tcW w:w="901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E4002F">
              <w:rPr>
                <w:rFonts w:ascii="Arial" w:hAnsi="Arial" w:cs="Arial"/>
                <w:b/>
                <w:i/>
                <w:sz w:val="22"/>
                <w:szCs w:val="22"/>
              </w:rPr>
              <w:t>t</w:t>
            </w:r>
          </w:p>
        </w:tc>
        <w:tc>
          <w:tcPr>
            <w:tcW w:w="567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E4002F">
              <w:rPr>
                <w:rFonts w:ascii="Arial" w:hAnsi="Arial" w:cs="Arial"/>
                <w:b/>
                <w:sz w:val="22"/>
                <w:szCs w:val="22"/>
              </w:rPr>
              <w:t>df</w:t>
            </w:r>
          </w:p>
        </w:tc>
        <w:tc>
          <w:tcPr>
            <w:tcW w:w="850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E4002F">
              <w:rPr>
                <w:rFonts w:ascii="Arial" w:hAnsi="Arial" w:cs="Arial"/>
                <w:b/>
                <w:i/>
                <w:sz w:val="22"/>
                <w:szCs w:val="22"/>
              </w:rPr>
              <w:t>p</w:t>
            </w:r>
          </w:p>
        </w:tc>
      </w:tr>
      <w:tr w:rsidR="00E303EB" w:rsidRPr="00E4002F" w:rsidTr="00791E34">
        <w:trPr>
          <w:jc w:val="center"/>
        </w:trPr>
        <w:tc>
          <w:tcPr>
            <w:tcW w:w="1167" w:type="dxa"/>
          </w:tcPr>
          <w:p w:rsidR="00E303EB" w:rsidRPr="00E4002F" w:rsidRDefault="00E303EB" w:rsidP="00791E34">
            <w:pPr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HADS-A</w:t>
            </w:r>
          </w:p>
        </w:tc>
        <w:tc>
          <w:tcPr>
            <w:tcW w:w="1418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22.38±1.80</w:t>
            </w:r>
          </w:p>
        </w:tc>
        <w:tc>
          <w:tcPr>
            <w:tcW w:w="1367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23±1</w:t>
            </w:r>
          </w:p>
        </w:tc>
        <w:tc>
          <w:tcPr>
            <w:tcW w:w="901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-.734</w:t>
            </w:r>
          </w:p>
        </w:tc>
        <w:tc>
          <w:tcPr>
            <w:tcW w:w="567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24</w:t>
            </w:r>
          </w:p>
        </w:tc>
        <w:tc>
          <w:tcPr>
            <w:tcW w:w="850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.470</w:t>
            </w:r>
          </w:p>
        </w:tc>
      </w:tr>
      <w:tr w:rsidR="00E303EB" w:rsidRPr="00E4002F" w:rsidTr="00791E34">
        <w:trPr>
          <w:jc w:val="center"/>
        </w:trPr>
        <w:tc>
          <w:tcPr>
            <w:tcW w:w="1167" w:type="dxa"/>
          </w:tcPr>
          <w:p w:rsidR="00E303EB" w:rsidRPr="00E4002F" w:rsidRDefault="00E303EB" w:rsidP="00791E34">
            <w:pPr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HADS-D</w:t>
            </w:r>
          </w:p>
        </w:tc>
        <w:tc>
          <w:tcPr>
            <w:tcW w:w="1418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17.19±2.50</w:t>
            </w:r>
          </w:p>
        </w:tc>
        <w:tc>
          <w:tcPr>
            <w:tcW w:w="1367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18.20±2.95</w:t>
            </w:r>
          </w:p>
        </w:tc>
        <w:tc>
          <w:tcPr>
            <w:tcW w:w="901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-.786</w:t>
            </w:r>
          </w:p>
        </w:tc>
        <w:tc>
          <w:tcPr>
            <w:tcW w:w="567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24</w:t>
            </w:r>
          </w:p>
        </w:tc>
        <w:tc>
          <w:tcPr>
            <w:tcW w:w="850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.440</w:t>
            </w:r>
          </w:p>
        </w:tc>
      </w:tr>
      <w:tr w:rsidR="00E303EB" w:rsidRPr="00E4002F" w:rsidTr="00791E34">
        <w:trPr>
          <w:jc w:val="center"/>
        </w:trPr>
        <w:tc>
          <w:tcPr>
            <w:tcW w:w="6270" w:type="dxa"/>
            <w:gridSpan w:val="6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b/>
                <w:sz w:val="22"/>
                <w:szCs w:val="22"/>
              </w:rPr>
              <w:t>Cohabitation</w:t>
            </w:r>
          </w:p>
        </w:tc>
      </w:tr>
      <w:tr w:rsidR="00E303EB" w:rsidRPr="00E4002F" w:rsidTr="00791E34">
        <w:trPr>
          <w:jc w:val="center"/>
        </w:trPr>
        <w:tc>
          <w:tcPr>
            <w:tcW w:w="1167" w:type="dxa"/>
          </w:tcPr>
          <w:p w:rsidR="00E303EB" w:rsidRPr="00E4002F" w:rsidRDefault="00E303EB" w:rsidP="00791E34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18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E4002F">
              <w:rPr>
                <w:rFonts w:ascii="Arial" w:hAnsi="Arial" w:cs="Arial"/>
                <w:b/>
                <w:sz w:val="22"/>
                <w:szCs w:val="22"/>
              </w:rPr>
              <w:t>Yes</w:t>
            </w:r>
          </w:p>
        </w:tc>
        <w:tc>
          <w:tcPr>
            <w:tcW w:w="1367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E4002F">
              <w:rPr>
                <w:rFonts w:ascii="Arial" w:hAnsi="Arial" w:cs="Arial"/>
                <w:b/>
                <w:sz w:val="22"/>
                <w:szCs w:val="22"/>
              </w:rPr>
              <w:t>No</w:t>
            </w:r>
          </w:p>
        </w:tc>
        <w:tc>
          <w:tcPr>
            <w:tcW w:w="901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E4002F">
              <w:rPr>
                <w:rFonts w:ascii="Arial" w:hAnsi="Arial" w:cs="Arial"/>
                <w:b/>
                <w:i/>
                <w:sz w:val="22"/>
                <w:szCs w:val="22"/>
              </w:rPr>
              <w:t>t</w:t>
            </w:r>
          </w:p>
        </w:tc>
        <w:tc>
          <w:tcPr>
            <w:tcW w:w="567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E4002F">
              <w:rPr>
                <w:rFonts w:ascii="Arial" w:hAnsi="Arial" w:cs="Arial"/>
                <w:b/>
                <w:sz w:val="22"/>
                <w:szCs w:val="22"/>
              </w:rPr>
              <w:t>df</w:t>
            </w:r>
          </w:p>
        </w:tc>
        <w:tc>
          <w:tcPr>
            <w:tcW w:w="850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E4002F">
              <w:rPr>
                <w:rFonts w:ascii="Arial" w:hAnsi="Arial" w:cs="Arial"/>
                <w:b/>
                <w:i/>
                <w:sz w:val="22"/>
                <w:szCs w:val="22"/>
              </w:rPr>
              <w:t>p</w:t>
            </w:r>
          </w:p>
        </w:tc>
      </w:tr>
      <w:tr w:rsidR="00E303EB" w:rsidRPr="00E4002F" w:rsidTr="00791E34">
        <w:trPr>
          <w:jc w:val="center"/>
        </w:trPr>
        <w:tc>
          <w:tcPr>
            <w:tcW w:w="1167" w:type="dxa"/>
          </w:tcPr>
          <w:p w:rsidR="00E303EB" w:rsidRPr="00E4002F" w:rsidRDefault="00E303EB" w:rsidP="00791E34">
            <w:pPr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HADS-A</w:t>
            </w:r>
          </w:p>
        </w:tc>
        <w:tc>
          <w:tcPr>
            <w:tcW w:w="1418" w:type="dxa"/>
          </w:tcPr>
          <w:p w:rsidR="00E303EB" w:rsidRPr="00E4002F" w:rsidRDefault="00E303EB" w:rsidP="00791E34">
            <w:pPr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 xml:space="preserve"> 22.40±1.31</w:t>
            </w:r>
          </w:p>
        </w:tc>
        <w:tc>
          <w:tcPr>
            <w:tcW w:w="1367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22.83±2.71</w:t>
            </w:r>
          </w:p>
        </w:tc>
        <w:tc>
          <w:tcPr>
            <w:tcW w:w="901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-.547</w:t>
            </w:r>
          </w:p>
        </w:tc>
        <w:tc>
          <w:tcPr>
            <w:tcW w:w="567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24</w:t>
            </w:r>
          </w:p>
        </w:tc>
        <w:tc>
          <w:tcPr>
            <w:tcW w:w="850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.590</w:t>
            </w:r>
          </w:p>
        </w:tc>
      </w:tr>
      <w:tr w:rsidR="00E303EB" w:rsidRPr="00E4002F" w:rsidTr="00791E34">
        <w:trPr>
          <w:jc w:val="center"/>
        </w:trPr>
        <w:tc>
          <w:tcPr>
            <w:tcW w:w="1167" w:type="dxa"/>
          </w:tcPr>
          <w:p w:rsidR="00E303EB" w:rsidRPr="00E4002F" w:rsidRDefault="00E303EB" w:rsidP="00791E34">
            <w:pPr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HADS-D</w:t>
            </w:r>
          </w:p>
        </w:tc>
        <w:tc>
          <w:tcPr>
            <w:tcW w:w="1418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17.75±2.73</w:t>
            </w:r>
          </w:p>
        </w:tc>
        <w:tc>
          <w:tcPr>
            <w:tcW w:w="1367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16.17±1.47</w:t>
            </w:r>
          </w:p>
        </w:tc>
        <w:tc>
          <w:tcPr>
            <w:tcW w:w="901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1.349</w:t>
            </w:r>
          </w:p>
        </w:tc>
        <w:tc>
          <w:tcPr>
            <w:tcW w:w="567" w:type="dxa"/>
          </w:tcPr>
          <w:p w:rsidR="00E303EB" w:rsidRPr="00E4002F" w:rsidRDefault="00E303EB" w:rsidP="00791E34">
            <w:pPr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24</w:t>
            </w:r>
          </w:p>
        </w:tc>
        <w:tc>
          <w:tcPr>
            <w:tcW w:w="850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.083</w:t>
            </w:r>
          </w:p>
        </w:tc>
      </w:tr>
    </w:tbl>
    <w:p w:rsidR="00E303EB" w:rsidRDefault="00E303EB" w:rsidP="00E303EB">
      <w:pPr>
        <w:pBdr>
          <w:top w:val="nil"/>
          <w:left w:val="nil"/>
          <w:bottom w:val="nil"/>
          <w:right w:val="nil"/>
          <w:between w:val="nil"/>
        </w:pBdr>
        <w:spacing w:line="228" w:lineRule="auto"/>
        <w:rPr>
          <w:rFonts w:ascii="Arial" w:hAnsi="Arial" w:cs="Arial"/>
          <w:b/>
          <w:sz w:val="22"/>
          <w:szCs w:val="22"/>
          <w:lang w:val="en-GB"/>
        </w:rPr>
      </w:pPr>
    </w:p>
    <w:p w:rsidR="00E303EB" w:rsidRPr="00E4002F" w:rsidRDefault="00E303EB" w:rsidP="00E303EB">
      <w:pPr>
        <w:pBdr>
          <w:top w:val="nil"/>
          <w:left w:val="nil"/>
          <w:bottom w:val="nil"/>
          <w:right w:val="nil"/>
          <w:between w:val="nil"/>
        </w:pBdr>
        <w:spacing w:line="228" w:lineRule="auto"/>
        <w:jc w:val="center"/>
        <w:rPr>
          <w:rFonts w:ascii="Arial" w:hAnsi="Arial" w:cs="Arial"/>
          <w:sz w:val="22"/>
          <w:szCs w:val="22"/>
          <w:lang w:val="en-GB"/>
        </w:rPr>
      </w:pPr>
      <w:r w:rsidRPr="00E4002F">
        <w:rPr>
          <w:rFonts w:ascii="Arial" w:hAnsi="Arial" w:cs="Arial"/>
          <w:b/>
          <w:sz w:val="22"/>
          <w:szCs w:val="22"/>
          <w:lang w:val="en-GB"/>
        </w:rPr>
        <w:lastRenderedPageBreak/>
        <w:t>Table 4.</w:t>
      </w:r>
      <w:r w:rsidRPr="00E4002F">
        <w:rPr>
          <w:rFonts w:ascii="Arial" w:hAnsi="Arial" w:cs="Arial"/>
          <w:sz w:val="22"/>
          <w:szCs w:val="22"/>
          <w:lang w:val="en-GB"/>
        </w:rPr>
        <w:t xml:space="preserve"> Means comparison of CIB and FSQ-SF scores based on grouping variables.</w:t>
      </w:r>
    </w:p>
    <w:tbl>
      <w:tblPr>
        <w:tblW w:w="7090" w:type="dxa"/>
        <w:jc w:val="center"/>
        <w:tblBorders>
          <w:top w:val="single" w:sz="8" w:space="0" w:color="000000"/>
          <w:left w:val="single" w:sz="4" w:space="0" w:color="000000"/>
          <w:bottom w:val="single" w:sz="8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526"/>
        <w:gridCol w:w="1716"/>
        <w:gridCol w:w="1438"/>
        <w:gridCol w:w="851"/>
        <w:gridCol w:w="567"/>
        <w:gridCol w:w="992"/>
      </w:tblGrid>
      <w:tr w:rsidR="00E303EB" w:rsidRPr="00E4002F" w:rsidTr="00791E34">
        <w:trPr>
          <w:jc w:val="center"/>
        </w:trPr>
        <w:tc>
          <w:tcPr>
            <w:tcW w:w="7090" w:type="dxa"/>
            <w:gridSpan w:val="6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b/>
                <w:i/>
                <w:sz w:val="22"/>
                <w:szCs w:val="22"/>
              </w:rPr>
            </w:pPr>
            <w:r w:rsidRPr="00E4002F">
              <w:rPr>
                <w:rFonts w:ascii="Arial" w:hAnsi="Arial" w:cs="Arial"/>
                <w:b/>
                <w:sz w:val="22"/>
                <w:szCs w:val="22"/>
              </w:rPr>
              <w:t>Sex</w:t>
            </w:r>
          </w:p>
        </w:tc>
      </w:tr>
      <w:tr w:rsidR="00E303EB" w:rsidRPr="00E4002F" w:rsidTr="00791E34">
        <w:trPr>
          <w:jc w:val="center"/>
        </w:trPr>
        <w:tc>
          <w:tcPr>
            <w:tcW w:w="1526" w:type="dxa"/>
          </w:tcPr>
          <w:p w:rsidR="00E303EB" w:rsidRPr="00E4002F" w:rsidRDefault="00E303EB" w:rsidP="00791E34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716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E4002F">
              <w:rPr>
                <w:rFonts w:ascii="Arial" w:hAnsi="Arial" w:cs="Arial"/>
                <w:b/>
                <w:sz w:val="22"/>
                <w:szCs w:val="22"/>
              </w:rPr>
              <w:t>M</w:t>
            </w:r>
          </w:p>
        </w:tc>
        <w:tc>
          <w:tcPr>
            <w:tcW w:w="1438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E4002F">
              <w:rPr>
                <w:rFonts w:ascii="Arial" w:hAnsi="Arial" w:cs="Arial"/>
                <w:b/>
                <w:sz w:val="22"/>
                <w:szCs w:val="22"/>
              </w:rPr>
              <w:t>F</w:t>
            </w:r>
          </w:p>
        </w:tc>
        <w:tc>
          <w:tcPr>
            <w:tcW w:w="851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b/>
                <w:i/>
                <w:sz w:val="22"/>
                <w:szCs w:val="22"/>
              </w:rPr>
            </w:pPr>
            <w:r w:rsidRPr="00E4002F">
              <w:rPr>
                <w:rFonts w:ascii="Arial" w:hAnsi="Arial" w:cs="Arial"/>
                <w:b/>
                <w:i/>
                <w:sz w:val="22"/>
                <w:szCs w:val="22"/>
              </w:rPr>
              <w:t>t</w:t>
            </w:r>
          </w:p>
        </w:tc>
        <w:tc>
          <w:tcPr>
            <w:tcW w:w="567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E4002F">
              <w:rPr>
                <w:rFonts w:ascii="Arial" w:hAnsi="Arial" w:cs="Arial"/>
                <w:b/>
                <w:sz w:val="22"/>
                <w:szCs w:val="22"/>
              </w:rPr>
              <w:t>df</w:t>
            </w:r>
          </w:p>
        </w:tc>
        <w:tc>
          <w:tcPr>
            <w:tcW w:w="992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b/>
                <w:i/>
                <w:sz w:val="22"/>
                <w:szCs w:val="22"/>
              </w:rPr>
            </w:pPr>
            <w:r w:rsidRPr="00E4002F">
              <w:rPr>
                <w:rFonts w:ascii="Arial" w:hAnsi="Arial" w:cs="Arial"/>
                <w:b/>
                <w:i/>
                <w:sz w:val="22"/>
                <w:szCs w:val="22"/>
              </w:rPr>
              <w:t>p</w:t>
            </w:r>
          </w:p>
        </w:tc>
      </w:tr>
      <w:tr w:rsidR="00E303EB" w:rsidRPr="00E4002F" w:rsidTr="00791E34">
        <w:trPr>
          <w:jc w:val="center"/>
        </w:trPr>
        <w:tc>
          <w:tcPr>
            <w:tcW w:w="1526" w:type="dxa"/>
          </w:tcPr>
          <w:p w:rsidR="00E303EB" w:rsidRPr="00E4002F" w:rsidRDefault="00E303EB" w:rsidP="00791E34">
            <w:pPr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CIB-T</w:t>
            </w:r>
          </w:p>
        </w:tc>
        <w:tc>
          <w:tcPr>
            <w:tcW w:w="1716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7.14±5.04</w:t>
            </w:r>
          </w:p>
        </w:tc>
        <w:tc>
          <w:tcPr>
            <w:tcW w:w="1438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5.32±6.18</w:t>
            </w:r>
          </w:p>
        </w:tc>
        <w:tc>
          <w:tcPr>
            <w:tcW w:w="851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-.698</w:t>
            </w:r>
          </w:p>
        </w:tc>
        <w:tc>
          <w:tcPr>
            <w:tcW w:w="567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24</w:t>
            </w:r>
          </w:p>
        </w:tc>
        <w:tc>
          <w:tcPr>
            <w:tcW w:w="992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.492</w:t>
            </w:r>
          </w:p>
        </w:tc>
      </w:tr>
      <w:tr w:rsidR="00E303EB" w:rsidRPr="00E4002F" w:rsidTr="00791E34">
        <w:trPr>
          <w:jc w:val="center"/>
        </w:trPr>
        <w:tc>
          <w:tcPr>
            <w:tcW w:w="1526" w:type="dxa"/>
          </w:tcPr>
          <w:p w:rsidR="00E303EB" w:rsidRPr="00E4002F" w:rsidRDefault="00E303EB" w:rsidP="00791E34">
            <w:pPr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CIB-S</w:t>
            </w:r>
          </w:p>
        </w:tc>
        <w:tc>
          <w:tcPr>
            <w:tcW w:w="1716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3.43±3.30</w:t>
            </w:r>
          </w:p>
        </w:tc>
        <w:tc>
          <w:tcPr>
            <w:tcW w:w="1438" w:type="dxa"/>
          </w:tcPr>
          <w:p w:rsidR="00E303EB" w:rsidRPr="00E4002F" w:rsidRDefault="00E303EB" w:rsidP="00791E34">
            <w:pPr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2.63±3.21</w:t>
            </w:r>
          </w:p>
        </w:tc>
        <w:tc>
          <w:tcPr>
            <w:tcW w:w="851" w:type="dxa"/>
          </w:tcPr>
          <w:p w:rsidR="00E303EB" w:rsidRPr="00E4002F" w:rsidRDefault="00E303EB" w:rsidP="00791E34">
            <w:pPr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-.556</w:t>
            </w:r>
          </w:p>
        </w:tc>
        <w:tc>
          <w:tcPr>
            <w:tcW w:w="567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24</w:t>
            </w:r>
          </w:p>
        </w:tc>
        <w:tc>
          <w:tcPr>
            <w:tcW w:w="992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.583</w:t>
            </w:r>
          </w:p>
        </w:tc>
      </w:tr>
      <w:tr w:rsidR="00E303EB" w:rsidRPr="00E4002F" w:rsidTr="00791E34">
        <w:trPr>
          <w:jc w:val="center"/>
        </w:trPr>
        <w:tc>
          <w:tcPr>
            <w:tcW w:w="1526" w:type="dxa"/>
          </w:tcPr>
          <w:p w:rsidR="00E303EB" w:rsidRPr="00E4002F" w:rsidRDefault="00E303EB" w:rsidP="00791E34">
            <w:pPr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CIB-F</w:t>
            </w:r>
          </w:p>
        </w:tc>
        <w:tc>
          <w:tcPr>
            <w:tcW w:w="1716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4.14±3.57</w:t>
            </w:r>
          </w:p>
        </w:tc>
        <w:tc>
          <w:tcPr>
            <w:tcW w:w="1438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3.32±2.92</w:t>
            </w:r>
          </w:p>
        </w:tc>
        <w:tc>
          <w:tcPr>
            <w:tcW w:w="851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-.603</w:t>
            </w:r>
          </w:p>
        </w:tc>
        <w:tc>
          <w:tcPr>
            <w:tcW w:w="567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24</w:t>
            </w:r>
          </w:p>
        </w:tc>
        <w:tc>
          <w:tcPr>
            <w:tcW w:w="992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.552</w:t>
            </w:r>
          </w:p>
        </w:tc>
      </w:tr>
      <w:tr w:rsidR="00E303EB" w:rsidRPr="00E4002F" w:rsidTr="00791E34">
        <w:trPr>
          <w:jc w:val="center"/>
        </w:trPr>
        <w:tc>
          <w:tcPr>
            <w:tcW w:w="1526" w:type="dxa"/>
          </w:tcPr>
          <w:p w:rsidR="00E303EB" w:rsidRPr="00E4002F" w:rsidRDefault="00E303EB" w:rsidP="00791E34">
            <w:pPr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CIB-D</w:t>
            </w:r>
          </w:p>
        </w:tc>
        <w:tc>
          <w:tcPr>
            <w:tcW w:w="1716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1.29±1.38</w:t>
            </w:r>
          </w:p>
        </w:tc>
        <w:tc>
          <w:tcPr>
            <w:tcW w:w="1438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2.53±3.09</w:t>
            </w:r>
          </w:p>
        </w:tc>
        <w:tc>
          <w:tcPr>
            <w:tcW w:w="851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1.013</w:t>
            </w:r>
          </w:p>
        </w:tc>
        <w:tc>
          <w:tcPr>
            <w:tcW w:w="567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24</w:t>
            </w:r>
          </w:p>
        </w:tc>
        <w:tc>
          <w:tcPr>
            <w:tcW w:w="992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.321</w:t>
            </w:r>
          </w:p>
        </w:tc>
      </w:tr>
      <w:tr w:rsidR="00E303EB" w:rsidRPr="00E4002F" w:rsidTr="00791E34">
        <w:trPr>
          <w:jc w:val="center"/>
        </w:trPr>
        <w:tc>
          <w:tcPr>
            <w:tcW w:w="1526" w:type="dxa"/>
          </w:tcPr>
          <w:p w:rsidR="00E303EB" w:rsidRPr="00E4002F" w:rsidRDefault="00E303EB" w:rsidP="00791E34">
            <w:pPr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CIB-E</w:t>
            </w:r>
          </w:p>
        </w:tc>
        <w:tc>
          <w:tcPr>
            <w:tcW w:w="1716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1±1</w:t>
            </w:r>
          </w:p>
        </w:tc>
        <w:tc>
          <w:tcPr>
            <w:tcW w:w="1438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1.95±1.90</w:t>
            </w:r>
          </w:p>
        </w:tc>
        <w:tc>
          <w:tcPr>
            <w:tcW w:w="851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1.246</w:t>
            </w:r>
          </w:p>
        </w:tc>
        <w:tc>
          <w:tcPr>
            <w:tcW w:w="567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24</w:t>
            </w:r>
          </w:p>
        </w:tc>
        <w:tc>
          <w:tcPr>
            <w:tcW w:w="992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.225</w:t>
            </w:r>
          </w:p>
        </w:tc>
      </w:tr>
      <w:tr w:rsidR="00E303EB" w:rsidRPr="00E4002F" w:rsidTr="00791E34">
        <w:trPr>
          <w:jc w:val="center"/>
        </w:trPr>
        <w:tc>
          <w:tcPr>
            <w:tcW w:w="1526" w:type="dxa"/>
          </w:tcPr>
          <w:p w:rsidR="00E303EB" w:rsidRPr="00E4002F" w:rsidRDefault="00E303EB" w:rsidP="00791E34">
            <w:pPr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CIB-SCORE</w:t>
            </w:r>
          </w:p>
        </w:tc>
        <w:tc>
          <w:tcPr>
            <w:tcW w:w="1716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17±11.70</w:t>
            </w:r>
          </w:p>
        </w:tc>
        <w:tc>
          <w:tcPr>
            <w:tcW w:w="1438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15.74±10.12</w:t>
            </w:r>
          </w:p>
        </w:tc>
        <w:tc>
          <w:tcPr>
            <w:tcW w:w="851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-.271</w:t>
            </w:r>
          </w:p>
        </w:tc>
        <w:tc>
          <w:tcPr>
            <w:tcW w:w="567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24</w:t>
            </w:r>
          </w:p>
        </w:tc>
        <w:tc>
          <w:tcPr>
            <w:tcW w:w="992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.789</w:t>
            </w:r>
          </w:p>
        </w:tc>
      </w:tr>
      <w:tr w:rsidR="00E303EB" w:rsidRPr="00E4002F" w:rsidTr="00791E34">
        <w:trPr>
          <w:jc w:val="center"/>
        </w:trPr>
        <w:tc>
          <w:tcPr>
            <w:tcW w:w="1526" w:type="dxa"/>
          </w:tcPr>
          <w:p w:rsidR="00E303EB" w:rsidRPr="00E4002F" w:rsidRDefault="00E303EB" w:rsidP="00791E34">
            <w:pPr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FSQ-AREAOK</w:t>
            </w:r>
          </w:p>
        </w:tc>
        <w:tc>
          <w:tcPr>
            <w:tcW w:w="1716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9.14±1.95</w:t>
            </w:r>
          </w:p>
        </w:tc>
        <w:tc>
          <w:tcPr>
            <w:tcW w:w="1438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8.32±1.56</w:t>
            </w:r>
          </w:p>
        </w:tc>
        <w:tc>
          <w:tcPr>
            <w:tcW w:w="851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-1.120</w:t>
            </w:r>
          </w:p>
        </w:tc>
        <w:tc>
          <w:tcPr>
            <w:tcW w:w="567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24</w:t>
            </w:r>
          </w:p>
        </w:tc>
        <w:tc>
          <w:tcPr>
            <w:tcW w:w="992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.274</w:t>
            </w:r>
          </w:p>
        </w:tc>
      </w:tr>
      <w:tr w:rsidR="00E303EB" w:rsidRPr="00E4002F" w:rsidTr="00791E34">
        <w:trPr>
          <w:jc w:val="center"/>
        </w:trPr>
        <w:tc>
          <w:tcPr>
            <w:tcW w:w="1526" w:type="dxa"/>
          </w:tcPr>
          <w:p w:rsidR="00E303EB" w:rsidRPr="00E4002F" w:rsidRDefault="00E303EB" w:rsidP="00791E34">
            <w:pPr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FSQ-AREAR</w:t>
            </w:r>
          </w:p>
        </w:tc>
        <w:tc>
          <w:tcPr>
            <w:tcW w:w="1716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9.57±2.29</w:t>
            </w:r>
          </w:p>
        </w:tc>
        <w:tc>
          <w:tcPr>
            <w:tcW w:w="1438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9.42±1.46</w:t>
            </w:r>
          </w:p>
        </w:tc>
        <w:tc>
          <w:tcPr>
            <w:tcW w:w="851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-.199</w:t>
            </w:r>
          </w:p>
        </w:tc>
        <w:tc>
          <w:tcPr>
            <w:tcW w:w="567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24</w:t>
            </w:r>
          </w:p>
        </w:tc>
        <w:tc>
          <w:tcPr>
            <w:tcW w:w="992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.844</w:t>
            </w:r>
          </w:p>
        </w:tc>
      </w:tr>
      <w:tr w:rsidR="00E303EB" w:rsidRPr="00E4002F" w:rsidTr="00791E34">
        <w:trPr>
          <w:jc w:val="center"/>
        </w:trPr>
        <w:tc>
          <w:tcPr>
            <w:tcW w:w="1526" w:type="dxa"/>
          </w:tcPr>
          <w:p w:rsidR="00E303EB" w:rsidRPr="00E4002F" w:rsidRDefault="00E303EB" w:rsidP="00791E34">
            <w:pPr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FSQ-AREASR</w:t>
            </w:r>
          </w:p>
        </w:tc>
        <w:tc>
          <w:tcPr>
            <w:tcW w:w="1716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13.86±1.77</w:t>
            </w:r>
          </w:p>
        </w:tc>
        <w:tc>
          <w:tcPr>
            <w:tcW w:w="1438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12.84±1.74</w:t>
            </w:r>
          </w:p>
        </w:tc>
        <w:tc>
          <w:tcPr>
            <w:tcW w:w="851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-1.313</w:t>
            </w:r>
          </w:p>
        </w:tc>
        <w:tc>
          <w:tcPr>
            <w:tcW w:w="567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24</w:t>
            </w:r>
          </w:p>
        </w:tc>
        <w:tc>
          <w:tcPr>
            <w:tcW w:w="992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.202</w:t>
            </w:r>
          </w:p>
        </w:tc>
      </w:tr>
      <w:tr w:rsidR="00E303EB" w:rsidRPr="00E4002F" w:rsidTr="00791E34">
        <w:trPr>
          <w:jc w:val="center"/>
        </w:trPr>
        <w:tc>
          <w:tcPr>
            <w:tcW w:w="1526" w:type="dxa"/>
          </w:tcPr>
          <w:p w:rsidR="00E303EB" w:rsidRPr="00E4002F" w:rsidRDefault="00E303EB" w:rsidP="00791E34">
            <w:pPr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FSQ-AREAU</w:t>
            </w:r>
          </w:p>
        </w:tc>
        <w:tc>
          <w:tcPr>
            <w:tcW w:w="1716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16.71±1.25</w:t>
            </w:r>
          </w:p>
        </w:tc>
        <w:tc>
          <w:tcPr>
            <w:tcW w:w="1438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15.63±1.46</w:t>
            </w:r>
          </w:p>
        </w:tc>
        <w:tc>
          <w:tcPr>
            <w:tcW w:w="851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-1.734</w:t>
            </w:r>
          </w:p>
        </w:tc>
        <w:tc>
          <w:tcPr>
            <w:tcW w:w="567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24</w:t>
            </w:r>
          </w:p>
        </w:tc>
        <w:tc>
          <w:tcPr>
            <w:tcW w:w="992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.096</w:t>
            </w:r>
          </w:p>
        </w:tc>
      </w:tr>
      <w:tr w:rsidR="00E303EB" w:rsidRPr="00E4002F" w:rsidTr="00791E34">
        <w:trPr>
          <w:jc w:val="center"/>
        </w:trPr>
        <w:tc>
          <w:tcPr>
            <w:tcW w:w="7090" w:type="dxa"/>
            <w:gridSpan w:val="6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b/>
                <w:sz w:val="22"/>
                <w:szCs w:val="22"/>
              </w:rPr>
              <w:t>Dementia</w:t>
            </w:r>
          </w:p>
        </w:tc>
      </w:tr>
      <w:tr w:rsidR="00E303EB" w:rsidRPr="00E4002F" w:rsidTr="00791E34">
        <w:trPr>
          <w:jc w:val="center"/>
        </w:trPr>
        <w:tc>
          <w:tcPr>
            <w:tcW w:w="1526" w:type="dxa"/>
          </w:tcPr>
          <w:p w:rsidR="00E303EB" w:rsidRPr="00E4002F" w:rsidRDefault="00E303EB" w:rsidP="00791E34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716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E4002F">
              <w:rPr>
                <w:rFonts w:ascii="Arial" w:hAnsi="Arial" w:cs="Arial"/>
                <w:b/>
                <w:sz w:val="22"/>
                <w:szCs w:val="22"/>
              </w:rPr>
              <w:t>Absent</w:t>
            </w:r>
          </w:p>
        </w:tc>
        <w:tc>
          <w:tcPr>
            <w:tcW w:w="1438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E4002F">
              <w:rPr>
                <w:rFonts w:ascii="Arial" w:hAnsi="Arial" w:cs="Arial"/>
                <w:b/>
                <w:sz w:val="22"/>
                <w:szCs w:val="22"/>
              </w:rPr>
              <w:t>Present</w:t>
            </w:r>
          </w:p>
        </w:tc>
        <w:tc>
          <w:tcPr>
            <w:tcW w:w="851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E4002F">
              <w:rPr>
                <w:rFonts w:ascii="Arial" w:hAnsi="Arial" w:cs="Arial"/>
                <w:b/>
                <w:i/>
                <w:sz w:val="22"/>
                <w:szCs w:val="22"/>
              </w:rPr>
              <w:t>t</w:t>
            </w:r>
          </w:p>
        </w:tc>
        <w:tc>
          <w:tcPr>
            <w:tcW w:w="567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E4002F">
              <w:rPr>
                <w:rFonts w:ascii="Arial" w:hAnsi="Arial" w:cs="Arial"/>
                <w:b/>
                <w:sz w:val="22"/>
                <w:szCs w:val="22"/>
              </w:rPr>
              <w:t>Df</w:t>
            </w:r>
          </w:p>
        </w:tc>
        <w:tc>
          <w:tcPr>
            <w:tcW w:w="992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E4002F">
              <w:rPr>
                <w:rFonts w:ascii="Arial" w:hAnsi="Arial" w:cs="Arial"/>
                <w:b/>
                <w:i/>
                <w:sz w:val="22"/>
                <w:szCs w:val="22"/>
              </w:rPr>
              <w:t>p</w:t>
            </w:r>
          </w:p>
        </w:tc>
      </w:tr>
      <w:tr w:rsidR="00E303EB" w:rsidRPr="00E4002F" w:rsidTr="00791E34">
        <w:trPr>
          <w:jc w:val="center"/>
        </w:trPr>
        <w:tc>
          <w:tcPr>
            <w:tcW w:w="1526" w:type="dxa"/>
          </w:tcPr>
          <w:p w:rsidR="00E303EB" w:rsidRPr="00E4002F" w:rsidRDefault="00E303EB" w:rsidP="00791E34">
            <w:pPr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CIB-T</w:t>
            </w:r>
          </w:p>
        </w:tc>
        <w:tc>
          <w:tcPr>
            <w:tcW w:w="1716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5.05±5.87</w:t>
            </w:r>
          </w:p>
        </w:tc>
        <w:tc>
          <w:tcPr>
            <w:tcW w:w="1438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9±5.09</w:t>
            </w:r>
          </w:p>
        </w:tc>
        <w:tc>
          <w:tcPr>
            <w:tcW w:w="851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-1.380</w:t>
            </w:r>
          </w:p>
        </w:tc>
        <w:tc>
          <w:tcPr>
            <w:tcW w:w="567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24</w:t>
            </w:r>
          </w:p>
        </w:tc>
        <w:tc>
          <w:tcPr>
            <w:tcW w:w="992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.180</w:t>
            </w:r>
          </w:p>
        </w:tc>
      </w:tr>
      <w:tr w:rsidR="00E303EB" w:rsidRPr="00E4002F" w:rsidTr="00791E34">
        <w:trPr>
          <w:jc w:val="center"/>
        </w:trPr>
        <w:tc>
          <w:tcPr>
            <w:tcW w:w="1526" w:type="dxa"/>
          </w:tcPr>
          <w:p w:rsidR="00E303EB" w:rsidRPr="00E4002F" w:rsidRDefault="00E303EB" w:rsidP="00791E34">
            <w:pPr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CIB-S</w:t>
            </w:r>
          </w:p>
        </w:tc>
        <w:tc>
          <w:tcPr>
            <w:tcW w:w="1716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2.90±3.31</w:t>
            </w:r>
          </w:p>
        </w:tc>
        <w:tc>
          <w:tcPr>
            <w:tcW w:w="1438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2.60±2.96</w:t>
            </w:r>
          </w:p>
        </w:tc>
        <w:tc>
          <w:tcPr>
            <w:tcW w:w="851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.188</w:t>
            </w:r>
          </w:p>
        </w:tc>
        <w:tc>
          <w:tcPr>
            <w:tcW w:w="567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24</w:t>
            </w:r>
          </w:p>
        </w:tc>
        <w:tc>
          <w:tcPr>
            <w:tcW w:w="992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.853</w:t>
            </w:r>
          </w:p>
        </w:tc>
      </w:tr>
      <w:tr w:rsidR="00E303EB" w:rsidRPr="00E4002F" w:rsidTr="00791E34">
        <w:trPr>
          <w:jc w:val="center"/>
        </w:trPr>
        <w:tc>
          <w:tcPr>
            <w:tcW w:w="1526" w:type="dxa"/>
          </w:tcPr>
          <w:p w:rsidR="00E303EB" w:rsidRPr="00E4002F" w:rsidRDefault="00E303EB" w:rsidP="00791E34">
            <w:pPr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CIB-F</w:t>
            </w:r>
          </w:p>
        </w:tc>
        <w:tc>
          <w:tcPr>
            <w:tcW w:w="1716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3±2.64</w:t>
            </w:r>
          </w:p>
        </w:tc>
        <w:tc>
          <w:tcPr>
            <w:tcW w:w="1438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 xml:space="preserve">5.80±3.96 </w:t>
            </w:r>
          </w:p>
        </w:tc>
        <w:tc>
          <w:tcPr>
            <w:tcW w:w="851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-1.936</w:t>
            </w:r>
          </w:p>
        </w:tc>
        <w:tc>
          <w:tcPr>
            <w:tcW w:w="567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24</w:t>
            </w:r>
          </w:p>
        </w:tc>
        <w:tc>
          <w:tcPr>
            <w:tcW w:w="992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.065</w:t>
            </w:r>
          </w:p>
        </w:tc>
      </w:tr>
      <w:tr w:rsidR="00E303EB" w:rsidRPr="00E4002F" w:rsidTr="00791E34">
        <w:trPr>
          <w:jc w:val="center"/>
        </w:trPr>
        <w:tc>
          <w:tcPr>
            <w:tcW w:w="1526" w:type="dxa"/>
          </w:tcPr>
          <w:p w:rsidR="00E303EB" w:rsidRPr="00E4002F" w:rsidRDefault="00E303EB" w:rsidP="00791E34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E4002F">
              <w:rPr>
                <w:rFonts w:ascii="Arial" w:hAnsi="Arial" w:cs="Arial"/>
                <w:b/>
                <w:sz w:val="22"/>
                <w:szCs w:val="22"/>
              </w:rPr>
              <w:t>CIB-D</w:t>
            </w:r>
          </w:p>
        </w:tc>
        <w:tc>
          <w:tcPr>
            <w:tcW w:w="1716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E4002F">
              <w:rPr>
                <w:rFonts w:ascii="Arial" w:hAnsi="Arial" w:cs="Arial"/>
                <w:b/>
                <w:sz w:val="22"/>
                <w:szCs w:val="22"/>
              </w:rPr>
              <w:t>1.62±1.74</w:t>
            </w:r>
          </w:p>
        </w:tc>
        <w:tc>
          <w:tcPr>
            <w:tcW w:w="1438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E4002F">
              <w:rPr>
                <w:rFonts w:ascii="Arial" w:hAnsi="Arial" w:cs="Arial"/>
                <w:b/>
                <w:sz w:val="22"/>
                <w:szCs w:val="22"/>
              </w:rPr>
              <w:t>4.60±4.87</w:t>
            </w:r>
          </w:p>
        </w:tc>
        <w:tc>
          <w:tcPr>
            <w:tcW w:w="851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E4002F">
              <w:rPr>
                <w:rFonts w:ascii="Arial" w:hAnsi="Arial" w:cs="Arial"/>
                <w:b/>
                <w:sz w:val="22"/>
                <w:szCs w:val="22"/>
              </w:rPr>
              <w:t>-2.349</w:t>
            </w:r>
          </w:p>
        </w:tc>
        <w:tc>
          <w:tcPr>
            <w:tcW w:w="567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E4002F">
              <w:rPr>
                <w:rFonts w:ascii="Arial" w:hAnsi="Arial" w:cs="Arial"/>
                <w:b/>
                <w:sz w:val="22"/>
                <w:szCs w:val="22"/>
              </w:rPr>
              <w:t>24</w:t>
            </w:r>
          </w:p>
        </w:tc>
        <w:tc>
          <w:tcPr>
            <w:tcW w:w="992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E4002F">
              <w:rPr>
                <w:rFonts w:ascii="Arial" w:hAnsi="Arial" w:cs="Arial"/>
                <w:b/>
                <w:sz w:val="22"/>
                <w:szCs w:val="22"/>
              </w:rPr>
              <w:t>.027</w:t>
            </w:r>
          </w:p>
        </w:tc>
      </w:tr>
      <w:tr w:rsidR="00E303EB" w:rsidRPr="00E4002F" w:rsidTr="00791E34">
        <w:trPr>
          <w:jc w:val="center"/>
        </w:trPr>
        <w:tc>
          <w:tcPr>
            <w:tcW w:w="1526" w:type="dxa"/>
          </w:tcPr>
          <w:p w:rsidR="00E303EB" w:rsidRPr="00E4002F" w:rsidRDefault="00E303EB" w:rsidP="00791E34">
            <w:pPr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CIB-E</w:t>
            </w:r>
          </w:p>
        </w:tc>
        <w:tc>
          <w:tcPr>
            <w:tcW w:w="1716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1.76±1.72</w:t>
            </w:r>
          </w:p>
        </w:tc>
        <w:tc>
          <w:tcPr>
            <w:tcW w:w="1438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1.40±1.94</w:t>
            </w:r>
          </w:p>
        </w:tc>
        <w:tc>
          <w:tcPr>
            <w:tcW w:w="851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-.411</w:t>
            </w:r>
          </w:p>
        </w:tc>
        <w:tc>
          <w:tcPr>
            <w:tcW w:w="567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24</w:t>
            </w:r>
          </w:p>
        </w:tc>
        <w:tc>
          <w:tcPr>
            <w:tcW w:w="992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.684</w:t>
            </w:r>
          </w:p>
        </w:tc>
      </w:tr>
      <w:tr w:rsidR="00E303EB" w:rsidRPr="00E4002F" w:rsidTr="00791E34">
        <w:trPr>
          <w:jc w:val="center"/>
        </w:trPr>
        <w:tc>
          <w:tcPr>
            <w:tcW w:w="1526" w:type="dxa"/>
          </w:tcPr>
          <w:p w:rsidR="00E303EB" w:rsidRPr="00E4002F" w:rsidRDefault="00E303EB" w:rsidP="00791E34">
            <w:pPr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CIB-SCORE</w:t>
            </w:r>
          </w:p>
        </w:tc>
        <w:tc>
          <w:tcPr>
            <w:tcW w:w="1716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14.33±10.18</w:t>
            </w:r>
          </w:p>
        </w:tc>
        <w:tc>
          <w:tcPr>
            <w:tcW w:w="1438" w:type="dxa"/>
          </w:tcPr>
          <w:p w:rsidR="00E303EB" w:rsidRPr="00E4002F" w:rsidRDefault="00E303EB" w:rsidP="00791E34">
            <w:pPr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23.40±8.17</w:t>
            </w:r>
          </w:p>
        </w:tc>
        <w:tc>
          <w:tcPr>
            <w:tcW w:w="851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-1.845</w:t>
            </w:r>
          </w:p>
        </w:tc>
        <w:tc>
          <w:tcPr>
            <w:tcW w:w="567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24</w:t>
            </w:r>
          </w:p>
        </w:tc>
        <w:tc>
          <w:tcPr>
            <w:tcW w:w="992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.077</w:t>
            </w:r>
          </w:p>
        </w:tc>
      </w:tr>
      <w:tr w:rsidR="00E303EB" w:rsidRPr="00E4002F" w:rsidTr="00791E34">
        <w:trPr>
          <w:jc w:val="center"/>
        </w:trPr>
        <w:tc>
          <w:tcPr>
            <w:tcW w:w="1526" w:type="dxa"/>
          </w:tcPr>
          <w:p w:rsidR="00E303EB" w:rsidRPr="00E4002F" w:rsidRDefault="00E303EB" w:rsidP="00791E34">
            <w:pPr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FSQ-AREAOK</w:t>
            </w:r>
          </w:p>
        </w:tc>
        <w:tc>
          <w:tcPr>
            <w:tcW w:w="1716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8.48±1.83</w:t>
            </w:r>
          </w:p>
        </w:tc>
        <w:tc>
          <w:tcPr>
            <w:tcW w:w="1438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8.80±0.83</w:t>
            </w:r>
          </w:p>
        </w:tc>
        <w:tc>
          <w:tcPr>
            <w:tcW w:w="851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-.381</w:t>
            </w:r>
          </w:p>
        </w:tc>
        <w:tc>
          <w:tcPr>
            <w:tcW w:w="567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24</w:t>
            </w:r>
          </w:p>
        </w:tc>
        <w:tc>
          <w:tcPr>
            <w:tcW w:w="992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.707</w:t>
            </w:r>
          </w:p>
        </w:tc>
      </w:tr>
      <w:tr w:rsidR="00E303EB" w:rsidRPr="00E4002F" w:rsidTr="00791E34">
        <w:trPr>
          <w:jc w:val="center"/>
        </w:trPr>
        <w:tc>
          <w:tcPr>
            <w:tcW w:w="1526" w:type="dxa"/>
          </w:tcPr>
          <w:p w:rsidR="00E303EB" w:rsidRPr="00E4002F" w:rsidRDefault="00E303EB" w:rsidP="00791E34">
            <w:pPr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FSQ-AREAR</w:t>
            </w:r>
          </w:p>
        </w:tc>
        <w:tc>
          <w:tcPr>
            <w:tcW w:w="1716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9.48±1.69</w:t>
            </w:r>
          </w:p>
        </w:tc>
        <w:tc>
          <w:tcPr>
            <w:tcW w:w="1438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9.40±1.81</w:t>
            </w:r>
          </w:p>
        </w:tc>
        <w:tc>
          <w:tcPr>
            <w:tcW w:w="851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.089</w:t>
            </w:r>
          </w:p>
        </w:tc>
        <w:tc>
          <w:tcPr>
            <w:tcW w:w="567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24</w:t>
            </w:r>
          </w:p>
        </w:tc>
        <w:tc>
          <w:tcPr>
            <w:tcW w:w="992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.930</w:t>
            </w:r>
          </w:p>
        </w:tc>
      </w:tr>
      <w:tr w:rsidR="00E303EB" w:rsidRPr="00E4002F" w:rsidTr="00791E34">
        <w:trPr>
          <w:jc w:val="center"/>
        </w:trPr>
        <w:tc>
          <w:tcPr>
            <w:tcW w:w="1526" w:type="dxa"/>
          </w:tcPr>
          <w:p w:rsidR="00E303EB" w:rsidRPr="00E4002F" w:rsidRDefault="00E303EB" w:rsidP="00791E34">
            <w:pPr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FSQ-AREASR</w:t>
            </w:r>
          </w:p>
        </w:tc>
        <w:tc>
          <w:tcPr>
            <w:tcW w:w="1716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13.33±1.79</w:t>
            </w:r>
          </w:p>
        </w:tc>
        <w:tc>
          <w:tcPr>
            <w:tcW w:w="1438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12.20±1.48</w:t>
            </w:r>
          </w:p>
        </w:tc>
        <w:tc>
          <w:tcPr>
            <w:tcW w:w="851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1.302</w:t>
            </w:r>
          </w:p>
        </w:tc>
        <w:tc>
          <w:tcPr>
            <w:tcW w:w="567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24</w:t>
            </w:r>
          </w:p>
        </w:tc>
        <w:tc>
          <w:tcPr>
            <w:tcW w:w="992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.205</w:t>
            </w:r>
          </w:p>
        </w:tc>
      </w:tr>
      <w:tr w:rsidR="00E303EB" w:rsidRPr="00E4002F" w:rsidTr="00791E34">
        <w:trPr>
          <w:jc w:val="center"/>
        </w:trPr>
        <w:tc>
          <w:tcPr>
            <w:tcW w:w="1526" w:type="dxa"/>
          </w:tcPr>
          <w:p w:rsidR="00E303EB" w:rsidRPr="00E4002F" w:rsidRDefault="00E303EB" w:rsidP="00791E34">
            <w:pPr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FSQ-AREAU</w:t>
            </w:r>
          </w:p>
        </w:tc>
        <w:tc>
          <w:tcPr>
            <w:tcW w:w="1716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16.10±1.48</w:t>
            </w:r>
          </w:p>
        </w:tc>
        <w:tc>
          <w:tcPr>
            <w:tcW w:w="1438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15.20±1.30</w:t>
            </w:r>
          </w:p>
        </w:tc>
        <w:tc>
          <w:tcPr>
            <w:tcW w:w="851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1.239</w:t>
            </w:r>
          </w:p>
        </w:tc>
        <w:tc>
          <w:tcPr>
            <w:tcW w:w="567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24</w:t>
            </w:r>
          </w:p>
        </w:tc>
        <w:tc>
          <w:tcPr>
            <w:tcW w:w="992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.227</w:t>
            </w:r>
          </w:p>
        </w:tc>
      </w:tr>
      <w:tr w:rsidR="00E303EB" w:rsidRPr="00E4002F" w:rsidTr="00791E34">
        <w:trPr>
          <w:jc w:val="center"/>
        </w:trPr>
        <w:tc>
          <w:tcPr>
            <w:tcW w:w="7090" w:type="dxa"/>
            <w:gridSpan w:val="6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b/>
                <w:sz w:val="22"/>
                <w:szCs w:val="22"/>
              </w:rPr>
              <w:t>Cohabitation</w:t>
            </w:r>
          </w:p>
        </w:tc>
      </w:tr>
      <w:tr w:rsidR="00E303EB" w:rsidRPr="00E4002F" w:rsidTr="00791E34">
        <w:trPr>
          <w:jc w:val="center"/>
        </w:trPr>
        <w:tc>
          <w:tcPr>
            <w:tcW w:w="1526" w:type="dxa"/>
          </w:tcPr>
          <w:p w:rsidR="00E303EB" w:rsidRPr="00E4002F" w:rsidRDefault="00E303EB" w:rsidP="00791E34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716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E4002F">
              <w:rPr>
                <w:rFonts w:ascii="Arial" w:hAnsi="Arial" w:cs="Arial"/>
                <w:b/>
                <w:sz w:val="22"/>
                <w:szCs w:val="22"/>
              </w:rPr>
              <w:t>Yes</w:t>
            </w:r>
          </w:p>
        </w:tc>
        <w:tc>
          <w:tcPr>
            <w:tcW w:w="1438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E4002F">
              <w:rPr>
                <w:rFonts w:ascii="Arial" w:hAnsi="Arial" w:cs="Arial"/>
                <w:b/>
                <w:sz w:val="22"/>
                <w:szCs w:val="22"/>
              </w:rPr>
              <w:t>No</w:t>
            </w:r>
          </w:p>
        </w:tc>
        <w:tc>
          <w:tcPr>
            <w:tcW w:w="851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E4002F">
              <w:rPr>
                <w:rFonts w:ascii="Arial" w:hAnsi="Arial" w:cs="Arial"/>
                <w:b/>
                <w:i/>
                <w:sz w:val="22"/>
                <w:szCs w:val="22"/>
              </w:rPr>
              <w:t>t</w:t>
            </w:r>
          </w:p>
        </w:tc>
        <w:tc>
          <w:tcPr>
            <w:tcW w:w="567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E4002F">
              <w:rPr>
                <w:rFonts w:ascii="Arial" w:hAnsi="Arial" w:cs="Arial"/>
                <w:b/>
                <w:sz w:val="22"/>
                <w:szCs w:val="22"/>
              </w:rPr>
              <w:t>df</w:t>
            </w:r>
          </w:p>
        </w:tc>
        <w:tc>
          <w:tcPr>
            <w:tcW w:w="992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E4002F">
              <w:rPr>
                <w:rFonts w:ascii="Arial" w:hAnsi="Arial" w:cs="Arial"/>
                <w:b/>
                <w:i/>
                <w:sz w:val="22"/>
                <w:szCs w:val="22"/>
              </w:rPr>
              <w:t>p</w:t>
            </w:r>
          </w:p>
        </w:tc>
      </w:tr>
      <w:tr w:rsidR="00E303EB" w:rsidRPr="00E4002F" w:rsidTr="00791E34">
        <w:trPr>
          <w:jc w:val="center"/>
        </w:trPr>
        <w:tc>
          <w:tcPr>
            <w:tcW w:w="1526" w:type="dxa"/>
          </w:tcPr>
          <w:p w:rsidR="00E303EB" w:rsidRPr="00E4002F" w:rsidRDefault="00E303EB" w:rsidP="00791E34">
            <w:pPr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CIB-T</w:t>
            </w:r>
          </w:p>
        </w:tc>
        <w:tc>
          <w:tcPr>
            <w:tcW w:w="1716" w:type="dxa"/>
          </w:tcPr>
          <w:p w:rsidR="00E303EB" w:rsidRPr="00E4002F" w:rsidRDefault="00E303EB" w:rsidP="00791E34">
            <w:pPr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 xml:space="preserve">       5.05±5.64</w:t>
            </w:r>
          </w:p>
        </w:tc>
        <w:tc>
          <w:tcPr>
            <w:tcW w:w="1438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8.33±6.37</w:t>
            </w:r>
          </w:p>
        </w:tc>
        <w:tc>
          <w:tcPr>
            <w:tcW w:w="851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-1.215</w:t>
            </w:r>
          </w:p>
        </w:tc>
        <w:tc>
          <w:tcPr>
            <w:tcW w:w="567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24</w:t>
            </w:r>
          </w:p>
        </w:tc>
        <w:tc>
          <w:tcPr>
            <w:tcW w:w="992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.236</w:t>
            </w:r>
          </w:p>
        </w:tc>
      </w:tr>
      <w:tr w:rsidR="00E303EB" w:rsidRPr="00E4002F" w:rsidTr="00791E34">
        <w:trPr>
          <w:jc w:val="center"/>
        </w:trPr>
        <w:tc>
          <w:tcPr>
            <w:tcW w:w="1526" w:type="dxa"/>
          </w:tcPr>
          <w:p w:rsidR="00E303EB" w:rsidRPr="00E4002F" w:rsidRDefault="00E303EB" w:rsidP="00791E34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E4002F">
              <w:rPr>
                <w:rFonts w:ascii="Arial" w:hAnsi="Arial" w:cs="Arial"/>
                <w:b/>
                <w:sz w:val="22"/>
                <w:szCs w:val="22"/>
              </w:rPr>
              <w:t>CIB-S</w:t>
            </w:r>
          </w:p>
        </w:tc>
        <w:tc>
          <w:tcPr>
            <w:tcW w:w="1716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E4002F">
              <w:rPr>
                <w:rFonts w:ascii="Arial" w:hAnsi="Arial" w:cs="Arial"/>
                <w:b/>
                <w:sz w:val="22"/>
                <w:szCs w:val="22"/>
              </w:rPr>
              <w:t>3.55±3.31</w:t>
            </w:r>
          </w:p>
        </w:tc>
        <w:tc>
          <w:tcPr>
            <w:tcW w:w="1438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E4002F">
              <w:rPr>
                <w:rFonts w:ascii="Arial" w:hAnsi="Arial" w:cs="Arial"/>
                <w:b/>
                <w:sz w:val="22"/>
                <w:szCs w:val="22"/>
              </w:rPr>
              <w:t>0.50±0.83</w:t>
            </w:r>
          </w:p>
        </w:tc>
        <w:tc>
          <w:tcPr>
            <w:tcW w:w="851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E4002F">
              <w:rPr>
                <w:rFonts w:ascii="Arial" w:hAnsi="Arial" w:cs="Arial"/>
                <w:b/>
                <w:sz w:val="22"/>
                <w:szCs w:val="22"/>
              </w:rPr>
              <w:t>2.202</w:t>
            </w:r>
          </w:p>
        </w:tc>
        <w:tc>
          <w:tcPr>
            <w:tcW w:w="567" w:type="dxa"/>
          </w:tcPr>
          <w:p w:rsidR="00E303EB" w:rsidRPr="00E4002F" w:rsidRDefault="00E303EB" w:rsidP="00791E34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E4002F">
              <w:rPr>
                <w:rFonts w:ascii="Arial" w:hAnsi="Arial" w:cs="Arial"/>
                <w:b/>
                <w:sz w:val="22"/>
                <w:szCs w:val="22"/>
              </w:rPr>
              <w:t>24</w:t>
            </w:r>
          </w:p>
        </w:tc>
        <w:tc>
          <w:tcPr>
            <w:tcW w:w="992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E4002F">
              <w:rPr>
                <w:rFonts w:ascii="Arial" w:hAnsi="Arial" w:cs="Arial"/>
                <w:b/>
                <w:sz w:val="22"/>
                <w:szCs w:val="22"/>
              </w:rPr>
              <w:t>.037</w:t>
            </w:r>
          </w:p>
        </w:tc>
      </w:tr>
      <w:tr w:rsidR="00E303EB" w:rsidRPr="00E4002F" w:rsidTr="00791E34">
        <w:trPr>
          <w:jc w:val="center"/>
        </w:trPr>
        <w:tc>
          <w:tcPr>
            <w:tcW w:w="1526" w:type="dxa"/>
          </w:tcPr>
          <w:p w:rsidR="00E303EB" w:rsidRPr="00E4002F" w:rsidRDefault="00E303EB" w:rsidP="00791E34">
            <w:pPr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CIB-F</w:t>
            </w:r>
          </w:p>
        </w:tc>
        <w:tc>
          <w:tcPr>
            <w:tcW w:w="1716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3.90±3.05</w:t>
            </w:r>
          </w:p>
        </w:tc>
        <w:tc>
          <w:tcPr>
            <w:tcW w:w="1438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2.33±3.01</w:t>
            </w:r>
          </w:p>
        </w:tc>
        <w:tc>
          <w:tcPr>
            <w:tcW w:w="851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1.104</w:t>
            </w:r>
          </w:p>
        </w:tc>
        <w:tc>
          <w:tcPr>
            <w:tcW w:w="567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24</w:t>
            </w:r>
          </w:p>
        </w:tc>
        <w:tc>
          <w:tcPr>
            <w:tcW w:w="992" w:type="dxa"/>
          </w:tcPr>
          <w:p w:rsidR="00E303EB" w:rsidRPr="00E4002F" w:rsidRDefault="00E303EB" w:rsidP="00791E34">
            <w:pPr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.281</w:t>
            </w:r>
          </w:p>
        </w:tc>
      </w:tr>
      <w:tr w:rsidR="00E303EB" w:rsidRPr="00E4002F" w:rsidTr="00791E34">
        <w:trPr>
          <w:jc w:val="center"/>
        </w:trPr>
        <w:tc>
          <w:tcPr>
            <w:tcW w:w="1526" w:type="dxa"/>
          </w:tcPr>
          <w:p w:rsidR="00E303EB" w:rsidRPr="00E4002F" w:rsidRDefault="00E303EB" w:rsidP="00791E34">
            <w:pPr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CIB-D</w:t>
            </w:r>
          </w:p>
        </w:tc>
        <w:tc>
          <w:tcPr>
            <w:tcW w:w="1716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2.45±3</w:t>
            </w:r>
          </w:p>
        </w:tc>
        <w:tc>
          <w:tcPr>
            <w:tcW w:w="1438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1.33±1.75</w:t>
            </w:r>
          </w:p>
        </w:tc>
        <w:tc>
          <w:tcPr>
            <w:tcW w:w="851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.861</w:t>
            </w:r>
          </w:p>
        </w:tc>
        <w:tc>
          <w:tcPr>
            <w:tcW w:w="567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24</w:t>
            </w:r>
          </w:p>
        </w:tc>
        <w:tc>
          <w:tcPr>
            <w:tcW w:w="992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.399</w:t>
            </w:r>
          </w:p>
        </w:tc>
      </w:tr>
      <w:tr w:rsidR="00E303EB" w:rsidRPr="00E4002F" w:rsidTr="00791E34">
        <w:trPr>
          <w:jc w:val="center"/>
        </w:trPr>
        <w:tc>
          <w:tcPr>
            <w:tcW w:w="1526" w:type="dxa"/>
          </w:tcPr>
          <w:p w:rsidR="00E303EB" w:rsidRPr="00E4002F" w:rsidRDefault="00E303EB" w:rsidP="00791E34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E4002F">
              <w:rPr>
                <w:rFonts w:ascii="Arial" w:hAnsi="Arial" w:cs="Arial"/>
                <w:b/>
                <w:sz w:val="22"/>
                <w:szCs w:val="22"/>
              </w:rPr>
              <w:t>CIB-E</w:t>
            </w:r>
          </w:p>
        </w:tc>
        <w:tc>
          <w:tcPr>
            <w:tcW w:w="1716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E4002F">
              <w:rPr>
                <w:rFonts w:ascii="Arial" w:hAnsi="Arial" w:cs="Arial"/>
                <w:b/>
                <w:sz w:val="22"/>
                <w:szCs w:val="22"/>
              </w:rPr>
              <w:t>2.15±1.72</w:t>
            </w:r>
          </w:p>
        </w:tc>
        <w:tc>
          <w:tcPr>
            <w:tcW w:w="1438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E4002F">
              <w:rPr>
                <w:rFonts w:ascii="Arial" w:hAnsi="Arial" w:cs="Arial"/>
                <w:b/>
                <w:sz w:val="22"/>
                <w:szCs w:val="22"/>
              </w:rPr>
              <w:t>0.17±0.40</w:t>
            </w:r>
          </w:p>
        </w:tc>
        <w:tc>
          <w:tcPr>
            <w:tcW w:w="851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E4002F">
              <w:rPr>
                <w:rFonts w:ascii="Arial" w:hAnsi="Arial" w:cs="Arial"/>
                <w:b/>
                <w:sz w:val="22"/>
                <w:szCs w:val="22"/>
              </w:rPr>
              <w:t>2.756</w:t>
            </w:r>
          </w:p>
        </w:tc>
        <w:tc>
          <w:tcPr>
            <w:tcW w:w="567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E4002F">
              <w:rPr>
                <w:rFonts w:ascii="Arial" w:hAnsi="Arial" w:cs="Arial"/>
                <w:b/>
                <w:sz w:val="22"/>
                <w:szCs w:val="22"/>
              </w:rPr>
              <w:t>24</w:t>
            </w:r>
          </w:p>
        </w:tc>
        <w:tc>
          <w:tcPr>
            <w:tcW w:w="992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E4002F">
              <w:rPr>
                <w:rFonts w:ascii="Arial" w:hAnsi="Arial" w:cs="Arial"/>
                <w:b/>
                <w:sz w:val="22"/>
                <w:szCs w:val="22"/>
              </w:rPr>
              <w:t>.011</w:t>
            </w:r>
          </w:p>
        </w:tc>
      </w:tr>
      <w:tr w:rsidR="00E303EB" w:rsidRPr="00E4002F" w:rsidTr="00791E34">
        <w:trPr>
          <w:jc w:val="center"/>
        </w:trPr>
        <w:tc>
          <w:tcPr>
            <w:tcW w:w="1526" w:type="dxa"/>
          </w:tcPr>
          <w:p w:rsidR="00E303EB" w:rsidRPr="00E4002F" w:rsidRDefault="00E303EB" w:rsidP="00791E34">
            <w:pPr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CIB-SCORE</w:t>
            </w:r>
          </w:p>
        </w:tc>
        <w:tc>
          <w:tcPr>
            <w:tcW w:w="1716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17.10±10.88</w:t>
            </w:r>
          </w:p>
        </w:tc>
        <w:tc>
          <w:tcPr>
            <w:tcW w:w="1438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12.67±8.14</w:t>
            </w:r>
          </w:p>
        </w:tc>
        <w:tc>
          <w:tcPr>
            <w:tcW w:w="851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.918</w:t>
            </w:r>
          </w:p>
        </w:tc>
        <w:tc>
          <w:tcPr>
            <w:tcW w:w="567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24</w:t>
            </w:r>
          </w:p>
        </w:tc>
        <w:tc>
          <w:tcPr>
            <w:tcW w:w="992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.368</w:t>
            </w:r>
          </w:p>
        </w:tc>
      </w:tr>
      <w:tr w:rsidR="00E303EB" w:rsidRPr="00E4002F" w:rsidTr="00791E34">
        <w:trPr>
          <w:jc w:val="center"/>
        </w:trPr>
        <w:tc>
          <w:tcPr>
            <w:tcW w:w="1526" w:type="dxa"/>
          </w:tcPr>
          <w:p w:rsidR="00E303EB" w:rsidRPr="00E4002F" w:rsidRDefault="00E303EB" w:rsidP="00791E34">
            <w:pPr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FSQ-AREAOK</w:t>
            </w:r>
          </w:p>
        </w:tc>
        <w:tc>
          <w:tcPr>
            <w:tcW w:w="1716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8.50±1.87</w:t>
            </w:r>
          </w:p>
        </w:tc>
        <w:tc>
          <w:tcPr>
            <w:tcW w:w="1438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8.67±0.81</w:t>
            </w:r>
          </w:p>
        </w:tc>
        <w:tc>
          <w:tcPr>
            <w:tcW w:w="851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-.209</w:t>
            </w:r>
          </w:p>
        </w:tc>
        <w:tc>
          <w:tcPr>
            <w:tcW w:w="567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24</w:t>
            </w:r>
          </w:p>
        </w:tc>
        <w:tc>
          <w:tcPr>
            <w:tcW w:w="992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.836</w:t>
            </w:r>
          </w:p>
        </w:tc>
      </w:tr>
      <w:tr w:rsidR="00E303EB" w:rsidRPr="00E4002F" w:rsidTr="00791E34">
        <w:trPr>
          <w:jc w:val="center"/>
        </w:trPr>
        <w:tc>
          <w:tcPr>
            <w:tcW w:w="1526" w:type="dxa"/>
          </w:tcPr>
          <w:p w:rsidR="00E303EB" w:rsidRPr="00E4002F" w:rsidRDefault="00E303EB" w:rsidP="00791E34">
            <w:pPr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FSQ-AREAR</w:t>
            </w:r>
          </w:p>
        </w:tc>
        <w:tc>
          <w:tcPr>
            <w:tcW w:w="1716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9.35±1.69</w:t>
            </w:r>
          </w:p>
        </w:tc>
        <w:tc>
          <w:tcPr>
            <w:tcW w:w="1438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9.83±1.72</w:t>
            </w:r>
          </w:p>
        </w:tc>
        <w:tc>
          <w:tcPr>
            <w:tcW w:w="851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-.611</w:t>
            </w:r>
          </w:p>
        </w:tc>
        <w:tc>
          <w:tcPr>
            <w:tcW w:w="567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24</w:t>
            </w:r>
          </w:p>
        </w:tc>
        <w:tc>
          <w:tcPr>
            <w:tcW w:w="992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.547</w:t>
            </w:r>
          </w:p>
        </w:tc>
      </w:tr>
      <w:tr w:rsidR="00E303EB" w:rsidRPr="00E4002F" w:rsidTr="00791E34">
        <w:trPr>
          <w:jc w:val="center"/>
        </w:trPr>
        <w:tc>
          <w:tcPr>
            <w:tcW w:w="1526" w:type="dxa"/>
          </w:tcPr>
          <w:p w:rsidR="00E303EB" w:rsidRPr="00E4002F" w:rsidRDefault="00E303EB" w:rsidP="00791E34">
            <w:pPr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FSQ-AREASR</w:t>
            </w:r>
          </w:p>
        </w:tc>
        <w:tc>
          <w:tcPr>
            <w:tcW w:w="1716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12.85±1.89</w:t>
            </w:r>
          </w:p>
        </w:tc>
        <w:tc>
          <w:tcPr>
            <w:tcW w:w="1438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14±0.89</w:t>
            </w:r>
          </w:p>
        </w:tc>
        <w:tc>
          <w:tcPr>
            <w:tcW w:w="851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-1.421</w:t>
            </w:r>
          </w:p>
        </w:tc>
        <w:tc>
          <w:tcPr>
            <w:tcW w:w="567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24</w:t>
            </w:r>
          </w:p>
        </w:tc>
        <w:tc>
          <w:tcPr>
            <w:tcW w:w="992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.168</w:t>
            </w:r>
          </w:p>
        </w:tc>
      </w:tr>
      <w:tr w:rsidR="00E303EB" w:rsidRPr="00E4002F" w:rsidTr="00791E34">
        <w:trPr>
          <w:jc w:val="center"/>
        </w:trPr>
        <w:tc>
          <w:tcPr>
            <w:tcW w:w="1526" w:type="dxa"/>
          </w:tcPr>
          <w:p w:rsidR="00E303EB" w:rsidRPr="00E4002F" w:rsidRDefault="00E303EB" w:rsidP="00791E34">
            <w:pPr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FSQ-AREAU</w:t>
            </w:r>
          </w:p>
        </w:tc>
        <w:tc>
          <w:tcPr>
            <w:tcW w:w="1716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15.75±1.44</w:t>
            </w:r>
          </w:p>
        </w:tc>
        <w:tc>
          <w:tcPr>
            <w:tcW w:w="1438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16.50±1.51</w:t>
            </w:r>
          </w:p>
        </w:tc>
        <w:tc>
          <w:tcPr>
            <w:tcW w:w="851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-1.103</w:t>
            </w:r>
          </w:p>
        </w:tc>
        <w:tc>
          <w:tcPr>
            <w:tcW w:w="567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24</w:t>
            </w:r>
          </w:p>
        </w:tc>
        <w:tc>
          <w:tcPr>
            <w:tcW w:w="992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.281</w:t>
            </w:r>
          </w:p>
        </w:tc>
      </w:tr>
    </w:tbl>
    <w:p w:rsidR="00E303EB" w:rsidRDefault="00E303EB"/>
    <w:p w:rsidR="00E303EB" w:rsidRDefault="00E303EB" w:rsidP="00E303EB">
      <w:pPr>
        <w:pBdr>
          <w:top w:val="nil"/>
          <w:left w:val="nil"/>
          <w:bottom w:val="nil"/>
          <w:right w:val="nil"/>
          <w:between w:val="nil"/>
        </w:pBdr>
        <w:spacing w:line="228" w:lineRule="auto"/>
        <w:ind w:left="2608" w:firstLine="425"/>
        <w:rPr>
          <w:rFonts w:ascii="Arial" w:hAnsi="Arial" w:cs="Arial"/>
          <w:b/>
          <w:sz w:val="22"/>
          <w:szCs w:val="22"/>
          <w:lang w:val="en-US"/>
        </w:rPr>
      </w:pPr>
    </w:p>
    <w:p w:rsidR="00E303EB" w:rsidRDefault="00E303EB" w:rsidP="00E303EB">
      <w:pPr>
        <w:pBdr>
          <w:top w:val="nil"/>
          <w:left w:val="nil"/>
          <w:bottom w:val="nil"/>
          <w:right w:val="nil"/>
          <w:between w:val="nil"/>
        </w:pBdr>
        <w:spacing w:line="228" w:lineRule="auto"/>
        <w:ind w:left="2608" w:firstLine="425"/>
        <w:rPr>
          <w:rFonts w:ascii="Arial" w:hAnsi="Arial" w:cs="Arial"/>
          <w:b/>
          <w:sz w:val="22"/>
          <w:szCs w:val="22"/>
          <w:lang w:val="en-US"/>
        </w:rPr>
      </w:pPr>
    </w:p>
    <w:p w:rsidR="00E303EB" w:rsidRDefault="00E303EB" w:rsidP="00E303EB">
      <w:pPr>
        <w:pBdr>
          <w:top w:val="nil"/>
          <w:left w:val="nil"/>
          <w:bottom w:val="nil"/>
          <w:right w:val="nil"/>
          <w:between w:val="nil"/>
        </w:pBdr>
        <w:spacing w:line="228" w:lineRule="auto"/>
        <w:ind w:left="2608" w:firstLine="425"/>
        <w:rPr>
          <w:rFonts w:ascii="Arial" w:hAnsi="Arial" w:cs="Arial"/>
          <w:b/>
          <w:sz w:val="22"/>
          <w:szCs w:val="22"/>
          <w:lang w:val="en-US"/>
        </w:rPr>
      </w:pPr>
    </w:p>
    <w:p w:rsidR="00E303EB" w:rsidRDefault="00E303EB" w:rsidP="00E303EB">
      <w:pPr>
        <w:pBdr>
          <w:top w:val="nil"/>
          <w:left w:val="nil"/>
          <w:bottom w:val="nil"/>
          <w:right w:val="nil"/>
          <w:between w:val="nil"/>
        </w:pBdr>
        <w:spacing w:line="228" w:lineRule="auto"/>
        <w:ind w:left="2608" w:firstLine="425"/>
        <w:rPr>
          <w:rFonts w:ascii="Arial" w:hAnsi="Arial" w:cs="Arial"/>
          <w:b/>
          <w:sz w:val="22"/>
          <w:szCs w:val="22"/>
          <w:lang w:val="en-US"/>
        </w:rPr>
      </w:pPr>
    </w:p>
    <w:p w:rsidR="00E303EB" w:rsidRDefault="00E303EB" w:rsidP="00E303EB">
      <w:pPr>
        <w:pBdr>
          <w:top w:val="nil"/>
          <w:left w:val="nil"/>
          <w:bottom w:val="nil"/>
          <w:right w:val="nil"/>
          <w:between w:val="nil"/>
        </w:pBdr>
        <w:spacing w:line="228" w:lineRule="auto"/>
        <w:ind w:left="2608" w:firstLine="425"/>
        <w:rPr>
          <w:rFonts w:ascii="Arial" w:hAnsi="Arial" w:cs="Arial"/>
          <w:b/>
          <w:sz w:val="22"/>
          <w:szCs w:val="22"/>
          <w:lang w:val="en-US"/>
        </w:rPr>
      </w:pPr>
    </w:p>
    <w:p w:rsidR="00E303EB" w:rsidRDefault="00E303EB" w:rsidP="00E303EB">
      <w:pPr>
        <w:pBdr>
          <w:top w:val="nil"/>
          <w:left w:val="nil"/>
          <w:bottom w:val="nil"/>
          <w:right w:val="nil"/>
          <w:between w:val="nil"/>
        </w:pBdr>
        <w:spacing w:line="228" w:lineRule="auto"/>
        <w:ind w:left="2608" w:firstLine="425"/>
        <w:rPr>
          <w:rFonts w:ascii="Arial" w:hAnsi="Arial" w:cs="Arial"/>
          <w:b/>
          <w:sz w:val="22"/>
          <w:szCs w:val="22"/>
          <w:lang w:val="en-US"/>
        </w:rPr>
      </w:pPr>
    </w:p>
    <w:p w:rsidR="00E303EB" w:rsidRDefault="00E303EB" w:rsidP="00E303EB">
      <w:pPr>
        <w:pBdr>
          <w:top w:val="nil"/>
          <w:left w:val="nil"/>
          <w:bottom w:val="nil"/>
          <w:right w:val="nil"/>
          <w:between w:val="nil"/>
        </w:pBdr>
        <w:spacing w:line="228" w:lineRule="auto"/>
        <w:ind w:left="2608" w:firstLine="425"/>
        <w:rPr>
          <w:rFonts w:ascii="Arial" w:hAnsi="Arial" w:cs="Arial"/>
          <w:b/>
          <w:sz w:val="22"/>
          <w:szCs w:val="22"/>
          <w:lang w:val="en-US"/>
        </w:rPr>
      </w:pPr>
    </w:p>
    <w:p w:rsidR="00E303EB" w:rsidRDefault="00E303EB" w:rsidP="00E303EB">
      <w:pPr>
        <w:pBdr>
          <w:top w:val="nil"/>
          <w:left w:val="nil"/>
          <w:bottom w:val="nil"/>
          <w:right w:val="nil"/>
          <w:between w:val="nil"/>
        </w:pBdr>
        <w:spacing w:line="228" w:lineRule="auto"/>
        <w:ind w:left="2608" w:firstLine="425"/>
        <w:rPr>
          <w:rFonts w:ascii="Arial" w:hAnsi="Arial" w:cs="Arial"/>
          <w:b/>
          <w:sz w:val="22"/>
          <w:szCs w:val="22"/>
          <w:lang w:val="en-US"/>
        </w:rPr>
      </w:pPr>
    </w:p>
    <w:p w:rsidR="00E303EB" w:rsidRDefault="00E303EB" w:rsidP="00E303EB">
      <w:pPr>
        <w:pBdr>
          <w:top w:val="nil"/>
          <w:left w:val="nil"/>
          <w:bottom w:val="nil"/>
          <w:right w:val="nil"/>
          <w:between w:val="nil"/>
        </w:pBdr>
        <w:spacing w:line="228" w:lineRule="auto"/>
        <w:ind w:left="2608" w:firstLine="425"/>
        <w:rPr>
          <w:rFonts w:ascii="Arial" w:hAnsi="Arial" w:cs="Arial"/>
          <w:b/>
          <w:sz w:val="22"/>
          <w:szCs w:val="22"/>
          <w:lang w:val="en-US"/>
        </w:rPr>
      </w:pPr>
    </w:p>
    <w:p w:rsidR="00E303EB" w:rsidRDefault="00E303EB" w:rsidP="00E303EB">
      <w:pPr>
        <w:pBdr>
          <w:top w:val="nil"/>
          <w:left w:val="nil"/>
          <w:bottom w:val="nil"/>
          <w:right w:val="nil"/>
          <w:between w:val="nil"/>
        </w:pBdr>
        <w:spacing w:line="228" w:lineRule="auto"/>
        <w:rPr>
          <w:rFonts w:ascii="Arial" w:hAnsi="Arial" w:cs="Arial"/>
          <w:b/>
          <w:sz w:val="22"/>
          <w:szCs w:val="22"/>
          <w:lang w:val="en-US"/>
        </w:rPr>
      </w:pPr>
    </w:p>
    <w:p w:rsidR="00E303EB" w:rsidRPr="00EA34C2" w:rsidRDefault="00E303EB" w:rsidP="00E303EB">
      <w:pPr>
        <w:pBdr>
          <w:top w:val="nil"/>
          <w:left w:val="nil"/>
          <w:bottom w:val="nil"/>
          <w:right w:val="nil"/>
          <w:between w:val="nil"/>
        </w:pBdr>
        <w:spacing w:line="228" w:lineRule="auto"/>
        <w:jc w:val="center"/>
        <w:rPr>
          <w:rFonts w:ascii="Arial" w:hAnsi="Arial" w:cs="Arial"/>
          <w:sz w:val="22"/>
          <w:szCs w:val="22"/>
          <w:lang w:val="en-US"/>
        </w:rPr>
      </w:pPr>
      <w:r w:rsidRPr="00EA34C2">
        <w:rPr>
          <w:rFonts w:ascii="Arial" w:hAnsi="Arial" w:cs="Arial"/>
          <w:b/>
          <w:sz w:val="22"/>
          <w:szCs w:val="22"/>
          <w:lang w:val="en-US"/>
        </w:rPr>
        <w:lastRenderedPageBreak/>
        <w:t>Table 5.</w:t>
      </w:r>
      <w:r w:rsidRPr="00EA34C2">
        <w:rPr>
          <w:rFonts w:ascii="Arial" w:hAnsi="Arial" w:cs="Arial"/>
          <w:sz w:val="22"/>
          <w:szCs w:val="22"/>
          <w:lang w:val="en-US"/>
        </w:rPr>
        <w:t xml:space="preserve"> Means comparison of QAA scores based on grouping variables.</w:t>
      </w:r>
    </w:p>
    <w:tbl>
      <w:tblPr>
        <w:tblW w:w="5938" w:type="dxa"/>
        <w:jc w:val="center"/>
        <w:tblBorders>
          <w:top w:val="single" w:sz="8" w:space="0" w:color="000000"/>
          <w:left w:val="single" w:sz="4" w:space="0" w:color="000000"/>
          <w:bottom w:val="single" w:sz="8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07"/>
        <w:gridCol w:w="1429"/>
        <w:gridCol w:w="1444"/>
        <w:gridCol w:w="851"/>
        <w:gridCol w:w="579"/>
        <w:gridCol w:w="709"/>
        <w:gridCol w:w="19"/>
      </w:tblGrid>
      <w:tr w:rsidR="00E303EB" w:rsidRPr="00E4002F" w:rsidTr="00E303EB">
        <w:trPr>
          <w:jc w:val="center"/>
        </w:trPr>
        <w:tc>
          <w:tcPr>
            <w:tcW w:w="5938" w:type="dxa"/>
            <w:gridSpan w:val="7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b/>
                <w:i/>
                <w:sz w:val="22"/>
                <w:szCs w:val="22"/>
              </w:rPr>
            </w:pPr>
            <w:r w:rsidRPr="00E4002F">
              <w:rPr>
                <w:rFonts w:ascii="Arial" w:hAnsi="Arial" w:cs="Arial"/>
                <w:b/>
                <w:sz w:val="22"/>
                <w:szCs w:val="22"/>
              </w:rPr>
              <w:t>Sex</w:t>
            </w:r>
          </w:p>
        </w:tc>
      </w:tr>
      <w:tr w:rsidR="00E303EB" w:rsidRPr="00E4002F" w:rsidTr="00E303EB">
        <w:trPr>
          <w:gridAfter w:val="1"/>
          <w:wAfter w:w="19" w:type="dxa"/>
          <w:jc w:val="center"/>
        </w:trPr>
        <w:tc>
          <w:tcPr>
            <w:tcW w:w="907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29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E4002F">
              <w:rPr>
                <w:rFonts w:ascii="Arial" w:hAnsi="Arial" w:cs="Arial"/>
                <w:b/>
                <w:sz w:val="22"/>
                <w:szCs w:val="22"/>
              </w:rPr>
              <w:t>M</w:t>
            </w:r>
          </w:p>
        </w:tc>
        <w:tc>
          <w:tcPr>
            <w:tcW w:w="1444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E4002F">
              <w:rPr>
                <w:rFonts w:ascii="Arial" w:hAnsi="Arial" w:cs="Arial"/>
                <w:b/>
                <w:sz w:val="22"/>
                <w:szCs w:val="22"/>
              </w:rPr>
              <w:t>F</w:t>
            </w:r>
          </w:p>
        </w:tc>
        <w:tc>
          <w:tcPr>
            <w:tcW w:w="851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b/>
                <w:i/>
                <w:sz w:val="22"/>
                <w:szCs w:val="22"/>
              </w:rPr>
            </w:pPr>
            <w:r w:rsidRPr="00E4002F">
              <w:rPr>
                <w:rFonts w:ascii="Arial" w:hAnsi="Arial" w:cs="Arial"/>
                <w:b/>
                <w:i/>
                <w:sz w:val="22"/>
                <w:szCs w:val="22"/>
              </w:rPr>
              <w:t>t</w:t>
            </w:r>
          </w:p>
        </w:tc>
        <w:tc>
          <w:tcPr>
            <w:tcW w:w="579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E4002F">
              <w:rPr>
                <w:rFonts w:ascii="Arial" w:hAnsi="Arial" w:cs="Arial"/>
                <w:b/>
                <w:sz w:val="22"/>
                <w:szCs w:val="22"/>
              </w:rPr>
              <w:t>df</w:t>
            </w:r>
          </w:p>
        </w:tc>
        <w:tc>
          <w:tcPr>
            <w:tcW w:w="709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b/>
                <w:i/>
                <w:sz w:val="22"/>
                <w:szCs w:val="22"/>
              </w:rPr>
            </w:pPr>
            <w:r w:rsidRPr="00E4002F">
              <w:rPr>
                <w:rFonts w:ascii="Arial" w:hAnsi="Arial" w:cs="Arial"/>
                <w:b/>
                <w:i/>
                <w:sz w:val="22"/>
                <w:szCs w:val="22"/>
              </w:rPr>
              <w:t>p</w:t>
            </w:r>
          </w:p>
        </w:tc>
      </w:tr>
      <w:tr w:rsidR="00E303EB" w:rsidRPr="00E4002F" w:rsidTr="00E303EB">
        <w:trPr>
          <w:gridAfter w:val="1"/>
          <w:wAfter w:w="19" w:type="dxa"/>
          <w:jc w:val="center"/>
        </w:trPr>
        <w:tc>
          <w:tcPr>
            <w:tcW w:w="907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QAA-S</w:t>
            </w:r>
          </w:p>
        </w:tc>
        <w:tc>
          <w:tcPr>
            <w:tcW w:w="1429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48.57±8.44</w:t>
            </w:r>
          </w:p>
        </w:tc>
        <w:tc>
          <w:tcPr>
            <w:tcW w:w="1444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47.32±6.42</w:t>
            </w:r>
          </w:p>
        </w:tc>
        <w:tc>
          <w:tcPr>
            <w:tcW w:w="851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-.407</w:t>
            </w:r>
          </w:p>
        </w:tc>
        <w:tc>
          <w:tcPr>
            <w:tcW w:w="579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24</w:t>
            </w:r>
          </w:p>
        </w:tc>
        <w:tc>
          <w:tcPr>
            <w:tcW w:w="709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.688</w:t>
            </w:r>
          </w:p>
        </w:tc>
      </w:tr>
      <w:tr w:rsidR="00E303EB" w:rsidRPr="00E4002F" w:rsidTr="00E303EB">
        <w:trPr>
          <w:gridAfter w:val="1"/>
          <w:wAfter w:w="19" w:type="dxa"/>
          <w:jc w:val="center"/>
        </w:trPr>
        <w:tc>
          <w:tcPr>
            <w:tcW w:w="907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QAA-P</w:t>
            </w:r>
          </w:p>
        </w:tc>
        <w:tc>
          <w:tcPr>
            <w:tcW w:w="1429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18.29±4.38</w:t>
            </w:r>
          </w:p>
        </w:tc>
        <w:tc>
          <w:tcPr>
            <w:tcW w:w="1444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20.74±5.31</w:t>
            </w:r>
          </w:p>
        </w:tc>
        <w:tc>
          <w:tcPr>
            <w:tcW w:w="851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1.088</w:t>
            </w:r>
          </w:p>
        </w:tc>
        <w:tc>
          <w:tcPr>
            <w:tcW w:w="579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24</w:t>
            </w:r>
          </w:p>
        </w:tc>
        <w:tc>
          <w:tcPr>
            <w:tcW w:w="709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.287</w:t>
            </w:r>
          </w:p>
        </w:tc>
      </w:tr>
      <w:tr w:rsidR="00E303EB" w:rsidRPr="00E4002F" w:rsidTr="00E303EB">
        <w:trPr>
          <w:gridAfter w:val="1"/>
          <w:wAfter w:w="19" w:type="dxa"/>
          <w:jc w:val="center"/>
        </w:trPr>
        <w:tc>
          <w:tcPr>
            <w:tcW w:w="907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QAA-A</w:t>
            </w:r>
          </w:p>
        </w:tc>
        <w:tc>
          <w:tcPr>
            <w:tcW w:w="1429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32.71±8.36</w:t>
            </w:r>
          </w:p>
        </w:tc>
        <w:tc>
          <w:tcPr>
            <w:tcW w:w="1444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35.05±9.74</w:t>
            </w:r>
          </w:p>
        </w:tc>
        <w:tc>
          <w:tcPr>
            <w:tcW w:w="851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.561</w:t>
            </w:r>
          </w:p>
        </w:tc>
        <w:tc>
          <w:tcPr>
            <w:tcW w:w="579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24</w:t>
            </w:r>
          </w:p>
        </w:tc>
        <w:tc>
          <w:tcPr>
            <w:tcW w:w="709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.580</w:t>
            </w:r>
          </w:p>
        </w:tc>
      </w:tr>
      <w:tr w:rsidR="00E303EB" w:rsidRPr="00E4002F" w:rsidTr="00E303EB">
        <w:trPr>
          <w:gridAfter w:val="1"/>
          <w:wAfter w:w="19" w:type="dxa"/>
          <w:jc w:val="center"/>
        </w:trPr>
        <w:tc>
          <w:tcPr>
            <w:tcW w:w="907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QAA-F</w:t>
            </w:r>
          </w:p>
        </w:tc>
        <w:tc>
          <w:tcPr>
            <w:tcW w:w="1429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18.57±5.19</w:t>
            </w:r>
          </w:p>
        </w:tc>
        <w:tc>
          <w:tcPr>
            <w:tcW w:w="1444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23.58±7.60</w:t>
            </w:r>
          </w:p>
        </w:tc>
        <w:tc>
          <w:tcPr>
            <w:tcW w:w="851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1.600</w:t>
            </w:r>
          </w:p>
        </w:tc>
        <w:tc>
          <w:tcPr>
            <w:tcW w:w="579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24</w:t>
            </w:r>
          </w:p>
        </w:tc>
        <w:tc>
          <w:tcPr>
            <w:tcW w:w="709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.123</w:t>
            </w:r>
          </w:p>
        </w:tc>
      </w:tr>
      <w:tr w:rsidR="00E303EB" w:rsidRPr="00E4002F" w:rsidTr="00E303EB">
        <w:trPr>
          <w:jc w:val="center"/>
        </w:trPr>
        <w:tc>
          <w:tcPr>
            <w:tcW w:w="5938" w:type="dxa"/>
            <w:gridSpan w:val="7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b/>
                <w:sz w:val="22"/>
                <w:szCs w:val="22"/>
              </w:rPr>
              <w:t>Dementia</w:t>
            </w:r>
          </w:p>
        </w:tc>
      </w:tr>
      <w:tr w:rsidR="00E303EB" w:rsidRPr="00E4002F" w:rsidTr="00E303EB">
        <w:trPr>
          <w:gridAfter w:val="1"/>
          <w:wAfter w:w="19" w:type="dxa"/>
          <w:jc w:val="center"/>
        </w:trPr>
        <w:tc>
          <w:tcPr>
            <w:tcW w:w="907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29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E4002F">
              <w:rPr>
                <w:rFonts w:ascii="Arial" w:hAnsi="Arial" w:cs="Arial"/>
                <w:b/>
                <w:sz w:val="22"/>
                <w:szCs w:val="22"/>
              </w:rPr>
              <w:t>Absent</w:t>
            </w:r>
          </w:p>
        </w:tc>
        <w:tc>
          <w:tcPr>
            <w:tcW w:w="1444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E4002F">
              <w:rPr>
                <w:rFonts w:ascii="Arial" w:hAnsi="Arial" w:cs="Arial"/>
                <w:b/>
                <w:sz w:val="22"/>
                <w:szCs w:val="22"/>
              </w:rPr>
              <w:t>Present</w:t>
            </w:r>
          </w:p>
        </w:tc>
        <w:tc>
          <w:tcPr>
            <w:tcW w:w="851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E4002F">
              <w:rPr>
                <w:rFonts w:ascii="Arial" w:hAnsi="Arial" w:cs="Arial"/>
                <w:b/>
                <w:i/>
                <w:sz w:val="22"/>
                <w:szCs w:val="22"/>
              </w:rPr>
              <w:t>t</w:t>
            </w:r>
          </w:p>
        </w:tc>
        <w:tc>
          <w:tcPr>
            <w:tcW w:w="579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E4002F">
              <w:rPr>
                <w:rFonts w:ascii="Arial" w:hAnsi="Arial" w:cs="Arial"/>
                <w:b/>
                <w:sz w:val="22"/>
                <w:szCs w:val="22"/>
              </w:rPr>
              <w:t>Df</w:t>
            </w:r>
          </w:p>
        </w:tc>
        <w:tc>
          <w:tcPr>
            <w:tcW w:w="709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E4002F">
              <w:rPr>
                <w:rFonts w:ascii="Arial" w:hAnsi="Arial" w:cs="Arial"/>
                <w:b/>
                <w:i/>
                <w:sz w:val="22"/>
                <w:szCs w:val="22"/>
              </w:rPr>
              <w:t>p</w:t>
            </w:r>
          </w:p>
        </w:tc>
      </w:tr>
      <w:tr w:rsidR="00E303EB" w:rsidRPr="00E4002F" w:rsidTr="00E303EB">
        <w:trPr>
          <w:gridAfter w:val="1"/>
          <w:wAfter w:w="19" w:type="dxa"/>
          <w:jc w:val="center"/>
        </w:trPr>
        <w:tc>
          <w:tcPr>
            <w:tcW w:w="907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QAA-S</w:t>
            </w:r>
          </w:p>
        </w:tc>
        <w:tc>
          <w:tcPr>
            <w:tcW w:w="1429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46.29±6.39</w:t>
            </w:r>
          </w:p>
        </w:tc>
        <w:tc>
          <w:tcPr>
            <w:tcW w:w="1444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53.40±6.22</w:t>
            </w:r>
          </w:p>
        </w:tc>
        <w:tc>
          <w:tcPr>
            <w:tcW w:w="851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-.540</w:t>
            </w:r>
          </w:p>
        </w:tc>
        <w:tc>
          <w:tcPr>
            <w:tcW w:w="579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24</w:t>
            </w:r>
          </w:p>
        </w:tc>
        <w:tc>
          <w:tcPr>
            <w:tcW w:w="709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.594</w:t>
            </w:r>
          </w:p>
        </w:tc>
      </w:tr>
      <w:tr w:rsidR="00E303EB" w:rsidRPr="00E4002F" w:rsidTr="00E303EB">
        <w:trPr>
          <w:gridAfter w:val="1"/>
          <w:wAfter w:w="19" w:type="dxa"/>
          <w:jc w:val="center"/>
        </w:trPr>
        <w:tc>
          <w:tcPr>
            <w:tcW w:w="907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QAA-P</w:t>
            </w:r>
          </w:p>
        </w:tc>
        <w:tc>
          <w:tcPr>
            <w:tcW w:w="1429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19.86±4.90</w:t>
            </w:r>
          </w:p>
        </w:tc>
        <w:tc>
          <w:tcPr>
            <w:tcW w:w="1444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21±6.48</w:t>
            </w:r>
          </w:p>
        </w:tc>
        <w:tc>
          <w:tcPr>
            <w:tcW w:w="851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-.442</w:t>
            </w:r>
          </w:p>
        </w:tc>
        <w:tc>
          <w:tcPr>
            <w:tcW w:w="579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24</w:t>
            </w:r>
          </w:p>
        </w:tc>
        <w:tc>
          <w:tcPr>
            <w:tcW w:w="709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.663</w:t>
            </w:r>
          </w:p>
        </w:tc>
      </w:tr>
      <w:tr w:rsidR="00E303EB" w:rsidRPr="00E4002F" w:rsidTr="00E303EB">
        <w:trPr>
          <w:gridAfter w:val="1"/>
          <w:wAfter w:w="19" w:type="dxa"/>
          <w:jc w:val="center"/>
        </w:trPr>
        <w:tc>
          <w:tcPr>
            <w:tcW w:w="907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QAA-A</w:t>
            </w:r>
          </w:p>
        </w:tc>
        <w:tc>
          <w:tcPr>
            <w:tcW w:w="1429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34.29±9.86</w:t>
            </w:r>
          </w:p>
        </w:tc>
        <w:tc>
          <w:tcPr>
            <w:tcW w:w="1444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35±7.28</w:t>
            </w:r>
          </w:p>
        </w:tc>
        <w:tc>
          <w:tcPr>
            <w:tcW w:w="851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-.151</w:t>
            </w:r>
          </w:p>
        </w:tc>
        <w:tc>
          <w:tcPr>
            <w:tcW w:w="579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24</w:t>
            </w:r>
          </w:p>
        </w:tc>
        <w:tc>
          <w:tcPr>
            <w:tcW w:w="709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.881</w:t>
            </w:r>
          </w:p>
        </w:tc>
      </w:tr>
      <w:tr w:rsidR="00E303EB" w:rsidRPr="00E4002F" w:rsidTr="00E303EB">
        <w:trPr>
          <w:gridAfter w:val="1"/>
          <w:wAfter w:w="19" w:type="dxa"/>
          <w:jc w:val="center"/>
        </w:trPr>
        <w:tc>
          <w:tcPr>
            <w:tcW w:w="907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QAA-F</w:t>
            </w:r>
          </w:p>
        </w:tc>
        <w:tc>
          <w:tcPr>
            <w:tcW w:w="1429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1.62±1.74</w:t>
            </w:r>
          </w:p>
        </w:tc>
        <w:tc>
          <w:tcPr>
            <w:tcW w:w="1444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22.67±7.57</w:t>
            </w:r>
          </w:p>
        </w:tc>
        <w:tc>
          <w:tcPr>
            <w:tcW w:w="851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.617</w:t>
            </w:r>
          </w:p>
        </w:tc>
        <w:tc>
          <w:tcPr>
            <w:tcW w:w="579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24</w:t>
            </w:r>
          </w:p>
        </w:tc>
        <w:tc>
          <w:tcPr>
            <w:tcW w:w="709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.543</w:t>
            </w:r>
          </w:p>
        </w:tc>
      </w:tr>
      <w:tr w:rsidR="00E303EB" w:rsidRPr="00E4002F" w:rsidTr="00E303EB">
        <w:trPr>
          <w:jc w:val="center"/>
        </w:trPr>
        <w:tc>
          <w:tcPr>
            <w:tcW w:w="5938" w:type="dxa"/>
            <w:gridSpan w:val="7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E4002F">
              <w:rPr>
                <w:rFonts w:ascii="Arial" w:hAnsi="Arial" w:cs="Arial"/>
                <w:b/>
                <w:sz w:val="22"/>
                <w:szCs w:val="22"/>
              </w:rPr>
              <w:t>Cohabitation</w:t>
            </w:r>
          </w:p>
        </w:tc>
      </w:tr>
      <w:tr w:rsidR="00E303EB" w:rsidRPr="00E4002F" w:rsidTr="00E303EB">
        <w:trPr>
          <w:gridAfter w:val="1"/>
          <w:wAfter w:w="19" w:type="dxa"/>
          <w:jc w:val="center"/>
        </w:trPr>
        <w:tc>
          <w:tcPr>
            <w:tcW w:w="907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29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E4002F">
              <w:rPr>
                <w:rFonts w:ascii="Arial" w:hAnsi="Arial" w:cs="Arial"/>
                <w:b/>
                <w:sz w:val="22"/>
                <w:szCs w:val="22"/>
              </w:rPr>
              <w:t>Yes</w:t>
            </w:r>
          </w:p>
        </w:tc>
        <w:tc>
          <w:tcPr>
            <w:tcW w:w="1444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E4002F">
              <w:rPr>
                <w:rFonts w:ascii="Arial" w:hAnsi="Arial" w:cs="Arial"/>
                <w:b/>
                <w:sz w:val="22"/>
                <w:szCs w:val="22"/>
              </w:rPr>
              <w:t>No</w:t>
            </w:r>
          </w:p>
        </w:tc>
        <w:tc>
          <w:tcPr>
            <w:tcW w:w="851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E4002F">
              <w:rPr>
                <w:rFonts w:ascii="Arial" w:hAnsi="Arial" w:cs="Arial"/>
                <w:b/>
                <w:i/>
                <w:sz w:val="22"/>
                <w:szCs w:val="22"/>
              </w:rPr>
              <w:t>t</w:t>
            </w:r>
          </w:p>
        </w:tc>
        <w:tc>
          <w:tcPr>
            <w:tcW w:w="579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E4002F">
              <w:rPr>
                <w:rFonts w:ascii="Arial" w:hAnsi="Arial" w:cs="Arial"/>
                <w:b/>
                <w:sz w:val="22"/>
                <w:szCs w:val="22"/>
              </w:rPr>
              <w:t>df</w:t>
            </w:r>
          </w:p>
        </w:tc>
        <w:tc>
          <w:tcPr>
            <w:tcW w:w="709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E4002F">
              <w:rPr>
                <w:rFonts w:ascii="Arial" w:hAnsi="Arial" w:cs="Arial"/>
                <w:b/>
                <w:i/>
                <w:sz w:val="22"/>
                <w:szCs w:val="22"/>
              </w:rPr>
              <w:t>p</w:t>
            </w:r>
          </w:p>
        </w:tc>
      </w:tr>
      <w:tr w:rsidR="00E303EB" w:rsidRPr="00E4002F" w:rsidTr="00E303EB">
        <w:trPr>
          <w:gridAfter w:val="1"/>
          <w:wAfter w:w="19" w:type="dxa"/>
          <w:jc w:val="center"/>
        </w:trPr>
        <w:tc>
          <w:tcPr>
            <w:tcW w:w="907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QAA-S</w:t>
            </w:r>
          </w:p>
        </w:tc>
        <w:tc>
          <w:tcPr>
            <w:tcW w:w="1429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47±6.00</w:t>
            </w:r>
          </w:p>
        </w:tc>
        <w:tc>
          <w:tcPr>
            <w:tcW w:w="1444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49.83±9.55</w:t>
            </w:r>
          </w:p>
        </w:tc>
        <w:tc>
          <w:tcPr>
            <w:tcW w:w="851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-.883</w:t>
            </w:r>
          </w:p>
        </w:tc>
        <w:tc>
          <w:tcPr>
            <w:tcW w:w="579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24</w:t>
            </w:r>
          </w:p>
        </w:tc>
        <w:tc>
          <w:tcPr>
            <w:tcW w:w="709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.386</w:t>
            </w:r>
          </w:p>
        </w:tc>
      </w:tr>
      <w:tr w:rsidR="00E303EB" w:rsidRPr="00E4002F" w:rsidTr="00E303EB">
        <w:trPr>
          <w:gridAfter w:val="1"/>
          <w:wAfter w:w="19" w:type="dxa"/>
          <w:jc w:val="center"/>
        </w:trPr>
        <w:tc>
          <w:tcPr>
            <w:tcW w:w="907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QAA-P</w:t>
            </w:r>
          </w:p>
        </w:tc>
        <w:tc>
          <w:tcPr>
            <w:tcW w:w="1429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20.80±4.57</w:t>
            </w:r>
          </w:p>
        </w:tc>
        <w:tc>
          <w:tcPr>
            <w:tcW w:w="1444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17.67±6.50</w:t>
            </w:r>
          </w:p>
        </w:tc>
        <w:tc>
          <w:tcPr>
            <w:tcW w:w="851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1.337</w:t>
            </w:r>
          </w:p>
        </w:tc>
        <w:tc>
          <w:tcPr>
            <w:tcW w:w="579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24</w:t>
            </w:r>
          </w:p>
        </w:tc>
        <w:tc>
          <w:tcPr>
            <w:tcW w:w="709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.194</w:t>
            </w:r>
          </w:p>
        </w:tc>
      </w:tr>
      <w:tr w:rsidR="00E303EB" w:rsidRPr="00E4002F" w:rsidTr="00E303EB">
        <w:trPr>
          <w:gridAfter w:val="1"/>
          <w:wAfter w:w="19" w:type="dxa"/>
          <w:jc w:val="center"/>
        </w:trPr>
        <w:tc>
          <w:tcPr>
            <w:tcW w:w="907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QAA-A</w:t>
            </w:r>
          </w:p>
        </w:tc>
        <w:tc>
          <w:tcPr>
            <w:tcW w:w="1429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34.50±10.36</w:t>
            </w:r>
          </w:p>
        </w:tc>
        <w:tc>
          <w:tcPr>
            <w:tcW w:w="1444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34.17±4.83</w:t>
            </w:r>
          </w:p>
        </w:tc>
        <w:tc>
          <w:tcPr>
            <w:tcW w:w="851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.076</w:t>
            </w:r>
          </w:p>
        </w:tc>
        <w:tc>
          <w:tcPr>
            <w:tcW w:w="579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24</w:t>
            </w:r>
          </w:p>
        </w:tc>
        <w:tc>
          <w:tcPr>
            <w:tcW w:w="709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.940</w:t>
            </w:r>
          </w:p>
        </w:tc>
      </w:tr>
      <w:tr w:rsidR="00E303EB" w:rsidRPr="00E4002F" w:rsidTr="00E303EB">
        <w:trPr>
          <w:gridAfter w:val="1"/>
          <w:wAfter w:w="19" w:type="dxa"/>
          <w:jc w:val="center"/>
        </w:trPr>
        <w:tc>
          <w:tcPr>
            <w:tcW w:w="907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QAA-F</w:t>
            </w:r>
          </w:p>
        </w:tc>
        <w:tc>
          <w:tcPr>
            <w:tcW w:w="1429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23.45±7.35</w:t>
            </w:r>
          </w:p>
        </w:tc>
        <w:tc>
          <w:tcPr>
            <w:tcW w:w="1444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18.17±5.87</w:t>
            </w:r>
          </w:p>
        </w:tc>
        <w:tc>
          <w:tcPr>
            <w:tcW w:w="851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1.604</w:t>
            </w:r>
          </w:p>
        </w:tc>
        <w:tc>
          <w:tcPr>
            <w:tcW w:w="579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24</w:t>
            </w:r>
          </w:p>
        </w:tc>
        <w:tc>
          <w:tcPr>
            <w:tcW w:w="709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.122</w:t>
            </w:r>
          </w:p>
        </w:tc>
      </w:tr>
      <w:tr w:rsidR="00E303EB" w:rsidRPr="00E4002F" w:rsidTr="00E303EB">
        <w:trPr>
          <w:jc w:val="center"/>
        </w:trPr>
        <w:tc>
          <w:tcPr>
            <w:tcW w:w="5938" w:type="dxa"/>
            <w:gridSpan w:val="7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E4002F">
              <w:rPr>
                <w:rFonts w:ascii="Arial" w:hAnsi="Arial" w:cs="Arial"/>
                <w:b/>
                <w:sz w:val="22"/>
                <w:szCs w:val="22"/>
              </w:rPr>
              <w:t>Degree of kinship</w:t>
            </w:r>
          </w:p>
        </w:tc>
      </w:tr>
      <w:tr w:rsidR="00E303EB" w:rsidRPr="00E4002F" w:rsidTr="00E303EB">
        <w:trPr>
          <w:gridAfter w:val="1"/>
          <w:wAfter w:w="19" w:type="dxa"/>
          <w:jc w:val="center"/>
        </w:trPr>
        <w:tc>
          <w:tcPr>
            <w:tcW w:w="907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29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E4002F">
              <w:rPr>
                <w:rFonts w:ascii="Arial" w:hAnsi="Arial" w:cs="Arial"/>
                <w:b/>
                <w:sz w:val="22"/>
                <w:szCs w:val="22"/>
              </w:rPr>
              <w:t>Spouse</w:t>
            </w:r>
          </w:p>
        </w:tc>
        <w:tc>
          <w:tcPr>
            <w:tcW w:w="1444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E4002F">
              <w:rPr>
                <w:rFonts w:ascii="Arial" w:hAnsi="Arial" w:cs="Arial"/>
                <w:b/>
                <w:sz w:val="22"/>
                <w:szCs w:val="22"/>
              </w:rPr>
              <w:t>Son</w:t>
            </w:r>
          </w:p>
        </w:tc>
        <w:tc>
          <w:tcPr>
            <w:tcW w:w="851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E4002F">
              <w:rPr>
                <w:rFonts w:ascii="Arial" w:hAnsi="Arial" w:cs="Arial"/>
                <w:b/>
                <w:i/>
                <w:sz w:val="22"/>
                <w:szCs w:val="22"/>
              </w:rPr>
              <w:t>t</w:t>
            </w:r>
          </w:p>
        </w:tc>
        <w:tc>
          <w:tcPr>
            <w:tcW w:w="579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E4002F">
              <w:rPr>
                <w:rFonts w:ascii="Arial" w:hAnsi="Arial" w:cs="Arial"/>
                <w:b/>
                <w:sz w:val="22"/>
                <w:szCs w:val="22"/>
              </w:rPr>
              <w:t>df</w:t>
            </w:r>
          </w:p>
        </w:tc>
        <w:tc>
          <w:tcPr>
            <w:tcW w:w="709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E4002F">
              <w:rPr>
                <w:rFonts w:ascii="Arial" w:hAnsi="Arial" w:cs="Arial"/>
                <w:b/>
                <w:i/>
                <w:sz w:val="22"/>
                <w:szCs w:val="22"/>
              </w:rPr>
              <w:t>p</w:t>
            </w:r>
          </w:p>
        </w:tc>
      </w:tr>
      <w:tr w:rsidR="00E303EB" w:rsidRPr="00E4002F" w:rsidTr="00E303EB">
        <w:trPr>
          <w:gridAfter w:val="1"/>
          <w:wAfter w:w="19" w:type="dxa"/>
          <w:jc w:val="center"/>
        </w:trPr>
        <w:tc>
          <w:tcPr>
            <w:tcW w:w="907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QAA-S</w:t>
            </w:r>
          </w:p>
        </w:tc>
        <w:tc>
          <w:tcPr>
            <w:tcW w:w="1429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47.75±6.47</w:t>
            </w:r>
          </w:p>
        </w:tc>
        <w:tc>
          <w:tcPr>
            <w:tcW w:w="1444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47.50±7.80</w:t>
            </w:r>
          </w:p>
        </w:tc>
        <w:tc>
          <w:tcPr>
            <w:tcW w:w="851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.089</w:t>
            </w:r>
          </w:p>
        </w:tc>
        <w:tc>
          <w:tcPr>
            <w:tcW w:w="579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24</w:t>
            </w:r>
          </w:p>
        </w:tc>
        <w:tc>
          <w:tcPr>
            <w:tcW w:w="709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.930</w:t>
            </w:r>
          </w:p>
        </w:tc>
      </w:tr>
      <w:tr w:rsidR="00E303EB" w:rsidRPr="00E4002F" w:rsidTr="00E303EB">
        <w:trPr>
          <w:gridAfter w:val="1"/>
          <w:wAfter w:w="19" w:type="dxa"/>
          <w:jc w:val="center"/>
        </w:trPr>
        <w:tc>
          <w:tcPr>
            <w:tcW w:w="907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QAA-P</w:t>
            </w:r>
          </w:p>
        </w:tc>
        <w:tc>
          <w:tcPr>
            <w:tcW w:w="1429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20.25±4.62</w:t>
            </w:r>
          </w:p>
        </w:tc>
        <w:tc>
          <w:tcPr>
            <w:tcW w:w="1444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19.80±6.07</w:t>
            </w:r>
          </w:p>
        </w:tc>
        <w:tc>
          <w:tcPr>
            <w:tcW w:w="851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.214</w:t>
            </w:r>
          </w:p>
        </w:tc>
        <w:tc>
          <w:tcPr>
            <w:tcW w:w="579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24</w:t>
            </w:r>
          </w:p>
        </w:tc>
        <w:tc>
          <w:tcPr>
            <w:tcW w:w="709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.832</w:t>
            </w:r>
          </w:p>
        </w:tc>
      </w:tr>
      <w:tr w:rsidR="00E303EB" w:rsidRPr="00E4002F" w:rsidTr="00E303EB">
        <w:trPr>
          <w:gridAfter w:val="1"/>
          <w:wAfter w:w="19" w:type="dxa"/>
          <w:jc w:val="center"/>
        </w:trPr>
        <w:tc>
          <w:tcPr>
            <w:tcW w:w="907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QAA-A</w:t>
            </w:r>
          </w:p>
        </w:tc>
        <w:tc>
          <w:tcPr>
            <w:tcW w:w="1429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35.25±10.60</w:t>
            </w:r>
          </w:p>
        </w:tc>
        <w:tc>
          <w:tcPr>
            <w:tcW w:w="1444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33.10±7.01</w:t>
            </w:r>
          </w:p>
        </w:tc>
        <w:tc>
          <w:tcPr>
            <w:tcW w:w="851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.566</w:t>
            </w:r>
          </w:p>
        </w:tc>
        <w:tc>
          <w:tcPr>
            <w:tcW w:w="579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24</w:t>
            </w:r>
          </w:p>
        </w:tc>
        <w:tc>
          <w:tcPr>
            <w:tcW w:w="709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.577</w:t>
            </w:r>
          </w:p>
        </w:tc>
      </w:tr>
      <w:tr w:rsidR="00E303EB" w:rsidRPr="00E4002F" w:rsidTr="00E303EB">
        <w:trPr>
          <w:gridAfter w:val="1"/>
          <w:wAfter w:w="19" w:type="dxa"/>
          <w:jc w:val="center"/>
        </w:trPr>
        <w:tc>
          <w:tcPr>
            <w:tcW w:w="907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QAA-F</w:t>
            </w:r>
          </w:p>
        </w:tc>
        <w:tc>
          <w:tcPr>
            <w:tcW w:w="1429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23.69±8.24</w:t>
            </w:r>
          </w:p>
        </w:tc>
        <w:tc>
          <w:tcPr>
            <w:tcW w:w="1444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19.90±4.97</w:t>
            </w:r>
          </w:p>
        </w:tc>
        <w:tc>
          <w:tcPr>
            <w:tcW w:w="851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1.306</w:t>
            </w:r>
          </w:p>
        </w:tc>
        <w:tc>
          <w:tcPr>
            <w:tcW w:w="579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24</w:t>
            </w:r>
          </w:p>
        </w:tc>
        <w:tc>
          <w:tcPr>
            <w:tcW w:w="709" w:type="dxa"/>
          </w:tcPr>
          <w:p w:rsidR="00E303EB" w:rsidRPr="00E4002F" w:rsidRDefault="00E303EB" w:rsidP="00791E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4002F">
              <w:rPr>
                <w:rFonts w:ascii="Arial" w:hAnsi="Arial" w:cs="Arial"/>
                <w:sz w:val="22"/>
                <w:szCs w:val="22"/>
              </w:rPr>
              <w:t>.204</w:t>
            </w:r>
          </w:p>
        </w:tc>
      </w:tr>
    </w:tbl>
    <w:p w:rsidR="00E303EB" w:rsidRPr="00E4002F" w:rsidRDefault="00E303EB" w:rsidP="00E303EB">
      <w:pPr>
        <w:pBdr>
          <w:top w:val="nil"/>
          <w:left w:val="nil"/>
          <w:bottom w:val="nil"/>
          <w:right w:val="nil"/>
          <w:between w:val="nil"/>
        </w:pBdr>
        <w:spacing w:line="228" w:lineRule="auto"/>
        <w:ind w:left="2608" w:firstLine="425"/>
        <w:rPr>
          <w:rFonts w:ascii="Arial" w:hAnsi="Arial" w:cs="Arial"/>
          <w:sz w:val="22"/>
          <w:szCs w:val="22"/>
        </w:rPr>
      </w:pPr>
    </w:p>
    <w:p w:rsidR="00E303EB" w:rsidRDefault="00E303EB"/>
    <w:sectPr w:rsidR="00E303E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03EB"/>
    <w:rsid w:val="00D03023"/>
    <w:rsid w:val="00DD3D9C"/>
    <w:rsid w:val="00E303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EC6656"/>
  <w15:chartTrackingRefBased/>
  <w15:docId w15:val="{86BE0887-7C12-474B-9526-A62D827E8C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E303EB"/>
    <w:pPr>
      <w:spacing w:after="0" w:line="260" w:lineRule="atLeast"/>
      <w:jc w:val="both"/>
    </w:pPr>
    <w:rPr>
      <w:rFonts w:ascii="Palatino Linotype" w:eastAsia="Palatino Linotype" w:hAnsi="Palatino Linotype" w:cs="Palatino Linotype"/>
      <w:noProof/>
      <w:color w:val="000000"/>
      <w:kern w:val="0"/>
      <w:sz w:val="20"/>
      <w:szCs w:val="20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579</Words>
  <Characters>3643</Characters>
  <Application>Microsoft Office Word</Application>
  <DocSecurity>0</DocSecurity>
  <Lines>84</Lines>
  <Paragraphs>45</Paragraphs>
  <ScaleCrop>false</ScaleCrop>
  <Company/>
  <LinksUpToDate>false</LinksUpToDate>
  <CharactersWithSpaces>4177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Luna CARPINELLI</dc:creator>
  <cp:keywords/>
  <dc:description/>
  <cp:lastModifiedBy>Luna CARPINELLI</cp:lastModifiedBy>
  <cp:revision>1</cp:revision>
  <dcterms:created xsi:type="dcterms:W3CDTF">2023-04-12T13:39:00Z</dcterms:created>
  <dcterms:modified xsi:type="dcterms:W3CDTF">2023-04-12T13:45:00Z</dcterms:modified>
</cp:coreProperties>
</file>