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A74D0E" w14:textId="0643E33D" w:rsidR="00332454" w:rsidRPr="00FD7B99" w:rsidRDefault="00F919F1" w:rsidP="0033245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D7B99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 w:rsidR="000D23F6" w:rsidRPr="00FD7B99">
        <w:rPr>
          <w:rFonts w:ascii="Times New Roman" w:hAnsi="Times New Roman" w:cs="Times New Roman"/>
          <w:b/>
          <w:bCs/>
          <w:sz w:val="24"/>
          <w:szCs w:val="24"/>
        </w:rPr>
        <w:t>Table S</w:t>
      </w:r>
      <w:r w:rsidRPr="00FD7B99">
        <w:rPr>
          <w:rFonts w:ascii="Times New Roman" w:hAnsi="Times New Roman" w:cs="Times New Roman"/>
          <w:b/>
          <w:bCs/>
          <w:sz w:val="24"/>
          <w:szCs w:val="24"/>
        </w:rPr>
        <w:t>3.</w:t>
      </w:r>
      <w:r w:rsidRPr="00FD7B99">
        <w:rPr>
          <w:rFonts w:ascii="Times New Roman" w:hAnsi="Times New Roman" w:cs="Times New Roman"/>
          <w:sz w:val="24"/>
          <w:szCs w:val="24"/>
        </w:rPr>
        <w:t xml:space="preserve"> The result from Generalized Additive Model (GAM) analysis.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70"/>
        <w:gridCol w:w="1505"/>
        <w:gridCol w:w="1013"/>
        <w:gridCol w:w="487"/>
        <w:gridCol w:w="1501"/>
        <w:gridCol w:w="513"/>
        <w:gridCol w:w="984"/>
        <w:gridCol w:w="1487"/>
      </w:tblGrid>
      <w:tr w:rsidR="00BB2155" w:rsidRPr="00FD7B99" w14:paraId="1083DED7" w14:textId="77777777" w:rsidTr="005C6BE5">
        <w:trPr>
          <w:trHeight w:val="410"/>
        </w:trPr>
        <w:tc>
          <w:tcPr>
            <w:tcW w:w="9350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17E6E8F6" w14:textId="5CFF4021" w:rsidR="00582169" w:rsidRPr="00FD7B99" w:rsidRDefault="00582169" w:rsidP="0033245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D7B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Anova</w:t>
            </w:r>
            <w:proofErr w:type="spellEnd"/>
            <w:r w:rsidRPr="00FD7B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for Parametric Effects</w:t>
            </w:r>
          </w:p>
        </w:tc>
      </w:tr>
      <w:tr w:rsidR="00BB2155" w:rsidRPr="00FD7B99" w14:paraId="227D1819" w14:textId="77777777" w:rsidTr="005C6BE5"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</w:tcPr>
          <w:p w14:paraId="2FE35F61" w14:textId="77777777" w:rsidR="00012374" w:rsidRPr="00FD7B99" w:rsidRDefault="00012374" w:rsidP="0033245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</w:tcPr>
          <w:p w14:paraId="40CEC662" w14:textId="50A0AEB4" w:rsidR="00012374" w:rsidRPr="00FD7B99" w:rsidRDefault="00012374" w:rsidP="0033245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D7B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Degree of freedom</w:t>
            </w:r>
          </w:p>
        </w:tc>
        <w:tc>
          <w:tcPr>
            <w:tcW w:w="15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79D75A4" w14:textId="12B73E0F" w:rsidR="00012374" w:rsidRPr="00FD7B99" w:rsidRDefault="00012374" w:rsidP="0033245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D7B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Sum </w:t>
            </w:r>
            <w:r w:rsidR="00057D48" w:rsidRPr="00FD7B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Pr="00FD7B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quares 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</w:tcPr>
          <w:p w14:paraId="4EB6FED3" w14:textId="632A650A" w:rsidR="00012374" w:rsidRPr="00FD7B99" w:rsidRDefault="00012374" w:rsidP="0033245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D7B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Mean </w:t>
            </w:r>
            <w:r w:rsidR="00057D48" w:rsidRPr="00FD7B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Pr="00FD7B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quares</w:t>
            </w:r>
          </w:p>
        </w:tc>
        <w:tc>
          <w:tcPr>
            <w:tcW w:w="154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5AD438" w14:textId="17EE5361" w:rsidR="00012374" w:rsidRPr="00FD7B99" w:rsidRDefault="00F919F1" w:rsidP="0033245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D7B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 value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</w:tcPr>
          <w:p w14:paraId="3D56CDC8" w14:textId="77777777" w:rsidR="000A3FDA" w:rsidRPr="00FD7B99" w:rsidRDefault="000A3FDA" w:rsidP="0033245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D7B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F-test </w:t>
            </w:r>
          </w:p>
          <w:p w14:paraId="008C53F2" w14:textId="6D4CFB6F" w:rsidR="00012374" w:rsidRPr="00FD7B99" w:rsidRDefault="000A3FDA" w:rsidP="0033245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cs/>
              </w:rPr>
            </w:pPr>
            <w:r w:rsidRPr="00FD7B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p-value</w:t>
            </w:r>
          </w:p>
        </w:tc>
      </w:tr>
      <w:tr w:rsidR="00BB2155" w:rsidRPr="00FD7B99" w14:paraId="071D9FFB" w14:textId="77777777" w:rsidTr="005C6BE5"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</w:tcPr>
          <w:p w14:paraId="34123EDE" w14:textId="4BD828D7" w:rsidR="00012374" w:rsidRPr="00FD7B99" w:rsidRDefault="00012374" w:rsidP="0033245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D7B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Year</w:t>
            </w:r>
            <w:r w:rsidR="000D23F6" w:rsidRPr="00FD7B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</w:tcPr>
          <w:p w14:paraId="3B028A13" w14:textId="534D42FE" w:rsidR="00012374" w:rsidRPr="00FD7B99" w:rsidRDefault="00012374" w:rsidP="0033245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B9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B77DEAB" w14:textId="702A02A7" w:rsidR="00012374" w:rsidRPr="00FD7B99" w:rsidRDefault="00012374" w:rsidP="0033245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B99">
              <w:rPr>
                <w:rFonts w:ascii="Times New Roman" w:hAnsi="Times New Roman" w:cs="Times New Roman"/>
                <w:sz w:val="24"/>
                <w:szCs w:val="24"/>
              </w:rPr>
              <w:t>21.7878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</w:tcPr>
          <w:p w14:paraId="70A62D85" w14:textId="32D9594F" w:rsidR="00012374" w:rsidRPr="00FD7B99" w:rsidRDefault="00012374" w:rsidP="0033245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B99">
              <w:rPr>
                <w:rFonts w:ascii="Times New Roman" w:hAnsi="Times New Roman" w:cs="Times New Roman"/>
                <w:sz w:val="24"/>
                <w:szCs w:val="24"/>
              </w:rPr>
              <w:t>21.7878</w:t>
            </w:r>
          </w:p>
        </w:tc>
        <w:tc>
          <w:tcPr>
            <w:tcW w:w="154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22D3AA2" w14:textId="4A1B7169" w:rsidR="00012374" w:rsidRPr="00FD7B99" w:rsidRDefault="00F919F1" w:rsidP="0033245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B99">
              <w:rPr>
                <w:rFonts w:ascii="Times New Roman" w:hAnsi="Times New Roman" w:cs="Times New Roman"/>
                <w:sz w:val="24"/>
                <w:szCs w:val="24"/>
              </w:rPr>
              <w:t>44.1748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</w:tcPr>
          <w:p w14:paraId="0C2F2150" w14:textId="5C017DD6" w:rsidR="00012374" w:rsidRPr="00FD7B99" w:rsidRDefault="00B80C38" w:rsidP="0033245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B99">
              <w:rPr>
                <w:rFonts w:ascii="Times New Roman" w:hAnsi="Times New Roman" w:cs="Times New Roman"/>
                <w:sz w:val="24"/>
                <w:szCs w:val="24"/>
              </w:rPr>
              <w:t>&lt; 0.0</w:t>
            </w:r>
            <w:r w:rsidR="00074105" w:rsidRPr="00FD7B9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FD7B9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B2155" w:rsidRPr="00FD7B99" w14:paraId="64D7BCA4" w14:textId="77777777" w:rsidTr="005C6BE5"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</w:tcPr>
          <w:p w14:paraId="168F1037" w14:textId="7A8AD3C6" w:rsidR="00012374" w:rsidRPr="00FD7B99" w:rsidRDefault="00582169" w:rsidP="0033245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D7B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="00012374" w:rsidRPr="00FD7B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(Ultrasound)</w:t>
            </w:r>
            <w:r w:rsidR="000D23F6" w:rsidRPr="00FD7B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**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</w:tcPr>
          <w:p w14:paraId="096DD205" w14:textId="560FFC3D" w:rsidR="00012374" w:rsidRPr="00FD7B99" w:rsidRDefault="00012374" w:rsidP="0033245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B9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51EBA98" w14:textId="7BD1AAA3" w:rsidR="00012374" w:rsidRPr="00FD7B99" w:rsidRDefault="00012374" w:rsidP="0033245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B99">
              <w:rPr>
                <w:rFonts w:ascii="Times New Roman" w:hAnsi="Times New Roman" w:cs="Times New Roman"/>
                <w:sz w:val="24"/>
                <w:szCs w:val="24"/>
              </w:rPr>
              <w:t>5.9186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</w:tcPr>
          <w:p w14:paraId="16E93C94" w14:textId="5743E731" w:rsidR="00012374" w:rsidRPr="00FD7B99" w:rsidRDefault="00012374" w:rsidP="0033245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B99">
              <w:rPr>
                <w:rFonts w:ascii="Times New Roman" w:hAnsi="Times New Roman" w:cs="Times New Roman"/>
                <w:sz w:val="24"/>
                <w:szCs w:val="24"/>
              </w:rPr>
              <w:t>5.9186</w:t>
            </w:r>
          </w:p>
        </w:tc>
        <w:tc>
          <w:tcPr>
            <w:tcW w:w="154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CC5A7B3" w14:textId="401B1FE7" w:rsidR="00012374" w:rsidRPr="00FD7B99" w:rsidRDefault="00F919F1" w:rsidP="0033245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B99">
              <w:rPr>
                <w:rFonts w:ascii="Times New Roman" w:hAnsi="Times New Roman" w:cs="Times New Roman"/>
                <w:sz w:val="24"/>
                <w:szCs w:val="24"/>
              </w:rPr>
              <w:t>12.0000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</w:tcPr>
          <w:p w14:paraId="15BF3EC5" w14:textId="3FE45D21" w:rsidR="00012374" w:rsidRPr="00FD7B99" w:rsidRDefault="00F919F1" w:rsidP="0033245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B99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</w:tr>
      <w:tr w:rsidR="00BB2155" w:rsidRPr="00FD7B99" w14:paraId="08680AAA" w14:textId="77777777" w:rsidTr="005C6BE5"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</w:tcPr>
          <w:p w14:paraId="436CDECE" w14:textId="362E1593" w:rsidR="00012374" w:rsidRPr="00FD7B99" w:rsidRDefault="00582169" w:rsidP="0033245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D7B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  <w:r w:rsidR="00012374" w:rsidRPr="00FD7B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(FNA)</w:t>
            </w:r>
            <w:r w:rsidR="000D23F6" w:rsidRPr="00FD7B99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ǂ</w:t>
            </w:r>
            <w:r w:rsidR="000D23F6" w:rsidRPr="00FD7B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</w:tcPr>
          <w:p w14:paraId="42AC6F02" w14:textId="3E4C9491" w:rsidR="00012374" w:rsidRPr="00FD7B99" w:rsidRDefault="00012374" w:rsidP="0033245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B9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2B8853" w14:textId="18E78C31" w:rsidR="00012374" w:rsidRPr="00FD7B99" w:rsidRDefault="00012374" w:rsidP="0033245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B99">
              <w:rPr>
                <w:rFonts w:ascii="Times New Roman" w:hAnsi="Times New Roman" w:cs="Times New Roman"/>
                <w:sz w:val="24"/>
                <w:szCs w:val="24"/>
              </w:rPr>
              <w:t>1.9997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</w:tcPr>
          <w:p w14:paraId="5D19C7DE" w14:textId="6309252E" w:rsidR="00012374" w:rsidRPr="00FD7B99" w:rsidRDefault="00012374" w:rsidP="0033245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B99">
              <w:rPr>
                <w:rFonts w:ascii="Times New Roman" w:hAnsi="Times New Roman" w:cs="Times New Roman"/>
                <w:sz w:val="24"/>
                <w:szCs w:val="24"/>
              </w:rPr>
              <w:t>1.9997</w:t>
            </w:r>
          </w:p>
        </w:tc>
        <w:tc>
          <w:tcPr>
            <w:tcW w:w="154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1158942" w14:textId="003899AD" w:rsidR="00012374" w:rsidRPr="00FD7B99" w:rsidRDefault="00F919F1" w:rsidP="0033245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B99">
              <w:rPr>
                <w:rFonts w:ascii="Times New Roman" w:hAnsi="Times New Roman" w:cs="Times New Roman"/>
                <w:sz w:val="24"/>
                <w:szCs w:val="24"/>
              </w:rPr>
              <w:t>4.0544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</w:tcPr>
          <w:p w14:paraId="723F7B3F" w14:textId="38F62723" w:rsidR="00012374" w:rsidRPr="00FD7B99" w:rsidRDefault="00F919F1" w:rsidP="0033245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B99"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  <w:r w:rsidR="005A6767" w:rsidRPr="00FD7B99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BB2155" w:rsidRPr="00FD7B99" w14:paraId="6D8DB737" w14:textId="77777777" w:rsidTr="005C6BE5"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</w:tcPr>
          <w:p w14:paraId="2DEEB145" w14:textId="344EEFAB" w:rsidR="00012374" w:rsidRPr="00FD7B99" w:rsidRDefault="00012374" w:rsidP="0033245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D7B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Residuals</w:t>
            </w:r>
          </w:p>
        </w:tc>
        <w:tc>
          <w:tcPr>
            <w:tcW w:w="1544" w:type="dxa"/>
            <w:tcBorders>
              <w:top w:val="nil"/>
              <w:left w:val="nil"/>
              <w:bottom w:val="nil"/>
              <w:right w:val="nil"/>
            </w:tcBorders>
          </w:tcPr>
          <w:p w14:paraId="39136255" w14:textId="74973974" w:rsidR="00012374" w:rsidRPr="00FD7B99" w:rsidRDefault="00012374" w:rsidP="0033245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B9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41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7B02E8C" w14:textId="504A431F" w:rsidR="00012374" w:rsidRPr="00FD7B99" w:rsidRDefault="00012374" w:rsidP="0033245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B99">
              <w:rPr>
                <w:rFonts w:ascii="Times New Roman" w:hAnsi="Times New Roman" w:cs="Times New Roman"/>
                <w:sz w:val="24"/>
                <w:szCs w:val="24"/>
              </w:rPr>
              <w:t>9.8643</w:t>
            </w:r>
          </w:p>
        </w:tc>
        <w:tc>
          <w:tcPr>
            <w:tcW w:w="1542" w:type="dxa"/>
            <w:tcBorders>
              <w:top w:val="nil"/>
              <w:left w:val="nil"/>
              <w:bottom w:val="nil"/>
              <w:right w:val="nil"/>
            </w:tcBorders>
          </w:tcPr>
          <w:p w14:paraId="7CF67843" w14:textId="11005FF7" w:rsidR="00012374" w:rsidRPr="00FD7B99" w:rsidRDefault="00012374" w:rsidP="0033245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B99">
              <w:rPr>
                <w:rFonts w:ascii="Times New Roman" w:hAnsi="Times New Roman" w:cs="Times New Roman"/>
                <w:sz w:val="24"/>
                <w:szCs w:val="24"/>
              </w:rPr>
              <w:t>0.4932</w:t>
            </w:r>
          </w:p>
        </w:tc>
        <w:tc>
          <w:tcPr>
            <w:tcW w:w="154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70A684" w14:textId="5FB4C45F" w:rsidR="00012374" w:rsidRPr="00FD7B99" w:rsidRDefault="00012374" w:rsidP="0033245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nil"/>
            </w:tcBorders>
          </w:tcPr>
          <w:p w14:paraId="7AB0D94F" w14:textId="77777777" w:rsidR="00012374" w:rsidRPr="00FD7B99" w:rsidRDefault="00012374" w:rsidP="0033245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2155" w:rsidRPr="00FD7B99" w14:paraId="61A11804" w14:textId="77777777" w:rsidTr="005C6BE5">
        <w:trPr>
          <w:trHeight w:val="397"/>
        </w:trPr>
        <w:tc>
          <w:tcPr>
            <w:tcW w:w="9350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7E356643" w14:textId="09DA2BDB" w:rsidR="00582169" w:rsidRPr="00FD7B99" w:rsidRDefault="00582169" w:rsidP="0033245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FD7B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Anova</w:t>
            </w:r>
            <w:proofErr w:type="spellEnd"/>
            <w:r w:rsidRPr="00FD7B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for Nonparametric Effects</w:t>
            </w:r>
          </w:p>
        </w:tc>
      </w:tr>
      <w:tr w:rsidR="00BB2155" w:rsidRPr="00FD7B99" w14:paraId="3E86B11A" w14:textId="77777777" w:rsidTr="005C6BE5"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</w:tcPr>
          <w:p w14:paraId="1E5A5A4A" w14:textId="77777777" w:rsidR="00582169" w:rsidRPr="00FD7B99" w:rsidRDefault="00582169" w:rsidP="00332454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BD272F" w14:textId="26434969" w:rsidR="00582169" w:rsidRPr="00FD7B99" w:rsidRDefault="00582169" w:rsidP="0033245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B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Degree of freedom</w:t>
            </w:r>
          </w:p>
        </w:tc>
        <w:tc>
          <w:tcPr>
            <w:tcW w:w="257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495281D" w14:textId="32278D9E" w:rsidR="00582169" w:rsidRPr="00FD7B99" w:rsidRDefault="00582169" w:rsidP="0033245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B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 value</w:t>
            </w:r>
          </w:p>
        </w:tc>
        <w:tc>
          <w:tcPr>
            <w:tcW w:w="25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ACA50B2" w14:textId="53003069" w:rsidR="00582169" w:rsidRPr="00FD7B99" w:rsidRDefault="000A3FDA" w:rsidP="00332454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D7B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F-test p-value</w:t>
            </w:r>
          </w:p>
        </w:tc>
      </w:tr>
      <w:tr w:rsidR="00BB2155" w:rsidRPr="00FD7B99" w14:paraId="43AB0FE9" w14:textId="77777777" w:rsidTr="005C6BE5">
        <w:tc>
          <w:tcPr>
            <w:tcW w:w="9350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5287ED65" w14:textId="473CC8D3" w:rsidR="00582169" w:rsidRPr="00FD7B99" w:rsidRDefault="00582169" w:rsidP="0033245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D7B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Year (Intercept)</w:t>
            </w:r>
          </w:p>
        </w:tc>
      </w:tr>
      <w:tr w:rsidR="00BB2155" w:rsidRPr="00FD7B99" w14:paraId="7AA8C27B" w14:textId="77777777" w:rsidTr="005C6BE5"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</w:tcPr>
          <w:p w14:paraId="41092033" w14:textId="392A8CD0" w:rsidR="00582169" w:rsidRPr="00FD7B99" w:rsidRDefault="00582169" w:rsidP="0033245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D7B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s(Ultrasound)</w:t>
            </w:r>
          </w:p>
        </w:tc>
        <w:tc>
          <w:tcPr>
            <w:tcW w:w="25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C88ADC8" w14:textId="5260FBA5" w:rsidR="00582169" w:rsidRPr="00FD7B99" w:rsidRDefault="00582169" w:rsidP="0033245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B9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7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27FAAD2" w14:textId="422AEBC1" w:rsidR="00582169" w:rsidRPr="00FD7B99" w:rsidRDefault="00582169" w:rsidP="0033245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B99">
              <w:rPr>
                <w:rFonts w:ascii="Times New Roman" w:hAnsi="Times New Roman" w:cs="Times New Roman"/>
                <w:sz w:val="24"/>
                <w:szCs w:val="24"/>
              </w:rPr>
              <w:t>2.2338</w:t>
            </w:r>
          </w:p>
        </w:tc>
        <w:tc>
          <w:tcPr>
            <w:tcW w:w="25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2AFBB15" w14:textId="04E18791" w:rsidR="00582169" w:rsidRPr="00FD7B99" w:rsidRDefault="00582169" w:rsidP="0033245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B99">
              <w:rPr>
                <w:rFonts w:ascii="Times New Roman" w:hAnsi="Times New Roman" w:cs="Times New Roman"/>
                <w:sz w:val="24"/>
                <w:szCs w:val="24"/>
              </w:rPr>
              <w:t>0.1157</w:t>
            </w:r>
          </w:p>
        </w:tc>
      </w:tr>
      <w:tr w:rsidR="00BB2155" w:rsidRPr="00FD7B99" w14:paraId="4D312358" w14:textId="77777777" w:rsidTr="005C6BE5"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</w:tcPr>
          <w:p w14:paraId="2AD7864C" w14:textId="3068CA40" w:rsidR="00582169" w:rsidRPr="00FD7B99" w:rsidRDefault="00582169" w:rsidP="00332454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D7B9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s(FNA)</w:t>
            </w:r>
          </w:p>
        </w:tc>
        <w:tc>
          <w:tcPr>
            <w:tcW w:w="25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EE23642" w14:textId="6DA2D416" w:rsidR="00582169" w:rsidRPr="00FD7B99" w:rsidRDefault="00582169" w:rsidP="0033245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B9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57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7485B84" w14:textId="2D61E12B" w:rsidR="00582169" w:rsidRPr="00FD7B99" w:rsidRDefault="00582169" w:rsidP="0033245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B99">
              <w:rPr>
                <w:rFonts w:ascii="Times New Roman" w:hAnsi="Times New Roman" w:cs="Times New Roman"/>
                <w:sz w:val="24"/>
                <w:szCs w:val="24"/>
              </w:rPr>
              <w:t>1.9061</w:t>
            </w:r>
          </w:p>
        </w:tc>
        <w:tc>
          <w:tcPr>
            <w:tcW w:w="257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512CD1" w14:textId="48752D8B" w:rsidR="00582169" w:rsidRPr="00FD7B99" w:rsidRDefault="00582169" w:rsidP="0033245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D7B99">
              <w:rPr>
                <w:rFonts w:ascii="Times New Roman" w:hAnsi="Times New Roman" w:cs="Times New Roman"/>
                <w:sz w:val="24"/>
                <w:szCs w:val="24"/>
              </w:rPr>
              <w:t>0.1611</w:t>
            </w:r>
          </w:p>
        </w:tc>
      </w:tr>
    </w:tbl>
    <w:p w14:paraId="2C187BF6" w14:textId="7091CA08" w:rsidR="00012374" w:rsidRPr="00FD7B99" w:rsidRDefault="000D23F6" w:rsidP="0033245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D7B99">
        <w:rPr>
          <w:rFonts w:ascii="Times New Roman" w:hAnsi="Times New Roman" w:cs="Times New Roman"/>
          <w:sz w:val="24"/>
          <w:szCs w:val="24"/>
        </w:rPr>
        <w:t xml:space="preserve">*Year is the </w:t>
      </w:r>
      <w:proofErr w:type="gramStart"/>
      <w:r w:rsidRPr="00FD7B99">
        <w:rPr>
          <w:rFonts w:ascii="Times New Roman" w:hAnsi="Times New Roman" w:cs="Times New Roman"/>
          <w:sz w:val="24"/>
          <w:szCs w:val="24"/>
        </w:rPr>
        <w:t>“ Calendar</w:t>
      </w:r>
      <w:proofErr w:type="gramEnd"/>
      <w:r w:rsidRPr="00FD7B99">
        <w:rPr>
          <w:rFonts w:ascii="Times New Roman" w:hAnsi="Times New Roman" w:cs="Times New Roman"/>
          <w:sz w:val="24"/>
          <w:szCs w:val="24"/>
        </w:rPr>
        <w:t xml:space="preserve"> year”, </w:t>
      </w:r>
      <w:r w:rsidRPr="00FD7B99">
        <w:rPr>
          <w:rFonts w:ascii="Times New Roman" w:hAnsi="Times New Roman" w:cs="Times New Roman"/>
          <w:b/>
          <w:bCs/>
          <w:sz w:val="24"/>
          <w:szCs w:val="24"/>
        </w:rPr>
        <w:t>**</w:t>
      </w:r>
      <w:r w:rsidRPr="00FD7B99">
        <w:rPr>
          <w:rFonts w:ascii="Times New Roman" w:hAnsi="Times New Roman" w:cs="Times New Roman"/>
          <w:sz w:val="24"/>
          <w:szCs w:val="24"/>
        </w:rPr>
        <w:t xml:space="preserve">s(Ultrasound) is the smoothing function of annual ultrasound utilization fraction, and </w:t>
      </w:r>
      <w:proofErr w:type="spellStart"/>
      <w:r w:rsidRPr="00FD7B99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ǂ</w:t>
      </w:r>
      <w:r w:rsidRPr="00FD7B99">
        <w:rPr>
          <w:rFonts w:ascii="Times New Roman" w:hAnsi="Times New Roman" w:cs="Times New Roman"/>
          <w:sz w:val="24"/>
          <w:szCs w:val="24"/>
        </w:rPr>
        <w:t>s</w:t>
      </w:r>
      <w:proofErr w:type="spellEnd"/>
      <w:r w:rsidRPr="00FD7B99">
        <w:rPr>
          <w:rFonts w:ascii="Times New Roman" w:hAnsi="Times New Roman" w:cs="Times New Roman"/>
          <w:sz w:val="24"/>
          <w:szCs w:val="24"/>
        </w:rPr>
        <w:t>(FNA) is the smoothing function of annual FNA utilization fraction.</w:t>
      </w:r>
    </w:p>
    <w:p w14:paraId="3FABA4AE" w14:textId="77777777" w:rsidR="000D23F6" w:rsidRPr="00FD7B99" w:rsidRDefault="000D23F6"/>
    <w:p w14:paraId="445D5F2E" w14:textId="77777777" w:rsidR="00FF0A10" w:rsidRPr="00BB2155" w:rsidRDefault="00FF0A10"/>
    <w:sectPr w:rsidR="00FF0A10" w:rsidRPr="00BB21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savePreviewPicture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2374"/>
    <w:rsid w:val="00012374"/>
    <w:rsid w:val="00057D48"/>
    <w:rsid w:val="00074105"/>
    <w:rsid w:val="000A3FDA"/>
    <w:rsid w:val="000D23F6"/>
    <w:rsid w:val="000E66A6"/>
    <w:rsid w:val="00170348"/>
    <w:rsid w:val="00312AA1"/>
    <w:rsid w:val="00332454"/>
    <w:rsid w:val="00582169"/>
    <w:rsid w:val="005A6767"/>
    <w:rsid w:val="005C6BE5"/>
    <w:rsid w:val="00661126"/>
    <w:rsid w:val="009F5DF8"/>
    <w:rsid w:val="00B80C38"/>
    <w:rsid w:val="00BB2155"/>
    <w:rsid w:val="00E738D0"/>
    <w:rsid w:val="00ED5FCB"/>
    <w:rsid w:val="00F3407F"/>
    <w:rsid w:val="00F919F1"/>
    <w:rsid w:val="00FD7B99"/>
    <w:rsid w:val="00FF0A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335A79"/>
  <w15:chartTrackingRefBased/>
  <w15:docId w15:val="{C1D256C5-BFE2-45C0-A0AD-860FEDB44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US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unhideWhenUsed/>
    <w:rsid w:val="0001237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012374"/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character" w:customStyle="1" w:styleId="gnd-iwgdh3b">
    <w:name w:val="gnd-iwgdh3b"/>
    <w:basedOn w:val="DefaultParagraphFont"/>
    <w:rsid w:val="00012374"/>
  </w:style>
  <w:style w:type="table" w:styleId="TableGrid">
    <w:name w:val="Table Grid"/>
    <w:basedOn w:val="TableNormal"/>
    <w:uiPriority w:val="39"/>
    <w:rsid w:val="000123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312AA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12AA1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12AA1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12AA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12AA1"/>
    <w:rPr>
      <w:b/>
      <w:bCs/>
      <w:sz w:val="20"/>
      <w:szCs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101</Words>
  <Characters>581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ONNICHA SUNTORNLOHANAKUL</dc:creator>
  <cp:keywords/>
  <dc:description/>
  <cp:lastModifiedBy>ONNICHA SUNTORNLOHANAKUL</cp:lastModifiedBy>
  <cp:revision>18</cp:revision>
  <dcterms:created xsi:type="dcterms:W3CDTF">2023-03-07T10:19:00Z</dcterms:created>
  <dcterms:modified xsi:type="dcterms:W3CDTF">2023-04-15T13:59:00Z</dcterms:modified>
</cp:coreProperties>
</file>