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3A9D" w14:textId="14F901A0" w:rsidR="008F10C6" w:rsidRPr="008F10C6" w:rsidRDefault="008F10C6" w:rsidP="008F10C6">
      <w:pPr>
        <w:rPr>
          <w:rFonts w:ascii="Times New Roman" w:hAnsi="Times New Roman" w:cs="Times New Roman"/>
          <w:sz w:val="20"/>
          <w:szCs w:val="22"/>
        </w:rPr>
      </w:pPr>
      <w:r w:rsidRPr="008F10C6">
        <w:rPr>
          <w:rFonts w:ascii="Times New Roman" w:eastAsia="仿宋" w:hAnsi="Times New Roman" w:cs="Times New Roman"/>
          <w:b/>
          <w:bCs/>
          <w:color w:val="000000" w:themeColor="text1"/>
          <w:sz w:val="20"/>
          <w:szCs w:val="20"/>
          <w:shd w:val="clear" w:color="auto" w:fill="FCFCFC"/>
        </w:rPr>
        <w:t xml:space="preserve">Supplementary </w:t>
      </w:r>
      <w:r w:rsidRPr="008F10C6">
        <w:rPr>
          <w:rFonts w:ascii="Times New Roman" w:hAnsi="Times New Roman" w:cs="Times New Roman"/>
          <w:b/>
          <w:bCs/>
          <w:sz w:val="20"/>
          <w:szCs w:val="22"/>
        </w:rPr>
        <w:t>Table 1</w:t>
      </w:r>
      <w:r w:rsidRPr="008F10C6">
        <w:rPr>
          <w:rFonts w:ascii="Times New Roman" w:hAnsi="Times New Roman" w:cs="Times New Roman"/>
          <w:sz w:val="20"/>
          <w:szCs w:val="22"/>
        </w:rPr>
        <w:t xml:space="preserve"> </w:t>
      </w:r>
      <w:bookmarkStart w:id="0" w:name="OLE_LINK5"/>
      <w:bookmarkStart w:id="1" w:name="OLE_LINK6"/>
      <w:r w:rsidRPr="008F10C6">
        <w:rPr>
          <w:rFonts w:ascii="Times New Roman" w:hAnsi="Times New Roman" w:cs="Times New Roman"/>
          <w:sz w:val="20"/>
          <w:szCs w:val="22"/>
        </w:rPr>
        <w:t xml:space="preserve">Immune-related toxicities in the </w:t>
      </w:r>
      <w:proofErr w:type="spellStart"/>
      <w:r w:rsidRPr="008F10C6">
        <w:rPr>
          <w:rFonts w:ascii="Times New Roman" w:hAnsi="Times New Roman" w:cs="Times New Roman"/>
          <w:sz w:val="20"/>
          <w:szCs w:val="22"/>
        </w:rPr>
        <w:t>camrelizumab</w:t>
      </w:r>
      <w:proofErr w:type="spellEnd"/>
      <w:r w:rsidRPr="008F10C6">
        <w:rPr>
          <w:rFonts w:ascii="Times New Roman" w:hAnsi="Times New Roman" w:cs="Times New Roman"/>
          <w:sz w:val="20"/>
          <w:szCs w:val="22"/>
        </w:rPr>
        <w:t xml:space="preserve"> plus TP group</w:t>
      </w:r>
      <w:bookmarkEnd w:id="0"/>
      <w:bookmarkEnd w:id="1"/>
    </w:p>
    <w:tbl>
      <w:tblPr>
        <w:tblW w:w="7940" w:type="dxa"/>
        <w:tblLook w:val="04A0" w:firstRow="1" w:lastRow="0" w:firstColumn="1" w:lastColumn="0" w:noHBand="0" w:noVBand="1"/>
      </w:tblPr>
      <w:tblGrid>
        <w:gridCol w:w="2200"/>
        <w:gridCol w:w="820"/>
        <w:gridCol w:w="820"/>
        <w:gridCol w:w="820"/>
        <w:gridCol w:w="820"/>
        <w:gridCol w:w="820"/>
        <w:gridCol w:w="820"/>
        <w:gridCol w:w="820"/>
      </w:tblGrid>
      <w:tr w:rsidR="008F10C6" w:rsidRPr="005101A2" w14:paraId="42391CBB" w14:textId="77777777" w:rsidTr="008E7434">
        <w:trPr>
          <w:trHeight w:val="560"/>
        </w:trPr>
        <w:tc>
          <w:tcPr>
            <w:tcW w:w="2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38CCA2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0"/>
                <w:szCs w:val="20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20"/>
                <w:szCs w:val="20"/>
              </w:rPr>
              <w:t>Immune-related toxicities</w:t>
            </w:r>
          </w:p>
        </w:tc>
        <w:tc>
          <w:tcPr>
            <w:tcW w:w="57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F40E2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F10C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Camrelizumab</w:t>
            </w:r>
            <w:proofErr w:type="spellEnd"/>
            <w:r w:rsidRPr="008F10C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plus TP group</w:t>
            </w:r>
            <w:r w:rsidRPr="008F10C6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（</w:t>
            </w:r>
            <w:r w:rsidRPr="008F10C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8F10C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=92</w:t>
            </w:r>
            <w:r w:rsidRPr="008F10C6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）</w:t>
            </w:r>
          </w:p>
        </w:tc>
      </w:tr>
      <w:tr w:rsidR="008F10C6" w:rsidRPr="005101A2" w14:paraId="138C7660" w14:textId="77777777" w:rsidTr="008E7434">
        <w:trPr>
          <w:trHeight w:val="320"/>
        </w:trPr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100AE0" w14:textId="77777777" w:rsidR="008F10C6" w:rsidRPr="005101A2" w:rsidRDefault="008F10C6" w:rsidP="008E743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DFE28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Grade 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8C02A5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Grade 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E6408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Grade 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07CEC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Grade 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5206E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Grade 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A0CBA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Grade 1-2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72392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 xml:space="preserve">Grade </w:t>
            </w:r>
            <w:r w:rsidRPr="008F10C6">
              <w:rPr>
                <w:rFonts w:ascii="Symbol" w:eastAsia="DengXian" w:hAnsi="Symbol" w:cs="Times New Roman"/>
                <w:color w:val="231F20"/>
                <w:kern w:val="0"/>
                <w:sz w:val="16"/>
                <w:szCs w:val="16"/>
              </w:rPr>
              <w:t>³</w:t>
            </w: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3</w:t>
            </w:r>
          </w:p>
        </w:tc>
      </w:tr>
      <w:tr w:rsidR="008F10C6" w:rsidRPr="005101A2" w14:paraId="6B3E7410" w14:textId="77777777" w:rsidTr="008E7434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60EA7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  <w:t>Hyperthyroidism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E4FA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2(2.2)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9092A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1(1.1)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14887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84CB2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007B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67B3F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3(3.3)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16CC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</w:tr>
      <w:tr w:rsidR="008F10C6" w:rsidRPr="005101A2" w14:paraId="6D29D96E" w14:textId="77777777" w:rsidTr="008E7434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76F7D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  <w:t>Hypothyroidism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CFAFC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6(6.5)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5098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3(3.3)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18FCA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1(1.1)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6178A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1FD32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B4EDE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9(9.8)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D5D1D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1(1.1)</w:t>
            </w:r>
          </w:p>
        </w:tc>
      </w:tr>
      <w:tr w:rsidR="008F10C6" w:rsidRPr="005101A2" w14:paraId="737EFC78" w14:textId="77777777" w:rsidTr="008E7434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73E21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F10C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Rash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76ADA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10(10.9)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B1892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2(2.2)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57AD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2(2.2)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2825B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FB64C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16843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12(13.0)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9A656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2(2.2)</w:t>
            </w:r>
          </w:p>
        </w:tc>
      </w:tr>
      <w:tr w:rsidR="008F10C6" w:rsidRPr="005101A2" w14:paraId="0A727F55" w14:textId="77777777" w:rsidTr="008E7434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6F84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  <w:t>Stomatitis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B18C1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5(5.4)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1A357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1(1.1)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2AEE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FBCB5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75A33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C2653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6(6.5)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72927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</w:tr>
      <w:tr w:rsidR="008F10C6" w:rsidRPr="005101A2" w14:paraId="2D474451" w14:textId="77777777" w:rsidTr="008E7434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BA243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  <w:t>Hepatitis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CE1FF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3(3.3)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6BE92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1(1.1)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98CBB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8A36B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36A1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BAF2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4(4.3)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EA470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</w:tr>
      <w:tr w:rsidR="008F10C6" w:rsidRPr="005101A2" w14:paraId="0779BF39" w14:textId="77777777" w:rsidTr="008E7434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492EC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</w:pPr>
            <w:r w:rsidRPr="008F10C6">
              <w:rPr>
                <w:rFonts w:ascii="Times New Roman" w:eastAsia="DengXian" w:hAnsi="Times New Roman" w:cs="Times New Roman"/>
                <w:color w:val="231F20"/>
                <w:kern w:val="0"/>
                <w:sz w:val="18"/>
                <w:szCs w:val="18"/>
              </w:rPr>
              <w:t>Pneumonitis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523C1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3(3.3)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9698B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2EFCF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6AAD8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07B8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6035F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3(3.3)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C3212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</w:tr>
      <w:tr w:rsidR="008F10C6" w:rsidRPr="005101A2" w14:paraId="5EB21181" w14:textId="77777777" w:rsidTr="008E7434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A9A6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F10C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Nephritis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2B22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2(2.2)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98B6B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1(1.1)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6806E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9DFD8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D19D1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4312E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3(3.3)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F8BC7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</w:tr>
      <w:tr w:rsidR="008F10C6" w:rsidRPr="005101A2" w14:paraId="0E2129D8" w14:textId="77777777" w:rsidTr="008E7434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67540" w14:textId="77777777" w:rsidR="008F10C6" w:rsidRPr="008F10C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F10C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Infusion-related reaction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D0DF6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2(2.2)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D7DFF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75B21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FE35F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279F2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D08DC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2(2.2)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9D8DC" w14:textId="77777777" w:rsidR="008F10C6" w:rsidRPr="00CD2426" w:rsidRDefault="008F10C6" w:rsidP="008E7434">
            <w:pPr>
              <w:widowControl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</w:pPr>
            <w:r w:rsidRPr="00CD2426">
              <w:rPr>
                <w:rFonts w:ascii="Times New Roman" w:eastAsia="DengXian" w:hAnsi="Times New Roman" w:cs="Times New Roman"/>
                <w:color w:val="231F20"/>
                <w:kern w:val="0"/>
                <w:sz w:val="16"/>
                <w:szCs w:val="16"/>
              </w:rPr>
              <w:t>0(0)</w:t>
            </w:r>
          </w:p>
        </w:tc>
      </w:tr>
    </w:tbl>
    <w:p w14:paraId="57BD388E" w14:textId="77777777" w:rsidR="008F10C6" w:rsidRDefault="008F10C6" w:rsidP="008F10C6">
      <w:pPr>
        <w:rPr>
          <w:rFonts w:ascii="Times New Roman" w:hAnsi="Times New Roman" w:cs="Times New Roman"/>
          <w:sz w:val="22"/>
        </w:rPr>
      </w:pPr>
      <w:r w:rsidRPr="00C92FFB">
        <w:rPr>
          <w:rFonts w:ascii="Times New Roman" w:hAnsi="Times New Roman" w:cs="Times New Roman"/>
          <w:sz w:val="22"/>
        </w:rPr>
        <w:t xml:space="preserve">Data are n (%). TP, </w:t>
      </w:r>
      <w:proofErr w:type="spellStart"/>
      <w:r w:rsidRPr="00C92FFB">
        <w:rPr>
          <w:rFonts w:ascii="Times New Roman" w:hAnsi="Times New Roman" w:cs="Times New Roman"/>
          <w:sz w:val="22"/>
        </w:rPr>
        <w:t>taxanes</w:t>
      </w:r>
      <w:proofErr w:type="spellEnd"/>
      <w:r w:rsidRPr="00C92FFB">
        <w:rPr>
          <w:rFonts w:ascii="Times New Roman" w:hAnsi="Times New Roman" w:cs="Times New Roman"/>
          <w:sz w:val="22"/>
        </w:rPr>
        <w:t xml:space="preserve"> and cisplatin.</w:t>
      </w:r>
    </w:p>
    <w:p w14:paraId="65D8E00E" w14:textId="77777777" w:rsidR="00932CC3" w:rsidRPr="008F10C6" w:rsidRDefault="00932CC3"/>
    <w:p w14:paraId="135F4FC0" w14:textId="77777777" w:rsidR="008F10C6" w:rsidRPr="008F10C6" w:rsidRDefault="008F10C6"/>
    <w:sectPr w:rsidR="008F10C6" w:rsidRPr="008F1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C6"/>
    <w:rsid w:val="0002440C"/>
    <w:rsid w:val="00034E60"/>
    <w:rsid w:val="00044BA6"/>
    <w:rsid w:val="00045DB7"/>
    <w:rsid w:val="000831BA"/>
    <w:rsid w:val="000A53EB"/>
    <w:rsid w:val="00155490"/>
    <w:rsid w:val="00166B2B"/>
    <w:rsid w:val="00190272"/>
    <w:rsid w:val="00191AF8"/>
    <w:rsid w:val="001F4C3E"/>
    <w:rsid w:val="001F6780"/>
    <w:rsid w:val="002041BE"/>
    <w:rsid w:val="0024622B"/>
    <w:rsid w:val="002562DB"/>
    <w:rsid w:val="002C733A"/>
    <w:rsid w:val="002F3D86"/>
    <w:rsid w:val="0035061C"/>
    <w:rsid w:val="00392B58"/>
    <w:rsid w:val="00397D50"/>
    <w:rsid w:val="003B1746"/>
    <w:rsid w:val="003C7AB6"/>
    <w:rsid w:val="003E6D07"/>
    <w:rsid w:val="003E7368"/>
    <w:rsid w:val="003F05B6"/>
    <w:rsid w:val="00403F48"/>
    <w:rsid w:val="0041018C"/>
    <w:rsid w:val="00417DAB"/>
    <w:rsid w:val="004228F6"/>
    <w:rsid w:val="004254D8"/>
    <w:rsid w:val="00443BA0"/>
    <w:rsid w:val="00453108"/>
    <w:rsid w:val="00465EC0"/>
    <w:rsid w:val="00477028"/>
    <w:rsid w:val="00497503"/>
    <w:rsid w:val="004A0277"/>
    <w:rsid w:val="004A4D81"/>
    <w:rsid w:val="004B7431"/>
    <w:rsid w:val="004C4F9A"/>
    <w:rsid w:val="005130DC"/>
    <w:rsid w:val="00544FFA"/>
    <w:rsid w:val="00546DB4"/>
    <w:rsid w:val="005968EB"/>
    <w:rsid w:val="005A21C6"/>
    <w:rsid w:val="005D35CB"/>
    <w:rsid w:val="005D4E09"/>
    <w:rsid w:val="005D7E77"/>
    <w:rsid w:val="00632743"/>
    <w:rsid w:val="00640C2B"/>
    <w:rsid w:val="00664D7C"/>
    <w:rsid w:val="00666DE7"/>
    <w:rsid w:val="00673512"/>
    <w:rsid w:val="006769AD"/>
    <w:rsid w:val="00687F11"/>
    <w:rsid w:val="0069415A"/>
    <w:rsid w:val="006A1889"/>
    <w:rsid w:val="006D008D"/>
    <w:rsid w:val="006D496E"/>
    <w:rsid w:val="0072369A"/>
    <w:rsid w:val="007420DA"/>
    <w:rsid w:val="00755EAF"/>
    <w:rsid w:val="00763D52"/>
    <w:rsid w:val="00796C1C"/>
    <w:rsid w:val="007A2874"/>
    <w:rsid w:val="007A3A39"/>
    <w:rsid w:val="007D3232"/>
    <w:rsid w:val="008027AA"/>
    <w:rsid w:val="0081106F"/>
    <w:rsid w:val="00857F46"/>
    <w:rsid w:val="008762E9"/>
    <w:rsid w:val="00877CDF"/>
    <w:rsid w:val="008D3BBE"/>
    <w:rsid w:val="008F10C6"/>
    <w:rsid w:val="00904AEE"/>
    <w:rsid w:val="009108FE"/>
    <w:rsid w:val="00931266"/>
    <w:rsid w:val="00932CC3"/>
    <w:rsid w:val="0096165D"/>
    <w:rsid w:val="0096251C"/>
    <w:rsid w:val="009A0311"/>
    <w:rsid w:val="009B4B97"/>
    <w:rsid w:val="009D576F"/>
    <w:rsid w:val="009E0C11"/>
    <w:rsid w:val="009F78C6"/>
    <w:rsid w:val="00A306FF"/>
    <w:rsid w:val="00A56F6B"/>
    <w:rsid w:val="00A70D57"/>
    <w:rsid w:val="00A95E97"/>
    <w:rsid w:val="00AB103D"/>
    <w:rsid w:val="00AC61E0"/>
    <w:rsid w:val="00AD3CC6"/>
    <w:rsid w:val="00AE7D57"/>
    <w:rsid w:val="00B16F89"/>
    <w:rsid w:val="00B22228"/>
    <w:rsid w:val="00B23378"/>
    <w:rsid w:val="00B25273"/>
    <w:rsid w:val="00B43998"/>
    <w:rsid w:val="00B45AD2"/>
    <w:rsid w:val="00B667F3"/>
    <w:rsid w:val="00B836FD"/>
    <w:rsid w:val="00B96BEA"/>
    <w:rsid w:val="00BA465E"/>
    <w:rsid w:val="00BB1528"/>
    <w:rsid w:val="00BB2988"/>
    <w:rsid w:val="00BF09C8"/>
    <w:rsid w:val="00C179D5"/>
    <w:rsid w:val="00C46F8C"/>
    <w:rsid w:val="00C63D94"/>
    <w:rsid w:val="00C769EB"/>
    <w:rsid w:val="00CA1612"/>
    <w:rsid w:val="00CA4A51"/>
    <w:rsid w:val="00CB24B7"/>
    <w:rsid w:val="00CB7531"/>
    <w:rsid w:val="00CF4885"/>
    <w:rsid w:val="00D64661"/>
    <w:rsid w:val="00D73C7D"/>
    <w:rsid w:val="00D82A9E"/>
    <w:rsid w:val="00DB1036"/>
    <w:rsid w:val="00DE00FB"/>
    <w:rsid w:val="00DF0015"/>
    <w:rsid w:val="00E0617A"/>
    <w:rsid w:val="00E34B4A"/>
    <w:rsid w:val="00E37128"/>
    <w:rsid w:val="00E72427"/>
    <w:rsid w:val="00E73491"/>
    <w:rsid w:val="00E96A2B"/>
    <w:rsid w:val="00EB33AE"/>
    <w:rsid w:val="00EE5FCF"/>
    <w:rsid w:val="00F02A89"/>
    <w:rsid w:val="00F32AF9"/>
    <w:rsid w:val="00F57116"/>
    <w:rsid w:val="00F67D9F"/>
    <w:rsid w:val="00FA19A6"/>
    <w:rsid w:val="00FB3A2F"/>
    <w:rsid w:val="00FC1169"/>
    <w:rsid w:val="00FC52B8"/>
    <w:rsid w:val="00FD1AA1"/>
    <w:rsid w:val="00FE2AB0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23EFA"/>
  <w15:chartTrackingRefBased/>
  <w15:docId w15:val="{D953B5E7-ED6B-4B48-A5F4-28ABF83C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0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2023-04-16T14:24:00Z</dcterms:created>
  <dcterms:modified xsi:type="dcterms:W3CDTF">2023-04-16T14:24:00Z</dcterms:modified>
</cp:coreProperties>
</file>