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698" w:type="dxa"/>
        <w:tblInd w:w="-7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285"/>
        <w:gridCol w:w="792"/>
        <w:gridCol w:w="247"/>
        <w:gridCol w:w="178"/>
        <w:gridCol w:w="802"/>
        <w:gridCol w:w="244"/>
        <w:gridCol w:w="100"/>
        <w:gridCol w:w="807"/>
        <w:gridCol w:w="517"/>
        <w:gridCol w:w="1053"/>
        <w:gridCol w:w="271"/>
        <w:gridCol w:w="1229"/>
        <w:gridCol w:w="95"/>
        <w:gridCol w:w="1324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P_value</w:t>
            </w:r>
          </w:p>
        </w:tc>
        <w:tc>
          <w:tcPr>
            <w:tcW w:w="14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MR type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8" w:type="dxa"/>
            <w:gridSpan w:val="1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Atorvastatin therapy</w:t>
            </w:r>
          </w:p>
        </w:tc>
        <w:tc>
          <w:tcPr>
            <w:tcW w:w="14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Univariable MR analysis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rs4299376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-0.00318007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0.000377978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4.00E-17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rs2519093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0.00254307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0.000455223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2.30E-08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rs17411168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-0.0024753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0.000400203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6.20E-10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rs28601761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-0.00389684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0.000362357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5.70E-27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rs12260037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0.00217456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0.000392109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2.90E-08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rs10455872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0.00873983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0.000655603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1.50E-40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rs117113213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0.00608886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0.00100561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1.40E-09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rs2569550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0.00255037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0.000360519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1.50E-12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rs13022873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0.00277076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0.000404878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7.70E-12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rs6093446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0.00224278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0.000390397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9.20E-09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rs58542926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-0.00398551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0.000672915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3.20E-09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rs1169288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0.00250052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0.000382077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6.00E-11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rs34468875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0.00318151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0.000356593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4.60E-19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rs12748266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-0.00273878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0.000436208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3.40E-10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rs12916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0.00291411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0.000360716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6.50E-16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8" w:type="dxa"/>
            <w:gridSpan w:val="15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Provastatin therapy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rs148025539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-0.000805526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0.000173722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3.50E-06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rs2113818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0.000664788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0.000144389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4.10E-06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rs2140238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-0.000659165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0.00014451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5.10E-06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rs2776934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0.000866796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0.000193903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7.80E-06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rs28407779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-0.000856158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0.000184899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3.60E-06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rs977563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-0.000841225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0.000180682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3.20E-06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8" w:type="dxa"/>
            <w:gridSpan w:val="15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  <w:t>Rosuvastatin therapy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rs12740374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-0.00128416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0.000196453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6.30E-11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rs17248783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-0.00155286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0.000247471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3.50E-10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rs2954038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-0.00117347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0.00017763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3.90E-11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rs4665492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0.00120432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0.000171905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2.50E-12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8" w:type="dxa"/>
            <w:gridSpan w:val="15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  <w:t>Simvastatin therapy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rs13167071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0.00389746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0.000682569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1.10E-08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rs4360309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0.003777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0.000666246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1.40E-08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rs2673134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0.00425207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0.000679671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3.90E-10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rs112552009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-0.0151591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0.0010128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1.20E-50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rs8126001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-0.00362569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0.000656597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3.40E-08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rs4299376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-0.00679804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0.000699458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2.50E-22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rs117733303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0.0160565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0.00243107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4.00E-11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rs10857147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0.00447243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0.000723471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6.30E-10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rs2980888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-0.0078266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0.000712484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4.50E-28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rs2737231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-0.00394217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0.00071389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3.30E-08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rs635634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0.00637563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0.000845081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4.50E-14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rs645040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0.00465077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0.000780483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2.50E-09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rs11570891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-0.00648241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0.00105992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9.60E-10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rs1421085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0.00495617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0.000666716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1.10E-13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rs79598313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0.0124851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0.00216735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8.40E-09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rs11601507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0.007686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0.00127059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1.50E-09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rs35198068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0.00583448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0.000720071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5.40E-16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rs2738447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0.00543093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0.000666509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3.70E-16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rs9368222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0.00456035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0.000743334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8.50E-10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rs2618567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-0.00407181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0.000690085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3.60E-09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rs74617384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0.0111719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0.00121417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3.50E-20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rs76895963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-0.0144249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0.00253424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1.30E-08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rs57180587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0.0069055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0.000927663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9.80E-14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rs2207132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0.0131506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0.0018204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5.00E-13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rs12740374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-0.0118904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0.000787483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1.60E-51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rs1260326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-0.00391959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0.000668235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4.50E-09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rs58542926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-0.00835893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0.00124536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1.90E-11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rs7513688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0.00382049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0.000684108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2.30E-08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rs1367117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0.00810706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0.000692137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1.10E-31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rs34042070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0.00541634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0.000840626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1.20E-10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rs11591147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-0.0297996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0.00249708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7.90E-33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rs12916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0.00500817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0.000667588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6.30E-14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8" w:type="dxa"/>
            <w:gridSpan w:val="15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  <w:t>Ezetimibe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  <w:t>therapy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rs12740374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-0.00158352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0.000225003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1.96E-12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rs1367117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0.00134448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0.000197402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9.72E-12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rs1510226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0.00403744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0.000676327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2.38E-09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rs28601761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-0.00118815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0.000191624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5.64E-10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rs55730499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4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0.0027665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0.000341815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5.81E-16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8" w:type="dxa"/>
            <w:gridSpan w:val="1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1324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 of Statin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 of Ezetimibe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 of Statin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 of Ezetimibe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P_value of Statin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P_value of Ezetimibe</w:t>
            </w:r>
          </w:p>
        </w:tc>
        <w:tc>
          <w:tcPr>
            <w:tcW w:w="14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Mulitvariable MR analysis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8" w:type="dxa"/>
            <w:gridSpan w:val="1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Simvastatin &amp; Ezetimibe therapy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rs10088333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0.00714093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0.000874181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0.00108748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0.000264039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5.16E-11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0.000930379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rs10804330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-0.00427435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-0.000282606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0.000784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0.000190354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4.98E-08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0.137642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rs10857147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0.00489212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-0.000151215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0.000850278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0.000206447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8.75E-09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0.463887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rs11591147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-0.0309811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-0.00343637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0.00293635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0.000713004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5.08E-26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1.44E-06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rs1260326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-0.00479193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-0.000643013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0.000787628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0.000191234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1.17E-09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0.000772663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rs12740374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-0.0116587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-0.00158352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0.000926596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0.000225003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2.69E-36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1.96E-12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rs12916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0.00504493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0.000626853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0.000785418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0.000190699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1.34E-10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0.00101223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rs1367117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0.00847117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0.00134448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0.000812987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0.000197402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2.03E-25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9.72E-12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rs1510226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0.0149394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0.00403744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0.0027857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0.000676327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8.20E-08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2.38E-09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rs17248727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-0.0154034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-0.00143123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0.0011902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0.000289029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2.67E-38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7.35E-07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rs1781221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0.00579526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0.000725128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0.00082066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0.000199257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1.65E-12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0.000273577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rs1831733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0.00544044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0.000328092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0.00077439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0.000188026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2.14E-12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0.0809972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rs1916292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-0.00443938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-0.00026478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0.000774258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0.000187989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9.83E-09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0.158988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rs1938598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-0.00493722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-0.000633601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0.000900916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0.000218739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4.25E-08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0.00377242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rs2207132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0.0137217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0.00155292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0.00215203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0.000522513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1.82E-10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0.00295876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rs2548459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0.00443781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0.000533693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0.000774872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0.000188137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1.02E-08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0.00455806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rs2569550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0.00529604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0.000397822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0.000785334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0.000190681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1.55E-11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0.0369505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rs2857609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0.00614609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0.000965624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0.00104999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0.000254934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4.82E-09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0.000152044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rs2954038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-0.00852058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-0.000895335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0.000840625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0.000204119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3.85E-24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1.15E-05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rs3104415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0.00455281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0.000326577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0.000812614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0.000197301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2.11E-08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0.0978814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rs34042070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0.00562274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0.00087742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0.000992681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0.000241018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1.48E-08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0.000272176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rs35198068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0.00650403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0.000382184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0.000847449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0.000205768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1.66E-14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0.0632616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rs4245791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-0.00704606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-0.000698198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0.00082122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0.000199401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9.53E-18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0.000462732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rs55730499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0.0109889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0.0027665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0.00140788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0.000341815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5.96E-15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5.81E-16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rs58542926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-0.008117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-0.000952649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0.00145624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0.000353571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2.49E-08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0.00705261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rs635634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0.00612832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0.000634483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0.000994049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0.000241355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7.06E-10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0.00856801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rs76259755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-0.00731156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-0.000540402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0.00125128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0.00030381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5.12E-09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0.0752818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rs8121509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-0.0043203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2.31E-05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0.000773801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0.000187878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2.36E-08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0.902229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8" w:type="dxa"/>
            <w:gridSpan w:val="15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Atorvastatin &amp; Ezetimibe therapy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rs10455872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-0.00232377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0.00807202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0.000342611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0.00439867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0.00272533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0.000762102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rs10738607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0.00292613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0.00254738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0.000187059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0.00215781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0.000363667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0.000416103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rs11591147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-0.000565758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-0.0119231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0.000713004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0.00845725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-0.00343637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0.00158604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rs1169288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-0.000411664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0.00259767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0.000202756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0.00232244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0.000755502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0.000451028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rs117733303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0.01269345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0.0131378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0.000690357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0.00792987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0.00400476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0.00153565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rs12243326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-0.00191723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0.00282562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0.000207378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0.00239741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0.000189816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0.0004613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rs1260326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-0.000455619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-0.00322964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0.000191234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0.00220003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-0.000643013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0.000425382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rs12916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-0.000110377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0.00298064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0.000190699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0.002198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0.000626853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0.000424196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rs2569550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-0.000898694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0.00270852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0.000190681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0.00219644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0.000397822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0.000424159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rs34468875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-0.000373721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0.00343998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0.000188541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0.0021974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0.0011621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0.000419401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rs4299376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0.00406424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-0.00324298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0.000199833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0.00236128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-0.000702547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0.000444513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rs58542926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0.000799547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-0.0048369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0.000353571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0.00420469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-0.000952649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0.000786503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rs635634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0.00309511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0.0029852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0.000241355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0.00277539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0.000634483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0.000536888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rs646776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0.00141346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0.00557722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0.000224711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0.00262911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0.00158106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0.000499826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rs8106503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-0.00542001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-0.00738941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0.00029083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0.00330261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-0.00142748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0.000646865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8" w:type="dxa"/>
            <w:gridSpan w:val="15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2"/>
                <w:szCs w:val="28"/>
              </w:rPr>
              <w:t>Provastatin &amp; Ezetimibe therapy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rs10000878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0.00113816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0.000843461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0.000143413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0.002161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-1.85E-05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0.000187243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rs10885848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-0.000500455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-0.000939595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0.000159007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0.00234924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0.000234395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0.000207525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rs12454759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0.00126996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-0.000979308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0.000161185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0.00249446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0.000134002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0.000210823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rs12740374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-0.000881482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-0.00158352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0.000172446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0.00264738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-0.000642048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0.000225003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rs13179413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0.00979579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0.000995975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0.000161432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0.00589957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0.000276748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0.000210351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rs1347186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0.000555848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0.000975523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0.000166832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0.00251004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-0.000157776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0.000217844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rs1367117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-0.000225307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0.00134448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0.000151563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0.00235009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0.000199116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0.000197402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rs148025539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-0.00144758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0.000165384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0.000173722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0.00253615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-0.000805526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0.00022668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rs2113818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-0.0010198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9.50E-05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0.000144389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0.00218642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0.000664788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0.0001883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rs2140238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-0.00123274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-0.000111938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0.00014451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0.00218136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-0.000659165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0.000188775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rs2464190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0.00121253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0.000874341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0.000146368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0.00221181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0.000152047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0.000191257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rs2776934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0.00401839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-5.59E-05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0.000193903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0.0030049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0.000866796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0.000252062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rs28407779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-0.0002258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-5.95E-05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0.000184899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0.00266455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-0.000856158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0.000241587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rs28601761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-0.00537318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-0.00118815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0.00014683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0.00538178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-0.000220279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0.000191624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rs2970737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-0.00277887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0.000947514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0.000162383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0.00244168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-0.000254709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0.000212328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rs4921266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0.00112292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0.0010273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0.000167318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0.00246736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9.59E-05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0.000218422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rs4941053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-0.00483196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-0.00090004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0.000146266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0.00529128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-4.78E-05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0.000190699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rs62228469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-0.00102726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0.00101093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0.000171591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0.00258134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-7.61E-06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0.000223725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rs7100131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0.00116433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-0.000926634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0.000156161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0.00235318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5.52E-06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0.000203884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rs72811333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0.00207509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0.00107397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0.000178923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0.00271755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0.00029169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0.000233553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rs7555935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-0.0016488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-0.000888597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0.000153126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0.00546511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0.000245254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0.000199689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rs977563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-0.00391034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-0.000321101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0.000180682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0.00260603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-0.000841225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0.000236111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8" w:type="dxa"/>
            <w:gridSpan w:val="15"/>
            <w:vAlign w:val="center"/>
          </w:tcPr>
          <w:p>
            <w:pPr>
              <w:tabs>
                <w:tab w:val="left" w:pos="3753"/>
              </w:tabs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Rosuvastatin &amp; Ezetimibe therapy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rs12740374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-0.000881482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-0.00158352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0.000196453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0.00264738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-0.00128416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0.000225003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rs17248783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-0.00204946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-0.00118702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0.000247471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0.00341563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-0.00155286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0.000282773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rs2954038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-0.00289266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-0.000895335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0.00017763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0.00234639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-0.00117347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0.000204119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rs4665492</w:t>
            </w:r>
          </w:p>
        </w:tc>
        <w:tc>
          <w:tcPr>
            <w:tcW w:w="1324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-0.000847602</w:t>
            </w:r>
          </w:p>
        </w:tc>
        <w:tc>
          <w:tcPr>
            <w:tcW w:w="1324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0.00113204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0.000171905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0.00233812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0.00120432</w:t>
            </w:r>
          </w:p>
        </w:tc>
        <w:tc>
          <w:tcPr>
            <w:tcW w:w="132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0.000196584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8" w:type="dxa"/>
            <w:gridSpan w:val="1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SNP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Chr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Effect_allele</w:t>
            </w:r>
          </w:p>
        </w:tc>
        <w:tc>
          <w:tcPr>
            <w:tcW w:w="115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Other_allele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Beta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P_value</w:t>
            </w:r>
          </w:p>
        </w:tc>
        <w:tc>
          <w:tcPr>
            <w:tcW w:w="14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Drug targets MR analysis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8" w:type="dxa"/>
            <w:gridSpan w:val="15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264"/>
              </w:tabs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HMGCR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rs12916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5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0.0733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0.0038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7.79E-78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8" w:type="dxa"/>
            <w:gridSpan w:val="1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NPC1L1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rs2073547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</w:t>
            </w:r>
          </w:p>
        </w:tc>
        <w:tc>
          <w:tcPr>
            <w:tcW w:w="115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0.0485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0.0049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1.92E-21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68" w:type="dxa"/>
            <w:gridSpan w:val="1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PSCK9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rs11591147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15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-0.497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8.57E-143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rs2902875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</w:t>
            </w:r>
          </w:p>
        </w:tc>
        <w:tc>
          <w:tcPr>
            <w:tcW w:w="115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0.0756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0.0126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2.19E-09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rs7551981</w:t>
            </w:r>
          </w:p>
        </w:tc>
        <w:tc>
          <w:tcPr>
            <w:tcW w:w="7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227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</w:t>
            </w:r>
          </w:p>
        </w:tc>
        <w:tc>
          <w:tcPr>
            <w:tcW w:w="1151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0.0472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0.0038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1.36E-33</w:t>
            </w:r>
          </w:p>
        </w:tc>
        <w:tc>
          <w:tcPr>
            <w:tcW w:w="14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Supplementary Table 1</w:t>
      </w:r>
      <w:r>
        <w:rPr>
          <w:rFonts w:hint="eastAsia"/>
          <w:b/>
          <w:bCs/>
          <w:lang w:val="en-US" w:eastAsia="zh-CN"/>
        </w:rPr>
        <w:t>. The details of instrumental variables SNPs associated with exposure factors used in univariable MR analysis, multivariable MR and Drug Targets MR.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Abbreviations:</w:t>
      </w:r>
      <w:r>
        <w:rPr>
          <w:rFonts w:hint="eastAsia"/>
          <w:lang w:val="en-US" w:eastAsia="zh-CN"/>
        </w:rPr>
        <w:t xml:space="preserve"> SNP, single nucleotide polymorphism; MR, mendelian randomization; Chr, chromosome; </w:t>
      </w:r>
      <w:bookmarkStart w:id="0" w:name="_GoBack"/>
      <w:r>
        <w:rPr>
          <w:rFonts w:hint="eastAsia"/>
          <w:lang w:val="en-US" w:eastAsia="zh-CN"/>
        </w:rPr>
        <w:t>SE, standard error.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jMGUzNGVhZmYwNjQzODg5NWYwMTU1ZTNmZThhYjkifQ=="/>
  </w:docVars>
  <w:rsids>
    <w:rsidRoot w:val="2F9A4533"/>
    <w:rsid w:val="0FFF20D3"/>
    <w:rsid w:val="2F9A4533"/>
    <w:rsid w:val="318E6987"/>
    <w:rsid w:val="34A5656A"/>
    <w:rsid w:val="44D7035E"/>
    <w:rsid w:val="689100CD"/>
    <w:rsid w:val="7F9A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1057</Words>
  <Characters>8362</Characters>
  <Lines>0</Lines>
  <Paragraphs>0</Paragraphs>
  <TotalTime>5</TotalTime>
  <ScaleCrop>false</ScaleCrop>
  <LinksUpToDate>false</LinksUpToDate>
  <CharactersWithSpaces>8429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2023-03-06T11:32:00Z</dcterms:created>
  <dc:creator>hs</dc:creator>
  <cp:lastModifiedBy>hs</cp:lastModifiedBy>
  <dcterms:modified xsi:type="dcterms:W3CDTF">2023-04-16T07:34:25Z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0C4C4D736BFA48F6BFEC393E7E519A42</vt:lpwstr>
  </property>
</Properties>
</file>