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hint="default" w:cs="Segoe UI" w:asciiTheme="minorAscii" w:hAnsiTheme="minorAscii" w:eastAsiaTheme="minorEastAsia"/>
          <w:bCs/>
          <w:color w:val="2A2B2E"/>
          <w:sz w:val="22"/>
          <w:szCs w:val="22"/>
          <w:shd w:val="clear" w:color="auto" w:fill="FFFFFF"/>
          <w:lang w:eastAsia="zh-CN"/>
        </w:rPr>
      </w:pPr>
      <w:bookmarkStart w:id="0" w:name="OLE_LINK1"/>
      <w:r>
        <w:rPr>
          <w:rFonts w:hint="default" w:eastAsia="宋体" w:cs="Times New Roman" w:asciiTheme="minorAscii" w:hAnsiTheme="minorAscii"/>
          <w:b/>
          <w:bCs/>
          <w:color w:val="222222"/>
          <w:kern w:val="2"/>
          <w:sz w:val="22"/>
          <w:szCs w:val="22"/>
          <w:shd w:val="clear" w:fill="FFFFFF"/>
          <w:lang w:val="en-US" w:eastAsia="zh-CN" w:bidi="ar"/>
        </w:rPr>
        <w:t>Supplementary</w:t>
      </w:r>
      <w:r>
        <w:rPr>
          <w:rFonts w:hint="default" w:eastAsia="宋体" w:cs="Times New Roman" w:asciiTheme="minorAscii" w:hAnsiTheme="minorAscii"/>
          <w:b/>
          <w:bCs/>
          <w:color w:val="000000"/>
          <w:kern w:val="2"/>
          <w:sz w:val="22"/>
          <w:szCs w:val="22"/>
          <w:shd w:val="clear" w:fill="FFFFFF"/>
          <w:lang w:val="en-US" w:eastAsia="zh-CN" w:bidi="ar"/>
        </w:rPr>
        <w:t xml:space="preserve"> Material 5</w:t>
      </w:r>
      <w:bookmarkEnd w:id="0"/>
      <w:r>
        <w:rPr>
          <w:rFonts w:hint="default" w:asciiTheme="minorAscii" w:hAnsiTheme="minorAscii"/>
          <w:b/>
          <w:bCs/>
          <w:sz w:val="22"/>
          <w:szCs w:val="22"/>
          <w:lang w:val="en-US"/>
        </w:rPr>
        <w:t>.</w:t>
      </w:r>
      <w:r>
        <w:rPr>
          <w:rFonts w:hint="default" w:asciiTheme="minorAscii" w:hAnsiTheme="minorAscii"/>
          <w:b/>
          <w:sz w:val="22"/>
          <w:szCs w:val="22"/>
          <w:lang w:val="en-US"/>
        </w:rPr>
        <w:t xml:space="preserve"> </w:t>
      </w:r>
      <w:bookmarkStart w:id="1" w:name="OLE_LINK2"/>
      <w:r>
        <w:rPr>
          <w:rFonts w:hint="default" w:eastAsia="Segoe UI" w:cs="Segoe UI" w:asciiTheme="minorAscii" w:hAnsiTheme="minorAscii"/>
          <w:bCs/>
          <w:color w:val="2A2B2E"/>
          <w:sz w:val="22"/>
          <w:szCs w:val="22"/>
          <w:shd w:val="clear" w:color="auto" w:fill="FFFFFF"/>
        </w:rPr>
        <w:t xml:space="preserve">The basic information and reasons for the excluded </w:t>
      </w:r>
      <w:r>
        <w:rPr>
          <w:rFonts w:hint="default" w:eastAsia="宋体" w:cs="Segoe UI" w:asciiTheme="minorAscii" w:hAnsiTheme="minorAscii"/>
          <w:bCs/>
          <w:color w:val="2A2B2E"/>
          <w:sz w:val="22"/>
          <w:szCs w:val="22"/>
          <w:shd w:val="clear" w:color="auto" w:fill="FFFFFF"/>
          <w:lang w:val="en-US" w:eastAsia="zh-CN"/>
        </w:rPr>
        <w:t>studie</w:t>
      </w:r>
      <w:r>
        <w:rPr>
          <w:rFonts w:hint="default" w:eastAsia="Segoe UI" w:cs="Segoe UI" w:asciiTheme="minorAscii" w:hAnsiTheme="minorAscii"/>
          <w:bCs/>
          <w:color w:val="2A2B2E"/>
          <w:sz w:val="22"/>
          <w:szCs w:val="22"/>
          <w:shd w:val="clear" w:color="auto" w:fill="FFFFFF"/>
        </w:rPr>
        <w:t>s</w:t>
      </w:r>
    </w:p>
    <w:bookmarkEnd w:id="1"/>
    <w:p>
      <w:pPr>
        <w:spacing w:after="0"/>
        <w:ind w:left="-361" w:leftChars="-164" w:firstLine="220" w:firstLineChars="100"/>
        <w:rPr>
          <w:rFonts w:hint="eastAsia" w:cs="Segoe UI" w:eastAsiaTheme="minorEastAsia"/>
          <w:bCs/>
          <w:color w:val="2A2B2E"/>
          <w:shd w:val="clear" w:color="auto" w:fill="FFFFFF"/>
          <w:lang w:eastAsia="zh-CN"/>
        </w:rPr>
      </w:pPr>
    </w:p>
    <w:tbl>
      <w:tblPr>
        <w:tblStyle w:val="5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134"/>
        <w:gridCol w:w="992"/>
        <w:gridCol w:w="991"/>
        <w:gridCol w:w="412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tcBorders>
              <w:bottom w:val="single" w:color="auto" w:sz="4" w:space="0"/>
              <w:insideH w:val="single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eastAsiaTheme="minorEastAsia" w:cstheme="minorHAnsi"/>
                <w:lang w:val="en-US" w:eastAsia="zh-CN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Reference</w:t>
            </w:r>
          </w:p>
        </w:tc>
        <w:tc>
          <w:tcPr>
            <w:tcW w:w="626" w:type="pct"/>
            <w:tcBorders>
              <w:bottom w:val="single" w:color="auto" w:sz="4" w:space="0"/>
              <w:insideH w:val="single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Country</w:t>
            </w:r>
          </w:p>
        </w:tc>
        <w:tc>
          <w:tcPr>
            <w:tcW w:w="548" w:type="pct"/>
            <w:tcBorders>
              <w:bottom w:val="single" w:color="auto" w:sz="4" w:space="0"/>
              <w:insideH w:val="single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Study design</w:t>
            </w:r>
          </w:p>
        </w:tc>
        <w:tc>
          <w:tcPr>
            <w:tcW w:w="547" w:type="pct"/>
            <w:tcBorders>
              <w:bottom w:val="single" w:color="auto" w:sz="4" w:space="0"/>
              <w:insideH w:val="single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Surgery site</w:t>
            </w:r>
          </w:p>
        </w:tc>
        <w:tc>
          <w:tcPr>
            <w:tcW w:w="2279" w:type="pct"/>
            <w:tcBorders>
              <w:bottom w:val="single" w:color="auto" w:sz="4" w:space="0"/>
              <w:insideH w:val="single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Reason for exclusion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eastAsiaTheme="minorEastAsia" w:cstheme="minorHAnsi"/>
                <w:lang w:val="en-US" w:eastAsia="zh-CN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Petca,2020</w:t>
            </w:r>
          </w:p>
        </w:tc>
        <w:tc>
          <w:tcPr>
            <w:tcW w:w="626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Romania</w:t>
            </w:r>
          </w:p>
        </w:tc>
        <w:tc>
          <w:tcPr>
            <w:tcW w:w="548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CR</w:t>
            </w:r>
            <w:bookmarkStart w:id="2" w:name="_GoBack"/>
            <w:bookmarkEnd w:id="2"/>
          </w:p>
        </w:tc>
        <w:tc>
          <w:tcPr>
            <w:tcW w:w="547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HE</w:t>
            </w:r>
          </w:p>
        </w:tc>
        <w:tc>
          <w:tcPr>
            <w:tcW w:w="2279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Case report;low quality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Muffly,2012</w:t>
            </w:r>
          </w:p>
        </w:tc>
        <w:tc>
          <w:tcPr>
            <w:tcW w:w="626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USA</w:t>
            </w:r>
          </w:p>
        </w:tc>
        <w:tc>
          <w:tcPr>
            <w:tcW w:w="548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eastAsiaTheme="minorEastAsia" w:cstheme="minorHAnsi"/>
                <w:lang w:val="en-US" w:eastAsia="zh-CN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CC</w:t>
            </w:r>
          </w:p>
        </w:tc>
        <w:tc>
          <w:tcPr>
            <w:tcW w:w="547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HE</w:t>
            </w:r>
          </w:p>
        </w:tc>
        <w:tc>
          <w:tcPr>
            <w:tcW w:w="2279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No OR value or SE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Kataria,2012</w:t>
            </w:r>
          </w:p>
        </w:tc>
        <w:tc>
          <w:tcPr>
            <w:tcW w:w="626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eastAsiaTheme="minorEastAsia" w:cstheme="minorHAnsi"/>
                <w:lang w:val="en-US" w:eastAsia="zh-CN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India</w:t>
            </w:r>
          </w:p>
        </w:tc>
        <w:tc>
          <w:tcPr>
            <w:tcW w:w="548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CR</w:t>
            </w:r>
          </w:p>
        </w:tc>
        <w:tc>
          <w:tcPr>
            <w:tcW w:w="547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HE</w:t>
            </w:r>
          </w:p>
        </w:tc>
        <w:tc>
          <w:tcPr>
            <w:tcW w:w="2279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Case report;low quality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Schindlbeck,2008</w:t>
            </w:r>
          </w:p>
        </w:tc>
        <w:tc>
          <w:tcPr>
            <w:tcW w:w="626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Germany</w:t>
            </w:r>
          </w:p>
        </w:tc>
        <w:tc>
          <w:tcPr>
            <w:tcW w:w="548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RC</w:t>
            </w:r>
          </w:p>
        </w:tc>
        <w:tc>
          <w:tcPr>
            <w:tcW w:w="547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HE</w:t>
            </w:r>
          </w:p>
        </w:tc>
        <w:tc>
          <w:tcPr>
            <w:tcW w:w="2279" w:type="pct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The contents of literature research isn't not suitable;;too old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Al-Sunaidi,2006</w:t>
            </w:r>
          </w:p>
        </w:tc>
        <w:tc>
          <w:tcPr>
            <w:tcW w:w="626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Canada</w:t>
            </w:r>
          </w:p>
        </w:tc>
        <w:tc>
          <w:tcPr>
            <w:tcW w:w="548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RC</w:t>
            </w:r>
          </w:p>
        </w:tc>
        <w:tc>
          <w:tcPr>
            <w:tcW w:w="547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HE</w:t>
            </w:r>
          </w:p>
        </w:tc>
        <w:tc>
          <w:tcPr>
            <w:tcW w:w="2279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Too old;no OR value or SE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Fujita,2005</w:t>
            </w:r>
          </w:p>
        </w:tc>
        <w:tc>
          <w:tcPr>
            <w:tcW w:w="626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Japan</w:t>
            </w:r>
          </w:p>
        </w:tc>
        <w:tc>
          <w:tcPr>
            <w:tcW w:w="548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CC</w:t>
            </w:r>
          </w:p>
        </w:tc>
        <w:tc>
          <w:tcPr>
            <w:tcW w:w="547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HE</w:t>
            </w:r>
          </w:p>
        </w:tc>
        <w:tc>
          <w:tcPr>
            <w:tcW w:w="2279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Too old;no OR value or SE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Monk,1994</w:t>
            </w:r>
          </w:p>
        </w:tc>
        <w:tc>
          <w:tcPr>
            <w:tcW w:w="626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California</w:t>
            </w:r>
          </w:p>
        </w:tc>
        <w:tc>
          <w:tcPr>
            <w:tcW w:w="548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Review</w:t>
            </w:r>
          </w:p>
        </w:tc>
        <w:tc>
          <w:tcPr>
            <w:tcW w:w="547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HE</w:t>
            </w:r>
          </w:p>
        </w:tc>
        <w:tc>
          <w:tcPr>
            <w:tcW w:w="2279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Study design isn't suitable;too old;no OR value or SE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0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Montz,1994</w:t>
            </w:r>
          </w:p>
        </w:tc>
        <w:tc>
          <w:tcPr>
            <w:tcW w:w="626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USA</w:t>
            </w:r>
          </w:p>
        </w:tc>
        <w:tc>
          <w:tcPr>
            <w:tcW w:w="548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RC</w:t>
            </w:r>
          </w:p>
        </w:tc>
        <w:tc>
          <w:tcPr>
            <w:tcW w:w="547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HE</w:t>
            </w:r>
          </w:p>
        </w:tc>
        <w:tc>
          <w:tcPr>
            <w:tcW w:w="2279" w:type="pct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cstheme="minorHAnsi"/>
                <w:color w:val="000000"/>
                <w:lang w:val="en-US"/>
              </w:rPr>
            </w:pPr>
            <w:r>
              <w:rPr>
                <w:rFonts w:hint="default" w:eastAsia="宋体" w:cstheme="minorHAnsi"/>
                <w:color w:val="000000"/>
                <w:lang w:val="en-US" w:eastAsia="zh-CN" w:bidi="ar"/>
              </w:rPr>
              <w:t>Too old;no OR value or SE</w:t>
            </w:r>
          </w:p>
        </w:tc>
      </w:tr>
    </w:tbl>
    <w:p>
      <w:pPr>
        <w:jc w:val="both"/>
      </w:pPr>
      <w:r>
        <w:rPr>
          <w:rFonts w:eastAsia="宋体" w:cstheme="minorHAnsi"/>
          <w:i/>
          <w:color w:val="000000"/>
          <w:sz w:val="20"/>
          <w:shd w:val="clear" w:color="auto" w:fill="FFFFFF"/>
          <w:lang w:val="en-US" w:eastAsia="zh-CN" w:bidi="ar"/>
        </w:rPr>
        <w:t xml:space="preserve">HE </w:t>
      </w:r>
      <w:r>
        <w:rPr>
          <w:rFonts w:eastAsia="宋体" w:cstheme="minorHAnsi"/>
          <w:color w:val="000000"/>
          <w:sz w:val="20"/>
          <w:shd w:val="clear" w:color="auto" w:fill="FFFFFF"/>
          <w:lang w:val="en-US" w:eastAsia="zh-CN" w:bidi="ar"/>
        </w:rPr>
        <w:t>hysterectomy,</w:t>
      </w:r>
      <w:r>
        <w:rPr>
          <w:rFonts w:eastAsia="宋体" w:cstheme="minorHAnsi"/>
          <w:i/>
          <w:color w:val="000000"/>
          <w:sz w:val="20"/>
          <w:shd w:val="clear" w:color="auto" w:fill="FFFFFF"/>
          <w:lang w:val="en-US" w:eastAsia="zh-CN" w:bidi="ar"/>
        </w:rPr>
        <w:t xml:space="preserve"> RC</w:t>
      </w:r>
      <w:r>
        <w:rPr>
          <w:rFonts w:eastAsia="宋体" w:cstheme="minorHAnsi"/>
          <w:color w:val="000000"/>
          <w:sz w:val="20"/>
          <w:shd w:val="clear" w:color="auto" w:fill="FFFFFF"/>
          <w:lang w:val="en-US" w:eastAsia="zh-CN" w:bidi="ar"/>
        </w:rPr>
        <w:t xml:space="preserve"> retrospective cohort, </w:t>
      </w:r>
      <w:r>
        <w:rPr>
          <w:rFonts w:eastAsia="宋体" w:cstheme="minorHAnsi"/>
          <w:i/>
          <w:color w:val="000000"/>
          <w:sz w:val="20"/>
          <w:shd w:val="clear" w:color="auto" w:fill="FFFFFF"/>
          <w:lang w:val="en-US" w:eastAsia="zh-CN" w:bidi="ar"/>
        </w:rPr>
        <w:t>CC</w:t>
      </w:r>
      <w:r>
        <w:rPr>
          <w:rFonts w:eastAsia="宋体" w:cstheme="minorHAnsi"/>
          <w:color w:val="000000"/>
          <w:sz w:val="20"/>
          <w:shd w:val="clear" w:color="auto" w:fill="FFFFFF"/>
          <w:lang w:val="en-US" w:eastAsia="zh-CN" w:bidi="ar"/>
        </w:rPr>
        <w:t xml:space="preserve"> case–control study, CR case-report</w:t>
      </w:r>
    </w:p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MjM1YzIxNDYyZDM3MDNmM2U0YmRmZjIxZTQ3NDQifQ=="/>
  </w:docVars>
  <w:rsids>
    <w:rsidRoot w:val="2EF875D3"/>
    <w:rsid w:val="01EC20E2"/>
    <w:rsid w:val="245F539E"/>
    <w:rsid w:val="2EF875D3"/>
    <w:rsid w:val="305F63F4"/>
    <w:rsid w:val="3AAE0169"/>
    <w:rsid w:val="3D7D035D"/>
    <w:rsid w:val="682E1827"/>
    <w:rsid w:val="78956C1D"/>
    <w:rsid w:val="7B14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table" w:customStyle="1" w:styleId="5">
    <w:name w:val="样式1"/>
    <w:basedOn w:val="2"/>
    <w:qFormat/>
    <w:uiPriority w:val="0"/>
    <w:rPr>
      <w:rFonts w:ascii="Times New Roman" w:hAnsi="Times New Roman" w:cs="Times New Roman"/>
    </w:rPr>
    <w:tblPr>
      <w:tblBorders>
        <w:top w:val="single" w:color="auto" w:sz="12" w:space="0"/>
        <w:bottom w:val="single" w:color="auto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nil"/>
        <w:bottom w:val="single" w:color="auto" w:sz="12" w:space="0"/>
        <w:right w:val="nil"/>
      </w:tcBorders>
    </w:tcPr>
    <w:tblStylePr w:type="firstRow">
      <w:tcPr>
        <w:tcBorders>
          <w:bottom w:val="single" w:color="auto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590</Characters>
  <Lines>0</Lines>
  <Paragraphs>0</Paragraphs>
  <TotalTime>4</TotalTime>
  <ScaleCrop>false</ScaleCrop>
  <LinksUpToDate>false</LinksUpToDate>
  <CharactersWithSpaces>653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2023-04-14T12:28:00Z</dcterms:created>
  <dc:creator>侯娇娇</dc:creator>
  <cp:lastModifiedBy>侯娇娇</cp:lastModifiedBy>
  <dcterms:modified xsi:type="dcterms:W3CDTF">2023-04-16T03:28:24Z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D78391B49CC84E44B52830F233789F04_11</vt:lpwstr>
  </property>
</Properties>
</file>