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1DF" w:rsidRDefault="004431DF" w:rsidP="004431DF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SUPPLEMENTARY MATERIAL</w:t>
      </w:r>
    </w:p>
    <w:p w:rsidR="004431DF" w:rsidRDefault="004431DF" w:rsidP="004431DF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Environmental Science and Pollution research</w:t>
      </w:r>
    </w:p>
    <w:p w:rsidR="004431DF" w:rsidRDefault="004431DF" w:rsidP="004431DF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4431DF" w:rsidRPr="00257907" w:rsidRDefault="004431DF" w:rsidP="004431DF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257907">
        <w:rPr>
          <w:rFonts w:ascii="Times New Roman" w:hAnsi="Times New Roman" w:cs="Times New Roman"/>
          <w:b/>
          <w:sz w:val="20"/>
          <w:szCs w:val="20"/>
          <w:lang w:val="en-GB"/>
        </w:rPr>
        <w:t>5 years leaching experiments to evaluate a modified bauxite residue. Part 2: Remediation of sulfidic mine tailings</w:t>
      </w:r>
    </w:p>
    <w:p w:rsidR="004431DF" w:rsidRPr="00257907" w:rsidRDefault="004431DF" w:rsidP="004431DF">
      <w:pPr>
        <w:rPr>
          <w:rFonts w:ascii="Times New Roman" w:hAnsi="Times New Roman" w:cs="Times New Roman"/>
          <w:sz w:val="20"/>
          <w:szCs w:val="20"/>
        </w:rPr>
      </w:pPr>
      <w:r w:rsidRPr="00257907">
        <w:rPr>
          <w:rFonts w:ascii="Times New Roman" w:hAnsi="Times New Roman" w:cs="Times New Roman"/>
          <w:sz w:val="20"/>
          <w:szCs w:val="20"/>
        </w:rPr>
        <w:t>Patricia Merdy</w:t>
      </w:r>
      <w:r w:rsidRPr="0025790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57907">
        <w:rPr>
          <w:rFonts w:ascii="Times New Roman" w:hAnsi="Times New Roman" w:cs="Times New Roman"/>
          <w:sz w:val="20"/>
          <w:szCs w:val="20"/>
        </w:rPr>
        <w:t>, Alexandre Parker</w:t>
      </w:r>
      <w:r w:rsidRPr="0025790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 w:rsidRPr="00257907">
        <w:rPr>
          <w:rFonts w:ascii="Times New Roman" w:hAnsi="Times New Roman" w:cs="Times New Roman"/>
          <w:sz w:val="20"/>
          <w:szCs w:val="20"/>
          <w:vertAlign w:val="superscript"/>
        </w:rPr>
        <w:t>,2</w:t>
      </w:r>
      <w:proofErr w:type="gramEnd"/>
      <w:r w:rsidRPr="00257907">
        <w:rPr>
          <w:rFonts w:ascii="Times New Roman" w:hAnsi="Times New Roman" w:cs="Times New Roman"/>
          <w:sz w:val="20"/>
          <w:szCs w:val="20"/>
        </w:rPr>
        <w:t>, Chen Chen</w:t>
      </w:r>
      <w:r w:rsidRPr="00257907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257907">
        <w:rPr>
          <w:rFonts w:ascii="Times New Roman" w:hAnsi="Times New Roman" w:cs="Times New Roman"/>
          <w:sz w:val="20"/>
          <w:szCs w:val="20"/>
        </w:rPr>
        <w:t>, Pierre Hennebert</w:t>
      </w:r>
      <w:r w:rsidRPr="00257907">
        <w:rPr>
          <w:rFonts w:ascii="Times New Roman" w:hAnsi="Times New Roman" w:cs="Times New Roman"/>
          <w:sz w:val="20"/>
          <w:szCs w:val="20"/>
          <w:vertAlign w:val="superscript"/>
        </w:rPr>
        <w:t>2, 3</w:t>
      </w:r>
    </w:p>
    <w:p w:rsidR="004431DF" w:rsidRPr="00257907" w:rsidRDefault="004431DF" w:rsidP="004431DF">
      <w:pPr>
        <w:rPr>
          <w:rFonts w:ascii="Times New Roman" w:hAnsi="Times New Roman" w:cs="Times New Roman"/>
          <w:sz w:val="20"/>
          <w:szCs w:val="20"/>
        </w:rPr>
      </w:pPr>
      <w:r w:rsidRPr="0025790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57907">
        <w:rPr>
          <w:rFonts w:ascii="Times New Roman" w:hAnsi="Times New Roman" w:cs="Times New Roman"/>
          <w:sz w:val="20"/>
          <w:szCs w:val="20"/>
        </w:rPr>
        <w:t xml:space="preserve"> Université de Toulon, Aix Marseille </w:t>
      </w:r>
      <w:proofErr w:type="spellStart"/>
      <w:r w:rsidRPr="00257907">
        <w:rPr>
          <w:rFonts w:ascii="Times New Roman" w:hAnsi="Times New Roman" w:cs="Times New Roman"/>
          <w:sz w:val="20"/>
          <w:szCs w:val="20"/>
        </w:rPr>
        <w:t>Univ</w:t>
      </w:r>
      <w:proofErr w:type="spellEnd"/>
      <w:r w:rsidRPr="00257907">
        <w:rPr>
          <w:rFonts w:ascii="Times New Roman" w:hAnsi="Times New Roman" w:cs="Times New Roman"/>
          <w:sz w:val="20"/>
          <w:szCs w:val="20"/>
        </w:rPr>
        <w:t>., CNRS, IM2NP, 83041 TOULON CEDEX 9, France</w:t>
      </w:r>
    </w:p>
    <w:p w:rsidR="004431DF" w:rsidRPr="00257907" w:rsidRDefault="004431DF" w:rsidP="00443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5790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257907">
        <w:rPr>
          <w:rFonts w:ascii="Times New Roman" w:hAnsi="Times New Roman" w:cs="Times New Roman"/>
          <w:sz w:val="20"/>
          <w:szCs w:val="20"/>
          <w:lang w:val="en-GB"/>
        </w:rPr>
        <w:t xml:space="preserve">Formerly </w:t>
      </w:r>
      <w:proofErr w:type="spellStart"/>
      <w:r w:rsidRPr="00257907">
        <w:rPr>
          <w:rFonts w:ascii="Times New Roman" w:hAnsi="Times New Roman" w:cs="Times New Roman"/>
          <w:sz w:val="20"/>
          <w:szCs w:val="20"/>
          <w:lang w:val="en-GB"/>
        </w:rPr>
        <w:t>Ineris</w:t>
      </w:r>
      <w:proofErr w:type="spellEnd"/>
      <w:r w:rsidRPr="00257907">
        <w:rPr>
          <w:rFonts w:ascii="Times New Roman" w:hAnsi="Times New Roman" w:cs="Times New Roman"/>
          <w:sz w:val="20"/>
          <w:szCs w:val="20"/>
          <w:lang w:val="en-GB"/>
        </w:rPr>
        <w:t xml:space="preserve"> (French National Institute for Industrial Environment and Risks), BP 2, F-60550 </w:t>
      </w:r>
      <w:proofErr w:type="spellStart"/>
      <w:r w:rsidRPr="00257907">
        <w:rPr>
          <w:rFonts w:ascii="Times New Roman" w:hAnsi="Times New Roman" w:cs="Times New Roman"/>
          <w:sz w:val="20"/>
          <w:szCs w:val="20"/>
          <w:lang w:val="en-GB"/>
        </w:rPr>
        <w:t>Verneuil-en</w:t>
      </w:r>
      <w:proofErr w:type="spellEnd"/>
      <w:r w:rsidRPr="00257907">
        <w:rPr>
          <w:rFonts w:ascii="Times New Roman" w:hAnsi="Times New Roman" w:cs="Times New Roman"/>
          <w:sz w:val="20"/>
          <w:szCs w:val="20"/>
          <w:lang w:val="en-GB"/>
        </w:rPr>
        <w:t>-</w:t>
      </w:r>
    </w:p>
    <w:p w:rsidR="004431DF" w:rsidRPr="00257907" w:rsidRDefault="004431DF" w:rsidP="004431DF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257907">
        <w:rPr>
          <w:rFonts w:ascii="Times New Roman" w:hAnsi="Times New Roman" w:cs="Times New Roman"/>
          <w:sz w:val="20"/>
          <w:szCs w:val="20"/>
          <w:lang w:val="en-GB"/>
        </w:rPr>
        <w:t>Halatte</w:t>
      </w:r>
      <w:proofErr w:type="spellEnd"/>
      <w:r w:rsidRPr="00257907">
        <w:rPr>
          <w:rFonts w:ascii="Times New Roman" w:hAnsi="Times New Roman" w:cs="Times New Roman"/>
          <w:sz w:val="20"/>
          <w:szCs w:val="20"/>
          <w:lang w:val="en-GB"/>
        </w:rPr>
        <w:t>, France.</w:t>
      </w:r>
    </w:p>
    <w:p w:rsidR="004431DF" w:rsidRPr="00257907" w:rsidRDefault="004431DF" w:rsidP="004431DF">
      <w:pPr>
        <w:rPr>
          <w:rFonts w:ascii="Times New Roman" w:hAnsi="Times New Roman" w:cs="Times New Roman"/>
          <w:sz w:val="20"/>
          <w:szCs w:val="20"/>
        </w:rPr>
      </w:pPr>
      <w:r w:rsidRPr="00257907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57907">
        <w:rPr>
          <w:rFonts w:ascii="Times New Roman" w:hAnsi="Times New Roman" w:cs="Times New Roman"/>
          <w:sz w:val="20"/>
          <w:szCs w:val="20"/>
        </w:rPr>
        <w:t xml:space="preserve">Consultant, Quartier Les Roux, F-13590 </w:t>
      </w:r>
      <w:proofErr w:type="spellStart"/>
      <w:r w:rsidRPr="00257907">
        <w:rPr>
          <w:rFonts w:ascii="Times New Roman" w:hAnsi="Times New Roman" w:cs="Times New Roman"/>
          <w:sz w:val="20"/>
          <w:szCs w:val="20"/>
        </w:rPr>
        <w:t>Meyreuil</w:t>
      </w:r>
      <w:proofErr w:type="spellEnd"/>
      <w:r w:rsidRPr="00257907">
        <w:rPr>
          <w:rFonts w:ascii="Times New Roman" w:hAnsi="Times New Roman" w:cs="Times New Roman"/>
          <w:sz w:val="20"/>
          <w:szCs w:val="20"/>
        </w:rPr>
        <w:t>, France</w:t>
      </w:r>
    </w:p>
    <w:p w:rsidR="004431DF" w:rsidRDefault="004431DF"/>
    <w:p w:rsidR="00186970" w:rsidRPr="004431DF" w:rsidRDefault="004431DF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4431DF">
        <w:rPr>
          <w:rFonts w:ascii="Times New Roman" w:hAnsi="Times New Roman" w:cs="Times New Roman"/>
          <w:b/>
          <w:sz w:val="20"/>
          <w:szCs w:val="20"/>
          <w:lang w:val="en-GB"/>
        </w:rPr>
        <w:t>Corresponding</w:t>
      </w:r>
      <w:proofErr w:type="spellEnd"/>
      <w:r w:rsidRPr="004431DF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proofErr w:type="spellStart"/>
      <w:proofErr w:type="gramStart"/>
      <w:r w:rsidRPr="004431DF">
        <w:rPr>
          <w:rFonts w:ascii="Times New Roman" w:hAnsi="Times New Roman" w:cs="Times New Roman"/>
          <w:b/>
          <w:sz w:val="20"/>
          <w:szCs w:val="20"/>
          <w:lang w:val="en-GB"/>
        </w:rPr>
        <w:t>author</w:t>
      </w:r>
      <w:proofErr w:type="spellEnd"/>
      <w:r w:rsidRPr="004431DF">
        <w:rPr>
          <w:rFonts w:ascii="Times New Roman" w:hAnsi="Times New Roman" w:cs="Times New Roman"/>
          <w:b/>
          <w:sz w:val="20"/>
          <w:szCs w:val="20"/>
          <w:lang w:val="en-GB"/>
        </w:rPr>
        <w:t> :</w:t>
      </w:r>
      <w:proofErr w:type="gramEnd"/>
      <w:r w:rsidRPr="004431DF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Pr="004431DF">
        <w:rPr>
          <w:rFonts w:ascii="Times New Roman" w:hAnsi="Times New Roman" w:cs="Times New Roman"/>
          <w:sz w:val="20"/>
          <w:szCs w:val="20"/>
          <w:lang w:val="en-GB"/>
        </w:rPr>
        <w:t>patricia.merdy@univ-tln.fr</w:t>
      </w:r>
    </w:p>
    <w:p w:rsidR="004431DF" w:rsidRPr="00257907" w:rsidRDefault="004431DF" w:rsidP="004431DF">
      <w:pPr>
        <w:rPr>
          <w:rStyle w:val="text"/>
          <w:rFonts w:ascii="Times New Roman" w:hAnsi="Times New Roman" w:cs="Times New Roman"/>
          <w:sz w:val="20"/>
          <w:szCs w:val="20"/>
          <w:lang w:val="en-GB"/>
        </w:rPr>
      </w:pPr>
    </w:p>
    <w:p w:rsidR="004431DF" w:rsidRPr="00257907" w:rsidRDefault="004431DF" w:rsidP="004431DF">
      <w:pPr>
        <w:rPr>
          <w:rStyle w:val="text"/>
          <w:rFonts w:ascii="Times New Roman" w:hAnsi="Times New Roman" w:cs="Times New Roman"/>
          <w:sz w:val="20"/>
          <w:szCs w:val="20"/>
          <w:lang w:val="en-GB"/>
        </w:rPr>
      </w:pPr>
    </w:p>
    <w:p w:rsidR="004431DF" w:rsidRPr="00257907" w:rsidRDefault="004431DF" w:rsidP="004431DF">
      <w:pPr>
        <w:pStyle w:val="Ref1"/>
        <w:rPr>
          <w:rFonts w:cs="Times New Roman"/>
          <w:sz w:val="20"/>
          <w:szCs w:val="20"/>
          <w:lang w:val="en-GB"/>
        </w:rPr>
      </w:pPr>
    </w:p>
    <w:p w:rsidR="004431DF" w:rsidRPr="006E47C7" w:rsidRDefault="004431DF" w:rsidP="006E47C7">
      <w:pPr>
        <w:pStyle w:val="Ref1"/>
        <w:jc w:val="center"/>
        <w:rPr>
          <w:rFonts w:cs="Times New Roman"/>
          <w:b/>
          <w:sz w:val="20"/>
          <w:szCs w:val="20"/>
          <w:u w:val="single"/>
          <w:lang w:val="en-GB"/>
        </w:rPr>
      </w:pPr>
      <w:r w:rsidRPr="006E47C7">
        <w:rPr>
          <w:rFonts w:cs="Times New Roman"/>
          <w:b/>
          <w:sz w:val="20"/>
          <w:szCs w:val="20"/>
          <w:u w:val="single"/>
          <w:lang w:val="en-GB"/>
        </w:rPr>
        <w:t>List of appendixes:</w:t>
      </w:r>
    </w:p>
    <w:p w:rsidR="006E47C7" w:rsidRPr="006E47C7" w:rsidRDefault="006E47C7" w:rsidP="006E47C7">
      <w:pPr>
        <w:pStyle w:val="Ref1"/>
        <w:jc w:val="center"/>
        <w:rPr>
          <w:rFonts w:cs="Times New Roman"/>
          <w:sz w:val="20"/>
          <w:szCs w:val="20"/>
          <w:u w:val="single"/>
          <w:lang w:val="en-GB"/>
        </w:rPr>
      </w:pPr>
    </w:p>
    <w:p w:rsidR="004431DF" w:rsidRPr="00257907" w:rsidRDefault="004431DF" w:rsidP="004431DF">
      <w:pPr>
        <w:pStyle w:val="Ref1"/>
        <w:rPr>
          <w:rFonts w:cs="Times New Roman"/>
          <w:sz w:val="20"/>
          <w:szCs w:val="20"/>
          <w:lang w:val="en-GB"/>
        </w:rPr>
      </w:pPr>
      <w:r w:rsidRPr="00257907">
        <w:rPr>
          <w:rFonts w:cs="Times New Roman"/>
          <w:sz w:val="20"/>
          <w:szCs w:val="20"/>
          <w:lang w:val="en-GB"/>
        </w:rPr>
        <w:t xml:space="preserve">- Appendix 1: Average concentrations (mg/l) of the drains per year and per </w:t>
      </w:r>
      <w:proofErr w:type="spellStart"/>
      <w:r w:rsidRPr="00257907">
        <w:rPr>
          <w:rFonts w:cs="Times New Roman"/>
          <w:sz w:val="20"/>
          <w:szCs w:val="20"/>
          <w:lang w:val="en-GB"/>
        </w:rPr>
        <w:t>lysimeter</w:t>
      </w:r>
      <w:proofErr w:type="spellEnd"/>
    </w:p>
    <w:p w:rsidR="004431DF" w:rsidRPr="00257907" w:rsidRDefault="004431DF" w:rsidP="004431DF">
      <w:pPr>
        <w:pStyle w:val="Ref1"/>
        <w:rPr>
          <w:rFonts w:cs="Times New Roman"/>
          <w:sz w:val="20"/>
          <w:szCs w:val="20"/>
          <w:lang w:val="en-GB"/>
        </w:rPr>
      </w:pPr>
      <w:r w:rsidRPr="00257907">
        <w:rPr>
          <w:rFonts w:cs="Times New Roman"/>
          <w:sz w:val="20"/>
          <w:szCs w:val="20"/>
          <w:lang w:val="en-GB"/>
        </w:rPr>
        <w:t xml:space="preserve">- Appendix 2: Quantities (mg/kg) of elements in the drains per year and per </w:t>
      </w:r>
      <w:proofErr w:type="spellStart"/>
      <w:r w:rsidRPr="00257907">
        <w:rPr>
          <w:rFonts w:cs="Times New Roman"/>
          <w:sz w:val="20"/>
          <w:szCs w:val="20"/>
          <w:lang w:val="en-GB"/>
        </w:rPr>
        <w:t>lysimeter</w:t>
      </w:r>
      <w:proofErr w:type="spellEnd"/>
    </w:p>
    <w:p w:rsidR="004431DF" w:rsidRPr="00257907" w:rsidRDefault="004431DF" w:rsidP="004431DF">
      <w:pPr>
        <w:pStyle w:val="Ref1"/>
        <w:rPr>
          <w:rFonts w:cs="Times New Roman"/>
          <w:sz w:val="20"/>
          <w:szCs w:val="20"/>
          <w:lang w:val="en-GB"/>
        </w:rPr>
      </w:pPr>
    </w:p>
    <w:p w:rsidR="004431DF" w:rsidRPr="006E47C7" w:rsidRDefault="004431DF" w:rsidP="004431DF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bookmarkStart w:id="0" w:name="_Toc25665279"/>
      <w:r w:rsidRPr="006E47C7">
        <w:rPr>
          <w:rFonts w:ascii="Times New Roman" w:hAnsi="Times New Roman" w:cs="Times New Roman"/>
          <w:b/>
          <w:sz w:val="20"/>
          <w:szCs w:val="20"/>
          <w:lang w:val="en-GB"/>
        </w:rPr>
        <w:t xml:space="preserve">Appendix </w:t>
      </w:r>
      <w:proofErr w:type="gramStart"/>
      <w:r w:rsidRPr="006E47C7">
        <w:rPr>
          <w:rFonts w:ascii="Times New Roman" w:hAnsi="Times New Roman" w:cs="Times New Roman"/>
          <w:b/>
          <w:sz w:val="20"/>
          <w:szCs w:val="20"/>
          <w:lang w:val="en-GB"/>
        </w:rPr>
        <w:t>1 :</w:t>
      </w:r>
      <w:proofErr w:type="gramEnd"/>
      <w:r w:rsidRPr="006E47C7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bookmarkEnd w:id="0"/>
      <w:r w:rsidRPr="006E47C7">
        <w:rPr>
          <w:rFonts w:ascii="Times New Roman" w:hAnsi="Times New Roman" w:cs="Times New Roman"/>
          <w:b/>
          <w:sz w:val="20"/>
          <w:szCs w:val="20"/>
          <w:lang w:val="en-GB"/>
        </w:rPr>
        <w:t xml:space="preserve">Average concentrations (mg/l) of drains per year and per </w:t>
      </w:r>
      <w:proofErr w:type="spellStart"/>
      <w:r w:rsidRPr="006E47C7">
        <w:rPr>
          <w:rFonts w:ascii="Times New Roman" w:hAnsi="Times New Roman" w:cs="Times New Roman"/>
          <w:b/>
          <w:sz w:val="20"/>
          <w:szCs w:val="20"/>
          <w:lang w:val="en-GB"/>
        </w:rPr>
        <w:t>lysimeter</w:t>
      </w:r>
      <w:proofErr w:type="spellEnd"/>
    </w:p>
    <w:p w:rsidR="004431DF" w:rsidRPr="00257907" w:rsidRDefault="004431DF" w:rsidP="004431DF">
      <w:pPr>
        <w:spacing w:after="160" w:line="256" w:lineRule="auto"/>
        <w:rPr>
          <w:rStyle w:val="text"/>
          <w:rFonts w:ascii="Times New Roman" w:hAnsi="Times New Roman" w:cs="Times New Roman"/>
          <w:sz w:val="20"/>
          <w:szCs w:val="20"/>
        </w:rPr>
      </w:pPr>
      <w:r w:rsidRPr="00257907">
        <w:rPr>
          <w:rFonts w:ascii="Times New Roman" w:hAnsi="Times New Roman" w:cs="Times New Roman"/>
          <w:sz w:val="20"/>
          <w:szCs w:val="20"/>
        </w:rPr>
        <w:t>Physico-</w:t>
      </w:r>
      <w:proofErr w:type="spellStart"/>
      <w:r w:rsidRPr="00257907">
        <w:rPr>
          <w:rFonts w:ascii="Times New Roman" w:hAnsi="Times New Roman" w:cs="Times New Roman"/>
          <w:sz w:val="20"/>
          <w:szCs w:val="20"/>
        </w:rPr>
        <w:t>chemical</w:t>
      </w:r>
      <w:proofErr w:type="spellEnd"/>
      <w:r w:rsidRPr="0025790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57907">
        <w:rPr>
          <w:rFonts w:ascii="Times New Roman" w:hAnsi="Times New Roman" w:cs="Times New Roman"/>
          <w:sz w:val="20"/>
          <w:szCs w:val="20"/>
        </w:rPr>
        <w:t>parameters</w:t>
      </w:r>
      <w:proofErr w:type="spellEnd"/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365"/>
        <w:gridCol w:w="365"/>
        <w:gridCol w:w="365"/>
        <w:gridCol w:w="365"/>
        <w:gridCol w:w="455"/>
        <w:gridCol w:w="455"/>
        <w:gridCol w:w="455"/>
      </w:tblGrid>
      <w:tr w:rsidR="004431DF" w:rsidRPr="00257907" w:rsidTr="007C0BA8"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Parameter</w:t>
            </w:r>
            <w:proofErr w:type="spellEnd"/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/</w:t>
            </w:r>
            <w:proofErr w:type="spellStart"/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Lysimeter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14</w:t>
            </w:r>
          </w:p>
        </w:tc>
      </w:tr>
      <w:tr w:rsidR="004431DF" w:rsidRPr="00257907" w:rsidTr="007C0BA8"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7.1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7.9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7.4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4.8</w:t>
            </w:r>
          </w:p>
        </w:tc>
      </w:tr>
      <w:tr w:rsidR="004431DF" w:rsidRPr="00257907" w:rsidTr="007C0BA8"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EC (</w:t>
            </w:r>
            <w:proofErr w:type="spellStart"/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mS</w:t>
            </w:r>
            <w:proofErr w:type="spellEnd"/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/cm)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23.0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2.6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2.5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3.7</w:t>
            </w:r>
          </w:p>
        </w:tc>
      </w:tr>
      <w:tr w:rsidR="004431DF" w:rsidRPr="00257907" w:rsidTr="007C0BA8"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2.5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5.5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8.1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13.8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11.0</w:t>
            </w:r>
          </w:p>
        </w:tc>
      </w:tr>
    </w:tbl>
    <w:p w:rsidR="004431DF" w:rsidRPr="00257907" w:rsidRDefault="004431DF" w:rsidP="004431DF">
      <w:pPr>
        <w:rPr>
          <w:rStyle w:val="text"/>
          <w:rFonts w:ascii="Times New Roman" w:hAnsi="Times New Roman" w:cs="Times New Roman"/>
          <w:sz w:val="20"/>
          <w:szCs w:val="20"/>
        </w:rPr>
      </w:pPr>
    </w:p>
    <w:p w:rsidR="004431DF" w:rsidRPr="00257907" w:rsidRDefault="004431DF" w:rsidP="004431DF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57907">
        <w:rPr>
          <w:rFonts w:ascii="Times New Roman" w:hAnsi="Times New Roman" w:cs="Times New Roman"/>
          <w:sz w:val="20"/>
          <w:szCs w:val="20"/>
          <w:lang w:val="en-GB"/>
        </w:rPr>
        <w:t>Concentrations (if values &gt;LQ are considered equal to 0)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"/>
        <w:gridCol w:w="545"/>
        <w:gridCol w:w="635"/>
        <w:gridCol w:w="545"/>
        <w:gridCol w:w="545"/>
        <w:gridCol w:w="635"/>
        <w:gridCol w:w="545"/>
        <w:gridCol w:w="635"/>
      </w:tblGrid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lastRenderedPageBreak/>
              <w:t>Elements</w:t>
            </w:r>
            <w:proofErr w:type="spellEnd"/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(mg/l) / </w:t>
            </w:r>
            <w:proofErr w:type="spellStart"/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Lysimeter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14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944.01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71.27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11.59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5.72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3397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9.55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750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0.59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12.20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1330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5.67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2.28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99.70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5.41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31.31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28.44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31.18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14.23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37.67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7.24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33.22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28.03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3.10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20.13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21.91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23.98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8.81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11.61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2.25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28.22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27.50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30.77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11.45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13.40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2.79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39.62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31.95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34.50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13.68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12.57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4.34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36.66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47.84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49.87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15.52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46.90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5634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141.37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21832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6125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0.46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8600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1917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197.84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729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363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374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375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472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637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1053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669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741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846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282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798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481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699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758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720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608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569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625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710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675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2.31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1.72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0.86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2.55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2.39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0.23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2.97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106.8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116.5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106.5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74.4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90.6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119.8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62.6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74.5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79.9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57.8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169.0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118.9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58.9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15.6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107.0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119.0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928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74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963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855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1060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1110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510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2738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1846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758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486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1808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96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2.8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1273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38.3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4.0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3.2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347.63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0.46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2913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lastRenderedPageBreak/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0.59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738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1369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1143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487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2000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1322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60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870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848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11993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2317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582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1395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749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585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15.301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0.040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72.63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0.037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13.76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11.70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3.38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0.054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0.015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0.322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0.239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0.235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0.231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0.154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1.029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5.98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0.180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0.057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0.024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1.363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0.11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5.67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0.043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0.044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0.125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333.20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15.275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2710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0.153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0.138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0.056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1.080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20.799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3.11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0.559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6.07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0.117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0.020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0.738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3.050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0.030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2.18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5.69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1.96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3.20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2.81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0.162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5.67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0.368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0.038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0.015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lastRenderedPageBreak/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1.35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0.017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0.224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0.498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0.131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0.863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0.360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0.464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0.220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34.438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1.453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37.5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0.157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93.39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0.063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3.58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47.7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4.27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0.308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1.60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1.683</w:t>
            </w:r>
          </w:p>
        </w:tc>
      </w:tr>
      <w:tr w:rsidR="004431DF" w:rsidRPr="00257907" w:rsidTr="007C0BA8">
        <w:tc>
          <w:tcPr>
            <w:tcW w:w="851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0.069</w:t>
            </w: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0.425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0.253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851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0.408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0.069</w:t>
            </w:r>
          </w:p>
        </w:tc>
      </w:tr>
    </w:tbl>
    <w:p w:rsidR="004431DF" w:rsidRPr="00257907" w:rsidRDefault="004431DF" w:rsidP="004431DF">
      <w:pPr>
        <w:rPr>
          <w:rStyle w:val="text"/>
          <w:rFonts w:ascii="Times New Roman" w:hAnsi="Times New Roman" w:cs="Times New Roman"/>
          <w:sz w:val="20"/>
          <w:szCs w:val="20"/>
        </w:rPr>
      </w:pPr>
    </w:p>
    <w:p w:rsidR="004431DF" w:rsidRPr="00257907" w:rsidRDefault="004431DF" w:rsidP="004431DF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57907">
        <w:rPr>
          <w:rFonts w:ascii="Times New Roman" w:hAnsi="Times New Roman" w:cs="Times New Roman"/>
          <w:sz w:val="20"/>
          <w:szCs w:val="20"/>
          <w:lang w:val="en-GB"/>
        </w:rPr>
        <w:t>Concentrations (if values &gt;LQ are considered equal to LQ)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680"/>
        <w:gridCol w:w="680"/>
        <w:gridCol w:w="680"/>
        <w:gridCol w:w="680"/>
        <w:gridCol w:w="680"/>
        <w:gridCol w:w="680"/>
        <w:gridCol w:w="680"/>
      </w:tblGrid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Elements</w:t>
            </w:r>
            <w:proofErr w:type="spellEnd"/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(mg/l) / </w:t>
            </w:r>
            <w:proofErr w:type="spellStart"/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Lysimeter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14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Al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10.21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944.01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66.52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11.59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5.72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3397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9.55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750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0.59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12.20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1330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5.67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90.64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5.41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31.31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28.44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31.18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14.23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37.67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7.24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33.22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28.03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3.10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20.13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21.91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23.98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8.81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11.61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2.25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28.22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27.50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30.77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11.45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13.40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2.79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39.62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31.95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34.50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13.68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12.57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4.34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36.66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47.84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49.87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15.52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46.90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Fe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5634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131.95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21832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6125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0.46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8600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1917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179.86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729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363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374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375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472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637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1053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669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741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846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282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798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481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699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758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720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608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569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625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710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675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2.31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lastRenderedPageBreak/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1.72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0.86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2.55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2.39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0.23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2.97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87.4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8.8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8.6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9.0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106.8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116.5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106.5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10.1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74.4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90.6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119.8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62.6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74.5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79.9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57.8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169.0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118.9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58.9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15.6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107.0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119.0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928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1632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74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963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855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1060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338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1110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510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2738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1846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758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486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1808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96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K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12.9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14.7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3.3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3.1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3.9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2.8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13.5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1273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38.3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39.3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29.6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31.1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3.2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329.34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0.37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1942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0.49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1027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2044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985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738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1369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1143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487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2000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1322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870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848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11993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2317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582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1395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749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585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As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15.301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0.025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72.63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0.025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13.76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11.70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3.38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0.028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0.009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0.322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0.239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0.235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0.231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0.154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1.029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3.99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0.180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0.057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0.024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1.363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3.78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0.044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lastRenderedPageBreak/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0.125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Cu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315.66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15.275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1807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0.153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0.138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0.056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0.493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20.799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2.08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Ni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0.847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0.559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0.117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0.738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Pb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3.050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0.025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5.69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1.96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0.035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3.20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0.033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2.81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0.162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5.67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0.368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0.024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V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0.009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1.35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Sb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0.012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1.102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0.210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2.03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0.498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0.131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0.863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0.360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0.464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0.204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Zn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34.438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11.42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1.262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37.5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24.0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62.27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29.5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3.58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47.7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4.27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0.308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20.7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0.036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1.60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0.041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1.683</w:t>
            </w:r>
          </w:p>
        </w:tc>
      </w:tr>
      <w:tr w:rsidR="004431DF" w:rsidRPr="00257907" w:rsidTr="007C0BA8">
        <w:tc>
          <w:tcPr>
            <w:tcW w:w="1276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0.043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0.425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0.052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0.253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4431DF" w:rsidRPr="00257907" w:rsidTr="007C0BA8">
        <w:tc>
          <w:tcPr>
            <w:tcW w:w="1276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0.408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680" w:type="dxa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0.046</w:t>
            </w:r>
          </w:p>
        </w:tc>
      </w:tr>
    </w:tbl>
    <w:p w:rsidR="004431DF" w:rsidRDefault="004431DF" w:rsidP="004431DF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bookmarkStart w:id="1" w:name="_Toc25665280"/>
    </w:p>
    <w:p w:rsidR="006E47C7" w:rsidRDefault="006E47C7" w:rsidP="004431DF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:rsidR="006E47C7" w:rsidRDefault="006E47C7" w:rsidP="004431DF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:rsidR="006E47C7" w:rsidRPr="00257907" w:rsidRDefault="006E47C7" w:rsidP="004431DF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bookmarkStart w:id="2" w:name="_GoBack"/>
      <w:bookmarkEnd w:id="2"/>
    </w:p>
    <w:p w:rsidR="004431DF" w:rsidRPr="00257907" w:rsidRDefault="004431DF" w:rsidP="004431DF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6E47C7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 xml:space="preserve">Appendix </w:t>
      </w:r>
      <w:proofErr w:type="gramStart"/>
      <w:r w:rsidRPr="006E47C7">
        <w:rPr>
          <w:rFonts w:ascii="Times New Roman" w:hAnsi="Times New Roman" w:cs="Times New Roman"/>
          <w:b/>
          <w:sz w:val="20"/>
          <w:szCs w:val="20"/>
          <w:lang w:val="en-GB"/>
        </w:rPr>
        <w:t>2 :</w:t>
      </w:r>
      <w:proofErr w:type="gramEnd"/>
      <w:r w:rsidRPr="0025790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bookmarkEnd w:id="1"/>
      <w:r w:rsidRPr="00257907">
        <w:rPr>
          <w:rFonts w:ascii="Times New Roman" w:hAnsi="Times New Roman" w:cs="Times New Roman"/>
          <w:b/>
          <w:sz w:val="20"/>
          <w:szCs w:val="20"/>
          <w:lang w:val="en-GB"/>
        </w:rPr>
        <w:t xml:space="preserve">Quantities (mg/kg) of elements in the drains per year and per </w:t>
      </w:r>
      <w:proofErr w:type="spellStart"/>
      <w:r w:rsidRPr="00257907">
        <w:rPr>
          <w:rFonts w:ascii="Times New Roman" w:hAnsi="Times New Roman" w:cs="Times New Roman"/>
          <w:b/>
          <w:sz w:val="20"/>
          <w:szCs w:val="20"/>
          <w:lang w:val="en-GB"/>
        </w:rPr>
        <w:t>lysimeter</w:t>
      </w:r>
      <w:proofErr w:type="spellEnd"/>
    </w:p>
    <w:p w:rsidR="004431DF" w:rsidRPr="00257907" w:rsidRDefault="004431DF" w:rsidP="004431DF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57907">
        <w:rPr>
          <w:rFonts w:ascii="Times New Roman" w:hAnsi="Times New Roman" w:cs="Times New Roman"/>
          <w:sz w:val="20"/>
          <w:szCs w:val="20"/>
          <w:lang w:val="en-GB"/>
        </w:rPr>
        <w:t xml:space="preserve">Mass used: 24 kg (of MBR or UMBR) for </w:t>
      </w:r>
      <w:proofErr w:type="spellStart"/>
      <w:r w:rsidRPr="00257907">
        <w:rPr>
          <w:rFonts w:ascii="Times New Roman" w:hAnsi="Times New Roman" w:cs="Times New Roman"/>
          <w:sz w:val="20"/>
          <w:szCs w:val="20"/>
          <w:lang w:val="en-GB"/>
        </w:rPr>
        <w:t>lysimeters</w:t>
      </w:r>
      <w:proofErr w:type="spellEnd"/>
      <w:r w:rsidRPr="00257907">
        <w:rPr>
          <w:rFonts w:ascii="Times New Roman" w:hAnsi="Times New Roman" w:cs="Times New Roman"/>
          <w:sz w:val="20"/>
          <w:szCs w:val="20"/>
          <w:lang w:val="en-GB"/>
        </w:rPr>
        <w:t xml:space="preserve"> 1 to 8 ;  45.49 kg of mining residue for </w:t>
      </w:r>
      <w:proofErr w:type="spellStart"/>
      <w:r w:rsidRPr="00257907">
        <w:rPr>
          <w:rFonts w:ascii="Times New Roman" w:hAnsi="Times New Roman" w:cs="Times New Roman"/>
          <w:sz w:val="20"/>
          <w:szCs w:val="20"/>
          <w:lang w:val="en-GB"/>
        </w:rPr>
        <w:t>lysimeters</w:t>
      </w:r>
      <w:proofErr w:type="spellEnd"/>
      <w:r w:rsidRPr="00257907">
        <w:rPr>
          <w:rFonts w:ascii="Times New Roman" w:hAnsi="Times New Roman" w:cs="Times New Roman"/>
          <w:sz w:val="20"/>
          <w:szCs w:val="20"/>
          <w:lang w:val="en-GB"/>
        </w:rPr>
        <w:t xml:space="preserve"> 9, 10 and 11 ; 37.44 kg of mining residue for </w:t>
      </w:r>
      <w:proofErr w:type="spellStart"/>
      <w:r w:rsidRPr="00257907">
        <w:rPr>
          <w:rFonts w:ascii="Times New Roman" w:hAnsi="Times New Roman" w:cs="Times New Roman"/>
          <w:sz w:val="20"/>
          <w:szCs w:val="20"/>
          <w:lang w:val="en-GB"/>
        </w:rPr>
        <w:t>lysimeters</w:t>
      </w:r>
      <w:proofErr w:type="spellEnd"/>
      <w:r w:rsidRPr="00257907">
        <w:rPr>
          <w:rFonts w:ascii="Times New Roman" w:hAnsi="Times New Roman" w:cs="Times New Roman"/>
          <w:sz w:val="20"/>
          <w:szCs w:val="20"/>
          <w:lang w:val="en-GB"/>
        </w:rPr>
        <w:t xml:space="preserve"> 12, 13 and 14 ; 50.23 kg for the </w:t>
      </w:r>
      <w:proofErr w:type="spellStart"/>
      <w:r w:rsidRPr="00257907">
        <w:rPr>
          <w:rFonts w:ascii="Times New Roman" w:hAnsi="Times New Roman" w:cs="Times New Roman"/>
          <w:sz w:val="20"/>
          <w:szCs w:val="20"/>
          <w:lang w:val="en-GB"/>
        </w:rPr>
        <w:t>lysimeter</w:t>
      </w:r>
      <w:proofErr w:type="spellEnd"/>
      <w:r w:rsidRPr="00257907">
        <w:rPr>
          <w:rFonts w:ascii="Times New Roman" w:hAnsi="Times New Roman" w:cs="Times New Roman"/>
          <w:sz w:val="20"/>
          <w:szCs w:val="20"/>
          <w:lang w:val="en-GB"/>
        </w:rPr>
        <w:t xml:space="preserve"> 15 and 1087 kg for the </w:t>
      </w:r>
      <w:proofErr w:type="spellStart"/>
      <w:r w:rsidRPr="00257907">
        <w:rPr>
          <w:rFonts w:ascii="Times New Roman" w:hAnsi="Times New Roman" w:cs="Times New Roman"/>
          <w:sz w:val="20"/>
          <w:szCs w:val="20"/>
          <w:lang w:val="en-GB"/>
        </w:rPr>
        <w:t>lysimeter</w:t>
      </w:r>
      <w:proofErr w:type="spellEnd"/>
      <w:r w:rsidRPr="00257907">
        <w:rPr>
          <w:rFonts w:ascii="Times New Roman" w:hAnsi="Times New Roman" w:cs="Times New Roman"/>
          <w:sz w:val="20"/>
          <w:szCs w:val="20"/>
          <w:lang w:val="en-GB"/>
        </w:rPr>
        <w:t xml:space="preserve"> 16.</w:t>
      </w:r>
    </w:p>
    <w:p w:rsidR="004431DF" w:rsidRPr="00257907" w:rsidRDefault="004431DF" w:rsidP="004431DF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57907">
        <w:rPr>
          <w:rFonts w:ascii="Times New Roman" w:hAnsi="Times New Roman" w:cs="Times New Roman"/>
          <w:sz w:val="20"/>
          <w:szCs w:val="20"/>
          <w:lang w:val="en-GB"/>
        </w:rPr>
        <w:t>In bold: cumulative quantity over 5 or 4 years</w:t>
      </w:r>
    </w:p>
    <w:p w:rsidR="004431DF" w:rsidRPr="00257907" w:rsidRDefault="004431DF" w:rsidP="004431D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257907">
        <w:rPr>
          <w:rFonts w:ascii="Times New Roman" w:hAnsi="Times New Roman" w:cs="Times New Roman"/>
          <w:sz w:val="20"/>
          <w:szCs w:val="20"/>
        </w:rPr>
        <w:t>Quantity</w:t>
      </w:r>
      <w:proofErr w:type="spellEnd"/>
      <w:r w:rsidRPr="00257907">
        <w:rPr>
          <w:rFonts w:ascii="Times New Roman" w:hAnsi="Times New Roman" w:cs="Times New Roman"/>
          <w:sz w:val="20"/>
          <w:szCs w:val="20"/>
        </w:rPr>
        <w:t xml:space="preserve"> (if value &lt; LQ = 0)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545"/>
        <w:gridCol w:w="635"/>
        <w:gridCol w:w="545"/>
        <w:gridCol w:w="545"/>
        <w:gridCol w:w="635"/>
        <w:gridCol w:w="545"/>
        <w:gridCol w:w="635"/>
      </w:tblGrid>
      <w:tr w:rsidR="004431DF" w:rsidRPr="00257907" w:rsidTr="007C0BA8"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Elements</w:t>
            </w:r>
            <w:proofErr w:type="spellEnd"/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(mg/kg) / </w:t>
            </w:r>
            <w:proofErr w:type="spellStart"/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Lysimeter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DCE6F1"/>
            <w:noWrap/>
            <w:vAlign w:val="center"/>
            <w:hideMark/>
          </w:tcPr>
          <w:p w:rsidR="004431DF" w:rsidRPr="00257907" w:rsidRDefault="004431DF" w:rsidP="007C0BA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14</w:t>
            </w:r>
          </w:p>
        </w:tc>
      </w:tr>
      <w:tr w:rsidR="004431DF" w:rsidRPr="00257907" w:rsidTr="007C0BA8"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Element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Al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23.6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2727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74.9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934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364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765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663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74.9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Si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93.6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66.6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48.9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49.8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1.4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47.7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Fe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16749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156.8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6051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2969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4948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2781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156.8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Ca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1326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611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1031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856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917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392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1055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325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281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263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138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346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217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586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462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512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470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879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Mn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2.6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2.5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Mg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217.6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22.1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15.9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14.1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94.5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86.3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172.8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115.6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18.4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32.3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22.5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3.1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30.7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1.4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60.6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71.9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149.9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2310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1105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1354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104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852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540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573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150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143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780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1209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102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K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381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5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361.6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lastRenderedPageBreak/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19.8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15.0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25.4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4.4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0.63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683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0.40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551.69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44.69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50.74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35.45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0.38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1899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622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1158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293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10029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750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1000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1293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414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787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446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318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641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96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6900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7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412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236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187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2043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502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672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As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39.821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0.016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19.926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6.669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6.731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6.495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Cd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0.646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1.061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0.258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0.476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0.437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Co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3.367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1.135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1.124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0.027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0.837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1.105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Cr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2.722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0.132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1.063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0.515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0.273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0.871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0.127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Cu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651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13.607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497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108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0.283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13.584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Mo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0.088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1.787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0.581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0.297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0.471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0.438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Ni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2.070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0.626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1.117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0.199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0.433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0.322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0.607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lastRenderedPageBreak/>
              <w:t>Pb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0.069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10.762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0.200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1.807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0.014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2.355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0.107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1.245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0.535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1.331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0.462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1.203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0.374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4.627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0.265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0.436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V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0.107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0.942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0.008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0.379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0.214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0.066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0.349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0.006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Sb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0.198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0.198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Se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0.028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2.943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0.342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0.164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0.985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0.005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1.879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0.315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0.155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Zn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0.095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86.9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0.049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24.4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1.257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30.4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year2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6.9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17.6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12.3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20.4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0.004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16.9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0.027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2.6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1.249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Ce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1.046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0.032</w:t>
            </w: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0.206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</w:tr>
      <w:tr w:rsidR="004431DF" w:rsidRPr="00257907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0.023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0.146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0.000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4431DF" w:rsidRPr="00C216F4" w:rsidTr="007C0BA8"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year5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rPr>
                <w:rFonts w:ascii="Times New Roman" w:hAnsi="Times New Roman" w:cs="Times New Roman"/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0.694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257907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0.001</w:t>
            </w:r>
          </w:p>
        </w:tc>
        <w:tc>
          <w:tcPr>
            <w:tcW w:w="0" w:type="auto"/>
            <w:noWrap/>
            <w:vAlign w:val="bottom"/>
            <w:hideMark/>
          </w:tcPr>
          <w:p w:rsidR="004431DF" w:rsidRPr="00020818" w:rsidRDefault="004431DF" w:rsidP="007C0BA8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2579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0.032</w:t>
            </w:r>
          </w:p>
        </w:tc>
      </w:tr>
    </w:tbl>
    <w:p w:rsidR="004431DF" w:rsidRPr="00C216F4" w:rsidRDefault="004431DF" w:rsidP="004431DF">
      <w:pPr>
        <w:rPr>
          <w:rStyle w:val="text"/>
          <w:rFonts w:ascii="Times New Roman" w:hAnsi="Times New Roman" w:cs="Times New Roman"/>
          <w:sz w:val="20"/>
          <w:szCs w:val="20"/>
        </w:rPr>
      </w:pPr>
    </w:p>
    <w:p w:rsidR="004431DF" w:rsidRDefault="004431DF"/>
    <w:sectPr w:rsidR="00443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AAE462A8"/>
    <w:lvl w:ilvl="0">
      <w:start w:val="1"/>
      <w:numFmt w:val="decimal"/>
      <w:lvlText w:val="%1."/>
      <w:legacy w:legacy="1" w:legacySpace="144" w:legacyIndent="0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egacy w:legacy="1" w:legacySpace="144" w:legacyIndent="0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egacy w:legacy="1" w:legacySpace="144" w:legacyIndent="0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egacy w:legacy="1" w:legacySpace="144" w:legacyIndent="0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00817FB7"/>
    <w:multiLevelType w:val="multilevel"/>
    <w:tmpl w:val="CF28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D04A11"/>
    <w:multiLevelType w:val="hybridMultilevel"/>
    <w:tmpl w:val="778CAA02"/>
    <w:lvl w:ilvl="0" w:tplc="4AECD194">
      <w:start w:val="2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D090D7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4C4E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277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166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5C6C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22F2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8B3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E20A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D07CB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>
    <w:nsid w:val="13A3762A"/>
    <w:multiLevelType w:val="multilevel"/>
    <w:tmpl w:val="1C0E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6D5E2A"/>
    <w:multiLevelType w:val="multilevel"/>
    <w:tmpl w:val="5C1E6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496045"/>
    <w:multiLevelType w:val="hybridMultilevel"/>
    <w:tmpl w:val="F4E81BF6"/>
    <w:lvl w:ilvl="0" w:tplc="2C46D9C2">
      <w:start w:val="1"/>
      <w:numFmt w:val="bullet"/>
      <w:pStyle w:val="Listedesannexes"/>
      <w:lvlText w:val="-"/>
      <w:lvlJc w:val="left"/>
      <w:pPr>
        <w:ind w:left="720" w:hanging="360"/>
      </w:pPr>
      <w:rPr>
        <w:rFonts w:ascii="Arial" w:hAnsi="Arial" w:hint="default"/>
      </w:rPr>
    </w:lvl>
    <w:lvl w:ilvl="1" w:tplc="87D09A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E661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BE3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AEA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B251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A492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205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DA61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3E0431"/>
    <w:multiLevelType w:val="hybridMultilevel"/>
    <w:tmpl w:val="D3C4AA5A"/>
    <w:lvl w:ilvl="0" w:tplc="13945E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90261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0B8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DE4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475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C29A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FE53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2421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1AA7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92CE4"/>
    <w:multiLevelType w:val="hybridMultilevel"/>
    <w:tmpl w:val="BFDCF5DA"/>
    <w:lvl w:ilvl="0" w:tplc="4080F3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D04CAB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26EE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FCB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A05D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5A41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8AAA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48B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AC3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F43ABE"/>
    <w:multiLevelType w:val="hybridMultilevel"/>
    <w:tmpl w:val="D474064E"/>
    <w:lvl w:ilvl="0" w:tplc="250477B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73CDE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7039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FEC5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A55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B4B5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F2D0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1AB2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ACF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253B98"/>
    <w:multiLevelType w:val="hybridMultilevel"/>
    <w:tmpl w:val="A31AC554"/>
    <w:lvl w:ilvl="0" w:tplc="42C27F24">
      <w:start w:val="2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F3A813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A828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89C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E6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8222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A2A8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D800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1058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13F3E"/>
    <w:multiLevelType w:val="multilevel"/>
    <w:tmpl w:val="F804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08269F"/>
    <w:multiLevelType w:val="hybridMultilevel"/>
    <w:tmpl w:val="AF02767C"/>
    <w:lvl w:ilvl="0" w:tplc="9898673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A3242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4858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44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C31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6A00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52B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1CAE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C48C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FF0724"/>
    <w:multiLevelType w:val="hybridMultilevel"/>
    <w:tmpl w:val="4358F3EC"/>
    <w:lvl w:ilvl="0" w:tplc="6108E8C8">
      <w:start w:val="1"/>
      <w:numFmt w:val="decimal"/>
      <w:lvlText w:val="%1."/>
      <w:lvlJc w:val="left"/>
      <w:pPr>
        <w:ind w:left="720" w:hanging="360"/>
      </w:pPr>
    </w:lvl>
    <w:lvl w:ilvl="1" w:tplc="04605766" w:tentative="1">
      <w:start w:val="1"/>
      <w:numFmt w:val="lowerLetter"/>
      <w:lvlText w:val="%2."/>
      <w:lvlJc w:val="left"/>
      <w:pPr>
        <w:ind w:left="1440" w:hanging="360"/>
      </w:pPr>
    </w:lvl>
    <w:lvl w:ilvl="2" w:tplc="4606DA6A" w:tentative="1">
      <w:start w:val="1"/>
      <w:numFmt w:val="lowerRoman"/>
      <w:lvlText w:val="%3."/>
      <w:lvlJc w:val="right"/>
      <w:pPr>
        <w:ind w:left="2160" w:hanging="180"/>
      </w:pPr>
    </w:lvl>
    <w:lvl w:ilvl="3" w:tplc="AF340288" w:tentative="1">
      <w:start w:val="1"/>
      <w:numFmt w:val="decimal"/>
      <w:lvlText w:val="%4."/>
      <w:lvlJc w:val="left"/>
      <w:pPr>
        <w:ind w:left="2880" w:hanging="360"/>
      </w:pPr>
    </w:lvl>
    <w:lvl w:ilvl="4" w:tplc="9B36F0E0" w:tentative="1">
      <w:start w:val="1"/>
      <w:numFmt w:val="lowerLetter"/>
      <w:lvlText w:val="%5."/>
      <w:lvlJc w:val="left"/>
      <w:pPr>
        <w:ind w:left="3600" w:hanging="360"/>
      </w:pPr>
    </w:lvl>
    <w:lvl w:ilvl="5" w:tplc="6EC268FC" w:tentative="1">
      <w:start w:val="1"/>
      <w:numFmt w:val="lowerRoman"/>
      <w:lvlText w:val="%6."/>
      <w:lvlJc w:val="right"/>
      <w:pPr>
        <w:ind w:left="4320" w:hanging="180"/>
      </w:pPr>
    </w:lvl>
    <w:lvl w:ilvl="6" w:tplc="F47AA9F6" w:tentative="1">
      <w:start w:val="1"/>
      <w:numFmt w:val="decimal"/>
      <w:lvlText w:val="%7."/>
      <w:lvlJc w:val="left"/>
      <w:pPr>
        <w:ind w:left="5040" w:hanging="360"/>
      </w:pPr>
    </w:lvl>
    <w:lvl w:ilvl="7" w:tplc="BAB0A14C" w:tentative="1">
      <w:start w:val="1"/>
      <w:numFmt w:val="lowerLetter"/>
      <w:lvlText w:val="%8."/>
      <w:lvlJc w:val="left"/>
      <w:pPr>
        <w:ind w:left="5760" w:hanging="360"/>
      </w:pPr>
    </w:lvl>
    <w:lvl w:ilvl="8" w:tplc="915AD7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4D19B8"/>
    <w:multiLevelType w:val="hybridMultilevel"/>
    <w:tmpl w:val="71789F5A"/>
    <w:lvl w:ilvl="0" w:tplc="D796334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72D6E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A0D6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6B4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ADD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B265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42A0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67E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E4F2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5B4599"/>
    <w:multiLevelType w:val="hybridMultilevel"/>
    <w:tmpl w:val="B0FC2866"/>
    <w:lvl w:ilvl="0" w:tplc="79E6CD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B78642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201B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D854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E2F9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DE13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4CA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87F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1E5E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2A6AD5"/>
    <w:multiLevelType w:val="hybridMultilevel"/>
    <w:tmpl w:val="7DE2A5BA"/>
    <w:lvl w:ilvl="0" w:tplc="549C6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AC3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ECCF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E6D7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340E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56B1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C84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E8E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82FE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1142B7"/>
    <w:multiLevelType w:val="hybridMultilevel"/>
    <w:tmpl w:val="BFDCF5DA"/>
    <w:lvl w:ilvl="0" w:tplc="CAD26A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2AE277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60E5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96B1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E010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9AD5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7456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40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F883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185DF7"/>
    <w:multiLevelType w:val="hybridMultilevel"/>
    <w:tmpl w:val="0AF6EAD8"/>
    <w:lvl w:ilvl="0" w:tplc="BA98F7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024CF4" w:tentative="1">
      <w:start w:val="1"/>
      <w:numFmt w:val="lowerLetter"/>
      <w:lvlText w:val="%2."/>
      <w:lvlJc w:val="left"/>
      <w:pPr>
        <w:ind w:left="1440" w:hanging="360"/>
      </w:pPr>
    </w:lvl>
    <w:lvl w:ilvl="2" w:tplc="B8FEA19A" w:tentative="1">
      <w:start w:val="1"/>
      <w:numFmt w:val="lowerRoman"/>
      <w:lvlText w:val="%3."/>
      <w:lvlJc w:val="right"/>
      <w:pPr>
        <w:ind w:left="2160" w:hanging="180"/>
      </w:pPr>
    </w:lvl>
    <w:lvl w:ilvl="3" w:tplc="17686152" w:tentative="1">
      <w:start w:val="1"/>
      <w:numFmt w:val="decimal"/>
      <w:lvlText w:val="%4."/>
      <w:lvlJc w:val="left"/>
      <w:pPr>
        <w:ind w:left="2880" w:hanging="360"/>
      </w:pPr>
    </w:lvl>
    <w:lvl w:ilvl="4" w:tplc="FCF883CE" w:tentative="1">
      <w:start w:val="1"/>
      <w:numFmt w:val="lowerLetter"/>
      <w:lvlText w:val="%5."/>
      <w:lvlJc w:val="left"/>
      <w:pPr>
        <w:ind w:left="3600" w:hanging="360"/>
      </w:pPr>
    </w:lvl>
    <w:lvl w:ilvl="5" w:tplc="1C3A338C" w:tentative="1">
      <w:start w:val="1"/>
      <w:numFmt w:val="lowerRoman"/>
      <w:lvlText w:val="%6."/>
      <w:lvlJc w:val="right"/>
      <w:pPr>
        <w:ind w:left="4320" w:hanging="180"/>
      </w:pPr>
    </w:lvl>
    <w:lvl w:ilvl="6" w:tplc="EA1E0A3C" w:tentative="1">
      <w:start w:val="1"/>
      <w:numFmt w:val="decimal"/>
      <w:lvlText w:val="%7."/>
      <w:lvlJc w:val="left"/>
      <w:pPr>
        <w:ind w:left="5040" w:hanging="360"/>
      </w:pPr>
    </w:lvl>
    <w:lvl w:ilvl="7" w:tplc="DD9A0AC2" w:tentative="1">
      <w:start w:val="1"/>
      <w:numFmt w:val="lowerLetter"/>
      <w:lvlText w:val="%8."/>
      <w:lvlJc w:val="left"/>
      <w:pPr>
        <w:ind w:left="5760" w:hanging="360"/>
      </w:pPr>
    </w:lvl>
    <w:lvl w:ilvl="8" w:tplc="F15C0B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2C2913"/>
    <w:multiLevelType w:val="multilevel"/>
    <w:tmpl w:val="FFE6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977867"/>
    <w:multiLevelType w:val="hybridMultilevel"/>
    <w:tmpl w:val="2B4C5F84"/>
    <w:lvl w:ilvl="0" w:tplc="3DF68D7E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C7D4BA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027A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26D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A01E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BEB1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41D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A481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08E4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231869"/>
    <w:multiLevelType w:val="hybridMultilevel"/>
    <w:tmpl w:val="70C6D3D4"/>
    <w:lvl w:ilvl="0" w:tplc="DF88F19A">
      <w:start w:val="4070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38821E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C81F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4219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FE1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0E5D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D6A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848E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C8F9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AC70CB"/>
    <w:multiLevelType w:val="hybridMultilevel"/>
    <w:tmpl w:val="A2B6CB40"/>
    <w:lvl w:ilvl="0" w:tplc="5CF487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886B72" w:tentative="1">
      <w:start w:val="1"/>
      <w:numFmt w:val="lowerLetter"/>
      <w:lvlText w:val="%2."/>
      <w:lvlJc w:val="left"/>
      <w:pPr>
        <w:ind w:left="1440" w:hanging="360"/>
      </w:pPr>
    </w:lvl>
    <w:lvl w:ilvl="2" w:tplc="87B81B58" w:tentative="1">
      <w:start w:val="1"/>
      <w:numFmt w:val="lowerRoman"/>
      <w:lvlText w:val="%3."/>
      <w:lvlJc w:val="right"/>
      <w:pPr>
        <w:ind w:left="2160" w:hanging="180"/>
      </w:pPr>
    </w:lvl>
    <w:lvl w:ilvl="3" w:tplc="5C021E10" w:tentative="1">
      <w:start w:val="1"/>
      <w:numFmt w:val="decimal"/>
      <w:lvlText w:val="%4."/>
      <w:lvlJc w:val="left"/>
      <w:pPr>
        <w:ind w:left="2880" w:hanging="360"/>
      </w:pPr>
    </w:lvl>
    <w:lvl w:ilvl="4" w:tplc="AD3AFB4C" w:tentative="1">
      <w:start w:val="1"/>
      <w:numFmt w:val="lowerLetter"/>
      <w:lvlText w:val="%5."/>
      <w:lvlJc w:val="left"/>
      <w:pPr>
        <w:ind w:left="3600" w:hanging="360"/>
      </w:pPr>
    </w:lvl>
    <w:lvl w:ilvl="5" w:tplc="3AFEA1FA" w:tentative="1">
      <w:start w:val="1"/>
      <w:numFmt w:val="lowerRoman"/>
      <w:lvlText w:val="%6."/>
      <w:lvlJc w:val="right"/>
      <w:pPr>
        <w:ind w:left="4320" w:hanging="180"/>
      </w:pPr>
    </w:lvl>
    <w:lvl w:ilvl="6" w:tplc="748821BC" w:tentative="1">
      <w:start w:val="1"/>
      <w:numFmt w:val="decimal"/>
      <w:lvlText w:val="%7."/>
      <w:lvlJc w:val="left"/>
      <w:pPr>
        <w:ind w:left="5040" w:hanging="360"/>
      </w:pPr>
    </w:lvl>
    <w:lvl w:ilvl="7" w:tplc="93C80B92" w:tentative="1">
      <w:start w:val="1"/>
      <w:numFmt w:val="lowerLetter"/>
      <w:lvlText w:val="%8."/>
      <w:lvlJc w:val="left"/>
      <w:pPr>
        <w:ind w:left="5760" w:hanging="360"/>
      </w:pPr>
    </w:lvl>
    <w:lvl w:ilvl="8" w:tplc="3F7C08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5968EA"/>
    <w:multiLevelType w:val="hybridMultilevel"/>
    <w:tmpl w:val="BFDCF5DA"/>
    <w:lvl w:ilvl="0" w:tplc="4E14D0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2E252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64C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604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242F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6E48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E669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A12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80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553C8E"/>
    <w:multiLevelType w:val="hybridMultilevel"/>
    <w:tmpl w:val="226E2C6E"/>
    <w:lvl w:ilvl="0" w:tplc="0B52B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66D58A" w:tentative="1">
      <w:start w:val="1"/>
      <w:numFmt w:val="lowerLetter"/>
      <w:lvlText w:val="%2."/>
      <w:lvlJc w:val="left"/>
      <w:pPr>
        <w:ind w:left="1440" w:hanging="360"/>
      </w:pPr>
    </w:lvl>
    <w:lvl w:ilvl="2" w:tplc="A5C6349A" w:tentative="1">
      <w:start w:val="1"/>
      <w:numFmt w:val="lowerRoman"/>
      <w:lvlText w:val="%3."/>
      <w:lvlJc w:val="right"/>
      <w:pPr>
        <w:ind w:left="2160" w:hanging="180"/>
      </w:pPr>
    </w:lvl>
    <w:lvl w:ilvl="3" w:tplc="87B6B856" w:tentative="1">
      <w:start w:val="1"/>
      <w:numFmt w:val="decimal"/>
      <w:lvlText w:val="%4."/>
      <w:lvlJc w:val="left"/>
      <w:pPr>
        <w:ind w:left="2880" w:hanging="360"/>
      </w:pPr>
    </w:lvl>
    <w:lvl w:ilvl="4" w:tplc="3536B558" w:tentative="1">
      <w:start w:val="1"/>
      <w:numFmt w:val="lowerLetter"/>
      <w:lvlText w:val="%5."/>
      <w:lvlJc w:val="left"/>
      <w:pPr>
        <w:ind w:left="3600" w:hanging="360"/>
      </w:pPr>
    </w:lvl>
    <w:lvl w:ilvl="5" w:tplc="92487424" w:tentative="1">
      <w:start w:val="1"/>
      <w:numFmt w:val="lowerRoman"/>
      <w:lvlText w:val="%6."/>
      <w:lvlJc w:val="right"/>
      <w:pPr>
        <w:ind w:left="4320" w:hanging="180"/>
      </w:pPr>
    </w:lvl>
    <w:lvl w:ilvl="6" w:tplc="E73C9598" w:tentative="1">
      <w:start w:val="1"/>
      <w:numFmt w:val="decimal"/>
      <w:lvlText w:val="%7."/>
      <w:lvlJc w:val="left"/>
      <w:pPr>
        <w:ind w:left="5040" w:hanging="360"/>
      </w:pPr>
    </w:lvl>
    <w:lvl w:ilvl="7" w:tplc="4F66559E" w:tentative="1">
      <w:start w:val="1"/>
      <w:numFmt w:val="lowerLetter"/>
      <w:lvlText w:val="%8."/>
      <w:lvlJc w:val="left"/>
      <w:pPr>
        <w:ind w:left="5760" w:hanging="360"/>
      </w:pPr>
    </w:lvl>
    <w:lvl w:ilvl="8" w:tplc="F37C7CA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6"/>
  </w:num>
  <w:num w:numId="4">
    <w:abstractNumId w:val="13"/>
  </w:num>
  <w:num w:numId="5">
    <w:abstractNumId w:val="6"/>
  </w:num>
  <w:num w:numId="6">
    <w:abstractNumId w:val="15"/>
  </w:num>
  <w:num w:numId="7">
    <w:abstractNumId w:val="2"/>
  </w:num>
  <w:num w:numId="8">
    <w:abstractNumId w:val="9"/>
  </w:num>
  <w:num w:numId="9">
    <w:abstractNumId w:val="0"/>
  </w:num>
  <w:num w:numId="10">
    <w:abstractNumId w:val="10"/>
  </w:num>
  <w:num w:numId="11">
    <w:abstractNumId w:val="20"/>
  </w:num>
  <w:num w:numId="12">
    <w:abstractNumId w:val="1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8"/>
  </w:num>
  <w:num w:numId="16">
    <w:abstractNumId w:val="14"/>
  </w:num>
  <w:num w:numId="17">
    <w:abstractNumId w:val="23"/>
  </w:num>
  <w:num w:numId="18">
    <w:abstractNumId w:val="17"/>
  </w:num>
  <w:num w:numId="19">
    <w:abstractNumId w:val="8"/>
  </w:num>
  <w:num w:numId="20">
    <w:abstractNumId w:val="22"/>
  </w:num>
  <w:num w:numId="21">
    <w:abstractNumId w:val="24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4"/>
  </w:num>
  <w:num w:numId="27">
    <w:abstractNumId w:val="19"/>
  </w:num>
  <w:num w:numId="28">
    <w:abstractNumId w:val="1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1DF"/>
    <w:rsid w:val="00186970"/>
    <w:rsid w:val="004431DF"/>
    <w:rsid w:val="006E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1DF"/>
  </w:style>
  <w:style w:type="paragraph" w:styleId="Titre1">
    <w:name w:val="heading 1"/>
    <w:aliases w:val="Titre 1 - 2.2.3.3,heading 1"/>
    <w:basedOn w:val="Normal"/>
    <w:next w:val="Normal"/>
    <w:link w:val="Titre1Car"/>
    <w:qFormat/>
    <w:rsid w:val="004431DF"/>
    <w:pPr>
      <w:keepNext/>
      <w:keepLines/>
      <w:numPr>
        <w:numId w:val="1"/>
      </w:numPr>
      <w:spacing w:before="240" w:after="120" w:line="240" w:lineRule="auto"/>
      <w:ind w:left="431" w:hanging="431"/>
      <w:jc w:val="both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Titre2">
    <w:name w:val="heading 2"/>
    <w:aliases w:val="Titre 2 - 2.2.4,heading 2"/>
    <w:basedOn w:val="Normal"/>
    <w:next w:val="Normal"/>
    <w:link w:val="Titre2Car"/>
    <w:unhideWhenUsed/>
    <w:qFormat/>
    <w:rsid w:val="004431DF"/>
    <w:pPr>
      <w:keepNext/>
      <w:keepLines/>
      <w:numPr>
        <w:ilvl w:val="1"/>
        <w:numId w:val="1"/>
      </w:numPr>
      <w:spacing w:before="240" w:after="120" w:line="240" w:lineRule="auto"/>
      <w:ind w:left="578" w:hanging="578"/>
      <w:jc w:val="both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Titre3">
    <w:name w:val="heading 3"/>
    <w:aliases w:val="point 1"/>
    <w:basedOn w:val="Normal"/>
    <w:next w:val="Normal"/>
    <w:link w:val="Titre3Car"/>
    <w:unhideWhenUsed/>
    <w:qFormat/>
    <w:rsid w:val="004431DF"/>
    <w:pPr>
      <w:keepNext/>
      <w:keepLines/>
      <w:numPr>
        <w:ilvl w:val="2"/>
        <w:numId w:val="1"/>
      </w:numPr>
      <w:spacing w:before="240" w:after="120" w:line="240" w:lineRule="auto"/>
      <w:jc w:val="both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Titre4">
    <w:name w:val="heading 4"/>
    <w:aliases w:val="Titre 10"/>
    <w:basedOn w:val="Normal"/>
    <w:next w:val="Normal"/>
    <w:link w:val="Titre4Car"/>
    <w:unhideWhenUsed/>
    <w:qFormat/>
    <w:rsid w:val="004431DF"/>
    <w:pPr>
      <w:keepNext/>
      <w:keepLines/>
      <w:numPr>
        <w:ilvl w:val="3"/>
        <w:numId w:val="1"/>
      </w:numPr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paragraph" w:styleId="Titre5">
    <w:name w:val="heading 5"/>
    <w:basedOn w:val="Normal"/>
    <w:next w:val="Normal"/>
    <w:link w:val="Titre5Car"/>
    <w:unhideWhenUsed/>
    <w:qFormat/>
    <w:rsid w:val="004431DF"/>
    <w:pPr>
      <w:keepNext/>
      <w:keepLines/>
      <w:numPr>
        <w:ilvl w:val="4"/>
        <w:numId w:val="1"/>
      </w:numPr>
      <w:spacing w:before="40" w:after="0" w:line="240" w:lineRule="auto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Titre6">
    <w:name w:val="heading 6"/>
    <w:basedOn w:val="Normal"/>
    <w:next w:val="Normal"/>
    <w:link w:val="Titre6Car"/>
    <w:unhideWhenUsed/>
    <w:qFormat/>
    <w:rsid w:val="004431DF"/>
    <w:pPr>
      <w:keepNext/>
      <w:keepLines/>
      <w:numPr>
        <w:ilvl w:val="5"/>
        <w:numId w:val="1"/>
      </w:numPr>
      <w:spacing w:before="40" w:after="0" w:line="240" w:lineRule="auto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Titre7">
    <w:name w:val="heading 7"/>
    <w:basedOn w:val="Normal"/>
    <w:next w:val="Normal"/>
    <w:link w:val="Titre7Car"/>
    <w:uiPriority w:val="99"/>
    <w:unhideWhenUsed/>
    <w:qFormat/>
    <w:rsid w:val="004431DF"/>
    <w:pPr>
      <w:keepNext/>
      <w:keepLines/>
      <w:numPr>
        <w:ilvl w:val="6"/>
        <w:numId w:val="1"/>
      </w:numPr>
      <w:spacing w:before="4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Titre8">
    <w:name w:val="heading 8"/>
    <w:basedOn w:val="Normal"/>
    <w:next w:val="Normal"/>
    <w:link w:val="Titre8Car"/>
    <w:uiPriority w:val="99"/>
    <w:unhideWhenUsed/>
    <w:qFormat/>
    <w:rsid w:val="004431DF"/>
    <w:pPr>
      <w:keepNext/>
      <w:keepLines/>
      <w:numPr>
        <w:ilvl w:val="7"/>
        <w:numId w:val="1"/>
      </w:numPr>
      <w:spacing w:before="40" w:after="0" w:line="24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9"/>
    <w:unhideWhenUsed/>
    <w:qFormat/>
    <w:rsid w:val="004431DF"/>
    <w:pPr>
      <w:keepNext/>
      <w:keepLines/>
      <w:numPr>
        <w:ilvl w:val="8"/>
        <w:numId w:val="1"/>
      </w:numPr>
      <w:spacing w:before="4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 - 2.2.3.3 Car,heading 1 Car"/>
    <w:basedOn w:val="Policepardfaut"/>
    <w:link w:val="Titre1"/>
    <w:rsid w:val="004431DF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2Car">
    <w:name w:val="Titre 2 Car"/>
    <w:aliases w:val="Titre 2 - 2.2.4 Car,heading 2 Car"/>
    <w:basedOn w:val="Policepardfaut"/>
    <w:link w:val="Titre2"/>
    <w:rsid w:val="004431DF"/>
    <w:rPr>
      <w:rFonts w:asciiTheme="majorHAnsi" w:eastAsiaTheme="majorEastAsia" w:hAnsiTheme="majorHAnsi" w:cstheme="majorBidi"/>
      <w:sz w:val="26"/>
      <w:szCs w:val="26"/>
    </w:rPr>
  </w:style>
  <w:style w:type="character" w:customStyle="1" w:styleId="Titre3Car">
    <w:name w:val="Titre 3 Car"/>
    <w:aliases w:val="point 1 Car"/>
    <w:basedOn w:val="Policepardfaut"/>
    <w:link w:val="Titre3"/>
    <w:rsid w:val="004431DF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4Car">
    <w:name w:val="Titre 4 Car"/>
    <w:aliases w:val="Titre 10 Car"/>
    <w:basedOn w:val="Policepardfaut"/>
    <w:link w:val="Titre4"/>
    <w:rsid w:val="004431DF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Titre5Car">
    <w:name w:val="Titre 5 Car"/>
    <w:basedOn w:val="Policepardfaut"/>
    <w:link w:val="Titre5"/>
    <w:rsid w:val="004431DF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Titre6Car">
    <w:name w:val="Titre 6 Car"/>
    <w:basedOn w:val="Policepardfaut"/>
    <w:link w:val="Titre6"/>
    <w:rsid w:val="004431DF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Titre7Car">
    <w:name w:val="Titre 7 Car"/>
    <w:basedOn w:val="Policepardfaut"/>
    <w:link w:val="Titre7"/>
    <w:uiPriority w:val="99"/>
    <w:rsid w:val="004431DF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Titre8Car">
    <w:name w:val="Titre 8 Car"/>
    <w:basedOn w:val="Policepardfaut"/>
    <w:link w:val="Titre8"/>
    <w:uiPriority w:val="99"/>
    <w:rsid w:val="004431D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9"/>
    <w:rsid w:val="004431D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Marquedecommentaire">
    <w:name w:val="annotation reference"/>
    <w:basedOn w:val="Policepardfaut"/>
    <w:uiPriority w:val="99"/>
    <w:semiHidden/>
    <w:unhideWhenUsed/>
    <w:rsid w:val="004431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431D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431DF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31DF"/>
    <w:rPr>
      <w:rFonts w:ascii="Tahoma" w:hAnsi="Tahoma" w:cs="Tahoma"/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431D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431DF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443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1">
    <w:name w:val="Tableau1"/>
    <w:basedOn w:val="Normal"/>
    <w:link w:val="Tableau1Car"/>
    <w:qFormat/>
    <w:rsid w:val="004431DF"/>
    <w:pPr>
      <w:spacing w:after="0" w:line="240" w:lineRule="auto"/>
      <w:jc w:val="center"/>
    </w:pPr>
    <w:rPr>
      <w:rFonts w:ascii="Calibri" w:eastAsia="Times New Roman" w:hAnsi="Calibri" w:cs="Times New Roman"/>
      <w:color w:val="000000"/>
      <w:sz w:val="18"/>
      <w:szCs w:val="18"/>
      <w:lang w:eastAsia="fr-FR"/>
    </w:rPr>
  </w:style>
  <w:style w:type="character" w:customStyle="1" w:styleId="Tableau1Car">
    <w:name w:val="Tableau1 Car"/>
    <w:basedOn w:val="Policepardfaut"/>
    <w:link w:val="Tableau1"/>
    <w:rsid w:val="004431DF"/>
    <w:rPr>
      <w:rFonts w:ascii="Calibri" w:eastAsia="Times New Roman" w:hAnsi="Calibri" w:cs="Times New Roman"/>
      <w:color w:val="000000"/>
      <w:sz w:val="18"/>
      <w:szCs w:val="18"/>
      <w:lang w:eastAsia="fr-FR"/>
    </w:rPr>
  </w:style>
  <w:style w:type="numbering" w:customStyle="1" w:styleId="Aucuneliste1">
    <w:name w:val="Aucune liste1"/>
    <w:next w:val="Aucuneliste"/>
    <w:uiPriority w:val="99"/>
    <w:semiHidden/>
    <w:unhideWhenUsed/>
    <w:rsid w:val="004431DF"/>
  </w:style>
  <w:style w:type="paragraph" w:styleId="PrformatHTML">
    <w:name w:val="HTML Preformatted"/>
    <w:basedOn w:val="Normal"/>
    <w:link w:val="PrformatHTMLCar"/>
    <w:uiPriority w:val="99"/>
    <w:unhideWhenUsed/>
    <w:rsid w:val="004431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4431DF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4431DF"/>
  </w:style>
  <w:style w:type="paragraph" w:customStyle="1" w:styleId="Tab1">
    <w:name w:val="Tab1"/>
    <w:basedOn w:val="Normal"/>
    <w:link w:val="Tab1Car"/>
    <w:qFormat/>
    <w:rsid w:val="004431DF"/>
    <w:pPr>
      <w:widowControl w:val="0"/>
      <w:spacing w:before="60" w:after="60" w:line="240" w:lineRule="auto"/>
      <w:jc w:val="center"/>
    </w:pPr>
    <w:rPr>
      <w:rFonts w:ascii="Arial" w:eastAsia="Times New Roman" w:hAnsi="Arial" w:cs="Times New Roman"/>
      <w:lang w:eastAsia="fr-FR"/>
    </w:rPr>
  </w:style>
  <w:style w:type="character" w:customStyle="1" w:styleId="Tab1Car">
    <w:name w:val="Tab1 Car"/>
    <w:link w:val="Tab1"/>
    <w:rsid w:val="004431DF"/>
    <w:rPr>
      <w:rFonts w:ascii="Arial" w:eastAsia="Times New Roman" w:hAnsi="Arial" w:cs="Times New Roman"/>
      <w:lang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4431DF"/>
    <w:pPr>
      <w:spacing w:line="240" w:lineRule="auto"/>
      <w:jc w:val="center"/>
    </w:pPr>
    <w:rPr>
      <w:i/>
      <w:iCs/>
      <w:sz w:val="20"/>
      <w:szCs w:val="18"/>
    </w:rPr>
  </w:style>
  <w:style w:type="paragraph" w:styleId="Notedebasdepage">
    <w:name w:val="footnote text"/>
    <w:basedOn w:val="Corpsdetexte"/>
    <w:link w:val="NotedebasdepageCar"/>
    <w:uiPriority w:val="99"/>
    <w:semiHidden/>
    <w:rsid w:val="004431DF"/>
    <w:pPr>
      <w:spacing w:before="60" w:after="60" w:line="240" w:lineRule="auto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431DF"/>
    <w:rPr>
      <w:rFonts w:ascii="Arial" w:eastAsia="Times New Roman" w:hAnsi="Arial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4431DF"/>
    <w:rPr>
      <w:vertAlign w:val="superscript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4431D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1"/>
    <w:rsid w:val="004431DF"/>
  </w:style>
  <w:style w:type="character" w:styleId="Lienhypertexte">
    <w:name w:val="Hyperlink"/>
    <w:basedOn w:val="Policepardfaut"/>
    <w:uiPriority w:val="99"/>
    <w:unhideWhenUsed/>
    <w:rsid w:val="004431DF"/>
    <w:rPr>
      <w:color w:val="0000FF" w:themeColor="hyperlink"/>
      <w:u w:val="single"/>
    </w:rPr>
  </w:style>
  <w:style w:type="paragraph" w:customStyle="1" w:styleId="c-article-referencestext">
    <w:name w:val="c-article-references__text"/>
    <w:basedOn w:val="Normal"/>
    <w:rsid w:val="0044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-article-referenceslinks">
    <w:name w:val="c-article-references__links"/>
    <w:basedOn w:val="Normal"/>
    <w:rsid w:val="0044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Ref1">
    <w:name w:val="Ref1"/>
    <w:basedOn w:val="Normal"/>
    <w:link w:val="Ref1Car"/>
    <w:qFormat/>
    <w:rsid w:val="004431DF"/>
    <w:pPr>
      <w:spacing w:after="0" w:line="240" w:lineRule="auto"/>
      <w:ind w:left="284" w:hanging="284"/>
      <w:jc w:val="both"/>
    </w:pPr>
    <w:rPr>
      <w:rFonts w:ascii="Times New Roman" w:eastAsia="Times New Roman" w:hAnsi="Times New Roman" w:cstheme="minorHAnsi"/>
      <w:sz w:val="18"/>
      <w:szCs w:val="18"/>
      <w:lang w:eastAsia="fr-FR"/>
    </w:rPr>
  </w:style>
  <w:style w:type="character" w:customStyle="1" w:styleId="Ref1Car">
    <w:name w:val="Ref1 Car"/>
    <w:basedOn w:val="Policepardfaut"/>
    <w:link w:val="Ref1"/>
    <w:rsid w:val="004431DF"/>
    <w:rPr>
      <w:rFonts w:ascii="Times New Roman" w:eastAsia="Times New Roman" w:hAnsi="Times New Roman" w:cstheme="minorHAnsi"/>
      <w:sz w:val="18"/>
      <w:szCs w:val="18"/>
      <w:lang w:eastAsia="fr-FR"/>
    </w:rPr>
  </w:style>
  <w:style w:type="character" w:styleId="Textedelespacerserv">
    <w:name w:val="Placeholder Text"/>
    <w:basedOn w:val="Policepardfaut"/>
    <w:uiPriority w:val="99"/>
    <w:semiHidden/>
    <w:rsid w:val="004431DF"/>
    <w:rPr>
      <w:color w:val="808080"/>
    </w:rPr>
  </w:style>
  <w:style w:type="paragraph" w:styleId="Titre">
    <w:name w:val="Title"/>
    <w:basedOn w:val="Normal"/>
    <w:next w:val="Normal"/>
    <w:link w:val="TitreCar"/>
    <w:uiPriority w:val="10"/>
    <w:qFormat/>
    <w:rsid w:val="004431DF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431DF"/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paragraph" w:customStyle="1" w:styleId="Rfchrono">
    <w:name w:val="Réf_chrono"/>
    <w:basedOn w:val="Normal"/>
    <w:uiPriority w:val="99"/>
    <w:semiHidden/>
    <w:qFormat/>
    <w:rsid w:val="004431DF"/>
    <w:pPr>
      <w:framePr w:hSpace="142" w:wrap="around" w:vAnchor="text" w:hAnchor="page" w:x="4821" w:y="6522"/>
      <w:spacing w:after="120" w:line="240" w:lineRule="auto"/>
      <w:jc w:val="both"/>
    </w:pPr>
    <w:rPr>
      <w:rFonts w:ascii="Arial" w:hAnsi="Arial" w:cs="Arial"/>
      <w:sz w:val="20"/>
    </w:rPr>
  </w:style>
  <w:style w:type="paragraph" w:styleId="En-tte">
    <w:name w:val="header"/>
    <w:basedOn w:val="Normal"/>
    <w:link w:val="En-tteCar"/>
    <w:uiPriority w:val="99"/>
    <w:unhideWhenUsed/>
    <w:rsid w:val="004431DF"/>
    <w:pPr>
      <w:tabs>
        <w:tab w:val="center" w:pos="4536"/>
        <w:tab w:val="right" w:pos="9072"/>
      </w:tabs>
      <w:spacing w:after="0" w:line="240" w:lineRule="auto"/>
      <w:jc w:val="both"/>
    </w:pPr>
    <w:rPr>
      <w:sz w:val="20"/>
    </w:rPr>
  </w:style>
  <w:style w:type="character" w:customStyle="1" w:styleId="En-tteCar">
    <w:name w:val="En-tête Car"/>
    <w:basedOn w:val="Policepardfaut"/>
    <w:link w:val="En-tte"/>
    <w:uiPriority w:val="99"/>
    <w:rsid w:val="004431DF"/>
    <w:rPr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4431DF"/>
    <w:pPr>
      <w:tabs>
        <w:tab w:val="center" w:pos="4536"/>
        <w:tab w:val="right" w:pos="9072"/>
      </w:tabs>
      <w:spacing w:after="0" w:line="240" w:lineRule="auto"/>
      <w:jc w:val="both"/>
    </w:pPr>
    <w:rPr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4431DF"/>
    <w:rPr>
      <w:sz w:val="20"/>
    </w:rPr>
  </w:style>
  <w:style w:type="paragraph" w:styleId="En-ttedetabledesmatires">
    <w:name w:val="TOC Heading"/>
    <w:basedOn w:val="Titre"/>
    <w:next w:val="Normal"/>
    <w:uiPriority w:val="39"/>
    <w:unhideWhenUsed/>
    <w:qFormat/>
    <w:rsid w:val="004431DF"/>
    <w:pPr>
      <w:jc w:val="center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4431DF"/>
    <w:pPr>
      <w:spacing w:after="100" w:line="240" w:lineRule="auto"/>
      <w:jc w:val="both"/>
    </w:pPr>
    <w:rPr>
      <w:sz w:val="20"/>
    </w:rPr>
  </w:style>
  <w:style w:type="paragraph" w:styleId="Sansinterligne">
    <w:name w:val="No Spacing"/>
    <w:link w:val="SansinterligneCar"/>
    <w:uiPriority w:val="1"/>
    <w:qFormat/>
    <w:rsid w:val="004431DF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4431DF"/>
    <w:rPr>
      <w:rFonts w:eastAsiaTheme="minorEastAsia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4431DF"/>
    <w:pPr>
      <w:tabs>
        <w:tab w:val="left" w:pos="880"/>
        <w:tab w:val="right" w:leader="dot" w:pos="9060"/>
      </w:tabs>
      <w:spacing w:after="100" w:line="240" w:lineRule="auto"/>
      <w:ind w:left="220"/>
      <w:jc w:val="both"/>
    </w:pPr>
    <w:rPr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4431DF"/>
    <w:pPr>
      <w:spacing w:after="100" w:line="240" w:lineRule="auto"/>
      <w:ind w:left="440"/>
      <w:jc w:val="both"/>
    </w:pPr>
    <w:rPr>
      <w:sz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31DF"/>
    <w:pPr>
      <w:spacing w:before="120" w:after="120" w:line="240" w:lineRule="auto"/>
      <w:jc w:val="both"/>
    </w:pPr>
    <w:rPr>
      <w:b/>
      <w:bCs/>
      <w:sz w:val="20"/>
    </w:rPr>
  </w:style>
  <w:style w:type="character" w:customStyle="1" w:styleId="Sous-titreCar">
    <w:name w:val="Sous-titre Car"/>
    <w:basedOn w:val="Policepardfaut"/>
    <w:link w:val="Sous-titre"/>
    <w:uiPriority w:val="11"/>
    <w:rsid w:val="004431DF"/>
    <w:rPr>
      <w:b/>
      <w:bCs/>
      <w:sz w:val="20"/>
    </w:rPr>
  </w:style>
  <w:style w:type="paragraph" w:customStyle="1" w:styleId="Lgendefigureettableau">
    <w:name w:val="Légende figure et tableau"/>
    <w:basedOn w:val="Normal"/>
    <w:link w:val="LgendefigureettableauCar"/>
    <w:qFormat/>
    <w:rsid w:val="004431DF"/>
    <w:pPr>
      <w:spacing w:after="120" w:line="240" w:lineRule="auto"/>
      <w:jc w:val="both"/>
    </w:pPr>
    <w:rPr>
      <w:i/>
      <w:sz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4431DF"/>
    <w:pPr>
      <w:spacing w:after="120" w:line="240" w:lineRule="auto"/>
      <w:ind w:left="720"/>
      <w:contextualSpacing/>
      <w:jc w:val="both"/>
    </w:pPr>
    <w:rPr>
      <w:sz w:val="20"/>
    </w:rPr>
  </w:style>
  <w:style w:type="character" w:customStyle="1" w:styleId="LgendefigureettableauCar">
    <w:name w:val="Légende figure et tableau Car"/>
    <w:basedOn w:val="Policepardfaut"/>
    <w:link w:val="Lgendefigureettableau"/>
    <w:rsid w:val="004431DF"/>
    <w:rPr>
      <w:i/>
      <w:sz w:val="20"/>
    </w:rPr>
  </w:style>
  <w:style w:type="paragraph" w:customStyle="1" w:styleId="Listedesannexes">
    <w:name w:val="Liste des annexes"/>
    <w:basedOn w:val="Paragraphedeliste"/>
    <w:link w:val="ListedesannexesCar"/>
    <w:qFormat/>
    <w:rsid w:val="004431DF"/>
    <w:pPr>
      <w:numPr>
        <w:numId w:val="5"/>
      </w:numPr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4431DF"/>
    <w:rPr>
      <w:sz w:val="20"/>
    </w:rPr>
  </w:style>
  <w:style w:type="character" w:customStyle="1" w:styleId="ListedesannexesCar">
    <w:name w:val="Liste des annexes Car"/>
    <w:basedOn w:val="ParagraphedelisteCar"/>
    <w:link w:val="Listedesannexes"/>
    <w:rsid w:val="004431DF"/>
    <w:rPr>
      <w:sz w:val="20"/>
    </w:rPr>
  </w:style>
  <w:style w:type="paragraph" w:customStyle="1" w:styleId="Normalcentr1">
    <w:name w:val="Normal centré1"/>
    <w:basedOn w:val="Normal"/>
    <w:uiPriority w:val="99"/>
    <w:rsid w:val="004431DF"/>
    <w:pPr>
      <w:tabs>
        <w:tab w:val="left" w:pos="4791"/>
        <w:tab w:val="decimal" w:pos="7456"/>
      </w:tabs>
      <w:spacing w:after="0" w:line="240" w:lineRule="auto"/>
      <w:ind w:left="851" w:right="-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Titre40">
    <w:name w:val="Titre4"/>
    <w:basedOn w:val="Normal"/>
    <w:uiPriority w:val="99"/>
    <w:qFormat/>
    <w:rsid w:val="004431DF"/>
    <w:pPr>
      <w:keepNext/>
      <w:spacing w:before="240" w:after="60" w:line="240" w:lineRule="auto"/>
      <w:jc w:val="both"/>
      <w:outlineLvl w:val="6"/>
    </w:pPr>
    <w:rPr>
      <w:rFonts w:ascii="Arial" w:eastAsia="Times New Roman" w:hAnsi="Arial" w:cs="Times New Roman"/>
      <w:smallCaps/>
      <w:sz w:val="24"/>
      <w:szCs w:val="20"/>
      <w:lang w:eastAsia="fr-FR"/>
    </w:rPr>
  </w:style>
  <w:style w:type="paragraph" w:customStyle="1" w:styleId="Default">
    <w:name w:val="Default"/>
    <w:uiPriority w:val="99"/>
    <w:rsid w:val="004431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4431DF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44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6">
    <w:name w:val="xl66"/>
    <w:basedOn w:val="Normal"/>
    <w:uiPriority w:val="99"/>
    <w:rsid w:val="0044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uiPriority w:val="99"/>
    <w:rsid w:val="004431DF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uiPriority w:val="99"/>
    <w:rsid w:val="004431DF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9">
    <w:name w:val="xl69"/>
    <w:basedOn w:val="Normal"/>
    <w:uiPriority w:val="99"/>
    <w:rsid w:val="004431DF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1">
    <w:name w:val="xl71"/>
    <w:basedOn w:val="Normal"/>
    <w:uiPriority w:val="99"/>
    <w:rsid w:val="004431DF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3">
    <w:name w:val="xl73"/>
    <w:basedOn w:val="Normal"/>
    <w:uiPriority w:val="99"/>
    <w:rsid w:val="004431D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4">
    <w:name w:val="xl74"/>
    <w:basedOn w:val="Normal"/>
    <w:uiPriority w:val="99"/>
    <w:rsid w:val="004431D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5">
    <w:name w:val="xl75"/>
    <w:basedOn w:val="Normal"/>
    <w:uiPriority w:val="99"/>
    <w:rsid w:val="004431D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Normalretrait">
    <w:name w:val="Normal retrait"/>
    <w:basedOn w:val="Normal"/>
    <w:link w:val="NormalretraitCar"/>
    <w:qFormat/>
    <w:rsid w:val="004431DF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18"/>
      <w:szCs w:val="18"/>
      <w:lang w:eastAsia="fr-FR"/>
    </w:rPr>
  </w:style>
  <w:style w:type="character" w:customStyle="1" w:styleId="NormalretraitCar">
    <w:name w:val="Normal retrait Car"/>
    <w:link w:val="Normalretrait"/>
    <w:rsid w:val="004431DF"/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styleId="Tabledesillustrations">
    <w:name w:val="table of figures"/>
    <w:basedOn w:val="Normal"/>
    <w:next w:val="Normal"/>
    <w:uiPriority w:val="99"/>
    <w:unhideWhenUsed/>
    <w:rsid w:val="004431DF"/>
    <w:pPr>
      <w:spacing w:after="0" w:line="240" w:lineRule="auto"/>
      <w:jc w:val="both"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4431DF"/>
    <w:pPr>
      <w:spacing w:after="0" w:line="240" w:lineRule="auto"/>
    </w:pPr>
    <w:rPr>
      <w:rFonts w:ascii="Calibri" w:hAnsi="Calibri" w:cs="Calibri"/>
      <w:lang w:eastAsia="fr-FR"/>
    </w:rPr>
  </w:style>
  <w:style w:type="character" w:customStyle="1" w:styleId="Titre1Car1">
    <w:name w:val="Titre 1 Car1"/>
    <w:aliases w:val="Titre 1 - 2.2.3.3 Car1,heading 1 Car1"/>
    <w:basedOn w:val="Policepardfaut"/>
    <w:rsid w:val="004431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1">
    <w:name w:val="Titre 2 Car1"/>
    <w:aliases w:val="Titre 2 - 2.2.4 Car1,heading 2 Car1"/>
    <w:basedOn w:val="Policepardfaut"/>
    <w:semiHidden/>
    <w:rsid w:val="004431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3Car1">
    <w:name w:val="Titre 3 Car1"/>
    <w:aliases w:val="point 1 Car1"/>
    <w:basedOn w:val="Policepardfaut"/>
    <w:semiHidden/>
    <w:rsid w:val="004431D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1">
    <w:name w:val="Titre 4 Car1"/>
    <w:aliases w:val="Titre 10 Car1"/>
    <w:basedOn w:val="Policepardfaut"/>
    <w:semiHidden/>
    <w:rsid w:val="004431DF"/>
    <w:rPr>
      <w:rFonts w:asciiTheme="majorHAnsi" w:eastAsiaTheme="majorEastAsia" w:hAnsiTheme="majorHAnsi" w:cstheme="majorBidi"/>
      <w:i/>
      <w:iCs/>
      <w:color w:val="365F91" w:themeColor="accent1" w:themeShade="BF"/>
      <w:szCs w:val="22"/>
    </w:rPr>
  </w:style>
  <w:style w:type="paragraph" w:styleId="Rvision">
    <w:name w:val="Revision"/>
    <w:hidden/>
    <w:uiPriority w:val="99"/>
    <w:semiHidden/>
    <w:rsid w:val="004431DF"/>
    <w:pPr>
      <w:spacing w:after="0" w:line="240" w:lineRule="auto"/>
    </w:pPr>
    <w:rPr>
      <w:sz w:val="20"/>
    </w:rPr>
  </w:style>
  <w:style w:type="character" w:customStyle="1" w:styleId="anchor-text">
    <w:name w:val="anchor-text"/>
    <w:basedOn w:val="Policepardfaut"/>
    <w:rsid w:val="004431DF"/>
  </w:style>
  <w:style w:type="character" w:customStyle="1" w:styleId="title-text">
    <w:name w:val="title-text"/>
    <w:basedOn w:val="Policepardfaut"/>
    <w:rsid w:val="004431DF"/>
  </w:style>
  <w:style w:type="character" w:customStyle="1" w:styleId="react-xocs-alternative-link">
    <w:name w:val="react-xocs-alternative-link"/>
    <w:basedOn w:val="Policepardfaut"/>
    <w:rsid w:val="004431DF"/>
  </w:style>
  <w:style w:type="character" w:customStyle="1" w:styleId="given-name">
    <w:name w:val="given-name"/>
    <w:basedOn w:val="Policepardfaut"/>
    <w:rsid w:val="004431DF"/>
  </w:style>
  <w:style w:type="character" w:customStyle="1" w:styleId="text">
    <w:name w:val="text"/>
    <w:basedOn w:val="Policepardfaut"/>
    <w:rsid w:val="004431DF"/>
  </w:style>
  <w:style w:type="character" w:customStyle="1" w:styleId="author-ref">
    <w:name w:val="author-ref"/>
    <w:basedOn w:val="Policepardfaut"/>
    <w:rsid w:val="004431DF"/>
  </w:style>
  <w:style w:type="character" w:customStyle="1" w:styleId="doilabel">
    <w:name w:val="doi__label"/>
    <w:basedOn w:val="Policepardfaut"/>
    <w:rsid w:val="004431DF"/>
  </w:style>
  <w:style w:type="character" w:customStyle="1" w:styleId="sr-only">
    <w:name w:val="sr-only"/>
    <w:basedOn w:val="Policepardfaut"/>
    <w:rsid w:val="004431DF"/>
  </w:style>
  <w:style w:type="character" w:customStyle="1" w:styleId="author">
    <w:name w:val="author"/>
    <w:basedOn w:val="Policepardfaut"/>
    <w:rsid w:val="004431DF"/>
  </w:style>
  <w:style w:type="character" w:styleId="Accentuation">
    <w:name w:val="Emphasis"/>
    <w:basedOn w:val="Policepardfaut"/>
    <w:uiPriority w:val="20"/>
    <w:qFormat/>
    <w:rsid w:val="004431DF"/>
    <w:rPr>
      <w:i/>
      <w:iCs/>
    </w:rPr>
  </w:style>
  <w:style w:type="character" w:customStyle="1" w:styleId="authors-list-item">
    <w:name w:val="authors-list-item"/>
    <w:basedOn w:val="Policepardfaut"/>
    <w:rsid w:val="004431DF"/>
  </w:style>
  <w:style w:type="character" w:customStyle="1" w:styleId="comma">
    <w:name w:val="comma"/>
    <w:basedOn w:val="Policepardfaut"/>
    <w:rsid w:val="004431DF"/>
  </w:style>
  <w:style w:type="character" w:customStyle="1" w:styleId="author-sup-separator">
    <w:name w:val="author-sup-separator"/>
    <w:basedOn w:val="Policepardfaut"/>
    <w:rsid w:val="004431DF"/>
  </w:style>
  <w:style w:type="character" w:customStyle="1" w:styleId="period">
    <w:name w:val="period"/>
    <w:basedOn w:val="Policepardfaut"/>
    <w:rsid w:val="004431DF"/>
  </w:style>
  <w:style w:type="character" w:customStyle="1" w:styleId="cit">
    <w:name w:val="cit"/>
    <w:basedOn w:val="Policepardfaut"/>
    <w:rsid w:val="004431DF"/>
  </w:style>
  <w:style w:type="character" w:customStyle="1" w:styleId="authors">
    <w:name w:val="authors"/>
    <w:basedOn w:val="Policepardfaut"/>
    <w:rsid w:val="004431DF"/>
  </w:style>
  <w:style w:type="character" w:customStyle="1" w:styleId="Date1">
    <w:name w:val="Date1"/>
    <w:basedOn w:val="Policepardfaut"/>
    <w:rsid w:val="004431DF"/>
  </w:style>
  <w:style w:type="character" w:customStyle="1" w:styleId="arttitle">
    <w:name w:val="art_title"/>
    <w:basedOn w:val="Policepardfaut"/>
    <w:rsid w:val="004431DF"/>
  </w:style>
  <w:style w:type="character" w:customStyle="1" w:styleId="serialtitle">
    <w:name w:val="serial_title"/>
    <w:basedOn w:val="Policepardfaut"/>
    <w:rsid w:val="004431DF"/>
  </w:style>
  <w:style w:type="character" w:customStyle="1" w:styleId="volumeissue">
    <w:name w:val="volume_issue"/>
    <w:basedOn w:val="Policepardfaut"/>
    <w:rsid w:val="004431DF"/>
  </w:style>
  <w:style w:type="character" w:customStyle="1" w:styleId="pagerange">
    <w:name w:val="page_range"/>
    <w:basedOn w:val="Policepardfaut"/>
    <w:rsid w:val="004431DF"/>
  </w:style>
  <w:style w:type="character" w:customStyle="1" w:styleId="titre-host">
    <w:name w:val="titre-host"/>
    <w:basedOn w:val="Policepardfaut"/>
    <w:rsid w:val="004431DF"/>
  </w:style>
  <w:style w:type="character" w:customStyle="1" w:styleId="markedcontent">
    <w:name w:val="markedcontent"/>
    <w:basedOn w:val="Policepardfaut"/>
    <w:rsid w:val="004431DF"/>
  </w:style>
  <w:style w:type="character" w:customStyle="1" w:styleId="html-italic">
    <w:name w:val="html-italic"/>
    <w:basedOn w:val="Policepardfaut"/>
    <w:rsid w:val="004431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1DF"/>
  </w:style>
  <w:style w:type="paragraph" w:styleId="Titre1">
    <w:name w:val="heading 1"/>
    <w:aliases w:val="Titre 1 - 2.2.3.3,heading 1"/>
    <w:basedOn w:val="Normal"/>
    <w:next w:val="Normal"/>
    <w:link w:val="Titre1Car"/>
    <w:qFormat/>
    <w:rsid w:val="004431DF"/>
    <w:pPr>
      <w:keepNext/>
      <w:keepLines/>
      <w:numPr>
        <w:numId w:val="1"/>
      </w:numPr>
      <w:spacing w:before="240" w:after="120" w:line="240" w:lineRule="auto"/>
      <w:ind w:left="431" w:hanging="431"/>
      <w:jc w:val="both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Titre2">
    <w:name w:val="heading 2"/>
    <w:aliases w:val="Titre 2 - 2.2.4,heading 2"/>
    <w:basedOn w:val="Normal"/>
    <w:next w:val="Normal"/>
    <w:link w:val="Titre2Car"/>
    <w:unhideWhenUsed/>
    <w:qFormat/>
    <w:rsid w:val="004431DF"/>
    <w:pPr>
      <w:keepNext/>
      <w:keepLines/>
      <w:numPr>
        <w:ilvl w:val="1"/>
        <w:numId w:val="1"/>
      </w:numPr>
      <w:spacing w:before="240" w:after="120" w:line="240" w:lineRule="auto"/>
      <w:ind w:left="578" w:hanging="578"/>
      <w:jc w:val="both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Titre3">
    <w:name w:val="heading 3"/>
    <w:aliases w:val="point 1"/>
    <w:basedOn w:val="Normal"/>
    <w:next w:val="Normal"/>
    <w:link w:val="Titre3Car"/>
    <w:unhideWhenUsed/>
    <w:qFormat/>
    <w:rsid w:val="004431DF"/>
    <w:pPr>
      <w:keepNext/>
      <w:keepLines/>
      <w:numPr>
        <w:ilvl w:val="2"/>
        <w:numId w:val="1"/>
      </w:numPr>
      <w:spacing w:before="240" w:after="120" w:line="240" w:lineRule="auto"/>
      <w:jc w:val="both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Titre4">
    <w:name w:val="heading 4"/>
    <w:aliases w:val="Titre 10"/>
    <w:basedOn w:val="Normal"/>
    <w:next w:val="Normal"/>
    <w:link w:val="Titre4Car"/>
    <w:unhideWhenUsed/>
    <w:qFormat/>
    <w:rsid w:val="004431DF"/>
    <w:pPr>
      <w:keepNext/>
      <w:keepLines/>
      <w:numPr>
        <w:ilvl w:val="3"/>
        <w:numId w:val="1"/>
      </w:numPr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paragraph" w:styleId="Titre5">
    <w:name w:val="heading 5"/>
    <w:basedOn w:val="Normal"/>
    <w:next w:val="Normal"/>
    <w:link w:val="Titre5Car"/>
    <w:unhideWhenUsed/>
    <w:qFormat/>
    <w:rsid w:val="004431DF"/>
    <w:pPr>
      <w:keepNext/>
      <w:keepLines/>
      <w:numPr>
        <w:ilvl w:val="4"/>
        <w:numId w:val="1"/>
      </w:numPr>
      <w:spacing w:before="40" w:after="0" w:line="240" w:lineRule="auto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Titre6">
    <w:name w:val="heading 6"/>
    <w:basedOn w:val="Normal"/>
    <w:next w:val="Normal"/>
    <w:link w:val="Titre6Car"/>
    <w:unhideWhenUsed/>
    <w:qFormat/>
    <w:rsid w:val="004431DF"/>
    <w:pPr>
      <w:keepNext/>
      <w:keepLines/>
      <w:numPr>
        <w:ilvl w:val="5"/>
        <w:numId w:val="1"/>
      </w:numPr>
      <w:spacing w:before="40" w:after="0" w:line="240" w:lineRule="auto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Titre7">
    <w:name w:val="heading 7"/>
    <w:basedOn w:val="Normal"/>
    <w:next w:val="Normal"/>
    <w:link w:val="Titre7Car"/>
    <w:uiPriority w:val="99"/>
    <w:unhideWhenUsed/>
    <w:qFormat/>
    <w:rsid w:val="004431DF"/>
    <w:pPr>
      <w:keepNext/>
      <w:keepLines/>
      <w:numPr>
        <w:ilvl w:val="6"/>
        <w:numId w:val="1"/>
      </w:numPr>
      <w:spacing w:before="4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Titre8">
    <w:name w:val="heading 8"/>
    <w:basedOn w:val="Normal"/>
    <w:next w:val="Normal"/>
    <w:link w:val="Titre8Car"/>
    <w:uiPriority w:val="99"/>
    <w:unhideWhenUsed/>
    <w:qFormat/>
    <w:rsid w:val="004431DF"/>
    <w:pPr>
      <w:keepNext/>
      <w:keepLines/>
      <w:numPr>
        <w:ilvl w:val="7"/>
        <w:numId w:val="1"/>
      </w:numPr>
      <w:spacing w:before="40" w:after="0" w:line="24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9"/>
    <w:unhideWhenUsed/>
    <w:qFormat/>
    <w:rsid w:val="004431DF"/>
    <w:pPr>
      <w:keepNext/>
      <w:keepLines/>
      <w:numPr>
        <w:ilvl w:val="8"/>
        <w:numId w:val="1"/>
      </w:numPr>
      <w:spacing w:before="4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 - 2.2.3.3 Car,heading 1 Car"/>
    <w:basedOn w:val="Policepardfaut"/>
    <w:link w:val="Titre1"/>
    <w:rsid w:val="004431DF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2Car">
    <w:name w:val="Titre 2 Car"/>
    <w:aliases w:val="Titre 2 - 2.2.4 Car,heading 2 Car"/>
    <w:basedOn w:val="Policepardfaut"/>
    <w:link w:val="Titre2"/>
    <w:rsid w:val="004431DF"/>
    <w:rPr>
      <w:rFonts w:asciiTheme="majorHAnsi" w:eastAsiaTheme="majorEastAsia" w:hAnsiTheme="majorHAnsi" w:cstheme="majorBidi"/>
      <w:sz w:val="26"/>
      <w:szCs w:val="26"/>
    </w:rPr>
  </w:style>
  <w:style w:type="character" w:customStyle="1" w:styleId="Titre3Car">
    <w:name w:val="Titre 3 Car"/>
    <w:aliases w:val="point 1 Car"/>
    <w:basedOn w:val="Policepardfaut"/>
    <w:link w:val="Titre3"/>
    <w:rsid w:val="004431DF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4Car">
    <w:name w:val="Titre 4 Car"/>
    <w:aliases w:val="Titre 10 Car"/>
    <w:basedOn w:val="Policepardfaut"/>
    <w:link w:val="Titre4"/>
    <w:rsid w:val="004431DF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Titre5Car">
    <w:name w:val="Titre 5 Car"/>
    <w:basedOn w:val="Policepardfaut"/>
    <w:link w:val="Titre5"/>
    <w:rsid w:val="004431DF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Titre6Car">
    <w:name w:val="Titre 6 Car"/>
    <w:basedOn w:val="Policepardfaut"/>
    <w:link w:val="Titre6"/>
    <w:rsid w:val="004431DF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Titre7Car">
    <w:name w:val="Titre 7 Car"/>
    <w:basedOn w:val="Policepardfaut"/>
    <w:link w:val="Titre7"/>
    <w:uiPriority w:val="99"/>
    <w:rsid w:val="004431DF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Titre8Car">
    <w:name w:val="Titre 8 Car"/>
    <w:basedOn w:val="Policepardfaut"/>
    <w:link w:val="Titre8"/>
    <w:uiPriority w:val="99"/>
    <w:rsid w:val="004431D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9"/>
    <w:rsid w:val="004431D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Marquedecommentaire">
    <w:name w:val="annotation reference"/>
    <w:basedOn w:val="Policepardfaut"/>
    <w:uiPriority w:val="99"/>
    <w:semiHidden/>
    <w:unhideWhenUsed/>
    <w:rsid w:val="004431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431D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431DF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31DF"/>
    <w:rPr>
      <w:rFonts w:ascii="Tahoma" w:hAnsi="Tahoma" w:cs="Tahoma"/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431D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431DF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443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1">
    <w:name w:val="Tableau1"/>
    <w:basedOn w:val="Normal"/>
    <w:link w:val="Tableau1Car"/>
    <w:qFormat/>
    <w:rsid w:val="004431DF"/>
    <w:pPr>
      <w:spacing w:after="0" w:line="240" w:lineRule="auto"/>
      <w:jc w:val="center"/>
    </w:pPr>
    <w:rPr>
      <w:rFonts w:ascii="Calibri" w:eastAsia="Times New Roman" w:hAnsi="Calibri" w:cs="Times New Roman"/>
      <w:color w:val="000000"/>
      <w:sz w:val="18"/>
      <w:szCs w:val="18"/>
      <w:lang w:eastAsia="fr-FR"/>
    </w:rPr>
  </w:style>
  <w:style w:type="character" w:customStyle="1" w:styleId="Tableau1Car">
    <w:name w:val="Tableau1 Car"/>
    <w:basedOn w:val="Policepardfaut"/>
    <w:link w:val="Tableau1"/>
    <w:rsid w:val="004431DF"/>
    <w:rPr>
      <w:rFonts w:ascii="Calibri" w:eastAsia="Times New Roman" w:hAnsi="Calibri" w:cs="Times New Roman"/>
      <w:color w:val="000000"/>
      <w:sz w:val="18"/>
      <w:szCs w:val="18"/>
      <w:lang w:eastAsia="fr-FR"/>
    </w:rPr>
  </w:style>
  <w:style w:type="numbering" w:customStyle="1" w:styleId="Aucuneliste1">
    <w:name w:val="Aucune liste1"/>
    <w:next w:val="Aucuneliste"/>
    <w:uiPriority w:val="99"/>
    <w:semiHidden/>
    <w:unhideWhenUsed/>
    <w:rsid w:val="004431DF"/>
  </w:style>
  <w:style w:type="paragraph" w:styleId="PrformatHTML">
    <w:name w:val="HTML Preformatted"/>
    <w:basedOn w:val="Normal"/>
    <w:link w:val="PrformatHTMLCar"/>
    <w:uiPriority w:val="99"/>
    <w:unhideWhenUsed/>
    <w:rsid w:val="004431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4431DF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4431DF"/>
  </w:style>
  <w:style w:type="paragraph" w:customStyle="1" w:styleId="Tab1">
    <w:name w:val="Tab1"/>
    <w:basedOn w:val="Normal"/>
    <w:link w:val="Tab1Car"/>
    <w:qFormat/>
    <w:rsid w:val="004431DF"/>
    <w:pPr>
      <w:widowControl w:val="0"/>
      <w:spacing w:before="60" w:after="60" w:line="240" w:lineRule="auto"/>
      <w:jc w:val="center"/>
    </w:pPr>
    <w:rPr>
      <w:rFonts w:ascii="Arial" w:eastAsia="Times New Roman" w:hAnsi="Arial" w:cs="Times New Roman"/>
      <w:lang w:eastAsia="fr-FR"/>
    </w:rPr>
  </w:style>
  <w:style w:type="character" w:customStyle="1" w:styleId="Tab1Car">
    <w:name w:val="Tab1 Car"/>
    <w:link w:val="Tab1"/>
    <w:rsid w:val="004431DF"/>
    <w:rPr>
      <w:rFonts w:ascii="Arial" w:eastAsia="Times New Roman" w:hAnsi="Arial" w:cs="Times New Roman"/>
      <w:lang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4431DF"/>
    <w:pPr>
      <w:spacing w:line="240" w:lineRule="auto"/>
      <w:jc w:val="center"/>
    </w:pPr>
    <w:rPr>
      <w:i/>
      <w:iCs/>
      <w:sz w:val="20"/>
      <w:szCs w:val="18"/>
    </w:rPr>
  </w:style>
  <w:style w:type="paragraph" w:styleId="Notedebasdepage">
    <w:name w:val="footnote text"/>
    <w:basedOn w:val="Corpsdetexte"/>
    <w:link w:val="NotedebasdepageCar"/>
    <w:uiPriority w:val="99"/>
    <w:semiHidden/>
    <w:rsid w:val="004431DF"/>
    <w:pPr>
      <w:spacing w:before="60" w:after="60" w:line="240" w:lineRule="auto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431DF"/>
    <w:rPr>
      <w:rFonts w:ascii="Arial" w:eastAsia="Times New Roman" w:hAnsi="Arial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4431DF"/>
    <w:rPr>
      <w:vertAlign w:val="superscript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4431D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1"/>
    <w:rsid w:val="004431DF"/>
  </w:style>
  <w:style w:type="character" w:styleId="Lienhypertexte">
    <w:name w:val="Hyperlink"/>
    <w:basedOn w:val="Policepardfaut"/>
    <w:uiPriority w:val="99"/>
    <w:unhideWhenUsed/>
    <w:rsid w:val="004431DF"/>
    <w:rPr>
      <w:color w:val="0000FF" w:themeColor="hyperlink"/>
      <w:u w:val="single"/>
    </w:rPr>
  </w:style>
  <w:style w:type="paragraph" w:customStyle="1" w:styleId="c-article-referencestext">
    <w:name w:val="c-article-references__text"/>
    <w:basedOn w:val="Normal"/>
    <w:rsid w:val="0044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-article-referenceslinks">
    <w:name w:val="c-article-references__links"/>
    <w:basedOn w:val="Normal"/>
    <w:rsid w:val="0044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Ref1">
    <w:name w:val="Ref1"/>
    <w:basedOn w:val="Normal"/>
    <w:link w:val="Ref1Car"/>
    <w:qFormat/>
    <w:rsid w:val="004431DF"/>
    <w:pPr>
      <w:spacing w:after="0" w:line="240" w:lineRule="auto"/>
      <w:ind w:left="284" w:hanging="284"/>
      <w:jc w:val="both"/>
    </w:pPr>
    <w:rPr>
      <w:rFonts w:ascii="Times New Roman" w:eastAsia="Times New Roman" w:hAnsi="Times New Roman" w:cstheme="minorHAnsi"/>
      <w:sz w:val="18"/>
      <w:szCs w:val="18"/>
      <w:lang w:eastAsia="fr-FR"/>
    </w:rPr>
  </w:style>
  <w:style w:type="character" w:customStyle="1" w:styleId="Ref1Car">
    <w:name w:val="Ref1 Car"/>
    <w:basedOn w:val="Policepardfaut"/>
    <w:link w:val="Ref1"/>
    <w:rsid w:val="004431DF"/>
    <w:rPr>
      <w:rFonts w:ascii="Times New Roman" w:eastAsia="Times New Roman" w:hAnsi="Times New Roman" w:cstheme="minorHAnsi"/>
      <w:sz w:val="18"/>
      <w:szCs w:val="18"/>
      <w:lang w:eastAsia="fr-FR"/>
    </w:rPr>
  </w:style>
  <w:style w:type="character" w:styleId="Textedelespacerserv">
    <w:name w:val="Placeholder Text"/>
    <w:basedOn w:val="Policepardfaut"/>
    <w:uiPriority w:val="99"/>
    <w:semiHidden/>
    <w:rsid w:val="004431DF"/>
    <w:rPr>
      <w:color w:val="808080"/>
    </w:rPr>
  </w:style>
  <w:style w:type="paragraph" w:styleId="Titre">
    <w:name w:val="Title"/>
    <w:basedOn w:val="Normal"/>
    <w:next w:val="Normal"/>
    <w:link w:val="TitreCar"/>
    <w:uiPriority w:val="10"/>
    <w:qFormat/>
    <w:rsid w:val="004431DF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431DF"/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paragraph" w:customStyle="1" w:styleId="Rfchrono">
    <w:name w:val="Réf_chrono"/>
    <w:basedOn w:val="Normal"/>
    <w:uiPriority w:val="99"/>
    <w:semiHidden/>
    <w:qFormat/>
    <w:rsid w:val="004431DF"/>
    <w:pPr>
      <w:framePr w:hSpace="142" w:wrap="around" w:vAnchor="text" w:hAnchor="page" w:x="4821" w:y="6522"/>
      <w:spacing w:after="120" w:line="240" w:lineRule="auto"/>
      <w:jc w:val="both"/>
    </w:pPr>
    <w:rPr>
      <w:rFonts w:ascii="Arial" w:hAnsi="Arial" w:cs="Arial"/>
      <w:sz w:val="20"/>
    </w:rPr>
  </w:style>
  <w:style w:type="paragraph" w:styleId="En-tte">
    <w:name w:val="header"/>
    <w:basedOn w:val="Normal"/>
    <w:link w:val="En-tteCar"/>
    <w:uiPriority w:val="99"/>
    <w:unhideWhenUsed/>
    <w:rsid w:val="004431DF"/>
    <w:pPr>
      <w:tabs>
        <w:tab w:val="center" w:pos="4536"/>
        <w:tab w:val="right" w:pos="9072"/>
      </w:tabs>
      <w:spacing w:after="0" w:line="240" w:lineRule="auto"/>
      <w:jc w:val="both"/>
    </w:pPr>
    <w:rPr>
      <w:sz w:val="20"/>
    </w:rPr>
  </w:style>
  <w:style w:type="character" w:customStyle="1" w:styleId="En-tteCar">
    <w:name w:val="En-tête Car"/>
    <w:basedOn w:val="Policepardfaut"/>
    <w:link w:val="En-tte"/>
    <w:uiPriority w:val="99"/>
    <w:rsid w:val="004431DF"/>
    <w:rPr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4431DF"/>
    <w:pPr>
      <w:tabs>
        <w:tab w:val="center" w:pos="4536"/>
        <w:tab w:val="right" w:pos="9072"/>
      </w:tabs>
      <w:spacing w:after="0" w:line="240" w:lineRule="auto"/>
      <w:jc w:val="both"/>
    </w:pPr>
    <w:rPr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4431DF"/>
    <w:rPr>
      <w:sz w:val="20"/>
    </w:rPr>
  </w:style>
  <w:style w:type="paragraph" w:styleId="En-ttedetabledesmatires">
    <w:name w:val="TOC Heading"/>
    <w:basedOn w:val="Titre"/>
    <w:next w:val="Normal"/>
    <w:uiPriority w:val="39"/>
    <w:unhideWhenUsed/>
    <w:qFormat/>
    <w:rsid w:val="004431DF"/>
    <w:pPr>
      <w:jc w:val="center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4431DF"/>
    <w:pPr>
      <w:spacing w:after="100" w:line="240" w:lineRule="auto"/>
      <w:jc w:val="both"/>
    </w:pPr>
    <w:rPr>
      <w:sz w:val="20"/>
    </w:rPr>
  </w:style>
  <w:style w:type="paragraph" w:styleId="Sansinterligne">
    <w:name w:val="No Spacing"/>
    <w:link w:val="SansinterligneCar"/>
    <w:uiPriority w:val="1"/>
    <w:qFormat/>
    <w:rsid w:val="004431DF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4431DF"/>
    <w:rPr>
      <w:rFonts w:eastAsiaTheme="minorEastAsia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4431DF"/>
    <w:pPr>
      <w:tabs>
        <w:tab w:val="left" w:pos="880"/>
        <w:tab w:val="right" w:leader="dot" w:pos="9060"/>
      </w:tabs>
      <w:spacing w:after="100" w:line="240" w:lineRule="auto"/>
      <w:ind w:left="220"/>
      <w:jc w:val="both"/>
    </w:pPr>
    <w:rPr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4431DF"/>
    <w:pPr>
      <w:spacing w:after="100" w:line="240" w:lineRule="auto"/>
      <w:ind w:left="440"/>
      <w:jc w:val="both"/>
    </w:pPr>
    <w:rPr>
      <w:sz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31DF"/>
    <w:pPr>
      <w:spacing w:before="120" w:after="120" w:line="240" w:lineRule="auto"/>
      <w:jc w:val="both"/>
    </w:pPr>
    <w:rPr>
      <w:b/>
      <w:bCs/>
      <w:sz w:val="20"/>
    </w:rPr>
  </w:style>
  <w:style w:type="character" w:customStyle="1" w:styleId="Sous-titreCar">
    <w:name w:val="Sous-titre Car"/>
    <w:basedOn w:val="Policepardfaut"/>
    <w:link w:val="Sous-titre"/>
    <w:uiPriority w:val="11"/>
    <w:rsid w:val="004431DF"/>
    <w:rPr>
      <w:b/>
      <w:bCs/>
      <w:sz w:val="20"/>
    </w:rPr>
  </w:style>
  <w:style w:type="paragraph" w:customStyle="1" w:styleId="Lgendefigureettableau">
    <w:name w:val="Légende figure et tableau"/>
    <w:basedOn w:val="Normal"/>
    <w:link w:val="LgendefigureettableauCar"/>
    <w:qFormat/>
    <w:rsid w:val="004431DF"/>
    <w:pPr>
      <w:spacing w:after="120" w:line="240" w:lineRule="auto"/>
      <w:jc w:val="both"/>
    </w:pPr>
    <w:rPr>
      <w:i/>
      <w:sz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4431DF"/>
    <w:pPr>
      <w:spacing w:after="120" w:line="240" w:lineRule="auto"/>
      <w:ind w:left="720"/>
      <w:contextualSpacing/>
      <w:jc w:val="both"/>
    </w:pPr>
    <w:rPr>
      <w:sz w:val="20"/>
    </w:rPr>
  </w:style>
  <w:style w:type="character" w:customStyle="1" w:styleId="LgendefigureettableauCar">
    <w:name w:val="Légende figure et tableau Car"/>
    <w:basedOn w:val="Policepardfaut"/>
    <w:link w:val="Lgendefigureettableau"/>
    <w:rsid w:val="004431DF"/>
    <w:rPr>
      <w:i/>
      <w:sz w:val="20"/>
    </w:rPr>
  </w:style>
  <w:style w:type="paragraph" w:customStyle="1" w:styleId="Listedesannexes">
    <w:name w:val="Liste des annexes"/>
    <w:basedOn w:val="Paragraphedeliste"/>
    <w:link w:val="ListedesannexesCar"/>
    <w:qFormat/>
    <w:rsid w:val="004431DF"/>
    <w:pPr>
      <w:numPr>
        <w:numId w:val="5"/>
      </w:numPr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4431DF"/>
    <w:rPr>
      <w:sz w:val="20"/>
    </w:rPr>
  </w:style>
  <w:style w:type="character" w:customStyle="1" w:styleId="ListedesannexesCar">
    <w:name w:val="Liste des annexes Car"/>
    <w:basedOn w:val="ParagraphedelisteCar"/>
    <w:link w:val="Listedesannexes"/>
    <w:rsid w:val="004431DF"/>
    <w:rPr>
      <w:sz w:val="20"/>
    </w:rPr>
  </w:style>
  <w:style w:type="paragraph" w:customStyle="1" w:styleId="Normalcentr1">
    <w:name w:val="Normal centré1"/>
    <w:basedOn w:val="Normal"/>
    <w:uiPriority w:val="99"/>
    <w:rsid w:val="004431DF"/>
    <w:pPr>
      <w:tabs>
        <w:tab w:val="left" w:pos="4791"/>
        <w:tab w:val="decimal" w:pos="7456"/>
      </w:tabs>
      <w:spacing w:after="0" w:line="240" w:lineRule="auto"/>
      <w:ind w:left="851" w:right="-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Titre40">
    <w:name w:val="Titre4"/>
    <w:basedOn w:val="Normal"/>
    <w:uiPriority w:val="99"/>
    <w:qFormat/>
    <w:rsid w:val="004431DF"/>
    <w:pPr>
      <w:keepNext/>
      <w:spacing w:before="240" w:after="60" w:line="240" w:lineRule="auto"/>
      <w:jc w:val="both"/>
      <w:outlineLvl w:val="6"/>
    </w:pPr>
    <w:rPr>
      <w:rFonts w:ascii="Arial" w:eastAsia="Times New Roman" w:hAnsi="Arial" w:cs="Times New Roman"/>
      <w:smallCaps/>
      <w:sz w:val="24"/>
      <w:szCs w:val="20"/>
      <w:lang w:eastAsia="fr-FR"/>
    </w:rPr>
  </w:style>
  <w:style w:type="paragraph" w:customStyle="1" w:styleId="Default">
    <w:name w:val="Default"/>
    <w:uiPriority w:val="99"/>
    <w:rsid w:val="004431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4431DF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44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6">
    <w:name w:val="xl66"/>
    <w:basedOn w:val="Normal"/>
    <w:uiPriority w:val="99"/>
    <w:rsid w:val="0044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uiPriority w:val="99"/>
    <w:rsid w:val="004431DF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uiPriority w:val="99"/>
    <w:rsid w:val="004431DF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9">
    <w:name w:val="xl69"/>
    <w:basedOn w:val="Normal"/>
    <w:uiPriority w:val="99"/>
    <w:rsid w:val="004431DF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1">
    <w:name w:val="xl71"/>
    <w:basedOn w:val="Normal"/>
    <w:uiPriority w:val="99"/>
    <w:rsid w:val="004431DF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3">
    <w:name w:val="xl73"/>
    <w:basedOn w:val="Normal"/>
    <w:uiPriority w:val="99"/>
    <w:rsid w:val="004431D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4">
    <w:name w:val="xl74"/>
    <w:basedOn w:val="Normal"/>
    <w:uiPriority w:val="99"/>
    <w:rsid w:val="004431D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5">
    <w:name w:val="xl75"/>
    <w:basedOn w:val="Normal"/>
    <w:uiPriority w:val="99"/>
    <w:rsid w:val="004431D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Normalretrait">
    <w:name w:val="Normal retrait"/>
    <w:basedOn w:val="Normal"/>
    <w:link w:val="NormalretraitCar"/>
    <w:qFormat/>
    <w:rsid w:val="004431DF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18"/>
      <w:szCs w:val="18"/>
      <w:lang w:eastAsia="fr-FR"/>
    </w:rPr>
  </w:style>
  <w:style w:type="character" w:customStyle="1" w:styleId="NormalretraitCar">
    <w:name w:val="Normal retrait Car"/>
    <w:link w:val="Normalretrait"/>
    <w:rsid w:val="004431DF"/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styleId="Tabledesillustrations">
    <w:name w:val="table of figures"/>
    <w:basedOn w:val="Normal"/>
    <w:next w:val="Normal"/>
    <w:uiPriority w:val="99"/>
    <w:unhideWhenUsed/>
    <w:rsid w:val="004431DF"/>
    <w:pPr>
      <w:spacing w:after="0" w:line="240" w:lineRule="auto"/>
      <w:jc w:val="both"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4431DF"/>
    <w:pPr>
      <w:spacing w:after="0" w:line="240" w:lineRule="auto"/>
    </w:pPr>
    <w:rPr>
      <w:rFonts w:ascii="Calibri" w:hAnsi="Calibri" w:cs="Calibri"/>
      <w:lang w:eastAsia="fr-FR"/>
    </w:rPr>
  </w:style>
  <w:style w:type="character" w:customStyle="1" w:styleId="Titre1Car1">
    <w:name w:val="Titre 1 Car1"/>
    <w:aliases w:val="Titre 1 - 2.2.3.3 Car1,heading 1 Car1"/>
    <w:basedOn w:val="Policepardfaut"/>
    <w:rsid w:val="004431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1">
    <w:name w:val="Titre 2 Car1"/>
    <w:aliases w:val="Titre 2 - 2.2.4 Car1,heading 2 Car1"/>
    <w:basedOn w:val="Policepardfaut"/>
    <w:semiHidden/>
    <w:rsid w:val="004431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3Car1">
    <w:name w:val="Titre 3 Car1"/>
    <w:aliases w:val="point 1 Car1"/>
    <w:basedOn w:val="Policepardfaut"/>
    <w:semiHidden/>
    <w:rsid w:val="004431D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1">
    <w:name w:val="Titre 4 Car1"/>
    <w:aliases w:val="Titre 10 Car1"/>
    <w:basedOn w:val="Policepardfaut"/>
    <w:semiHidden/>
    <w:rsid w:val="004431DF"/>
    <w:rPr>
      <w:rFonts w:asciiTheme="majorHAnsi" w:eastAsiaTheme="majorEastAsia" w:hAnsiTheme="majorHAnsi" w:cstheme="majorBidi"/>
      <w:i/>
      <w:iCs/>
      <w:color w:val="365F91" w:themeColor="accent1" w:themeShade="BF"/>
      <w:szCs w:val="22"/>
    </w:rPr>
  </w:style>
  <w:style w:type="paragraph" w:styleId="Rvision">
    <w:name w:val="Revision"/>
    <w:hidden/>
    <w:uiPriority w:val="99"/>
    <w:semiHidden/>
    <w:rsid w:val="004431DF"/>
    <w:pPr>
      <w:spacing w:after="0" w:line="240" w:lineRule="auto"/>
    </w:pPr>
    <w:rPr>
      <w:sz w:val="20"/>
    </w:rPr>
  </w:style>
  <w:style w:type="character" w:customStyle="1" w:styleId="anchor-text">
    <w:name w:val="anchor-text"/>
    <w:basedOn w:val="Policepardfaut"/>
    <w:rsid w:val="004431DF"/>
  </w:style>
  <w:style w:type="character" w:customStyle="1" w:styleId="title-text">
    <w:name w:val="title-text"/>
    <w:basedOn w:val="Policepardfaut"/>
    <w:rsid w:val="004431DF"/>
  </w:style>
  <w:style w:type="character" w:customStyle="1" w:styleId="react-xocs-alternative-link">
    <w:name w:val="react-xocs-alternative-link"/>
    <w:basedOn w:val="Policepardfaut"/>
    <w:rsid w:val="004431DF"/>
  </w:style>
  <w:style w:type="character" w:customStyle="1" w:styleId="given-name">
    <w:name w:val="given-name"/>
    <w:basedOn w:val="Policepardfaut"/>
    <w:rsid w:val="004431DF"/>
  </w:style>
  <w:style w:type="character" w:customStyle="1" w:styleId="text">
    <w:name w:val="text"/>
    <w:basedOn w:val="Policepardfaut"/>
    <w:rsid w:val="004431DF"/>
  </w:style>
  <w:style w:type="character" w:customStyle="1" w:styleId="author-ref">
    <w:name w:val="author-ref"/>
    <w:basedOn w:val="Policepardfaut"/>
    <w:rsid w:val="004431DF"/>
  </w:style>
  <w:style w:type="character" w:customStyle="1" w:styleId="doilabel">
    <w:name w:val="doi__label"/>
    <w:basedOn w:val="Policepardfaut"/>
    <w:rsid w:val="004431DF"/>
  </w:style>
  <w:style w:type="character" w:customStyle="1" w:styleId="sr-only">
    <w:name w:val="sr-only"/>
    <w:basedOn w:val="Policepardfaut"/>
    <w:rsid w:val="004431DF"/>
  </w:style>
  <w:style w:type="character" w:customStyle="1" w:styleId="author">
    <w:name w:val="author"/>
    <w:basedOn w:val="Policepardfaut"/>
    <w:rsid w:val="004431DF"/>
  </w:style>
  <w:style w:type="character" w:styleId="Accentuation">
    <w:name w:val="Emphasis"/>
    <w:basedOn w:val="Policepardfaut"/>
    <w:uiPriority w:val="20"/>
    <w:qFormat/>
    <w:rsid w:val="004431DF"/>
    <w:rPr>
      <w:i/>
      <w:iCs/>
    </w:rPr>
  </w:style>
  <w:style w:type="character" w:customStyle="1" w:styleId="authors-list-item">
    <w:name w:val="authors-list-item"/>
    <w:basedOn w:val="Policepardfaut"/>
    <w:rsid w:val="004431DF"/>
  </w:style>
  <w:style w:type="character" w:customStyle="1" w:styleId="comma">
    <w:name w:val="comma"/>
    <w:basedOn w:val="Policepardfaut"/>
    <w:rsid w:val="004431DF"/>
  </w:style>
  <w:style w:type="character" w:customStyle="1" w:styleId="author-sup-separator">
    <w:name w:val="author-sup-separator"/>
    <w:basedOn w:val="Policepardfaut"/>
    <w:rsid w:val="004431DF"/>
  </w:style>
  <w:style w:type="character" w:customStyle="1" w:styleId="period">
    <w:name w:val="period"/>
    <w:basedOn w:val="Policepardfaut"/>
    <w:rsid w:val="004431DF"/>
  </w:style>
  <w:style w:type="character" w:customStyle="1" w:styleId="cit">
    <w:name w:val="cit"/>
    <w:basedOn w:val="Policepardfaut"/>
    <w:rsid w:val="004431DF"/>
  </w:style>
  <w:style w:type="character" w:customStyle="1" w:styleId="authors">
    <w:name w:val="authors"/>
    <w:basedOn w:val="Policepardfaut"/>
    <w:rsid w:val="004431DF"/>
  </w:style>
  <w:style w:type="character" w:customStyle="1" w:styleId="Date1">
    <w:name w:val="Date1"/>
    <w:basedOn w:val="Policepardfaut"/>
    <w:rsid w:val="004431DF"/>
  </w:style>
  <w:style w:type="character" w:customStyle="1" w:styleId="arttitle">
    <w:name w:val="art_title"/>
    <w:basedOn w:val="Policepardfaut"/>
    <w:rsid w:val="004431DF"/>
  </w:style>
  <w:style w:type="character" w:customStyle="1" w:styleId="serialtitle">
    <w:name w:val="serial_title"/>
    <w:basedOn w:val="Policepardfaut"/>
    <w:rsid w:val="004431DF"/>
  </w:style>
  <w:style w:type="character" w:customStyle="1" w:styleId="volumeissue">
    <w:name w:val="volume_issue"/>
    <w:basedOn w:val="Policepardfaut"/>
    <w:rsid w:val="004431DF"/>
  </w:style>
  <w:style w:type="character" w:customStyle="1" w:styleId="pagerange">
    <w:name w:val="page_range"/>
    <w:basedOn w:val="Policepardfaut"/>
    <w:rsid w:val="004431DF"/>
  </w:style>
  <w:style w:type="character" w:customStyle="1" w:styleId="titre-host">
    <w:name w:val="titre-host"/>
    <w:basedOn w:val="Policepardfaut"/>
    <w:rsid w:val="004431DF"/>
  </w:style>
  <w:style w:type="character" w:customStyle="1" w:styleId="markedcontent">
    <w:name w:val="markedcontent"/>
    <w:basedOn w:val="Policepardfaut"/>
    <w:rsid w:val="004431DF"/>
  </w:style>
  <w:style w:type="character" w:customStyle="1" w:styleId="html-italic">
    <w:name w:val="html-italic"/>
    <w:basedOn w:val="Policepardfaut"/>
    <w:rsid w:val="00443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2550</Words>
  <Characters>14029</Characters>
  <Application>Microsoft Office Word</Application>
  <DocSecurity>0</DocSecurity>
  <Lines>116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Patricia</cp:lastModifiedBy>
  <cp:revision>2</cp:revision>
  <dcterms:created xsi:type="dcterms:W3CDTF">2023-04-15T14:46:00Z</dcterms:created>
  <dcterms:modified xsi:type="dcterms:W3CDTF">2023-04-15T14:50:00Z</dcterms:modified>
</cp:coreProperties>
</file>