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5DCE5D" w14:textId="5FBEB13B" w:rsidR="009C7339" w:rsidRPr="009C7339" w:rsidRDefault="007C6302" w:rsidP="009C7339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 w:rsidR="009C7339" w:rsidRPr="009C7339">
        <w:rPr>
          <w:rFonts w:ascii="Times New Roman" w:hAnsi="Times New Roman" w:cs="Times New Roman" w:hint="eastAsia"/>
          <w:b/>
          <w:sz w:val="24"/>
          <w:szCs w:val="24"/>
        </w:rPr>
        <w:t xml:space="preserve"> File 1</w:t>
      </w:r>
    </w:p>
    <w:p w14:paraId="670FD5AD" w14:textId="10BCBC3A" w:rsidR="00103E0F" w:rsidRPr="00B44756" w:rsidRDefault="00B44756" w:rsidP="00E07A26">
      <w:pPr>
        <w:jc w:val="left"/>
        <w:rPr>
          <w:rFonts w:ascii="Times New Roman" w:hAnsi="Times New Roman" w:cs="Times New Roman"/>
          <w:szCs w:val="21"/>
        </w:rPr>
      </w:pPr>
      <w:r w:rsidRPr="00B44756">
        <w:rPr>
          <w:rFonts w:ascii="Times New Roman" w:hAnsi="Times New Roman" w:cs="Times New Roman"/>
          <w:szCs w:val="21"/>
        </w:rPr>
        <w:t xml:space="preserve">Midbrain atrophy related </w:t>
      </w:r>
      <w:r w:rsidRPr="00B44756">
        <w:rPr>
          <w:rFonts w:ascii="Times New Roman" w:hAnsi="Times New Roman" w:cs="Times New Roman" w:hint="eastAsia"/>
          <w:szCs w:val="21"/>
        </w:rPr>
        <w:t>t</w:t>
      </w:r>
      <w:r w:rsidRPr="00B44756">
        <w:rPr>
          <w:rFonts w:ascii="Times New Roman" w:hAnsi="Times New Roman" w:cs="Times New Roman"/>
          <w:szCs w:val="21"/>
        </w:rPr>
        <w:t xml:space="preserve">o parkinsonism in a non-coding </w:t>
      </w:r>
      <w:r w:rsidR="00ED0B77">
        <w:rPr>
          <w:rFonts w:ascii="Times New Roman" w:hAnsi="Times New Roman" w:cs="Times New Roman"/>
          <w:szCs w:val="21"/>
        </w:rPr>
        <w:t>repeat</w:t>
      </w:r>
      <w:r w:rsidRPr="00B44756">
        <w:rPr>
          <w:rFonts w:ascii="Times New Roman" w:hAnsi="Times New Roman" w:cs="Times New Roman"/>
          <w:szCs w:val="21"/>
        </w:rPr>
        <w:t xml:space="preserve"> expansion dis</w:t>
      </w:r>
      <w:r w:rsidR="00BA4050">
        <w:rPr>
          <w:rFonts w:ascii="Times New Roman" w:hAnsi="Times New Roman" w:cs="Times New Roman" w:hint="eastAsia"/>
          <w:szCs w:val="21"/>
        </w:rPr>
        <w:t>o</w:t>
      </w:r>
      <w:r w:rsidR="00BA4050">
        <w:rPr>
          <w:rFonts w:ascii="Times New Roman" w:hAnsi="Times New Roman" w:cs="Times New Roman"/>
          <w:szCs w:val="21"/>
        </w:rPr>
        <w:t>rder</w:t>
      </w:r>
      <w:r w:rsidRPr="00B44756">
        <w:rPr>
          <w:rFonts w:ascii="Times New Roman" w:hAnsi="Times New Roman" w:cs="Times New Roman"/>
          <w:szCs w:val="21"/>
        </w:rPr>
        <w:t>: five cases of spinocerebellar ataxia type 31 with nigrostriatal dopaminergic dysfunction</w:t>
      </w:r>
    </w:p>
    <w:p w14:paraId="564D0391" w14:textId="4A8B2B6C" w:rsidR="00103E0F" w:rsidRPr="00103E0F" w:rsidRDefault="00FF20B2" w:rsidP="00103E0F">
      <w:pPr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Cerebellum &amp; Ataxias</w:t>
      </w:r>
    </w:p>
    <w:p w14:paraId="638EC699" w14:textId="77777777" w:rsidR="00103E0F" w:rsidRPr="00103E0F" w:rsidRDefault="00103E0F" w:rsidP="00103E0F">
      <w:pPr>
        <w:jc w:val="left"/>
        <w:rPr>
          <w:rFonts w:ascii="Times New Roman" w:hAnsi="Times New Roman" w:cs="Times New Roman"/>
          <w:szCs w:val="21"/>
        </w:rPr>
      </w:pPr>
      <w:proofErr w:type="spellStart"/>
      <w:r w:rsidRPr="00103E0F">
        <w:rPr>
          <w:rFonts w:ascii="Times New Roman" w:hAnsi="Times New Roman" w:cs="Times New Roman"/>
          <w:szCs w:val="21"/>
        </w:rPr>
        <w:t>Ryohei</w:t>
      </w:r>
      <w:proofErr w:type="spellEnd"/>
      <w:r w:rsidRPr="00103E0F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03E0F">
        <w:rPr>
          <w:rFonts w:ascii="Times New Roman" w:hAnsi="Times New Roman" w:cs="Times New Roman"/>
          <w:szCs w:val="21"/>
        </w:rPr>
        <w:t>Norioka</w:t>
      </w:r>
      <w:proofErr w:type="spellEnd"/>
      <w:r w:rsidRPr="00103E0F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103E0F">
        <w:rPr>
          <w:rFonts w:ascii="Times New Roman" w:hAnsi="Times New Roman" w:cs="Times New Roman"/>
          <w:szCs w:val="21"/>
        </w:rPr>
        <w:t>Keizo</w:t>
      </w:r>
      <w:proofErr w:type="spellEnd"/>
      <w:r w:rsidRPr="00103E0F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03E0F">
        <w:rPr>
          <w:rFonts w:ascii="Times New Roman" w:hAnsi="Times New Roman" w:cs="Times New Roman"/>
          <w:szCs w:val="21"/>
        </w:rPr>
        <w:t>Sugaya</w:t>
      </w:r>
      <w:proofErr w:type="spellEnd"/>
      <w:r w:rsidRPr="00103E0F">
        <w:rPr>
          <w:rFonts w:ascii="Times New Roman" w:hAnsi="Times New Roman" w:cs="Times New Roman"/>
          <w:szCs w:val="21"/>
        </w:rPr>
        <w:t xml:space="preserve">, Aki Murayama, </w:t>
      </w:r>
      <w:proofErr w:type="spellStart"/>
      <w:r w:rsidRPr="00103E0F">
        <w:rPr>
          <w:rFonts w:ascii="Times New Roman" w:hAnsi="Times New Roman" w:cs="Times New Roman"/>
          <w:szCs w:val="21"/>
        </w:rPr>
        <w:t>Tomoya</w:t>
      </w:r>
      <w:proofErr w:type="spellEnd"/>
      <w:r w:rsidRPr="00103E0F">
        <w:rPr>
          <w:rFonts w:ascii="Times New Roman" w:hAnsi="Times New Roman" w:cs="Times New Roman"/>
          <w:szCs w:val="21"/>
        </w:rPr>
        <w:t xml:space="preserve"> Kawazoe, </w:t>
      </w:r>
      <w:proofErr w:type="spellStart"/>
      <w:r w:rsidRPr="00103E0F">
        <w:rPr>
          <w:rFonts w:ascii="Times New Roman" w:hAnsi="Times New Roman" w:cs="Times New Roman"/>
          <w:szCs w:val="21"/>
        </w:rPr>
        <w:t>Shinsuke</w:t>
      </w:r>
      <w:proofErr w:type="spellEnd"/>
      <w:r w:rsidRPr="00103E0F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103E0F">
        <w:rPr>
          <w:rFonts w:ascii="Times New Roman" w:hAnsi="Times New Roman" w:cs="Times New Roman"/>
          <w:szCs w:val="21"/>
        </w:rPr>
        <w:t>Tobisawa</w:t>
      </w:r>
      <w:proofErr w:type="spellEnd"/>
      <w:r w:rsidRPr="00103E0F">
        <w:rPr>
          <w:rFonts w:ascii="Times New Roman" w:hAnsi="Times New Roman" w:cs="Times New Roman"/>
          <w:szCs w:val="21"/>
        </w:rPr>
        <w:t xml:space="preserve">, Akihiro </w:t>
      </w:r>
      <w:proofErr w:type="spellStart"/>
      <w:r w:rsidRPr="00103E0F">
        <w:rPr>
          <w:rFonts w:ascii="Times New Roman" w:hAnsi="Times New Roman" w:cs="Times New Roman"/>
          <w:szCs w:val="21"/>
        </w:rPr>
        <w:t>Kawata</w:t>
      </w:r>
      <w:proofErr w:type="spellEnd"/>
      <w:r w:rsidRPr="00103E0F">
        <w:rPr>
          <w:rFonts w:ascii="Times New Roman" w:hAnsi="Times New Roman" w:cs="Times New Roman"/>
          <w:szCs w:val="21"/>
        </w:rPr>
        <w:t>, Kazushi Takahashi</w:t>
      </w:r>
    </w:p>
    <w:p w14:paraId="7765D9E8" w14:textId="77777777" w:rsidR="00103E0F" w:rsidRPr="00103E0F" w:rsidRDefault="00103E0F" w:rsidP="00103E0F">
      <w:pPr>
        <w:jc w:val="left"/>
        <w:rPr>
          <w:rFonts w:ascii="Times New Roman" w:hAnsi="Times New Roman" w:cs="Times New Roman"/>
          <w:b/>
          <w:szCs w:val="21"/>
          <w:lang w:val="en"/>
        </w:rPr>
      </w:pPr>
      <w:r w:rsidRPr="00103E0F">
        <w:rPr>
          <w:rFonts w:ascii="Times New Roman" w:hAnsi="Times New Roman" w:cs="Times New Roman"/>
          <w:szCs w:val="21"/>
        </w:rPr>
        <w:t>Department of Neurology, Tokyo Metropolitan Neurological Hospital</w:t>
      </w:r>
    </w:p>
    <w:p w14:paraId="1965A2ED" w14:textId="03043AB2" w:rsidR="00103E0F" w:rsidRPr="00103E0F" w:rsidRDefault="00103E0F" w:rsidP="00103E0F">
      <w:pPr>
        <w:jc w:val="left"/>
        <w:rPr>
          <w:rFonts w:ascii="Times New Roman" w:hAnsi="Times New Roman" w:cs="Times New Roman"/>
          <w:szCs w:val="21"/>
        </w:rPr>
      </w:pPr>
      <w:r w:rsidRPr="00103E0F">
        <w:rPr>
          <w:rFonts w:ascii="Times New Roman" w:hAnsi="Times New Roman" w:cs="Times New Roman"/>
          <w:szCs w:val="21"/>
        </w:rPr>
        <w:t>Email: Keizo_</w:t>
      </w:r>
      <w:r w:rsidR="00CA00D4">
        <w:rPr>
          <w:rFonts w:ascii="Times New Roman" w:hAnsi="Times New Roman" w:cs="Times New Roman"/>
          <w:szCs w:val="21"/>
        </w:rPr>
        <w:t>S</w:t>
      </w:r>
      <w:r w:rsidRPr="00103E0F">
        <w:rPr>
          <w:rFonts w:ascii="Times New Roman" w:hAnsi="Times New Roman" w:cs="Times New Roman"/>
          <w:szCs w:val="21"/>
        </w:rPr>
        <w:t>ugaya@member.metro.tokyo.jp</w:t>
      </w:r>
    </w:p>
    <w:p w14:paraId="56C27A4F" w14:textId="77777777" w:rsidR="009C7339" w:rsidRPr="00103E0F" w:rsidRDefault="009C7339" w:rsidP="00103E0F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DDB0F33" w14:textId="77777777" w:rsidR="009C7339" w:rsidRPr="001E503D" w:rsidRDefault="009C7339" w:rsidP="009C7339">
      <w:pPr>
        <w:spacing w:line="480" w:lineRule="auto"/>
        <w:ind w:firstLineChars="250" w:firstLine="600"/>
        <w:jc w:val="left"/>
        <w:rPr>
          <w:rFonts w:ascii="Times New Roman" w:hAnsi="Times New Roman" w:cs="Times New Roman"/>
          <w:sz w:val="24"/>
          <w:szCs w:val="24"/>
        </w:rPr>
      </w:pPr>
      <w:r w:rsidRPr="001E503D">
        <w:rPr>
          <w:rFonts w:ascii="Times New Roman" w:hAnsi="Times New Roman" w:cs="Times New Roman"/>
          <w:sz w:val="24"/>
          <w:szCs w:val="24"/>
        </w:rPr>
        <w:t>The difference between two linear regression slopes was tested using the method described previously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44912">
        <w:rPr>
          <w:rFonts w:ascii="Times New Roman" w:eastAsia="ＭＳ 明朝" w:hAnsi="Times New Roman" w:cs="Times New Roman"/>
          <w:sz w:val="24"/>
          <w:szCs w:val="24"/>
        </w:rPr>
        <w:t>[</w:t>
      </w:r>
      <w:r w:rsidR="009F366A" w:rsidRPr="009F366A">
        <w:rPr>
          <w:rFonts w:ascii="Times New Roman" w:eastAsia="ＭＳ 明朝" w:hAnsi="Times New Roman" w:cs="Times New Roman"/>
          <w:sz w:val="24"/>
          <w:szCs w:val="24"/>
        </w:rPr>
        <w:t>1</w:t>
      </w:r>
      <w:r w:rsidRPr="00A44912">
        <w:rPr>
          <w:rFonts w:ascii="Times New Roman" w:eastAsia="ＭＳ 明朝" w:hAnsi="Times New Roman" w:cs="Times New Roman"/>
          <w:sz w:val="24"/>
          <w:szCs w:val="24"/>
        </w:rPr>
        <w:t>]</w:t>
      </w:r>
      <w:r w:rsidRPr="00F02170">
        <w:rPr>
          <w:rFonts w:ascii="Times New Roman" w:hAnsi="Times New Roman" w:cs="Times New Roman"/>
          <w:sz w:val="24"/>
          <w:szCs w:val="24"/>
        </w:rPr>
        <w:t>.</w:t>
      </w:r>
      <w:r w:rsidRPr="001E503D">
        <w:rPr>
          <w:rFonts w:ascii="Times New Roman" w:hAnsi="Times New Roman" w:cs="Times New Roman"/>
          <w:sz w:val="24"/>
          <w:szCs w:val="24"/>
        </w:rPr>
        <w:t xml:space="preserve"> Briefly, according the following equations, the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E503D">
        <w:rPr>
          <w:rFonts w:ascii="Times New Roman" w:hAnsi="Times New Roman" w:cs="Times New Roman"/>
          <w:sz w:val="24"/>
          <w:szCs w:val="24"/>
        </w:rPr>
        <w:t xml:space="preserve"> value was calculated and compared to the critical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E503D">
        <w:rPr>
          <w:rFonts w:ascii="Times New Roman" w:hAnsi="Times New Roman" w:cs="Times New Roman"/>
          <w:sz w:val="24"/>
          <w:szCs w:val="24"/>
        </w:rPr>
        <w:t xml:space="preserve"> value for a significance level of 0.05. When the absolute value of the test statistic was greater than the critical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E503D">
        <w:rPr>
          <w:rFonts w:ascii="Times New Roman" w:hAnsi="Times New Roman" w:cs="Times New Roman"/>
          <w:sz w:val="24"/>
          <w:szCs w:val="24"/>
        </w:rPr>
        <w:t xml:space="preserve"> value, the null hypothesis was rejected.</w:t>
      </w:r>
    </w:p>
    <w:p w14:paraId="57E303F3" w14:textId="77777777" w:rsidR="009C7339" w:rsidRPr="001E503D" w:rsidRDefault="009C7339" w:rsidP="009C7339">
      <w:pPr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1E503D">
        <w:rPr>
          <w:rFonts w:ascii="Times New Roman" w:eastAsia="ＭＳ 明朝" w:hAnsi="Times New Roman" w:cs="Times New Roman"/>
          <w:sz w:val="24"/>
          <w:szCs w:val="24"/>
        </w:rPr>
        <w:t xml:space="preserve">         </w:t>
      </w:r>
      <w:r w:rsidRPr="001E503D">
        <w:rPr>
          <w:rFonts w:ascii="Times New Roman" w:hAnsi="Times New Roman" w:cs="Times New Roman"/>
          <w:sz w:val="24"/>
          <w:szCs w:val="24"/>
        </w:rPr>
        <w:t xml:space="preserve">Linear regression: (1)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1E503D">
        <w:rPr>
          <w:rFonts w:ascii="Times New Roman" w:hAnsi="Times New Roman" w:cs="Times New Roman"/>
          <w:sz w:val="24"/>
          <w:szCs w:val="24"/>
        </w:rPr>
        <w:t xml:space="preserve"> =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E503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sz w:val="24"/>
          <w:szCs w:val="24"/>
        </w:rPr>
        <w:t xml:space="preserve"> +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1E503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x</w:t>
      </w:r>
    </w:p>
    <w:p w14:paraId="3B1B54D3" w14:textId="77777777" w:rsidR="009C7339" w:rsidRPr="001E503D" w:rsidRDefault="009C7339" w:rsidP="009C7339">
      <w:pPr>
        <w:ind w:firstLineChars="1200" w:firstLine="288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1E503D">
        <w:rPr>
          <w:rFonts w:ascii="Times New Roman" w:hAnsi="Times New Roman" w:cs="Times New Roman" w:hint="cs"/>
          <w:iCs/>
          <w:sz w:val="24"/>
          <w:szCs w:val="24"/>
        </w:rPr>
        <w:t>(2)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 xml:space="preserve"> y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=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+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x</w:t>
      </w:r>
    </w:p>
    <w:p w14:paraId="2291EA70" w14:textId="77777777" w:rsidR="009C7339" w:rsidRPr="001E503D" w:rsidRDefault="009C7339" w:rsidP="009C7339">
      <w:pPr>
        <w:ind w:firstLineChars="450" w:firstLine="1080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1E503D">
        <w:rPr>
          <w:rFonts w:ascii="Times New Roman" w:hAnsi="Times New Roman" w:cs="Times New Roman"/>
          <w:sz w:val="24"/>
          <w:szCs w:val="24"/>
        </w:rPr>
        <w:t xml:space="preserve">Null hypothesis: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1E503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sz w:val="24"/>
          <w:szCs w:val="24"/>
        </w:rPr>
        <w:t xml:space="preserve"> =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</w:p>
    <w:p w14:paraId="52DB7E9D" w14:textId="77777777" w:rsidR="009C7339" w:rsidRPr="001E503D" w:rsidRDefault="009C7339" w:rsidP="009C7339">
      <w:pPr>
        <w:jc w:val="left"/>
        <w:rPr>
          <w:rFonts w:ascii="Times New Roman" w:hAnsi="Times New Roman" w:cs="Times New Roman"/>
          <w:iCs/>
          <w:sz w:val="24"/>
          <w:szCs w:val="24"/>
        </w:rPr>
      </w:pPr>
    </w:p>
    <w:p w14:paraId="49952227" w14:textId="77777777" w:rsidR="009C7339" w:rsidRPr="001E503D" w:rsidRDefault="009C7339" w:rsidP="009C7339">
      <w:pPr>
        <w:ind w:firstLineChars="550" w:firstLine="1320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1E503D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=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 xml:space="preserve">1 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(1 –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>)</w:t>
      </w:r>
    </w:p>
    <w:p w14:paraId="794C1931" w14:textId="77777777" w:rsidR="009C7339" w:rsidRPr="001E503D" w:rsidRDefault="009C7339" w:rsidP="009C7339">
      <w:pPr>
        <w:ind w:firstLineChars="550" w:firstLine="1320"/>
        <w:jc w:val="left"/>
        <w:rPr>
          <w:rFonts w:ascii="Times New Roman" w:hAnsi="Times New Roman" w:cs="Times New Roman"/>
          <w:iCs/>
          <w:sz w:val="24"/>
          <w:szCs w:val="24"/>
          <w:lang w:val="pt-BR"/>
        </w:rPr>
      </w:pPr>
      <w:r w:rsidRPr="001E503D">
        <w:rPr>
          <w:rFonts w:ascii="Times New Roman" w:hAnsi="Times New Roman" w:cs="Times New Roman"/>
          <w:i/>
          <w:iCs/>
          <w:sz w:val="24"/>
          <w:szCs w:val="24"/>
          <w:lang w:val="pt-BR"/>
        </w:rPr>
        <w:t>s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  <w:lang w:val="pt-BR"/>
        </w:rPr>
        <w:t xml:space="preserve"> =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pt-BR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>2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pt-BR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 xml:space="preserve">2 </w:t>
      </w:r>
      <w:r w:rsidRPr="001E503D">
        <w:rPr>
          <w:rFonts w:ascii="Times New Roman" w:hAnsi="Times New Roman" w:cs="Times New Roman"/>
          <w:iCs/>
          <w:sz w:val="24"/>
          <w:szCs w:val="24"/>
          <w:lang w:val="pt-BR"/>
        </w:rPr>
        <w:t xml:space="preserve">(1 – </w:t>
      </w:r>
      <w:r w:rsidRPr="001E503D">
        <w:rPr>
          <w:rFonts w:ascii="Times New Roman" w:hAnsi="Times New Roman" w:cs="Times New Roman"/>
          <w:i/>
          <w:iCs/>
          <w:sz w:val="24"/>
          <w:szCs w:val="24"/>
          <w:lang w:val="pt-BR"/>
        </w:rPr>
        <w:t>R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  <w:lang w:val="pt-BR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  <w:lang w:val="pt-BR"/>
        </w:rPr>
        <w:t>)</w:t>
      </w:r>
    </w:p>
    <w:p w14:paraId="776F63A2" w14:textId="0DC56296" w:rsidR="009C7339" w:rsidRPr="001E503D" w:rsidRDefault="009C7339" w:rsidP="009C7339">
      <w:pPr>
        <w:ind w:firstLineChars="550" w:firstLine="1320"/>
        <w:jc w:val="left"/>
        <w:rPr>
          <w:rFonts w:ascii="Times New Roman" w:hAnsi="Times New Roman" w:cs="Times New Roman"/>
          <w:sz w:val="24"/>
          <w:szCs w:val="24"/>
          <w:lang w:val="pt-BR"/>
        </w:rPr>
      </w:pPr>
      <w:r w:rsidRPr="001E503D">
        <w:rPr>
          <w:rFonts w:ascii="Times New Roman" w:hAnsi="Times New Roman" w:cs="Times New Roman" w:hint="eastAsia"/>
          <w:i/>
          <w:sz w:val="24"/>
          <w:szCs w:val="24"/>
          <w:lang w:val="pt-BR"/>
        </w:rPr>
        <w:t>s</w:t>
      </w:r>
      <w:r w:rsidRPr="001E503D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</w:t>
      </w:r>
      <w:r w:rsidRPr="001E503D">
        <w:rPr>
          <w:rFonts w:ascii="Times New Roman" w:hAnsi="Times New Roman" w:cs="Times New Roman"/>
          <w:sz w:val="24"/>
          <w:szCs w:val="24"/>
          <w:lang w:val="pt-BR"/>
        </w:rPr>
        <w:t xml:space="preserve"> = (</w:t>
      </w:r>
      <w:r w:rsidRPr="001E503D">
        <w:rPr>
          <w:rFonts w:ascii="Times New Roman" w:hAnsi="Times New Roman" w:cs="Times New Roman"/>
          <w:i/>
          <w:iCs/>
          <w:sz w:val="24"/>
          <w:szCs w:val="24"/>
          <w:lang w:val="pt-BR"/>
        </w:rPr>
        <w:t>s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 xml:space="preserve">1 </w:t>
      </w:r>
      <w:r w:rsidRPr="001E503D">
        <w:rPr>
          <w:rFonts w:ascii="Times New Roman" w:hAnsi="Times New Roman" w:cs="Times New Roman"/>
          <w:iCs/>
          <w:sz w:val="24"/>
          <w:szCs w:val="24"/>
          <w:lang w:val="pt-BR"/>
        </w:rPr>
        <w:t>+</w:t>
      </w:r>
      <w:r w:rsidRPr="001E503D">
        <w:rPr>
          <w:rFonts w:ascii="Times New Roman" w:hAnsi="Times New Roman" w:cs="Times New Roman"/>
          <w:i/>
          <w:iCs/>
          <w:sz w:val="24"/>
          <w:szCs w:val="24"/>
          <w:lang w:val="pt-BR"/>
        </w:rPr>
        <w:t xml:space="preserve"> s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  <w:lang w:val="pt-BR"/>
        </w:rPr>
        <w:t>2</w:t>
      </w:r>
      <w:r w:rsidRPr="001E503D">
        <w:rPr>
          <w:rFonts w:ascii="Times New Roman" w:hAnsi="Times New Roman" w:cs="Times New Roman" w:hint="eastAsia"/>
          <w:sz w:val="24"/>
          <w:szCs w:val="24"/>
          <w:lang w:val="pt-BR"/>
        </w:rPr>
        <w:t>)/</w:t>
      </w:r>
      <w:r w:rsidRPr="001E503D">
        <w:rPr>
          <w:rFonts w:ascii="Times New Roman" w:hAnsi="Times New Roman" w:cs="Times New Roman"/>
          <w:sz w:val="24"/>
          <w:szCs w:val="24"/>
          <w:lang w:val="pt-BR"/>
        </w:rPr>
        <w:t>(</w:t>
      </w:r>
      <w:r w:rsidRPr="001E503D">
        <w:rPr>
          <w:rFonts w:ascii="Times New Roman" w:hAnsi="Times New Roman" w:cs="Times New Roman" w:hint="eastAsia"/>
          <w:i/>
          <w:sz w:val="24"/>
          <w:szCs w:val="24"/>
          <w:lang w:val="pt-BR"/>
        </w:rPr>
        <w:t>n</w:t>
      </w:r>
      <w:r w:rsidRPr="001E503D">
        <w:rPr>
          <w:rFonts w:ascii="Times New Roman" w:hAnsi="Times New Roman" w:cs="Times New Roman" w:hint="eastAsia"/>
          <w:sz w:val="24"/>
          <w:szCs w:val="24"/>
          <w:vertAlign w:val="subscript"/>
          <w:lang w:val="pt-BR"/>
        </w:rPr>
        <w:t>1</w:t>
      </w:r>
      <w:r w:rsidRPr="001E503D">
        <w:rPr>
          <w:rFonts w:ascii="Times New Roman" w:hAnsi="Times New Roman" w:cs="Times New Roman" w:hint="eastAsia"/>
          <w:sz w:val="24"/>
          <w:szCs w:val="24"/>
          <w:lang w:val="pt-BR"/>
        </w:rPr>
        <w:t xml:space="preserve"> +</w:t>
      </w:r>
      <w:r w:rsidR="00D6566E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503D">
        <w:rPr>
          <w:rFonts w:ascii="Times New Roman" w:hAnsi="Times New Roman" w:cs="Times New Roman" w:hint="eastAsia"/>
          <w:i/>
          <w:sz w:val="24"/>
          <w:szCs w:val="24"/>
          <w:lang w:val="pt-BR"/>
        </w:rPr>
        <w:t>n</w:t>
      </w:r>
      <w:r w:rsidRPr="001E503D">
        <w:rPr>
          <w:rFonts w:ascii="Times New Roman" w:hAnsi="Times New Roman" w:cs="Times New Roman" w:hint="eastAsia"/>
          <w:sz w:val="24"/>
          <w:szCs w:val="24"/>
          <w:vertAlign w:val="subscript"/>
          <w:lang w:val="pt-BR"/>
        </w:rPr>
        <w:t>2</w:t>
      </w:r>
      <w:r w:rsidRPr="001E503D"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1E503D">
        <w:rPr>
          <w:rFonts w:ascii="Times New Roman" w:hAnsi="Times New Roman" w:cs="Times New Roman"/>
          <w:sz w:val="24"/>
          <w:szCs w:val="24"/>
          <w:lang w:val="pt-BR"/>
        </w:rPr>
        <w:t>–</w:t>
      </w:r>
      <w:r w:rsidRPr="001E503D">
        <w:rPr>
          <w:rFonts w:ascii="Times New Roman" w:hAnsi="Times New Roman" w:cs="Times New Roman" w:hint="eastAsia"/>
          <w:sz w:val="24"/>
          <w:szCs w:val="24"/>
          <w:lang w:val="pt-BR"/>
        </w:rPr>
        <w:t xml:space="preserve"> 4</w:t>
      </w:r>
      <w:r w:rsidRPr="001E503D">
        <w:rPr>
          <w:rFonts w:ascii="Times New Roman" w:hAnsi="Times New Roman" w:cs="Times New Roman"/>
          <w:sz w:val="24"/>
          <w:szCs w:val="24"/>
          <w:lang w:val="pt-BR"/>
        </w:rPr>
        <w:t>)</w:t>
      </w:r>
    </w:p>
    <w:p w14:paraId="074E415B" w14:textId="77777777" w:rsidR="009C7339" w:rsidRPr="001E503D" w:rsidRDefault="009C7339" w:rsidP="009C7339">
      <w:pPr>
        <w:ind w:firstLineChars="550" w:firstLine="1320"/>
        <w:jc w:val="left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r w:rsidRPr="001E503D">
        <w:rPr>
          <w:rFonts w:ascii="Times New Roman" w:hAnsi="Times New Roman" w:cs="Times New Roman"/>
          <w:i/>
          <w:sz w:val="24"/>
          <w:szCs w:val="24"/>
        </w:rPr>
        <w:t xml:space="preserve">t </w:t>
      </w:r>
      <w:r w:rsidRPr="001E503D">
        <w:rPr>
          <w:rFonts w:ascii="Times New Roman" w:hAnsi="Times New Roman" w:cs="Times New Roman"/>
          <w:sz w:val="24"/>
          <w:szCs w:val="24"/>
        </w:rPr>
        <w:t>= │</w:t>
      </w:r>
      <w:r w:rsidRPr="001E503D">
        <w:rPr>
          <w:rFonts w:ascii="Times New Roman" w:hAnsi="Times New Roman" w:cs="Times New Roman"/>
          <w:i/>
          <w:sz w:val="24"/>
          <w:szCs w:val="24"/>
        </w:rPr>
        <w:t>b</w:t>
      </w:r>
      <w:r w:rsidRPr="001E503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sz w:val="24"/>
          <w:szCs w:val="24"/>
        </w:rPr>
        <w:t xml:space="preserve"> – </w:t>
      </w:r>
      <w:r w:rsidRPr="001E503D">
        <w:rPr>
          <w:rFonts w:ascii="Times New Roman" w:hAnsi="Times New Roman" w:cs="Times New Roman"/>
          <w:i/>
          <w:sz w:val="24"/>
          <w:szCs w:val="24"/>
        </w:rPr>
        <w:t>b</w:t>
      </w:r>
      <w:r w:rsidRPr="001E503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sz w:val="24"/>
          <w:szCs w:val="24"/>
        </w:rPr>
        <w:t>│/</w:t>
      </w:r>
      <w:r w:rsidRPr="001E503D">
        <w:rPr>
          <w:rFonts w:ascii="Times New Roman" w:hAnsi="Times New Roman" w:cs="Times New Roman"/>
          <w:i/>
          <w:sz w:val="24"/>
          <w:szCs w:val="24"/>
        </w:rPr>
        <w:t>s</w:t>
      </w:r>
      <w:r w:rsidRPr="001E503D">
        <w:rPr>
          <w:rFonts w:ascii="Times New Roman" w:hAnsi="Times New Roman" w:cs="Times New Roman"/>
          <w:sz w:val="24"/>
          <w:szCs w:val="24"/>
        </w:rPr>
        <w:t xml:space="preserve"> (1/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+ 1/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>)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</w:rPr>
        <w:t>1/2</w:t>
      </w:r>
    </w:p>
    <w:p w14:paraId="602DEB24" w14:textId="77777777" w:rsidR="009C7339" w:rsidRPr="001E503D" w:rsidRDefault="009C7339" w:rsidP="009C7339">
      <w:pPr>
        <w:jc w:val="left"/>
        <w:rPr>
          <w:rFonts w:ascii="Times New Roman" w:hAnsi="Times New Roman" w:cs="Times New Roman"/>
          <w:iCs/>
          <w:sz w:val="24"/>
          <w:szCs w:val="24"/>
        </w:rPr>
      </w:pPr>
    </w:p>
    <w:p w14:paraId="5CA2AEED" w14:textId="77777777" w:rsidR="009C7339" w:rsidRPr="001E503D" w:rsidRDefault="009C7339" w:rsidP="009C7339">
      <w:pPr>
        <w:jc w:val="left"/>
        <w:rPr>
          <w:rFonts w:ascii="Times New Roman" w:hAnsi="Times New Roman" w:cs="Times New Roman"/>
          <w:sz w:val="24"/>
          <w:szCs w:val="24"/>
        </w:rPr>
      </w:pPr>
      <w:r w:rsidRPr="001E503D">
        <w:rPr>
          <w:rFonts w:ascii="Times New Roman" w:hAnsi="Times New Roman" w:cs="Times New Roman" w:hint="eastAsia"/>
          <w:iCs/>
          <w:sz w:val="24"/>
          <w:szCs w:val="24"/>
        </w:rPr>
        <w:t xml:space="preserve">where </w:t>
      </w:r>
      <w:r w:rsidRPr="001E503D">
        <w:rPr>
          <w:rFonts w:ascii="Times New Roman" w:hAnsi="Times New Roman" w:cs="Times New Roman"/>
          <w:iCs/>
          <w:sz w:val="24"/>
          <w:szCs w:val="24"/>
        </w:rPr>
        <w:t>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</w:rPr>
        <w:t>,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</w:rPr>
        <w:t>,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>, and S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represent the sum of the squared deviation of each variable in two groups.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and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represent the coefficient determination, and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1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and </w:t>
      </w:r>
      <w:r w:rsidRPr="001E503D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1E503D">
        <w:rPr>
          <w:rFonts w:ascii="Times New Roman" w:hAnsi="Times New Roman" w:cs="Times New Roman"/>
          <w:iCs/>
          <w:sz w:val="24"/>
          <w:szCs w:val="24"/>
          <w:vertAlign w:val="subscript"/>
        </w:rPr>
        <w:t>2</w:t>
      </w:r>
      <w:r w:rsidRPr="001E503D">
        <w:rPr>
          <w:rFonts w:ascii="Times New Roman" w:hAnsi="Times New Roman" w:cs="Times New Roman"/>
          <w:iCs/>
          <w:sz w:val="24"/>
          <w:szCs w:val="24"/>
        </w:rPr>
        <w:t xml:space="preserve"> represent the sample number per group. </w:t>
      </w:r>
    </w:p>
    <w:p w14:paraId="681D94AF" w14:textId="77777777" w:rsidR="009C7339" w:rsidRDefault="009C7339" w:rsidP="009C7339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1DDEE91" w14:textId="1D0FE86F" w:rsidR="00AD3A97" w:rsidRDefault="004C5EFC" w:rsidP="005679C7">
      <w:pPr>
        <w:widowControl/>
        <w:spacing w:line="480" w:lineRule="auto"/>
        <w:ind w:firstLineChars="250" w:firstLine="600"/>
        <w:jc w:val="left"/>
        <w:rPr>
          <w:rFonts w:ascii="Times New Roman" w:hAnsi="Times New Roman" w:cs="Times New Roman"/>
          <w:sz w:val="24"/>
          <w:szCs w:val="24"/>
        </w:rPr>
      </w:pPr>
      <w:r w:rsidRPr="00657145">
        <w:rPr>
          <w:rFonts w:ascii="Times New Roman" w:hAnsi="Times New Roman" w:cs="Times New Roman"/>
          <w:sz w:val="24"/>
          <w:szCs w:val="24"/>
        </w:rPr>
        <w:lastRenderedPageBreak/>
        <w:t>Liner regression of the reduction ratio of the M/P area ratio over time</w:t>
      </w:r>
      <w:r w:rsidRPr="0065714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57145">
        <w:rPr>
          <w:rFonts w:ascii="Times New Roman" w:hAnsi="Times New Roman" w:cs="Times New Roman"/>
          <w:sz w:val="24"/>
          <w:szCs w:val="24"/>
        </w:rPr>
        <w:t xml:space="preserve">(Fig. </w:t>
      </w:r>
      <w:r w:rsidR="00FF20B2">
        <w:rPr>
          <w:rFonts w:ascii="Times New Roman" w:hAnsi="Times New Roman" w:cs="Times New Roman"/>
          <w:sz w:val="24"/>
          <w:szCs w:val="24"/>
        </w:rPr>
        <w:t>3</w:t>
      </w:r>
      <w:r w:rsidRPr="00657145">
        <w:rPr>
          <w:rFonts w:ascii="Times New Roman" w:hAnsi="Times New Roman" w:cs="Times New Roman"/>
          <w:sz w:val="24"/>
          <w:szCs w:val="24"/>
        </w:rPr>
        <w:t>)</w:t>
      </w:r>
      <w:r w:rsidR="00222CD3">
        <w:rPr>
          <w:rFonts w:ascii="Times New Roman" w:hAnsi="Times New Roman" w:cs="Times New Roman"/>
          <w:sz w:val="24"/>
          <w:szCs w:val="24"/>
        </w:rPr>
        <w:t xml:space="preserve"> </w:t>
      </w:r>
      <w:r w:rsidR="00657145">
        <w:rPr>
          <w:rFonts w:ascii="Times New Roman" w:hAnsi="Times New Roman" w:cs="Times New Roman"/>
          <w:sz w:val="24"/>
          <w:szCs w:val="24"/>
        </w:rPr>
        <w:t>was tested</w:t>
      </w:r>
      <w:r w:rsidRPr="00657145">
        <w:rPr>
          <w:rFonts w:ascii="Times New Roman" w:hAnsi="Times New Roman" w:cs="Times New Roman"/>
          <w:sz w:val="24"/>
          <w:szCs w:val="24"/>
        </w:rPr>
        <w:t xml:space="preserve"> </w:t>
      </w:r>
      <w:r w:rsidR="00657145">
        <w:rPr>
          <w:rFonts w:ascii="Times New Roman" w:hAnsi="Times New Roman" w:cs="Times New Roman"/>
          <w:sz w:val="24"/>
          <w:szCs w:val="24"/>
        </w:rPr>
        <w:t xml:space="preserve">for </w:t>
      </w:r>
      <w:r w:rsidRPr="00657145">
        <w:rPr>
          <w:rFonts w:ascii="Times New Roman" w:hAnsi="Times New Roman" w:cs="Times New Roman"/>
          <w:sz w:val="24"/>
          <w:szCs w:val="24"/>
        </w:rPr>
        <w:t>the difference between two linear regression slopes.</w:t>
      </w:r>
      <w:r w:rsidR="0065714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4A160738" w14:textId="77777777" w:rsidR="00AD3A97" w:rsidRDefault="005679C7" w:rsidP="005679C7">
      <w:pPr>
        <w:widowControl/>
        <w:spacing w:line="480" w:lineRule="auto"/>
        <w:ind w:firstLineChars="250" w:firstLine="60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NSDD(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+): 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y</w:t>
      </w:r>
      <w:r w:rsidR="00AD3A97">
        <w:rPr>
          <w:rFonts w:ascii="Times New Roman" w:hAnsi="Times New Roman" w:cs="Times New Roman"/>
          <w:sz w:val="24"/>
          <w:szCs w:val="24"/>
        </w:rPr>
        <w:t xml:space="preserve"> = -0.0102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x</w:t>
      </w:r>
      <w:r w:rsidR="00AD3A97">
        <w:rPr>
          <w:rFonts w:ascii="Times New Roman" w:hAnsi="Times New Roman" w:cs="Times New Roman"/>
          <w:sz w:val="24"/>
          <w:szCs w:val="24"/>
        </w:rPr>
        <w:t xml:space="preserve"> + 0.9805 (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R</w:t>
      </w:r>
      <w:r w:rsidR="00AD3A97" w:rsidRPr="005679C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AD3A97">
        <w:rPr>
          <w:rFonts w:ascii="Times New Roman" w:hAnsi="Times New Roman" w:cs="Times New Roman"/>
          <w:sz w:val="24"/>
          <w:szCs w:val="24"/>
        </w:rPr>
        <w:t xml:space="preserve"> = 0.2665)</w:t>
      </w:r>
    </w:p>
    <w:p w14:paraId="4A1FC151" w14:textId="04555F79" w:rsidR="00AD3A97" w:rsidRDefault="005679C7" w:rsidP="005679C7">
      <w:pPr>
        <w:widowControl/>
        <w:spacing w:line="480" w:lineRule="auto"/>
        <w:ind w:firstLineChars="250" w:firstLine="60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NSDD(</w:t>
      </w:r>
      <w:proofErr w:type="gramEnd"/>
      <w:r>
        <w:rPr>
          <w:rFonts w:ascii="Times New Roman" w:hAnsi="Times New Roman" w:cs="Times New Roman"/>
          <w:sz w:val="24"/>
          <w:szCs w:val="24"/>
        </w:rPr>
        <w:t>-)</w:t>
      </w:r>
      <w:r w:rsidR="00445477">
        <w:rPr>
          <w:rFonts w:ascii="Times New Roman" w:hAnsi="Times New Roman" w:cs="Times New Roman" w:hint="eastAsia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y</w:t>
      </w:r>
      <w:r w:rsidR="00AD3A97">
        <w:rPr>
          <w:rFonts w:ascii="Times New Roman" w:hAnsi="Times New Roman" w:cs="Times New Roman"/>
          <w:sz w:val="24"/>
          <w:szCs w:val="24"/>
        </w:rPr>
        <w:t xml:space="preserve"> = -0.0021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x</w:t>
      </w:r>
      <w:r w:rsidR="00AD3A97">
        <w:rPr>
          <w:rFonts w:ascii="Times New Roman" w:hAnsi="Times New Roman" w:cs="Times New Roman"/>
          <w:sz w:val="24"/>
          <w:szCs w:val="24"/>
        </w:rPr>
        <w:t xml:space="preserve"> + 0.9985 (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R</w:t>
      </w:r>
      <w:r w:rsidR="00AD3A97" w:rsidRPr="005679C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AD3A97">
        <w:rPr>
          <w:rFonts w:ascii="Times New Roman" w:hAnsi="Times New Roman" w:cs="Times New Roman"/>
          <w:sz w:val="24"/>
          <w:szCs w:val="24"/>
        </w:rPr>
        <w:t xml:space="preserve"> = 0.0443)</w:t>
      </w:r>
    </w:p>
    <w:p w14:paraId="3F480F53" w14:textId="77777777" w:rsidR="00AD3A97" w:rsidRDefault="005679C7" w:rsidP="005679C7">
      <w:pPr>
        <w:widowControl/>
        <w:spacing w:line="480" w:lineRule="auto"/>
        <w:ind w:firstLineChars="250" w:firstLine="60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NSDD(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-)m: 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y</w:t>
      </w:r>
      <w:r w:rsidR="00AD3A97">
        <w:rPr>
          <w:rFonts w:ascii="Times New Roman" w:hAnsi="Times New Roman" w:cs="Times New Roman"/>
          <w:sz w:val="24"/>
          <w:szCs w:val="24"/>
        </w:rPr>
        <w:t xml:space="preserve"> = -0.0017</w:t>
      </w:r>
      <w:r w:rsidR="00AD3A97" w:rsidRPr="005679C7">
        <w:rPr>
          <w:rFonts w:ascii="Times New Roman" w:hAnsi="Times New Roman" w:cs="Times New Roman"/>
          <w:i/>
          <w:sz w:val="24"/>
          <w:szCs w:val="24"/>
        </w:rPr>
        <w:t>x</w:t>
      </w:r>
      <w:r w:rsidR="00AD3A97">
        <w:rPr>
          <w:rFonts w:ascii="Times New Roman" w:hAnsi="Times New Roman" w:cs="Times New Roman"/>
          <w:sz w:val="24"/>
          <w:szCs w:val="24"/>
        </w:rPr>
        <w:t xml:space="preserve"> + 1.0014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679C7">
        <w:rPr>
          <w:rFonts w:ascii="Times New Roman" w:hAnsi="Times New Roman" w:cs="Times New Roman"/>
          <w:i/>
          <w:sz w:val="24"/>
          <w:szCs w:val="24"/>
        </w:rPr>
        <w:t>R</w:t>
      </w:r>
      <w:r w:rsidRPr="005679C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0.031)</w:t>
      </w:r>
    </w:p>
    <w:p w14:paraId="4A80C742" w14:textId="77777777" w:rsidR="000F604B" w:rsidRDefault="009C7339" w:rsidP="001A240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There</w:t>
      </w:r>
      <w:r w:rsidRPr="009E1042">
        <w:rPr>
          <w:rFonts w:ascii="Times New Roman" w:hAnsi="Times New Roman" w:cs="Times New Roman"/>
          <w:sz w:val="24"/>
          <w:szCs w:val="24"/>
        </w:rPr>
        <w:t xml:space="preserve"> was </w:t>
      </w:r>
      <w:r>
        <w:rPr>
          <w:rFonts w:ascii="Times New Roman" w:hAnsi="Times New Roman" w:cs="Times New Roman"/>
          <w:sz w:val="24"/>
          <w:szCs w:val="24"/>
        </w:rPr>
        <w:t xml:space="preserve">a significant difference in the linear regression slopes between the </w:t>
      </w:r>
      <w:proofErr w:type="gramStart"/>
      <w:r>
        <w:rPr>
          <w:rFonts w:ascii="Times New Roman" w:hAnsi="Times New Roman" w:cs="Times New Roman"/>
          <w:sz w:val="24"/>
          <w:szCs w:val="24"/>
        </w:rPr>
        <w:t>NSDD(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+) and NSDD(-) </w:t>
      </w:r>
      <w:r w:rsidRPr="009E1042">
        <w:rPr>
          <w:rFonts w:ascii="Times New Roman" w:hAnsi="Times New Roman" w:cs="Times New Roman"/>
          <w:sz w:val="24"/>
          <w:szCs w:val="24"/>
        </w:rPr>
        <w:t>(</w:t>
      </w:r>
      <w:r w:rsidRPr="004C5EFC">
        <w:rPr>
          <w:rFonts w:ascii="Times New Roman" w:hAnsi="Times New Roman" w:cs="Times New Roman"/>
          <w:i/>
          <w:sz w:val="24"/>
          <w:szCs w:val="24"/>
        </w:rPr>
        <w:t>t</w:t>
      </w:r>
      <w:r w:rsidRPr="009E1042">
        <w:rPr>
          <w:rFonts w:ascii="Times New Roman" w:hAnsi="Times New Roman" w:cs="Times New Roman"/>
          <w:sz w:val="24"/>
          <w:szCs w:val="24"/>
        </w:rPr>
        <w:t xml:space="preserve"> = 1.832</w:t>
      </w:r>
      <w:r>
        <w:rPr>
          <w:rFonts w:ascii="Times New Roman" w:hAnsi="Times New Roman" w:cs="Times New Roman"/>
          <w:sz w:val="24"/>
          <w:szCs w:val="24"/>
        </w:rPr>
        <w:t xml:space="preserve"> &gt; one-tailed </w:t>
      </w:r>
      <w:r w:rsidRPr="005679C7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at 0.05 = 1.688). </w:t>
      </w:r>
      <w:r w:rsidR="00657145">
        <w:rPr>
          <w:rFonts w:ascii="Times New Roman" w:hAnsi="Times New Roman" w:cs="Times New Roman"/>
          <w:sz w:val="24"/>
          <w:szCs w:val="24"/>
        </w:rPr>
        <w:t>There was also a significant difference in the linear regression slope</w:t>
      </w:r>
      <w:r w:rsidR="009F366A">
        <w:rPr>
          <w:rFonts w:ascii="Times New Roman" w:hAnsi="Times New Roman" w:cs="Times New Roman"/>
          <w:sz w:val="24"/>
          <w:szCs w:val="24"/>
        </w:rPr>
        <w:t>s</w:t>
      </w:r>
      <w:r w:rsidR="00657145">
        <w:rPr>
          <w:rFonts w:ascii="Times New Roman" w:hAnsi="Times New Roman" w:cs="Times New Roman"/>
          <w:sz w:val="24"/>
          <w:szCs w:val="24"/>
        </w:rPr>
        <w:t xml:space="preserve"> between </w:t>
      </w:r>
      <w:proofErr w:type="gramStart"/>
      <w:r w:rsidR="00657145">
        <w:rPr>
          <w:rFonts w:ascii="Times New Roman" w:hAnsi="Times New Roman" w:cs="Times New Roman"/>
          <w:sz w:val="24"/>
          <w:szCs w:val="24"/>
        </w:rPr>
        <w:t>NSDD(</w:t>
      </w:r>
      <w:proofErr w:type="gramEnd"/>
      <w:r w:rsidR="00657145">
        <w:rPr>
          <w:rFonts w:ascii="Times New Roman" w:hAnsi="Times New Roman" w:cs="Times New Roman"/>
          <w:sz w:val="24"/>
          <w:szCs w:val="24"/>
        </w:rPr>
        <w:t>+) and</w:t>
      </w:r>
      <w:r w:rsidRPr="009E1042">
        <w:rPr>
          <w:rFonts w:ascii="Times New Roman" w:hAnsi="Times New Roman" w:cs="Times New Roman"/>
          <w:sz w:val="24"/>
          <w:szCs w:val="24"/>
        </w:rPr>
        <w:t xml:space="preserve"> NSDD(-)m: </w:t>
      </w:r>
      <w:r w:rsidR="00657145">
        <w:rPr>
          <w:rFonts w:ascii="Times New Roman" w:hAnsi="Times New Roman" w:cs="Times New Roman"/>
          <w:sz w:val="24"/>
          <w:szCs w:val="24"/>
        </w:rPr>
        <w:t>(</w:t>
      </w:r>
      <w:r w:rsidRPr="004C5EFC">
        <w:rPr>
          <w:rFonts w:ascii="Times New Roman" w:hAnsi="Times New Roman" w:cs="Times New Roman"/>
          <w:i/>
          <w:sz w:val="24"/>
          <w:szCs w:val="24"/>
        </w:rPr>
        <w:t>t</w:t>
      </w:r>
      <w:r w:rsidRPr="009E1042">
        <w:rPr>
          <w:rFonts w:ascii="Times New Roman" w:hAnsi="Times New Roman" w:cs="Times New Roman"/>
          <w:sz w:val="24"/>
          <w:szCs w:val="24"/>
        </w:rPr>
        <w:t xml:space="preserve"> = 1.761 &gt; one-tailed </w:t>
      </w:r>
      <w:r w:rsidRPr="005679C7">
        <w:rPr>
          <w:rFonts w:ascii="Times New Roman" w:hAnsi="Times New Roman" w:cs="Times New Roman"/>
          <w:i/>
          <w:sz w:val="24"/>
          <w:szCs w:val="24"/>
        </w:rPr>
        <w:t>t</w:t>
      </w:r>
      <w:r w:rsidRPr="009E1042">
        <w:rPr>
          <w:rFonts w:ascii="Times New Roman" w:hAnsi="Times New Roman" w:cs="Times New Roman"/>
          <w:sz w:val="24"/>
          <w:szCs w:val="24"/>
        </w:rPr>
        <w:t xml:space="preserve"> at 0.05 = 1.697).</w:t>
      </w:r>
    </w:p>
    <w:p w14:paraId="4968FC3A" w14:textId="77777777" w:rsidR="00657145" w:rsidRDefault="00657145" w:rsidP="0065714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BA12153" w14:textId="77777777" w:rsidR="00657145" w:rsidRDefault="00657145" w:rsidP="0065714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Reference</w:t>
      </w:r>
    </w:p>
    <w:p w14:paraId="4F884857" w14:textId="4B9CC640" w:rsidR="00657145" w:rsidRPr="00251BCF" w:rsidRDefault="00E07A26" w:rsidP="00657145">
      <w:pPr>
        <w:widowControl/>
        <w:spacing w:line="480" w:lineRule="auto"/>
        <w:jc w:val="left"/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 xml:space="preserve">[1] </w:t>
      </w:r>
      <w:r w:rsidR="00657145" w:rsidRPr="00F842FE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Dupont WD, Plummer WD Jr</w:t>
      </w:r>
      <w:r w:rsidR="00B166A4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 xml:space="preserve">. </w:t>
      </w:r>
      <w:r w:rsidR="00657145" w:rsidRPr="00F842FE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Power and Sample Size Calculations for Studies Involving Linear Regression</w:t>
      </w:r>
      <w:r w:rsidR="00657145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.</w:t>
      </w:r>
      <w:r w:rsidR="00657145" w:rsidRPr="00F842FE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 xml:space="preserve"> Control Clin Trials</w:t>
      </w:r>
      <w:r w:rsidR="004F4D0F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. 1998;</w:t>
      </w:r>
      <w:r w:rsidR="00657145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19</w:t>
      </w:r>
      <w:r w:rsidR="0032580D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(6)</w:t>
      </w:r>
      <w:r w:rsidR="00657145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:</w:t>
      </w:r>
      <w:r w:rsidR="00657145" w:rsidRPr="00F842FE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589-601</w:t>
      </w:r>
      <w:r w:rsidR="004F4D0F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val="en"/>
        </w:rPr>
        <w:t>.</w:t>
      </w:r>
    </w:p>
    <w:p w14:paraId="3A4C0D9E" w14:textId="74B1629E" w:rsidR="00657145" w:rsidRDefault="00657145" w:rsidP="0065714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65714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B2165E" w14:textId="77777777" w:rsidR="00E92DA3" w:rsidRDefault="00E92DA3" w:rsidP="007C6302">
      <w:r>
        <w:separator/>
      </w:r>
    </w:p>
  </w:endnote>
  <w:endnote w:type="continuationSeparator" w:id="0">
    <w:p w14:paraId="3613AE3F" w14:textId="77777777" w:rsidR="00E92DA3" w:rsidRDefault="00E92DA3" w:rsidP="007C6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97D6D6" w14:textId="77777777" w:rsidR="00E92DA3" w:rsidRDefault="00E92DA3" w:rsidP="007C6302">
      <w:r>
        <w:separator/>
      </w:r>
    </w:p>
  </w:footnote>
  <w:footnote w:type="continuationSeparator" w:id="0">
    <w:p w14:paraId="0796DEC7" w14:textId="77777777" w:rsidR="00E92DA3" w:rsidRDefault="00E92DA3" w:rsidP="007C63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339"/>
    <w:rsid w:val="00082684"/>
    <w:rsid w:val="00092F54"/>
    <w:rsid w:val="000F604B"/>
    <w:rsid w:val="00103E0F"/>
    <w:rsid w:val="001A2405"/>
    <w:rsid w:val="001E6607"/>
    <w:rsid w:val="00222CD3"/>
    <w:rsid w:val="0032580D"/>
    <w:rsid w:val="00335372"/>
    <w:rsid w:val="00445477"/>
    <w:rsid w:val="004C5EFC"/>
    <w:rsid w:val="004F4D0F"/>
    <w:rsid w:val="005679C7"/>
    <w:rsid w:val="00657145"/>
    <w:rsid w:val="006F5A86"/>
    <w:rsid w:val="00702558"/>
    <w:rsid w:val="00723817"/>
    <w:rsid w:val="0075391D"/>
    <w:rsid w:val="007C6302"/>
    <w:rsid w:val="008875D3"/>
    <w:rsid w:val="009764C3"/>
    <w:rsid w:val="009C7339"/>
    <w:rsid w:val="009F366A"/>
    <w:rsid w:val="00AD3A97"/>
    <w:rsid w:val="00B166A4"/>
    <w:rsid w:val="00B44756"/>
    <w:rsid w:val="00BA4050"/>
    <w:rsid w:val="00CA00D4"/>
    <w:rsid w:val="00D6566E"/>
    <w:rsid w:val="00DA69BF"/>
    <w:rsid w:val="00DA786E"/>
    <w:rsid w:val="00E07A26"/>
    <w:rsid w:val="00E12C4F"/>
    <w:rsid w:val="00E92DA3"/>
    <w:rsid w:val="00EC0001"/>
    <w:rsid w:val="00ED0B77"/>
    <w:rsid w:val="00ED1569"/>
    <w:rsid w:val="00F5743B"/>
    <w:rsid w:val="00FF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04B237"/>
  <w15:chartTrackingRefBased/>
  <w15:docId w15:val="{5762A319-68AB-4C57-B03F-ACE4C4806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3E0F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7C630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C6302"/>
  </w:style>
  <w:style w:type="paragraph" w:styleId="a6">
    <w:name w:val="footer"/>
    <w:basedOn w:val="a"/>
    <w:link w:val="a7"/>
    <w:uiPriority w:val="99"/>
    <w:unhideWhenUsed/>
    <w:rsid w:val="007C630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C63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東京都</dc:creator>
  <cp:keywords/>
  <dc:description/>
  <cp:lastModifiedBy>菅谷 慶三</cp:lastModifiedBy>
  <cp:revision>12</cp:revision>
  <dcterms:created xsi:type="dcterms:W3CDTF">2021-02-15T05:17:00Z</dcterms:created>
  <dcterms:modified xsi:type="dcterms:W3CDTF">2021-02-26T17:51:00Z</dcterms:modified>
</cp:coreProperties>
</file>