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24D" w:rsidRPr="00770535" w:rsidRDefault="00770535">
      <w:pPr>
        <w:rPr>
          <w:rFonts w:ascii="Times New Roman" w:hAnsi="Times New Roman" w:cs="Times New Roman"/>
          <w:b/>
          <w:sz w:val="24"/>
        </w:rPr>
      </w:pPr>
      <w:r w:rsidRPr="00770535">
        <w:rPr>
          <w:rFonts w:ascii="Times New Roman" w:hAnsi="Times New Roman" w:cs="Times New Roman"/>
          <w:b/>
          <w:sz w:val="24"/>
        </w:rPr>
        <w:t>Supplementary Appendix</w:t>
      </w:r>
    </w:p>
    <w:p w:rsidR="00770535" w:rsidRPr="00770535" w:rsidRDefault="00770535">
      <w:pPr>
        <w:rPr>
          <w:rFonts w:ascii="Times New Roman" w:hAnsi="Times New Roman" w:cs="Times New Roman"/>
          <w:b/>
          <w:sz w:val="24"/>
        </w:rPr>
      </w:pPr>
      <w:r w:rsidRPr="00770535">
        <w:rPr>
          <w:rFonts w:ascii="Times New Roman" w:hAnsi="Times New Roman" w:cs="Times New Roman"/>
          <w:b/>
          <w:sz w:val="24"/>
        </w:rPr>
        <w:t>Table of Contents</w:t>
      </w:r>
    </w:p>
    <w:p w:rsidR="00770535" w:rsidRPr="00770535" w:rsidRDefault="00770535" w:rsidP="00770535">
      <w:pPr>
        <w:jc w:val="both"/>
        <w:rPr>
          <w:rFonts w:ascii="Times New Roman" w:hAnsi="Times New Roman" w:cs="Times New Roman"/>
          <w:sz w:val="24"/>
        </w:rPr>
      </w:pPr>
      <w:r w:rsidRPr="00770535">
        <w:rPr>
          <w:rFonts w:ascii="Times New Roman" w:hAnsi="Times New Roman" w:cs="Times New Roman"/>
          <w:sz w:val="24"/>
        </w:rPr>
        <w:t>Universal Consent Form</w:t>
      </w:r>
      <w:proofErr w:type="gramStart"/>
      <w:r w:rsidRPr="00770535">
        <w:rPr>
          <w:rFonts w:ascii="Times New Roman" w:hAnsi="Times New Roman" w:cs="Times New Roman"/>
          <w:sz w:val="24"/>
        </w:rPr>
        <w:t>…………………</w:t>
      </w:r>
      <w:r>
        <w:rPr>
          <w:rFonts w:ascii="Times New Roman" w:hAnsi="Times New Roman" w:cs="Times New Roman"/>
          <w:sz w:val="24"/>
        </w:rPr>
        <w:t>…..</w:t>
      </w:r>
      <w:r w:rsidRPr="00770535">
        <w:rPr>
          <w:rFonts w:ascii="Times New Roman" w:hAnsi="Times New Roman" w:cs="Times New Roman"/>
          <w:sz w:val="24"/>
        </w:rPr>
        <w:t>……………………</w:t>
      </w:r>
      <w:r>
        <w:rPr>
          <w:rFonts w:ascii="Times New Roman" w:hAnsi="Times New Roman" w:cs="Times New Roman"/>
          <w:sz w:val="24"/>
        </w:rPr>
        <w:t>.....</w:t>
      </w:r>
      <w:r w:rsidR="00307BEE">
        <w:rPr>
          <w:rFonts w:ascii="Times New Roman" w:hAnsi="Times New Roman" w:cs="Times New Roman"/>
          <w:sz w:val="24"/>
        </w:rPr>
        <w:t>……………………………</w:t>
      </w:r>
      <w:proofErr w:type="gramEnd"/>
      <w:r w:rsidR="00307BEE">
        <w:rPr>
          <w:rFonts w:ascii="Times New Roman" w:hAnsi="Times New Roman" w:cs="Times New Roman"/>
          <w:sz w:val="24"/>
        </w:rPr>
        <w:t>2</w:t>
      </w:r>
    </w:p>
    <w:p w:rsidR="00770535" w:rsidRDefault="00124E2D" w:rsidP="00770535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COVID-19 </w:t>
      </w:r>
      <w:r w:rsidR="00770535" w:rsidRPr="00770535">
        <w:rPr>
          <w:rFonts w:ascii="Times New Roman" w:hAnsi="Times New Roman" w:cs="Times New Roman"/>
          <w:sz w:val="24"/>
        </w:rPr>
        <w:t>Clinical Data</w:t>
      </w:r>
      <w:r>
        <w:rPr>
          <w:rFonts w:ascii="Times New Roman" w:hAnsi="Times New Roman" w:cs="Times New Roman"/>
          <w:sz w:val="24"/>
        </w:rPr>
        <w:t>base Fields</w:t>
      </w:r>
      <w:r w:rsidR="00770535" w:rsidRPr="00770535">
        <w:rPr>
          <w:rFonts w:ascii="Times New Roman" w:hAnsi="Times New Roman" w:cs="Times New Roman"/>
          <w:sz w:val="24"/>
        </w:rPr>
        <w:t>…………………………</w:t>
      </w:r>
      <w:r>
        <w:rPr>
          <w:rFonts w:ascii="Times New Roman" w:hAnsi="Times New Roman" w:cs="Times New Roman"/>
          <w:sz w:val="24"/>
        </w:rPr>
        <w:t>………</w:t>
      </w:r>
      <w:r w:rsidR="00770535" w:rsidRPr="00770535">
        <w:rPr>
          <w:rFonts w:ascii="Times New Roman" w:hAnsi="Times New Roman" w:cs="Times New Roman"/>
          <w:sz w:val="24"/>
        </w:rPr>
        <w:t>………………………</w:t>
      </w:r>
      <w:r w:rsidR="00307BEE">
        <w:rPr>
          <w:rFonts w:ascii="Times New Roman" w:hAnsi="Times New Roman" w:cs="Times New Roman"/>
          <w:sz w:val="24"/>
        </w:rPr>
        <w:t>……7</w:t>
      </w:r>
    </w:p>
    <w:p w:rsidR="00770535" w:rsidRDefault="00770535" w:rsidP="00770535">
      <w:pPr>
        <w:jc w:val="both"/>
        <w:rPr>
          <w:rFonts w:ascii="Times New Roman" w:hAnsi="Times New Roman" w:cs="Times New Roman"/>
          <w:sz w:val="24"/>
        </w:rPr>
      </w:pPr>
    </w:p>
    <w:p w:rsidR="00770535" w:rsidRDefault="00770535" w:rsidP="00770535">
      <w:pPr>
        <w:jc w:val="both"/>
        <w:rPr>
          <w:rFonts w:ascii="Times New Roman" w:hAnsi="Times New Roman" w:cs="Times New Roman"/>
          <w:sz w:val="24"/>
        </w:rPr>
      </w:pPr>
    </w:p>
    <w:p w:rsidR="00770535" w:rsidRDefault="00770535" w:rsidP="00770535">
      <w:pPr>
        <w:jc w:val="both"/>
        <w:rPr>
          <w:rFonts w:ascii="Times New Roman" w:hAnsi="Times New Roman" w:cs="Times New Roman"/>
          <w:sz w:val="24"/>
        </w:rPr>
      </w:pPr>
    </w:p>
    <w:p w:rsidR="00770535" w:rsidRDefault="00770535" w:rsidP="00770535">
      <w:pPr>
        <w:jc w:val="both"/>
        <w:rPr>
          <w:rFonts w:ascii="Times New Roman" w:hAnsi="Times New Roman" w:cs="Times New Roman"/>
          <w:sz w:val="24"/>
        </w:rPr>
      </w:pPr>
    </w:p>
    <w:p w:rsidR="00770535" w:rsidRDefault="00770535" w:rsidP="00770535">
      <w:pPr>
        <w:jc w:val="both"/>
        <w:rPr>
          <w:rFonts w:ascii="Times New Roman" w:hAnsi="Times New Roman" w:cs="Times New Roman"/>
          <w:sz w:val="24"/>
        </w:rPr>
      </w:pPr>
    </w:p>
    <w:p w:rsidR="00770535" w:rsidRDefault="00770535" w:rsidP="00770535">
      <w:pPr>
        <w:jc w:val="both"/>
        <w:rPr>
          <w:rFonts w:ascii="Times New Roman" w:hAnsi="Times New Roman" w:cs="Times New Roman"/>
          <w:sz w:val="24"/>
        </w:rPr>
      </w:pPr>
    </w:p>
    <w:p w:rsidR="00770535" w:rsidRDefault="00770535" w:rsidP="00770535">
      <w:pPr>
        <w:jc w:val="both"/>
        <w:rPr>
          <w:rFonts w:ascii="Times New Roman" w:hAnsi="Times New Roman" w:cs="Times New Roman"/>
          <w:sz w:val="24"/>
        </w:rPr>
      </w:pPr>
    </w:p>
    <w:p w:rsidR="00770535" w:rsidRDefault="00770535" w:rsidP="00770535">
      <w:pPr>
        <w:jc w:val="both"/>
        <w:rPr>
          <w:rFonts w:ascii="Times New Roman" w:hAnsi="Times New Roman" w:cs="Times New Roman"/>
          <w:sz w:val="24"/>
        </w:rPr>
      </w:pPr>
    </w:p>
    <w:p w:rsidR="00770535" w:rsidRDefault="00770535" w:rsidP="00770535">
      <w:pPr>
        <w:jc w:val="both"/>
        <w:rPr>
          <w:rFonts w:ascii="Times New Roman" w:hAnsi="Times New Roman" w:cs="Times New Roman"/>
          <w:sz w:val="24"/>
        </w:rPr>
      </w:pPr>
    </w:p>
    <w:p w:rsidR="00770535" w:rsidRDefault="00770535" w:rsidP="00770535">
      <w:pPr>
        <w:jc w:val="both"/>
        <w:rPr>
          <w:rFonts w:ascii="Times New Roman" w:hAnsi="Times New Roman" w:cs="Times New Roman"/>
          <w:sz w:val="24"/>
        </w:rPr>
      </w:pPr>
    </w:p>
    <w:p w:rsidR="00770535" w:rsidRDefault="00770535" w:rsidP="00770535">
      <w:pPr>
        <w:jc w:val="both"/>
        <w:rPr>
          <w:rFonts w:ascii="Times New Roman" w:hAnsi="Times New Roman" w:cs="Times New Roman"/>
          <w:sz w:val="24"/>
        </w:rPr>
      </w:pPr>
    </w:p>
    <w:p w:rsidR="00770535" w:rsidRDefault="00770535" w:rsidP="00770535">
      <w:pPr>
        <w:jc w:val="both"/>
        <w:rPr>
          <w:rFonts w:ascii="Times New Roman" w:hAnsi="Times New Roman" w:cs="Times New Roman"/>
          <w:sz w:val="24"/>
        </w:rPr>
      </w:pPr>
    </w:p>
    <w:p w:rsidR="00770535" w:rsidRDefault="00770535" w:rsidP="00770535">
      <w:pPr>
        <w:jc w:val="both"/>
        <w:rPr>
          <w:rFonts w:ascii="Times New Roman" w:hAnsi="Times New Roman" w:cs="Times New Roman"/>
          <w:sz w:val="24"/>
        </w:rPr>
      </w:pPr>
    </w:p>
    <w:p w:rsidR="00770535" w:rsidRDefault="00770535" w:rsidP="00770535">
      <w:pPr>
        <w:jc w:val="both"/>
        <w:rPr>
          <w:rFonts w:ascii="Times New Roman" w:hAnsi="Times New Roman" w:cs="Times New Roman"/>
          <w:sz w:val="24"/>
        </w:rPr>
      </w:pPr>
    </w:p>
    <w:p w:rsidR="00770535" w:rsidRDefault="00770535" w:rsidP="00770535">
      <w:pPr>
        <w:jc w:val="both"/>
        <w:rPr>
          <w:rFonts w:ascii="Times New Roman" w:hAnsi="Times New Roman" w:cs="Times New Roman"/>
          <w:sz w:val="24"/>
        </w:rPr>
      </w:pPr>
    </w:p>
    <w:p w:rsidR="00770535" w:rsidRDefault="00770535" w:rsidP="00770535">
      <w:pPr>
        <w:jc w:val="both"/>
        <w:rPr>
          <w:rFonts w:ascii="Times New Roman" w:hAnsi="Times New Roman" w:cs="Times New Roman"/>
          <w:sz w:val="24"/>
        </w:rPr>
      </w:pPr>
    </w:p>
    <w:p w:rsidR="00770535" w:rsidRDefault="00770535" w:rsidP="00770535">
      <w:pPr>
        <w:jc w:val="both"/>
        <w:rPr>
          <w:rFonts w:ascii="Times New Roman" w:hAnsi="Times New Roman" w:cs="Times New Roman"/>
          <w:sz w:val="24"/>
        </w:rPr>
      </w:pPr>
    </w:p>
    <w:p w:rsidR="00770535" w:rsidRDefault="00770535" w:rsidP="00770535">
      <w:pPr>
        <w:jc w:val="both"/>
        <w:rPr>
          <w:rFonts w:ascii="Times New Roman" w:hAnsi="Times New Roman" w:cs="Times New Roman"/>
          <w:sz w:val="24"/>
        </w:rPr>
      </w:pPr>
    </w:p>
    <w:p w:rsidR="002013C6" w:rsidRDefault="002013C6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:rsidR="002013C6" w:rsidRPr="000E3B5D" w:rsidRDefault="002013C6" w:rsidP="002013C6">
      <w:pPr>
        <w:jc w:val="both"/>
        <w:rPr>
          <w:rFonts w:ascii="Times New Roman" w:hAnsi="Times New Roman" w:cs="Times New Roman"/>
          <w:b/>
          <w:bCs/>
          <w:sz w:val="24"/>
          <w:u w:val="single"/>
        </w:rPr>
      </w:pPr>
      <w:r w:rsidRPr="000E3B5D">
        <w:rPr>
          <w:rFonts w:ascii="Times New Roman" w:hAnsi="Times New Roman" w:cs="Times New Roman"/>
          <w:b/>
          <w:bCs/>
          <w:sz w:val="24"/>
          <w:u w:val="single"/>
        </w:rPr>
        <w:lastRenderedPageBreak/>
        <w:t>BIO-SPECIMEN UNIVERSAL CONSENT – CBRD version 2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Informed Consent and Authorization to Participate in Biomedical Research at the Center for Bio-specimen Research and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Development (CBRD)</w:t>
      </w:r>
      <w:bookmarkStart w:id="0" w:name="_GoBack"/>
      <w:bookmarkEnd w:id="0"/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>NYU Langone Health and its affiliated sites work together to do medical research. We look for new and improved ways to prevent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and treat disease. You </w:t>
      </w:r>
      <w:proofErr w:type="gramStart"/>
      <w:r w:rsidRPr="002013C6">
        <w:rPr>
          <w:rFonts w:ascii="Times New Roman" w:hAnsi="Times New Roman" w:cs="Times New Roman"/>
          <w:sz w:val="24"/>
        </w:rPr>
        <w:t>are invited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to participate in these efforts through our NYU School of Medicine Center for Bio-specimen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Research and Development (CBRD).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The CBRD is a research center at NYU School of Medicine that collects tissue, blood, bodily fluids, stool samples or skin swabs.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Scientists use the samples and related information to perform biomedical research.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Taking part in this research is entirely up to you. You may consent to any part or all parts of this research or none at all.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>Your decision to participate will not affect your clinical care or health insurance coverage in any way. If you have any questions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about this research or this form, you can contact the CBRD staff at (646) 501-4268 or via email at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CBRDUniversalConsent@nyulangone.org.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 xml:space="preserve">What research </w:t>
      </w:r>
      <w:proofErr w:type="gramStart"/>
      <w:r w:rsidRPr="002013C6">
        <w:rPr>
          <w:rFonts w:ascii="Times New Roman" w:hAnsi="Times New Roman" w:cs="Times New Roman"/>
          <w:b/>
          <w:bCs/>
          <w:sz w:val="24"/>
        </w:rPr>
        <w:t>will be done</w:t>
      </w:r>
      <w:proofErr w:type="gramEnd"/>
      <w:r w:rsidRPr="002013C6">
        <w:rPr>
          <w:rFonts w:ascii="Times New Roman" w:hAnsi="Times New Roman" w:cs="Times New Roman"/>
          <w:b/>
          <w:bCs/>
          <w:sz w:val="24"/>
        </w:rPr>
        <w:t>?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 xml:space="preserve">Researchers will study the data collected from testing and analyzing specimens provided to the CBRD that </w:t>
      </w:r>
      <w:proofErr w:type="gramStart"/>
      <w:r w:rsidRPr="002013C6">
        <w:rPr>
          <w:rFonts w:ascii="Times New Roman" w:hAnsi="Times New Roman" w:cs="Times New Roman"/>
          <w:sz w:val="24"/>
        </w:rPr>
        <w:t>is linked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to each patient’s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clinical information to find ways to prevent, treat, or diagnose illness. Such studies will be designed and conducted in the future, and</w:t>
      </w:r>
      <w:r>
        <w:rPr>
          <w:rFonts w:ascii="Times New Roman" w:hAnsi="Times New Roman" w:cs="Times New Roman"/>
          <w:sz w:val="24"/>
        </w:rPr>
        <w:t xml:space="preserve"> </w:t>
      </w:r>
      <w:proofErr w:type="gramStart"/>
      <w:r w:rsidRPr="002013C6">
        <w:rPr>
          <w:rFonts w:ascii="Times New Roman" w:hAnsi="Times New Roman" w:cs="Times New Roman"/>
          <w:sz w:val="24"/>
        </w:rPr>
        <w:t>cannot be specifically described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now. These studies may include genetic research and this may involve but is not limited to the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generation of cell lines (developing a population of cells from one single cell with the same genetic makeup) and other stem cell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research (under certain conditions inducing unspecialized cells to become tissue or organ specific cells with special functions).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What will happen in this study?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>When your doctor orders tests to diagnose or treat your health condition, there may be leftover residual samples of blood, bodily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fluids, tissue or stool samples. We are asking to store tissue, blood, bodily fluids (for example, urine, saliva, sputum, synovial fluid) or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stool samples that are collected from you as part of your clinical care, now or in the future, that would otherwise be discarded that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would be useful for future research. These samples are the leftover materials that </w:t>
      </w:r>
      <w:proofErr w:type="gramStart"/>
      <w:r w:rsidRPr="002013C6">
        <w:rPr>
          <w:rFonts w:ascii="Times New Roman" w:hAnsi="Times New Roman" w:cs="Times New Roman"/>
          <w:sz w:val="24"/>
        </w:rPr>
        <w:t>are not needed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by the laboratory performing the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test that was ordered during your clinical care.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>To help find new ways to diagnose, treat and prevent different conditions in the future, we would like your consent to donate a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single collection of blood of up to 3 tablespoons, which is the equivalent of 45ml at one of your visits in the future that </w:t>
      </w:r>
      <w:proofErr w:type="gramStart"/>
      <w:r w:rsidRPr="002013C6">
        <w:rPr>
          <w:rFonts w:ascii="Times New Roman" w:hAnsi="Times New Roman" w:cs="Times New Roman"/>
          <w:sz w:val="24"/>
        </w:rPr>
        <w:t>will be used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for research purposes only. Alternatively, we might need to collect blood at multiple visits, as it can provide us with a better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understanding of how a disease progresses. In this case, we would like your approval to collect up to 4 tablespoons or the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equivalent of 60ml of blood at different times (e.g. 3, 6 or 12 months). The maximum amount of blood that </w:t>
      </w:r>
      <w:proofErr w:type="gramStart"/>
      <w:r w:rsidRPr="002013C6">
        <w:rPr>
          <w:rFonts w:ascii="Times New Roman" w:hAnsi="Times New Roman" w:cs="Times New Roman"/>
          <w:sz w:val="24"/>
        </w:rPr>
        <w:t>can be taken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for clinical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research purposes cannot exceed 10 tablespoons (147ml) of blood over every 8-week period while you are obtaining treatment at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lastRenderedPageBreak/>
        <w:t xml:space="preserve">NYU Langone Health). </w:t>
      </w:r>
      <w:proofErr w:type="gramStart"/>
      <w:r w:rsidRPr="002013C6">
        <w:rPr>
          <w:rFonts w:ascii="Times New Roman" w:hAnsi="Times New Roman" w:cs="Times New Roman"/>
          <w:sz w:val="24"/>
        </w:rPr>
        <w:t>Multiple blood sampling will only be requested by your treating physician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after they have reviewed your most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recent blood tests.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 xml:space="preserve">We would like your consent to collect additional non-invasive specimens not required for your routine clinical care that </w:t>
      </w:r>
      <w:proofErr w:type="gramStart"/>
      <w:r w:rsidRPr="002013C6">
        <w:rPr>
          <w:rFonts w:ascii="Times New Roman" w:hAnsi="Times New Roman" w:cs="Times New Roman"/>
          <w:sz w:val="24"/>
        </w:rPr>
        <w:t>can be used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for research purposes only. These samples are limited to urine, stool and skin swabs that </w:t>
      </w:r>
      <w:proofErr w:type="gramStart"/>
      <w:r w:rsidRPr="002013C6">
        <w:rPr>
          <w:rFonts w:ascii="Times New Roman" w:hAnsi="Times New Roman" w:cs="Times New Roman"/>
          <w:sz w:val="24"/>
        </w:rPr>
        <w:t>can be collected</w:t>
      </w:r>
      <w:proofErr w:type="gramEnd"/>
      <w:r w:rsidRPr="002013C6">
        <w:rPr>
          <w:rFonts w:ascii="Times New Roman" w:hAnsi="Times New Roman" w:cs="Times New Roman"/>
          <w:sz w:val="24"/>
        </w:rPr>
        <w:t>, if needed by your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physician, at any of your future visits while you are obtaining treatment at NYU Langone Health.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>In order to understand how your samples relate to your other health information, we will also look at your medical records now and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in the future to update your health related information, and may store some of this health information in the study database. In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looking at your medical records, we may encounter sensitive health information needed for our research, including but not limited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to genetic (inherited) diseases, mental health conditions (but not psychotherapy notes), alcohol or drug use problems, and HIV /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AIDS. Researchers may place samples, genetic and other health information into one or more scientific databases. These may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include databases maintained by the federal government. This information will not include information that directly identifies you.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Why should I participate? What are the benefits?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>Access to more blood, bodily fluids, tissue stool samples and skin swabs permits scientists to research new and better ways to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prevent, diagnose, or treat illness. While the results will not directly benefit you, your participation - at no cost to you, may help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people in the future.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What are the risks?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>There is a very small risk that your private information may be seen by someone who is not supposed to see it, even though we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protect your privacy in multiple ways. There is a risk that information about taking part in genetic research may influence insurance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companies and/or employers regarding your health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 w:rsidRPr="002013C6">
        <w:rPr>
          <w:rFonts w:ascii="Times New Roman" w:hAnsi="Times New Roman" w:cs="Times New Roman"/>
          <w:sz w:val="24"/>
        </w:rPr>
        <w:t>. If you agree to provide an additional blood sample, there is a very small risk of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bruising or infection from drawing blood that is similar to a routine blood draw that you get from your doctor.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Will I receive my test results including genetic results or information about my health?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>Results from any tests performed on your blood, bodily fluids</w:t>
      </w:r>
      <w:r>
        <w:rPr>
          <w:rFonts w:ascii="Times New Roman" w:hAnsi="Times New Roman" w:cs="Times New Roman"/>
          <w:sz w:val="24"/>
        </w:rPr>
        <w:t xml:space="preserve"> and tissue samples </w:t>
      </w:r>
      <w:proofErr w:type="gramStart"/>
      <w:r>
        <w:rPr>
          <w:rFonts w:ascii="Times New Roman" w:hAnsi="Times New Roman" w:cs="Times New Roman"/>
          <w:sz w:val="24"/>
        </w:rPr>
        <w:t xml:space="preserve">will not be </w:t>
      </w:r>
      <w:r w:rsidRPr="002013C6">
        <w:rPr>
          <w:rFonts w:ascii="Times New Roman" w:hAnsi="Times New Roman" w:cs="Times New Roman"/>
          <w:sz w:val="24"/>
        </w:rPr>
        <w:t>provided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to you. However if we decide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that the research results from your sample are clinically relevant, we will attempt to contact you to recommend appropriate </w:t>
      </w:r>
      <w:proofErr w:type="spellStart"/>
      <w:r w:rsidRPr="002013C6">
        <w:rPr>
          <w:rFonts w:ascii="Times New Roman" w:hAnsi="Times New Roman" w:cs="Times New Roman"/>
          <w:sz w:val="24"/>
        </w:rPr>
        <w:t>followup</w:t>
      </w:r>
      <w:proofErr w:type="spellEnd"/>
      <w:r w:rsidRPr="002013C6">
        <w:rPr>
          <w:rFonts w:ascii="Times New Roman" w:hAnsi="Times New Roman" w:cs="Times New Roman"/>
          <w:sz w:val="24"/>
        </w:rPr>
        <w:t>.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You and your insurer would be responsible for any follow-up tests or required care.</w:t>
      </w:r>
    </w:p>
    <w:p w:rsid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 xml:space="preserve">You should </w:t>
      </w:r>
      <w:r w:rsidRPr="002013C6">
        <w:rPr>
          <w:rFonts w:ascii="Times New Roman" w:hAnsi="Times New Roman" w:cs="Times New Roman"/>
          <w:b/>
          <w:bCs/>
          <w:sz w:val="24"/>
        </w:rPr>
        <w:t xml:space="preserve">NOT </w:t>
      </w:r>
      <w:r w:rsidRPr="002013C6">
        <w:rPr>
          <w:rFonts w:ascii="Times New Roman" w:hAnsi="Times New Roman" w:cs="Times New Roman"/>
          <w:sz w:val="24"/>
        </w:rPr>
        <w:t>expect to receive research results including for example genetic test results. We will not be conducting standard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tests to evaluate your health. Researchers must study samples from many people over many years before they know if the results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have meaning.</w:t>
      </w:r>
    </w:p>
    <w:p w:rsidR="00D7471E" w:rsidRPr="00D7471E" w:rsidRDefault="00D7471E" w:rsidP="00D7471E">
      <w:pPr>
        <w:jc w:val="both"/>
        <w:rPr>
          <w:rFonts w:ascii="Times New Roman" w:hAnsi="Times New Roman" w:cs="Times New Roman"/>
          <w:sz w:val="20"/>
        </w:rPr>
      </w:pPr>
      <w:r w:rsidRPr="00D7471E">
        <w:rPr>
          <w:rFonts w:ascii="Times New Roman" w:hAnsi="Times New Roman" w:cs="Times New Roman"/>
          <w:sz w:val="20"/>
          <w:vertAlign w:val="superscript"/>
        </w:rPr>
        <w:t>1</w:t>
      </w:r>
      <w:r w:rsidRPr="00D7471E">
        <w:rPr>
          <w:rFonts w:ascii="Times New Roman" w:hAnsi="Times New Roman" w:cs="Times New Roman"/>
          <w:sz w:val="20"/>
        </w:rPr>
        <w:t xml:space="preserve">The Genetic Information Nondiscriminatory Act of 2008 (GINA) is a federal law that protects you from discrimination based on your genetic information. It </w:t>
      </w:r>
      <w:r w:rsidRPr="00D7471E">
        <w:rPr>
          <w:rFonts w:ascii="Times New Roman" w:hAnsi="Times New Roman" w:cs="Times New Roman"/>
          <w:sz w:val="20"/>
        </w:rPr>
        <w:t xml:space="preserve">means that you cannot be </w:t>
      </w:r>
      <w:proofErr w:type="spellStart"/>
      <w:r w:rsidRPr="00D7471E">
        <w:rPr>
          <w:rFonts w:ascii="Times New Roman" w:hAnsi="Times New Roman" w:cs="Times New Roman"/>
          <w:sz w:val="20"/>
        </w:rPr>
        <w:t>denied</w:t>
      </w:r>
      <w:r w:rsidRPr="00D7471E">
        <w:rPr>
          <w:rFonts w:ascii="Times New Roman" w:hAnsi="Times New Roman" w:cs="Times New Roman"/>
          <w:sz w:val="20"/>
        </w:rPr>
        <w:t>health</w:t>
      </w:r>
      <w:proofErr w:type="spellEnd"/>
      <w:r w:rsidRPr="00D7471E">
        <w:rPr>
          <w:rFonts w:ascii="Times New Roman" w:hAnsi="Times New Roman" w:cs="Times New Roman"/>
          <w:sz w:val="20"/>
        </w:rPr>
        <w:t xml:space="preserve"> insurance or employment based on any genetic test results. The law does not apply to life insurance or long-term care insurance.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 xml:space="preserve">How </w:t>
      </w:r>
      <w:proofErr w:type="gramStart"/>
      <w:r w:rsidRPr="002013C6">
        <w:rPr>
          <w:rFonts w:ascii="Times New Roman" w:hAnsi="Times New Roman" w:cs="Times New Roman"/>
          <w:b/>
          <w:bCs/>
          <w:sz w:val="24"/>
        </w:rPr>
        <w:t>will my information be kept</w:t>
      </w:r>
      <w:proofErr w:type="gramEnd"/>
      <w:r w:rsidRPr="002013C6">
        <w:rPr>
          <w:rFonts w:ascii="Times New Roman" w:hAnsi="Times New Roman" w:cs="Times New Roman"/>
          <w:b/>
          <w:bCs/>
          <w:sz w:val="24"/>
        </w:rPr>
        <w:t xml:space="preserve"> confidential?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lastRenderedPageBreak/>
        <w:t xml:space="preserve">There are many safeguards in place to protect your privacy. </w:t>
      </w:r>
      <w:proofErr w:type="gramStart"/>
      <w:r w:rsidRPr="002013C6">
        <w:rPr>
          <w:rFonts w:ascii="Times New Roman" w:hAnsi="Times New Roman" w:cs="Times New Roman"/>
          <w:sz w:val="24"/>
        </w:rPr>
        <w:t>All of your identifiable health information is protected by federal law</w:t>
      </w:r>
      <w:proofErr w:type="gramEnd"/>
      <w:r w:rsidRPr="002013C6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There are certain cases where we may need to release your information to organizations such as federal and state agencies,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organizations that fund or support research, or organizations that are responsible for reviewing research. Your information may be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re-disclosed or used for other purposes if the person who receives your information </w:t>
      </w:r>
      <w:proofErr w:type="gramStart"/>
      <w:r w:rsidRPr="002013C6">
        <w:rPr>
          <w:rFonts w:ascii="Times New Roman" w:hAnsi="Times New Roman" w:cs="Times New Roman"/>
          <w:sz w:val="24"/>
        </w:rPr>
        <w:t>is not required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by law to protect the privacy of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the information.</w:t>
      </w:r>
    </w:p>
    <w:p w:rsidR="00D7471E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 xml:space="preserve">Your samples and related health information </w:t>
      </w:r>
      <w:proofErr w:type="gramStart"/>
      <w:r w:rsidRPr="002013C6">
        <w:rPr>
          <w:rFonts w:ascii="Times New Roman" w:hAnsi="Times New Roman" w:cs="Times New Roman"/>
          <w:sz w:val="24"/>
        </w:rPr>
        <w:t>will be given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a code number. Your name, medical record number or other information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that easily identifies you will not be stored with your samples or health information. The key to the code will be stored securely in a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separate file. All data </w:t>
      </w:r>
      <w:proofErr w:type="gramStart"/>
      <w:r w:rsidRPr="002013C6">
        <w:rPr>
          <w:rFonts w:ascii="Times New Roman" w:hAnsi="Times New Roman" w:cs="Times New Roman"/>
          <w:sz w:val="24"/>
        </w:rPr>
        <w:t>will be kept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in a secure manner and computer records will be password protected. If the research performed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on your sample </w:t>
      </w:r>
      <w:proofErr w:type="gramStart"/>
      <w:r w:rsidRPr="002013C6">
        <w:rPr>
          <w:rFonts w:ascii="Times New Roman" w:hAnsi="Times New Roman" w:cs="Times New Roman"/>
          <w:sz w:val="24"/>
        </w:rPr>
        <w:t>is published</w:t>
      </w:r>
      <w:proofErr w:type="gramEnd"/>
      <w:r w:rsidRPr="002013C6">
        <w:rPr>
          <w:rFonts w:ascii="Times New Roman" w:hAnsi="Times New Roman" w:cs="Times New Roman"/>
          <w:sz w:val="24"/>
        </w:rPr>
        <w:t>, it will be published without any information that directly identifies you.</w:t>
      </w:r>
      <w:r>
        <w:rPr>
          <w:rFonts w:ascii="Times New Roman" w:hAnsi="Times New Roman" w:cs="Times New Roman"/>
          <w:sz w:val="24"/>
        </w:rPr>
        <w:t xml:space="preserve"> 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 xml:space="preserve">Your coded samples and health information may be shared with researchers at or working with NYU School of Medicine. They </w:t>
      </w:r>
      <w:proofErr w:type="gramStart"/>
      <w:r w:rsidRPr="002013C6">
        <w:rPr>
          <w:rFonts w:ascii="Times New Roman" w:hAnsi="Times New Roman" w:cs="Times New Roman"/>
          <w:sz w:val="24"/>
        </w:rPr>
        <w:t>may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also be shared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with researchers outside of NYU School of Medicine, which could include for-profit companies that are working with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NYU School of Medicine researchers. Your samples </w:t>
      </w:r>
      <w:proofErr w:type="gramStart"/>
      <w:r w:rsidRPr="002013C6">
        <w:rPr>
          <w:rFonts w:ascii="Times New Roman" w:hAnsi="Times New Roman" w:cs="Times New Roman"/>
          <w:sz w:val="24"/>
        </w:rPr>
        <w:t>will not be sold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for profit. Your samples and information </w:t>
      </w:r>
      <w:proofErr w:type="gramStart"/>
      <w:r w:rsidRPr="002013C6">
        <w:rPr>
          <w:rFonts w:ascii="Times New Roman" w:hAnsi="Times New Roman" w:cs="Times New Roman"/>
          <w:sz w:val="24"/>
        </w:rPr>
        <w:t>may be used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to develop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a new product or medical test to be sold. The hospital and researchers may benefit if this happens. There are no plans to pay you if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your samples and information </w:t>
      </w:r>
      <w:proofErr w:type="gramStart"/>
      <w:r w:rsidRPr="002013C6">
        <w:rPr>
          <w:rFonts w:ascii="Times New Roman" w:hAnsi="Times New Roman" w:cs="Times New Roman"/>
          <w:sz w:val="24"/>
        </w:rPr>
        <w:t>are used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for this purpose.</w:t>
      </w:r>
    </w:p>
    <w:p w:rsidR="00D7471E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 xml:space="preserve">We will only share information that identifies you with researchers if </w:t>
      </w:r>
      <w:proofErr w:type="gramStart"/>
      <w:r w:rsidRPr="002013C6">
        <w:rPr>
          <w:rFonts w:ascii="Times New Roman" w:hAnsi="Times New Roman" w:cs="Times New Roman"/>
          <w:sz w:val="24"/>
        </w:rPr>
        <w:t>approved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by an appropriate institutional review board (a group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that reviews and watches over all research studies involving human subjects) or otherwise required by law.</w:t>
      </w:r>
      <w:r>
        <w:rPr>
          <w:rFonts w:ascii="Times New Roman" w:hAnsi="Times New Roman" w:cs="Times New Roman"/>
          <w:sz w:val="24"/>
        </w:rPr>
        <w:t xml:space="preserve"> 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>We may share your samples and related health information with other central tissue or data banks, such as those sponsored by the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U.S. National Institutes of Health, Department of Defense or for commercial purposes, so that researchers from around the country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and the world can use them to study many conditions. Results or samples given to the central tissue or data banks will not contain</w:t>
      </w:r>
      <w:r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information that directly identifies you.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What else do I need to know?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 xml:space="preserve">Your medical care or health insurance coverage </w:t>
      </w:r>
      <w:proofErr w:type="gramStart"/>
      <w:r w:rsidRPr="002013C6">
        <w:rPr>
          <w:rFonts w:ascii="Times New Roman" w:hAnsi="Times New Roman" w:cs="Times New Roman"/>
          <w:sz w:val="24"/>
        </w:rPr>
        <w:t>will not be affected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if you choose not to participate, or if you change your mind.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Some researchers may develop tests, treatments or products that are worth money. You will not receive payment of any kind for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your sample or for any tests, treatments, products or other things of value that may result from the research.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proofErr w:type="gramStart"/>
      <w:r w:rsidRPr="002013C6">
        <w:rPr>
          <w:rFonts w:ascii="Times New Roman" w:hAnsi="Times New Roman" w:cs="Times New Roman"/>
          <w:b/>
          <w:bCs/>
          <w:sz w:val="24"/>
        </w:rPr>
        <w:t>What if I change my mind?</w:t>
      </w:r>
      <w:proofErr w:type="gramEnd"/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>You simply need to let us know. If you withdraw your consent, we will not collect any samples or information from you at any of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your subsequent visits at NYU Langone Health. </w:t>
      </w:r>
      <w:proofErr w:type="gramStart"/>
      <w:r w:rsidRPr="002013C6">
        <w:rPr>
          <w:rFonts w:ascii="Times New Roman" w:hAnsi="Times New Roman" w:cs="Times New Roman"/>
          <w:sz w:val="24"/>
        </w:rPr>
        <w:t>All of your samples and information that were collected up to this point that were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already entered into a research study will not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be removed. If you wish to withdraw your consent, please contact a member of the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registration team at your next visit and let </w:t>
      </w:r>
      <w:proofErr w:type="gramStart"/>
      <w:r w:rsidRPr="002013C6">
        <w:rPr>
          <w:rFonts w:ascii="Times New Roman" w:hAnsi="Times New Roman" w:cs="Times New Roman"/>
          <w:sz w:val="24"/>
        </w:rPr>
        <w:t>them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know that you previously consented to be part of the study and would like to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withdraw. The staff member will access a new version of the </w:t>
      </w:r>
      <w:r w:rsidRPr="002013C6">
        <w:rPr>
          <w:rFonts w:ascii="Times New Roman" w:hAnsi="Times New Roman" w:cs="Times New Roman"/>
          <w:sz w:val="24"/>
        </w:rPr>
        <w:lastRenderedPageBreak/>
        <w:t>Bio-specimen Consent form and will select the Withdraw option. This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will automatically change the responses from Yes to No to each of the questions on the form that ask for your consent. You </w:t>
      </w:r>
      <w:proofErr w:type="gramStart"/>
      <w:r w:rsidRPr="002013C6">
        <w:rPr>
          <w:rFonts w:ascii="Times New Roman" w:hAnsi="Times New Roman" w:cs="Times New Roman"/>
          <w:sz w:val="24"/>
        </w:rPr>
        <w:t>will be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asked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to sign the form again indicating your desire to withdraw and a new copy of the form will be printed off for your records.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Alternatively, please send an email to CBRDUniversalConsent@nyulangone.org indicating that you would like to withdraw from the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study. A staff member will withdraw your name from the study so that no further samples/information </w:t>
      </w:r>
      <w:proofErr w:type="gramStart"/>
      <w:r w:rsidRPr="002013C6">
        <w:rPr>
          <w:rFonts w:ascii="Times New Roman" w:hAnsi="Times New Roman" w:cs="Times New Roman"/>
          <w:sz w:val="24"/>
        </w:rPr>
        <w:t>can be collected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by the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CBRD. If you do not withdraw your consent, your samples and related </w:t>
      </w:r>
      <w:proofErr w:type="gramStart"/>
      <w:r w:rsidRPr="002013C6">
        <w:rPr>
          <w:rFonts w:ascii="Times New Roman" w:hAnsi="Times New Roman" w:cs="Times New Roman"/>
          <w:sz w:val="24"/>
        </w:rPr>
        <w:t>health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information will stay in the CBRD as long as they are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useful for research. Your samples maybe kept and your medical records maybe reviewed for a long time, perhaps longer than 50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years.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 xml:space="preserve">Your consent choice – </w:t>
      </w:r>
      <w:r w:rsidRPr="002013C6">
        <w:rPr>
          <w:rFonts w:ascii="Times New Roman" w:hAnsi="Times New Roman" w:cs="Times New Roman"/>
          <w:sz w:val="24"/>
        </w:rPr>
        <w:t>participation in this research is voluntary and if you decide not to participate, you will not incur any penalty or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loss of benefits to which you are otherwise entitled. You should als</w:t>
      </w:r>
      <w:r w:rsidR="00D7471E">
        <w:rPr>
          <w:rFonts w:ascii="Times New Roman" w:hAnsi="Times New Roman" w:cs="Times New Roman"/>
          <w:sz w:val="24"/>
        </w:rPr>
        <w:t xml:space="preserve">o note that if you do decide to </w:t>
      </w:r>
      <w:r w:rsidRPr="002013C6">
        <w:rPr>
          <w:rFonts w:ascii="Times New Roman" w:hAnsi="Times New Roman" w:cs="Times New Roman"/>
          <w:sz w:val="24"/>
        </w:rPr>
        <w:t>participate but later discontinue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participation at any time you will not incur penalty or loss of benefits to which you are otherwise entitled.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>Please respond to the statements/questions below indicating whether you would like to or not like to participate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 xml:space="preserve">OPTION 1: </w:t>
      </w:r>
      <w:r w:rsidRPr="002013C6">
        <w:rPr>
          <w:rFonts w:ascii="Times New Roman" w:hAnsi="Times New Roman" w:cs="Times New Roman"/>
          <w:sz w:val="24"/>
        </w:rPr>
        <w:t xml:space="preserve">PLEASE CONFIRM </w:t>
      </w:r>
      <w:proofErr w:type="gramStart"/>
      <w:r w:rsidRPr="002013C6">
        <w:rPr>
          <w:rFonts w:ascii="Times New Roman" w:hAnsi="Times New Roman" w:cs="Times New Roman"/>
          <w:sz w:val="24"/>
        </w:rPr>
        <w:t>THAT YOU HAVE READ AND UNDERSTOOD THE INFORMATION ABOVE THAT DESCRIBES</w:t>
      </w:r>
      <w:proofErr w:type="gramEnd"/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>THE PURPOSE OF THIS UNIVERSAL CONSENT FORM &amp; YOU WOULD LIKE TO CONSENT TO ALL, PART OR NONE OF THIS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sz w:val="24"/>
        </w:rPr>
        <w:t xml:space="preserve">STUDY </w:t>
      </w:r>
      <w:r w:rsidRPr="002013C6">
        <w:rPr>
          <w:rFonts w:ascii="Times New Roman" w:hAnsi="Times New Roman" w:cs="Times New Roman"/>
          <w:b/>
          <w:bCs/>
          <w:sz w:val="24"/>
        </w:rPr>
        <w:t>□YES □ NO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OR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 xml:space="preserve">OPTION 2: </w:t>
      </w:r>
      <w:r w:rsidRPr="002013C6">
        <w:rPr>
          <w:rFonts w:ascii="Times New Roman" w:hAnsi="Times New Roman" w:cs="Times New Roman"/>
          <w:sz w:val="24"/>
        </w:rPr>
        <w:t>PLEASE CONFIRM THAT YOU HAVE PREVIOUSLY CONSENTED TO BE PART OF THIS STUDY BUT HAVE NOW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sz w:val="24"/>
        </w:rPr>
        <w:t xml:space="preserve">DECIDED THAT YOU WOULD LIKE TO WITHDRAW FROM FURTHER INVOLVMENT IN THIS STUDY </w:t>
      </w:r>
      <w:r w:rsidRPr="002013C6">
        <w:rPr>
          <w:rFonts w:ascii="Times New Roman" w:hAnsi="Times New Roman" w:cs="Times New Roman"/>
          <w:b/>
          <w:bCs/>
          <w:sz w:val="24"/>
        </w:rPr>
        <w:t>□WITHDRAW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1. CONSENT TO COLLECT, STORE &amp; USE THE FOLLOWING BIOSPECIMENS: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>a) I give my consent to allow the collection and storage of, and research using the following types of specimens collected from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me during clinical care that are not needed for other clinical purposes: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sz w:val="24"/>
        </w:rPr>
        <w:t xml:space="preserve"> Blood, Tissue, Bodily fluids (e.g. saliva, synovial fluid, sputum, urine), stool </w:t>
      </w:r>
      <w:r w:rsidRPr="002013C6">
        <w:rPr>
          <w:rFonts w:ascii="Times New Roman" w:hAnsi="Times New Roman" w:cs="Times New Roman"/>
          <w:b/>
          <w:bCs/>
          <w:sz w:val="24"/>
        </w:rPr>
        <w:t>□YES □ NO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>b) I give my consent to allow the collection and storage of either one single collection of blood OR multiple blood collections for research purposes only –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 xml:space="preserve">PLEASE CHECK YES OR NO TO EITHER </w:t>
      </w:r>
      <w:proofErr w:type="gramStart"/>
      <w:r w:rsidRPr="002013C6">
        <w:rPr>
          <w:rFonts w:ascii="Times New Roman" w:hAnsi="Times New Roman" w:cs="Times New Roman"/>
          <w:b/>
          <w:bCs/>
          <w:sz w:val="24"/>
        </w:rPr>
        <w:t>I</w:t>
      </w:r>
      <w:proofErr w:type="gramEnd"/>
      <w:r w:rsidRPr="002013C6">
        <w:rPr>
          <w:rFonts w:ascii="Times New Roman" w:hAnsi="Times New Roman" w:cs="Times New Roman"/>
          <w:b/>
          <w:bCs/>
          <w:sz w:val="24"/>
        </w:rPr>
        <w:t xml:space="preserve"> OR II BELOW;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proofErr w:type="spellStart"/>
      <w:r w:rsidRPr="002013C6">
        <w:rPr>
          <w:rFonts w:ascii="Times New Roman" w:hAnsi="Times New Roman" w:cs="Times New Roman"/>
          <w:sz w:val="24"/>
        </w:rPr>
        <w:t>i</w:t>
      </w:r>
      <w:proofErr w:type="spellEnd"/>
      <w:r w:rsidRPr="002013C6">
        <w:rPr>
          <w:rFonts w:ascii="Times New Roman" w:hAnsi="Times New Roman" w:cs="Times New Roman"/>
          <w:sz w:val="24"/>
        </w:rPr>
        <w:t xml:space="preserve">) One single collection of up to 3 tablespoons (45ml) blood. </w:t>
      </w:r>
      <w:r w:rsidRPr="002013C6">
        <w:rPr>
          <w:rFonts w:ascii="Times New Roman" w:hAnsi="Times New Roman" w:cs="Times New Roman"/>
          <w:b/>
          <w:bCs/>
          <w:sz w:val="24"/>
        </w:rPr>
        <w:t>□YES □ NO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OR</w:t>
      </w:r>
    </w:p>
    <w:p w:rsidR="002013C6" w:rsidRPr="00D7471E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lastRenderedPageBreak/>
        <w:t>ii) Multiple blood collections of up to 4 tablespoons or 60ml of blood at each visit maximum of 10 tablespoons (147ml) every 8-week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period while I am obtaining treatment at NYU Langone Health. </w:t>
      </w:r>
      <w:r w:rsidRPr="002013C6">
        <w:rPr>
          <w:rFonts w:ascii="Times New Roman" w:hAnsi="Times New Roman" w:cs="Times New Roman"/>
          <w:b/>
          <w:bCs/>
          <w:sz w:val="24"/>
        </w:rPr>
        <w:t>□YES □ NO</w:t>
      </w:r>
    </w:p>
    <w:p w:rsidR="002013C6" w:rsidRPr="00D7471E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>c) I give my consent to allow the collection and storage of stool, urine and skin swabs, if needed, while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I am obtaining treatment at NYU Langone Health. </w:t>
      </w:r>
      <w:r w:rsidRPr="002013C6">
        <w:rPr>
          <w:rFonts w:ascii="Times New Roman" w:hAnsi="Times New Roman" w:cs="Times New Roman"/>
          <w:b/>
          <w:bCs/>
          <w:sz w:val="24"/>
        </w:rPr>
        <w:t>□YES □ NO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2. PERMISSION TO CONTACT OUTSIDE HOSPITALS/PHYSICIANS FOR PREVIOUS OR FUTURE SPECIMENS:</w:t>
      </w:r>
    </w:p>
    <w:p w:rsidR="00D7471E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>I allow the researchers to contact outside hospitals, physicians or other places where I receive medical treatment in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order to request specimens and related health information from those places for use in this research. </w:t>
      </w:r>
      <w:r w:rsidRPr="002013C6">
        <w:rPr>
          <w:rFonts w:ascii="Times New Roman" w:hAnsi="Times New Roman" w:cs="Times New Roman"/>
          <w:b/>
          <w:bCs/>
          <w:sz w:val="24"/>
        </w:rPr>
        <w:t>□YES □ NO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proofErr w:type="gramStart"/>
      <w:r w:rsidRPr="002013C6">
        <w:rPr>
          <w:rFonts w:ascii="Times New Roman" w:hAnsi="Times New Roman" w:cs="Times New Roman"/>
          <w:sz w:val="24"/>
        </w:rPr>
        <w:t>I have read and fully understand the above information.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All of my questions </w:t>
      </w:r>
      <w:proofErr w:type="gramStart"/>
      <w:r w:rsidRPr="002013C6">
        <w:rPr>
          <w:rFonts w:ascii="Times New Roman" w:hAnsi="Times New Roman" w:cs="Times New Roman"/>
          <w:sz w:val="24"/>
        </w:rPr>
        <w:t>have been answered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to my satisfaction. All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blanks or deletions </w:t>
      </w:r>
      <w:proofErr w:type="gramStart"/>
      <w:r w:rsidRPr="002013C6">
        <w:rPr>
          <w:rFonts w:ascii="Times New Roman" w:hAnsi="Times New Roman" w:cs="Times New Roman"/>
          <w:sz w:val="24"/>
        </w:rPr>
        <w:t>were filled in or completed before I signed</w:t>
      </w:r>
      <w:proofErr w:type="gramEnd"/>
      <w:r w:rsidRPr="002013C6">
        <w:rPr>
          <w:rFonts w:ascii="Times New Roman" w:hAnsi="Times New Roman" w:cs="Times New Roman"/>
          <w:sz w:val="24"/>
        </w:rPr>
        <w:t>.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sz w:val="24"/>
        </w:rPr>
      </w:pPr>
      <w:r w:rsidRPr="002013C6">
        <w:rPr>
          <w:rFonts w:ascii="Times New Roman" w:hAnsi="Times New Roman" w:cs="Times New Roman"/>
          <w:sz w:val="24"/>
        </w:rPr>
        <w:t xml:space="preserve">If you indicated </w:t>
      </w:r>
      <w:proofErr w:type="gramStart"/>
      <w:r w:rsidRPr="002013C6">
        <w:rPr>
          <w:rFonts w:ascii="Times New Roman" w:hAnsi="Times New Roman" w:cs="Times New Roman"/>
          <w:sz w:val="24"/>
        </w:rPr>
        <w:t>Yes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to any of the questions above and sign this form, you are agreeing to take part in this research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>study as described to you. This means that you have read the consent form, your questions have been answered</w:t>
      </w:r>
      <w:r w:rsidR="00D7471E">
        <w:rPr>
          <w:rFonts w:ascii="Times New Roman" w:hAnsi="Times New Roman" w:cs="Times New Roman"/>
          <w:sz w:val="24"/>
        </w:rPr>
        <w:t xml:space="preserve"> </w:t>
      </w:r>
      <w:r w:rsidRPr="002013C6">
        <w:rPr>
          <w:rFonts w:ascii="Times New Roman" w:hAnsi="Times New Roman" w:cs="Times New Roman"/>
          <w:sz w:val="24"/>
        </w:rPr>
        <w:t xml:space="preserve">and you have decided to volunteer. You are entitled to and </w:t>
      </w:r>
      <w:proofErr w:type="gramStart"/>
      <w:r w:rsidRPr="002013C6">
        <w:rPr>
          <w:rFonts w:ascii="Times New Roman" w:hAnsi="Times New Roman" w:cs="Times New Roman"/>
          <w:sz w:val="24"/>
        </w:rPr>
        <w:t>will be given</w:t>
      </w:r>
      <w:proofErr w:type="gramEnd"/>
      <w:r w:rsidRPr="002013C6">
        <w:rPr>
          <w:rFonts w:ascii="Times New Roman" w:hAnsi="Times New Roman" w:cs="Times New Roman"/>
          <w:sz w:val="24"/>
        </w:rPr>
        <w:t xml:space="preserve"> a copy of this signed document.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Patient Name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Relationship to Patient</w:t>
      </w:r>
      <w:r w:rsidR="00D7471E">
        <w:rPr>
          <w:rFonts w:ascii="Times New Roman" w:hAnsi="Times New Roman" w:cs="Times New Roman"/>
          <w:b/>
          <w:bCs/>
          <w:sz w:val="24"/>
        </w:rPr>
        <w:t xml:space="preserve"> </w:t>
      </w:r>
      <w:r w:rsidRPr="002013C6">
        <w:rPr>
          <w:rFonts w:ascii="Times New Roman" w:hAnsi="Times New Roman" w:cs="Times New Roman"/>
          <w:b/>
          <w:bCs/>
          <w:sz w:val="24"/>
        </w:rPr>
        <w:t>□ Self *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Please Select “Self” on the left.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Email Address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Witness Signature/Credentials (NYU staff member only):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Witness First and Last Name *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Witness Relationship to Patient *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Physician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Nurse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Other Hospital Staff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Comments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Interpreter First and Last Name and ID number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Interpreter Signature *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Date</w:t>
      </w:r>
    </w:p>
    <w:p w:rsidR="002013C6" w:rsidRPr="002013C6" w:rsidRDefault="002013C6" w:rsidP="002013C6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2013C6">
        <w:rPr>
          <w:rFonts w:ascii="Times New Roman" w:hAnsi="Times New Roman" w:cs="Times New Roman"/>
          <w:b/>
          <w:bCs/>
          <w:sz w:val="24"/>
        </w:rPr>
        <w:t>Time Stored</w:t>
      </w:r>
    </w:p>
    <w:p w:rsidR="00943F86" w:rsidRPr="00D7471E" w:rsidRDefault="002013C6" w:rsidP="00D7471E">
      <w:pPr>
        <w:jc w:val="both"/>
        <w:rPr>
          <w:rFonts w:ascii="Times New Roman" w:hAnsi="Times New Roman" w:cs="Times New Roman"/>
          <w:b/>
          <w:bCs/>
          <w:sz w:val="24"/>
        </w:rPr>
        <w:sectPr w:rsidR="00943F86" w:rsidRPr="00D7471E" w:rsidSect="00D7471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2013C6">
        <w:rPr>
          <w:rFonts w:ascii="Times New Roman" w:hAnsi="Times New Roman" w:cs="Times New Roman"/>
          <w:b/>
          <w:bCs/>
          <w:sz w:val="24"/>
        </w:rPr>
        <w:t>Description</w:t>
      </w:r>
    </w:p>
    <w:p w:rsidR="00442739" w:rsidRPr="00307BEE" w:rsidRDefault="00442739" w:rsidP="00442739">
      <w:pPr>
        <w:rPr>
          <w:rFonts w:ascii="Times New Roman" w:hAnsi="Times New Roman" w:cs="Times New Roman"/>
          <w:b/>
          <w:sz w:val="24"/>
          <w:u w:val="single"/>
        </w:rPr>
      </w:pPr>
      <w:r w:rsidRPr="00307BEE">
        <w:rPr>
          <w:rFonts w:ascii="Times New Roman" w:hAnsi="Times New Roman" w:cs="Times New Roman"/>
          <w:b/>
          <w:sz w:val="24"/>
          <w:u w:val="single"/>
        </w:rPr>
        <w:lastRenderedPageBreak/>
        <w:t>COVID-19 Clinical Database Fields:</w:t>
      </w:r>
    </w:p>
    <w:p w:rsidR="00943F86" w:rsidRPr="00943F86" w:rsidRDefault="0029276A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Zip code</w:t>
      </w:r>
      <w:r w:rsidR="00943F86" w:rsidRPr="00943F86">
        <w:rPr>
          <w:rFonts w:ascii="Times New Roman" w:hAnsi="Times New Roman" w:cs="Times New Roman"/>
          <w:sz w:val="24"/>
        </w:rPr>
        <w:t xml:space="preserve"> (or census tract)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Sex</w:t>
      </w:r>
    </w:p>
    <w:p w:rsidR="00943F86" w:rsidRPr="00943F86" w:rsidRDefault="0029276A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Age at dx with COV</w:t>
      </w:r>
      <w:r w:rsidR="00943F86" w:rsidRPr="00943F86">
        <w:rPr>
          <w:rFonts w:ascii="Times New Roman" w:hAnsi="Times New Roman" w:cs="Times New Roman"/>
          <w:sz w:val="24"/>
        </w:rPr>
        <w:t>ID19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Race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Ethnicity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Exposure history</w:t>
      </w:r>
    </w:p>
    <w:p w:rsidR="00943F86" w:rsidRPr="00943F86" w:rsidRDefault="00943F86" w:rsidP="0029276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Healthcare worker</w:t>
      </w:r>
    </w:p>
    <w:p w:rsidR="00943F86" w:rsidRPr="00943F86" w:rsidRDefault="00943F86" w:rsidP="0029276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First responder</w:t>
      </w:r>
    </w:p>
    <w:p w:rsidR="00943F86" w:rsidRPr="00943F86" w:rsidRDefault="00943F86" w:rsidP="0029276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Cohabitation with other infected</w:t>
      </w:r>
    </w:p>
    <w:p w:rsidR="00943F86" w:rsidRPr="00943F86" w:rsidRDefault="00943F86" w:rsidP="0029276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Travel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P</w:t>
      </w:r>
      <w:r w:rsidR="0029276A">
        <w:rPr>
          <w:rFonts w:ascii="Times New Roman" w:hAnsi="Times New Roman" w:cs="Times New Roman"/>
          <w:sz w:val="24"/>
        </w:rPr>
        <w:t xml:space="preserve">ast </w:t>
      </w:r>
      <w:r w:rsidRPr="00943F86">
        <w:rPr>
          <w:rFonts w:ascii="Times New Roman" w:hAnsi="Times New Roman" w:cs="Times New Roman"/>
          <w:sz w:val="24"/>
        </w:rPr>
        <w:t>M</w:t>
      </w:r>
      <w:r w:rsidR="0029276A">
        <w:rPr>
          <w:rFonts w:ascii="Times New Roman" w:hAnsi="Times New Roman" w:cs="Times New Roman"/>
          <w:sz w:val="24"/>
        </w:rPr>
        <w:t xml:space="preserve">edical </w:t>
      </w:r>
      <w:r w:rsidRPr="00943F86">
        <w:rPr>
          <w:rFonts w:ascii="Times New Roman" w:hAnsi="Times New Roman" w:cs="Times New Roman"/>
          <w:sz w:val="24"/>
        </w:rPr>
        <w:t>H</w:t>
      </w:r>
      <w:r w:rsidR="0029276A">
        <w:rPr>
          <w:rFonts w:ascii="Times New Roman" w:hAnsi="Times New Roman" w:cs="Times New Roman"/>
          <w:sz w:val="24"/>
        </w:rPr>
        <w:t>istory</w:t>
      </w:r>
      <w:r w:rsidRPr="00943F86">
        <w:rPr>
          <w:rFonts w:ascii="Times New Roman" w:hAnsi="Times New Roman" w:cs="Times New Roman"/>
          <w:sz w:val="24"/>
        </w:rPr>
        <w:t>/Comorbidity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Hypertension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Diabetes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Coronary heart disease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Other heart disease/stroke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Chronic obstructive lung disease/asthma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Other chronic pulmonary disease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Carcinoma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Chronic Kidney Disease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Dialysis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HIV/AIDS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Cognitive impairment/dementia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Other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Pregnant (y/n)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BMI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Respiratory Rate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Pulse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Systolic blood pressure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Smoking History (current/former/never)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COVID diagnosis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 xml:space="preserve">If COVID(+), Severity of COVID 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 xml:space="preserve">Mild     </w:t>
      </w:r>
    </w:p>
    <w:p w:rsidR="005A4BED" w:rsidRPr="0029276A" w:rsidRDefault="00943F86" w:rsidP="0029276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 xml:space="preserve">Severe: Dyspnea (RR &gt;30/min), hypoxia (&lt;93% O2 sat) &gt;50% lung involved on </w:t>
      </w:r>
      <w:proofErr w:type="spellStart"/>
      <w:r w:rsidRPr="00943F86">
        <w:rPr>
          <w:rFonts w:ascii="Times New Roman" w:hAnsi="Times New Roman" w:cs="Times New Roman"/>
          <w:sz w:val="24"/>
        </w:rPr>
        <w:t>img</w:t>
      </w:r>
      <w:proofErr w:type="spellEnd"/>
      <w:r w:rsidRPr="00943F86">
        <w:rPr>
          <w:rFonts w:ascii="Times New Roman" w:hAnsi="Times New Roman" w:cs="Times New Roman"/>
          <w:sz w:val="24"/>
        </w:rPr>
        <w:t xml:space="preserve"> in 24-48 </w:t>
      </w:r>
      <w:proofErr w:type="spellStart"/>
      <w:r w:rsidRPr="00943F86">
        <w:rPr>
          <w:rFonts w:ascii="Times New Roman" w:hAnsi="Times New Roman" w:cs="Times New Roman"/>
          <w:sz w:val="24"/>
        </w:rPr>
        <w:t>hrs</w:t>
      </w:r>
      <w:proofErr w:type="spellEnd"/>
      <w:r w:rsidRPr="00943F86">
        <w:rPr>
          <w:rFonts w:ascii="Times New Roman" w:hAnsi="Times New Roman" w:cs="Times New Roman"/>
          <w:sz w:val="24"/>
        </w:rPr>
        <w:t xml:space="preserve"> 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 xml:space="preserve">Critical: respiratory failure, septic shock, </w:t>
      </w:r>
      <w:proofErr w:type="spellStart"/>
      <w:r w:rsidRPr="00943F86">
        <w:rPr>
          <w:rFonts w:ascii="Times New Roman" w:hAnsi="Times New Roman" w:cs="Times New Roman"/>
          <w:sz w:val="24"/>
        </w:rPr>
        <w:t>multiorgan</w:t>
      </w:r>
      <w:proofErr w:type="spellEnd"/>
      <w:r w:rsidRPr="00943F86">
        <w:rPr>
          <w:rFonts w:ascii="Times New Roman" w:hAnsi="Times New Roman" w:cs="Times New Roman"/>
          <w:sz w:val="24"/>
        </w:rPr>
        <w:t xml:space="preserve"> dysfunction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Severity of symptoms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Time of illness onset to discharge (days)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Temperature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Symptoms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Cough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Sputum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Myalgia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Fatigue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Diarrhea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Nausea/vomiting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Fever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X-ray (Y/N)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 xml:space="preserve">If yes, noted radiological findings 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Consolidation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Ground-glass opacity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Bilateral pulmonary infiltration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ECHO (Y/N)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If yes, mean pulmonary arterial pressure (Sys, Dias)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COVID19 complications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Viral pneumonitis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Bacterial pneumonia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ARDS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Pneumothorax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Pleural effusion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COP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Bronchiolitis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Meningitis/encephalitis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Seizure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Stroke/CVA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CHF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Endo/</w:t>
      </w:r>
      <w:proofErr w:type="spellStart"/>
      <w:r w:rsidRPr="00943F86">
        <w:rPr>
          <w:rFonts w:ascii="Times New Roman" w:hAnsi="Times New Roman" w:cs="Times New Roman"/>
          <w:sz w:val="24"/>
        </w:rPr>
        <w:t>myo</w:t>
      </w:r>
      <w:proofErr w:type="spellEnd"/>
      <w:r w:rsidRPr="00943F86">
        <w:rPr>
          <w:rFonts w:ascii="Times New Roman" w:hAnsi="Times New Roman" w:cs="Times New Roman"/>
          <w:sz w:val="24"/>
        </w:rPr>
        <w:t>/pericarditis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Cardiac arrhythmia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Cardiac ischemia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Cardia</w:t>
      </w:r>
      <w:r>
        <w:rPr>
          <w:rFonts w:ascii="Times New Roman" w:hAnsi="Times New Roman" w:cs="Times New Roman"/>
          <w:sz w:val="24"/>
        </w:rPr>
        <w:t>c</w:t>
      </w:r>
      <w:r w:rsidRPr="00943F86">
        <w:rPr>
          <w:rFonts w:ascii="Times New Roman" w:hAnsi="Times New Roman" w:cs="Times New Roman"/>
          <w:sz w:val="24"/>
        </w:rPr>
        <w:t xml:space="preserve"> arrest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Outpatient/Hospitalization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 xml:space="preserve">If hospitalized: 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Day admitted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lastRenderedPageBreak/>
        <w:t>Length of stay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 xml:space="preserve">SOFA 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943F86">
        <w:rPr>
          <w:rFonts w:ascii="Times New Roman" w:hAnsi="Times New Roman" w:cs="Times New Roman"/>
          <w:sz w:val="24"/>
        </w:rPr>
        <w:t>qSOFA</w:t>
      </w:r>
      <w:proofErr w:type="spellEnd"/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CURB-65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Lab Findings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WBC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Lymphocyte count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Hemoglobin, g/L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Anemia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 xml:space="preserve">Platelet count 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Albumin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ALT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Creatin</w:t>
      </w:r>
      <w:r w:rsidR="0029276A">
        <w:rPr>
          <w:rFonts w:ascii="Times New Roman" w:hAnsi="Times New Roman" w:cs="Times New Roman"/>
          <w:sz w:val="24"/>
        </w:rPr>
        <w:t>in</w:t>
      </w:r>
      <w:r w:rsidRPr="00943F86">
        <w:rPr>
          <w:rFonts w:ascii="Times New Roman" w:hAnsi="Times New Roman" w:cs="Times New Roman"/>
          <w:sz w:val="24"/>
        </w:rPr>
        <w:t>e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LDH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Creatin</w:t>
      </w:r>
      <w:r w:rsidR="0029276A">
        <w:rPr>
          <w:rFonts w:ascii="Times New Roman" w:hAnsi="Times New Roman" w:cs="Times New Roman"/>
          <w:sz w:val="24"/>
        </w:rPr>
        <w:t>in</w:t>
      </w:r>
      <w:r w:rsidRPr="00943F86">
        <w:rPr>
          <w:rFonts w:ascii="Times New Roman" w:hAnsi="Times New Roman" w:cs="Times New Roman"/>
          <w:sz w:val="24"/>
        </w:rPr>
        <w:t>e kinase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High sensitivity cardiac troponin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Prothrombin time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D-dimer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IL-6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Serum ferritin</w:t>
      </w:r>
    </w:p>
    <w:p w:rsidR="00943F86" w:rsidRPr="00943F86" w:rsidRDefault="0029276A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P</w:t>
      </w:r>
      <w:r w:rsidR="00943F86" w:rsidRPr="00943F86">
        <w:rPr>
          <w:rFonts w:ascii="Times New Roman" w:hAnsi="Times New Roman" w:cs="Times New Roman"/>
          <w:sz w:val="24"/>
        </w:rPr>
        <w:t>rocalcitonin</w:t>
      </w:r>
      <w:proofErr w:type="spellEnd"/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Treatment Received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Antiviral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Corticosteroids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Intravenous immunoglob</w:t>
      </w:r>
      <w:r w:rsidR="0029276A">
        <w:rPr>
          <w:rFonts w:ascii="Times New Roman" w:hAnsi="Times New Roman" w:cs="Times New Roman"/>
          <w:sz w:val="24"/>
        </w:rPr>
        <w:t>ul</w:t>
      </w:r>
      <w:r w:rsidRPr="00943F86">
        <w:rPr>
          <w:rFonts w:ascii="Times New Roman" w:hAnsi="Times New Roman" w:cs="Times New Roman"/>
          <w:sz w:val="24"/>
        </w:rPr>
        <w:t>in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High flow nasal cannula oxygen therapy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Noninvasive mechanical ventilation (Y/N and duration)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Invasive ventilation (Y/N and duration)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ECMO (Y/N and duration)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Renal replacement therapy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Anti-</w:t>
      </w:r>
      <w:proofErr w:type="spellStart"/>
      <w:r w:rsidRPr="00943F86">
        <w:rPr>
          <w:rFonts w:ascii="Times New Roman" w:hAnsi="Times New Roman" w:cs="Times New Roman"/>
          <w:sz w:val="24"/>
        </w:rPr>
        <w:t>pyretics</w:t>
      </w:r>
      <w:proofErr w:type="spellEnd"/>
      <w:r w:rsidRPr="00943F86">
        <w:rPr>
          <w:rFonts w:ascii="Times New Roman" w:hAnsi="Times New Roman" w:cs="Times New Roman"/>
          <w:sz w:val="24"/>
        </w:rPr>
        <w:t xml:space="preserve"> 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Level of Respiratory Support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RCT participation (Y/N, protocol number)</w:t>
      </w:r>
    </w:p>
    <w:p w:rsidR="00943F86" w:rsidRPr="00943F86" w:rsidRDefault="00943F86" w:rsidP="00943F8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 xml:space="preserve">Experimental: </w:t>
      </w:r>
      <w:proofErr w:type="spellStart"/>
      <w:r w:rsidRPr="00943F86">
        <w:rPr>
          <w:rFonts w:ascii="Times New Roman" w:hAnsi="Times New Roman" w:cs="Times New Roman"/>
          <w:sz w:val="24"/>
        </w:rPr>
        <w:t>tocilizumab</w:t>
      </w:r>
      <w:proofErr w:type="spellEnd"/>
      <w:r w:rsidRPr="00943F86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943F86">
        <w:rPr>
          <w:rFonts w:ascii="Times New Roman" w:hAnsi="Times New Roman" w:cs="Times New Roman"/>
          <w:sz w:val="24"/>
        </w:rPr>
        <w:t>hydroxychloroquine</w:t>
      </w:r>
      <w:proofErr w:type="spellEnd"/>
      <w:r w:rsidRPr="00943F86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943F86">
        <w:rPr>
          <w:rFonts w:ascii="Times New Roman" w:hAnsi="Times New Roman" w:cs="Times New Roman"/>
          <w:sz w:val="24"/>
        </w:rPr>
        <w:t>ritonarvir</w:t>
      </w:r>
      <w:proofErr w:type="spellEnd"/>
      <w:r w:rsidRPr="00943F86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943F86">
        <w:rPr>
          <w:rFonts w:ascii="Times New Roman" w:hAnsi="Times New Roman" w:cs="Times New Roman"/>
          <w:sz w:val="24"/>
        </w:rPr>
        <w:t>favipiravir</w:t>
      </w:r>
      <w:proofErr w:type="spellEnd"/>
      <w:r w:rsidRPr="00943F86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943F86">
        <w:rPr>
          <w:rFonts w:ascii="Times New Roman" w:hAnsi="Times New Roman" w:cs="Times New Roman"/>
          <w:sz w:val="24"/>
        </w:rPr>
        <w:t>remdesivir</w:t>
      </w:r>
      <w:proofErr w:type="spellEnd"/>
      <w:r w:rsidRPr="00943F86">
        <w:rPr>
          <w:rFonts w:ascii="Times New Roman" w:hAnsi="Times New Roman" w:cs="Times New Roman"/>
          <w:sz w:val="24"/>
        </w:rPr>
        <w:t xml:space="preserve">, IFN, plasmapheresis, Ribavirin, </w:t>
      </w:r>
      <w:proofErr w:type="spellStart"/>
      <w:r w:rsidRPr="00943F86">
        <w:rPr>
          <w:rFonts w:ascii="Times New Roman" w:hAnsi="Times New Roman" w:cs="Times New Roman"/>
          <w:sz w:val="24"/>
        </w:rPr>
        <w:t>Sofosbuvir</w:t>
      </w:r>
      <w:proofErr w:type="spellEnd"/>
      <w:r w:rsidRPr="00943F86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943F86">
        <w:rPr>
          <w:rFonts w:ascii="Times New Roman" w:hAnsi="Times New Roman" w:cs="Times New Roman"/>
          <w:sz w:val="24"/>
        </w:rPr>
        <w:t>Galidesivir</w:t>
      </w:r>
      <w:proofErr w:type="spellEnd"/>
      <w:r w:rsidRPr="00943F86">
        <w:rPr>
          <w:rFonts w:ascii="Times New Roman" w:hAnsi="Times New Roman" w:cs="Times New Roman"/>
          <w:sz w:val="24"/>
        </w:rPr>
        <w:t xml:space="preserve">, and </w:t>
      </w:r>
      <w:proofErr w:type="spellStart"/>
      <w:r w:rsidRPr="00943F86">
        <w:rPr>
          <w:rFonts w:ascii="Times New Roman" w:hAnsi="Times New Roman" w:cs="Times New Roman"/>
          <w:sz w:val="24"/>
        </w:rPr>
        <w:t>Tenofovir</w:t>
      </w:r>
      <w:proofErr w:type="spellEnd"/>
      <w:r w:rsidRPr="00943F86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943F86">
        <w:rPr>
          <w:rFonts w:ascii="Times New Roman" w:hAnsi="Times New Roman" w:cs="Times New Roman"/>
          <w:sz w:val="24"/>
        </w:rPr>
        <w:t>clazakizumab</w:t>
      </w:r>
      <w:proofErr w:type="spellEnd"/>
      <w:r w:rsidRPr="00943F86">
        <w:rPr>
          <w:rFonts w:ascii="Times New Roman" w:hAnsi="Times New Roman" w:cs="Times New Roman"/>
          <w:sz w:val="24"/>
        </w:rPr>
        <w:t xml:space="preserve">, therapeutic anticoagulation, </w:t>
      </w:r>
      <w:proofErr w:type="spellStart"/>
      <w:r w:rsidRPr="00943F86">
        <w:rPr>
          <w:rFonts w:ascii="Times New Roman" w:hAnsi="Times New Roman" w:cs="Times New Roman"/>
          <w:sz w:val="24"/>
        </w:rPr>
        <w:t>dapansutrile</w:t>
      </w:r>
      <w:proofErr w:type="spellEnd"/>
      <w:r w:rsidRPr="00943F86">
        <w:rPr>
          <w:rFonts w:ascii="Times New Roman" w:hAnsi="Times New Roman" w:cs="Times New Roman"/>
          <w:sz w:val="24"/>
        </w:rPr>
        <w:t>, convalescent plasma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Outcomes</w:t>
      </w:r>
    </w:p>
    <w:p w:rsidR="00943F86" w:rsidRPr="00943F86" w:rsidRDefault="00943F86" w:rsidP="00943F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943F86">
        <w:rPr>
          <w:rFonts w:ascii="Times New Roman" w:hAnsi="Times New Roman" w:cs="Times New Roman"/>
          <w:sz w:val="24"/>
        </w:rPr>
        <w:t>Survival Status/Follow up Date</w:t>
      </w:r>
    </w:p>
    <w:p w:rsidR="00943F86" w:rsidRDefault="00943F86" w:rsidP="00943F86">
      <w:pPr>
        <w:pStyle w:val="ListParagraph"/>
        <w:jc w:val="both"/>
        <w:rPr>
          <w:rFonts w:ascii="Times New Roman" w:hAnsi="Times New Roman" w:cs="Times New Roman"/>
          <w:sz w:val="24"/>
        </w:rPr>
        <w:sectPr w:rsidR="00943F86" w:rsidSect="00943F8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770535" w:rsidRPr="007C7AF0" w:rsidRDefault="00770535" w:rsidP="00943F86">
      <w:pPr>
        <w:pStyle w:val="ListParagraph"/>
        <w:rPr>
          <w:rFonts w:ascii="Times New Roman" w:hAnsi="Times New Roman" w:cs="Times New Roman"/>
          <w:sz w:val="24"/>
        </w:rPr>
      </w:pPr>
    </w:p>
    <w:sectPr w:rsidR="00770535" w:rsidRPr="007C7AF0" w:rsidSect="00943F8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13C6" w:rsidRDefault="002013C6" w:rsidP="002013C6">
      <w:pPr>
        <w:spacing w:after="0" w:line="240" w:lineRule="auto"/>
      </w:pPr>
      <w:r>
        <w:separator/>
      </w:r>
    </w:p>
  </w:endnote>
  <w:endnote w:type="continuationSeparator" w:id="0">
    <w:p w:rsidR="002013C6" w:rsidRDefault="002013C6" w:rsidP="002013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13C6" w:rsidRDefault="002013C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803058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7471E" w:rsidRDefault="00D7471E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E3B5D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2013C6" w:rsidRDefault="002013C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13C6" w:rsidRDefault="002013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13C6" w:rsidRDefault="002013C6" w:rsidP="002013C6">
      <w:pPr>
        <w:spacing w:after="0" w:line="240" w:lineRule="auto"/>
      </w:pPr>
      <w:r>
        <w:separator/>
      </w:r>
    </w:p>
  </w:footnote>
  <w:footnote w:type="continuationSeparator" w:id="0">
    <w:p w:rsidR="002013C6" w:rsidRDefault="002013C6" w:rsidP="002013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13C6" w:rsidRDefault="002013C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13C6" w:rsidRDefault="002013C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13C6" w:rsidRDefault="002013C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A523CE"/>
    <w:multiLevelType w:val="hybridMultilevel"/>
    <w:tmpl w:val="1CD227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535"/>
    <w:rsid w:val="000E3B5D"/>
    <w:rsid w:val="00124E2D"/>
    <w:rsid w:val="002013C6"/>
    <w:rsid w:val="0029276A"/>
    <w:rsid w:val="00307BEE"/>
    <w:rsid w:val="00360715"/>
    <w:rsid w:val="00442739"/>
    <w:rsid w:val="005A4BED"/>
    <w:rsid w:val="00770535"/>
    <w:rsid w:val="007C7AF0"/>
    <w:rsid w:val="00943F86"/>
    <w:rsid w:val="00D7471E"/>
    <w:rsid w:val="00E47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30DEB"/>
  <w15:chartTrackingRefBased/>
  <w15:docId w15:val="{5E7A4C37-8660-44B9-9A84-5B7978D8A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7AF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013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C6"/>
  </w:style>
  <w:style w:type="paragraph" w:styleId="Footer">
    <w:name w:val="footer"/>
    <w:basedOn w:val="Normal"/>
    <w:link w:val="FooterChar"/>
    <w:uiPriority w:val="99"/>
    <w:unhideWhenUsed/>
    <w:rsid w:val="002013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170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8</Pages>
  <Words>2390</Words>
  <Characters>13624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Donnelly, Douglas</dc:creator>
  <cp:keywords/>
  <dc:description/>
  <cp:lastModifiedBy>Donnelly, Douglas</cp:lastModifiedBy>
  <cp:revision>9</cp:revision>
  <dcterms:created xsi:type="dcterms:W3CDTF">2020-04-17T17:31:00Z</dcterms:created>
  <dcterms:modified xsi:type="dcterms:W3CDTF">2020-04-17T19:30:00Z</dcterms:modified>
</cp:coreProperties>
</file>