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8D32B" w14:textId="77777777" w:rsidR="00131FBE" w:rsidRPr="009533B4" w:rsidRDefault="00131FBE" w:rsidP="00131FBE">
      <w:pPr>
        <w:pStyle w:val="Heading1"/>
      </w:pPr>
      <w:bookmarkStart w:id="0" w:name="_Toc131781129"/>
      <w:r w:rsidRPr="009533B4">
        <w:t>Appendices:</w:t>
      </w:r>
      <w:bookmarkEnd w:id="0"/>
      <w:r w:rsidRPr="009533B4">
        <w:t xml:space="preserve"> </w:t>
      </w:r>
    </w:p>
    <w:p w14:paraId="4AE9FB4D" w14:textId="77777777" w:rsidR="00131FBE" w:rsidRPr="009533B4" w:rsidRDefault="00131FBE" w:rsidP="00131FBE">
      <w:pPr>
        <w:autoSpaceDE w:val="0"/>
        <w:autoSpaceDN w:val="0"/>
        <w:adjustRightInd w:val="0"/>
        <w:spacing w:line="480" w:lineRule="auto"/>
        <w:rPr>
          <w:rFonts w:ascii="Times New Roman" w:hAnsi="Times New Roman" w:cs="Times New Roman"/>
        </w:rPr>
      </w:pPr>
    </w:p>
    <w:p w14:paraId="0D5A9B48" w14:textId="77777777" w:rsidR="00131FBE" w:rsidRDefault="00131FBE" w:rsidP="00131FBE">
      <w:pPr>
        <w:pStyle w:val="Heading1"/>
        <w:numPr>
          <w:ilvl w:val="0"/>
          <w:numId w:val="2"/>
        </w:numPr>
        <w:tabs>
          <w:tab w:val="num" w:pos="360"/>
        </w:tabs>
        <w:ind w:left="0" w:firstLine="0"/>
      </w:pPr>
      <w:bookmarkStart w:id="1" w:name="_Toc131781130"/>
      <w:r w:rsidRPr="009533B4">
        <w:t>Questionnaire</w:t>
      </w:r>
      <w:bookmarkEnd w:id="1"/>
    </w:p>
    <w:p w14:paraId="6803D89E" w14:textId="77777777" w:rsidR="00131FBE" w:rsidRPr="00D83DBB" w:rsidRDefault="00131FBE" w:rsidP="00131FBE"/>
    <w:p w14:paraId="769A1FD4" w14:textId="77777777" w:rsidR="00131FBE" w:rsidRPr="009533B4" w:rsidRDefault="00131FBE" w:rsidP="00131FBE">
      <w:pPr>
        <w:autoSpaceDE w:val="0"/>
        <w:autoSpaceDN w:val="0"/>
        <w:adjustRightInd w:val="0"/>
        <w:spacing w:line="480" w:lineRule="auto"/>
        <w:ind w:firstLine="567"/>
        <w:rPr>
          <w:rFonts w:ascii="Times New Roman" w:hAnsi="Times New Roman" w:cs="Times New Roman"/>
        </w:rPr>
      </w:pPr>
      <w:r w:rsidRPr="009533B4">
        <w:rPr>
          <w:rFonts w:ascii="Times New Roman" w:hAnsi="Times New Roman" w:cs="Times New Roman"/>
        </w:rPr>
        <w:t xml:space="preserve">The questionnaire used in this study consisted of a series of questions designed to gather information on students' </w:t>
      </w:r>
      <w:r>
        <w:rPr>
          <w:rFonts w:ascii="Times New Roman" w:hAnsi="Times New Roman" w:cs="Times New Roman"/>
        </w:rPr>
        <w:t>backgrounds</w:t>
      </w:r>
      <w:r w:rsidRPr="009533B4">
        <w:rPr>
          <w:rFonts w:ascii="Times New Roman" w:hAnsi="Times New Roman" w:cs="Times New Roman"/>
        </w:rPr>
        <w:t>, motivation levels, factors affecting motivation, and academic performance. The questionnaire included both closed-ended and open-ended questions to allow for a thorough understanding of the participants' experiences and perspectives.</w:t>
      </w:r>
    </w:p>
    <w:p w14:paraId="11C40094" w14:textId="77777777" w:rsidR="00131FBE" w:rsidRDefault="00131FBE" w:rsidP="00131FBE">
      <w:pPr>
        <w:pStyle w:val="Heading1"/>
        <w:numPr>
          <w:ilvl w:val="0"/>
          <w:numId w:val="2"/>
        </w:numPr>
        <w:tabs>
          <w:tab w:val="num" w:pos="360"/>
        </w:tabs>
        <w:ind w:left="0" w:firstLine="0"/>
      </w:pPr>
      <w:bookmarkStart w:id="2" w:name="_Toc131781131"/>
      <w:r w:rsidRPr="009533B4">
        <w:t>Interview guide</w:t>
      </w:r>
      <w:r>
        <w:t>:</w:t>
      </w:r>
      <w:bookmarkEnd w:id="2"/>
    </w:p>
    <w:p w14:paraId="2756EB49" w14:textId="77777777" w:rsidR="00131FBE" w:rsidRPr="00D83DBB" w:rsidRDefault="00131FBE" w:rsidP="00131FBE">
      <w:pPr>
        <w:pStyle w:val="ListParagraph"/>
      </w:pPr>
    </w:p>
    <w:p w14:paraId="4C8D07DD" w14:textId="77777777" w:rsidR="00131FBE" w:rsidRPr="009533B4" w:rsidRDefault="00131FBE" w:rsidP="00131FBE">
      <w:pPr>
        <w:autoSpaceDE w:val="0"/>
        <w:autoSpaceDN w:val="0"/>
        <w:adjustRightInd w:val="0"/>
        <w:spacing w:line="480" w:lineRule="auto"/>
        <w:ind w:firstLine="567"/>
        <w:rPr>
          <w:rFonts w:ascii="Times New Roman" w:hAnsi="Times New Roman" w:cs="Times New Roman"/>
        </w:rPr>
      </w:pPr>
      <w:r w:rsidRPr="009533B4">
        <w:rPr>
          <w:rFonts w:ascii="Times New Roman" w:hAnsi="Times New Roman" w:cs="Times New Roman"/>
        </w:rPr>
        <w:t>The interview guide provided a list of open-ended questions and possible follow-up questions to explore the participants' experiences and perspectives in greater depth. The interview guide covered topics such as:</w:t>
      </w:r>
    </w:p>
    <w:p w14:paraId="597399E7" w14:textId="77777777" w:rsidR="00131FBE" w:rsidRPr="009533B4" w:rsidRDefault="00131FBE" w:rsidP="00131FBE">
      <w:pPr>
        <w:numPr>
          <w:ilvl w:val="0"/>
          <w:numId w:val="1"/>
        </w:numPr>
        <w:autoSpaceDE w:val="0"/>
        <w:autoSpaceDN w:val="0"/>
        <w:adjustRightInd w:val="0"/>
        <w:spacing w:line="480" w:lineRule="auto"/>
        <w:ind w:left="0" w:firstLine="0"/>
        <w:rPr>
          <w:rFonts w:ascii="Times New Roman" w:hAnsi="Times New Roman" w:cs="Times New Roman"/>
        </w:rPr>
      </w:pPr>
      <w:r w:rsidRPr="009533B4">
        <w:rPr>
          <w:rFonts w:ascii="Times New Roman" w:hAnsi="Times New Roman" w:cs="Times New Roman"/>
        </w:rPr>
        <w:t>Personal experiences with English language learning</w:t>
      </w:r>
      <w:r>
        <w:rPr>
          <w:rFonts w:ascii="Times New Roman" w:hAnsi="Times New Roman" w:cs="Times New Roman"/>
        </w:rPr>
        <w:t>.</w:t>
      </w:r>
    </w:p>
    <w:p w14:paraId="42E40CFB" w14:textId="77777777" w:rsidR="00131FBE" w:rsidRPr="009533B4" w:rsidRDefault="00131FBE" w:rsidP="00131FBE">
      <w:pPr>
        <w:numPr>
          <w:ilvl w:val="0"/>
          <w:numId w:val="1"/>
        </w:numPr>
        <w:autoSpaceDE w:val="0"/>
        <w:autoSpaceDN w:val="0"/>
        <w:adjustRightInd w:val="0"/>
        <w:spacing w:line="480" w:lineRule="auto"/>
        <w:ind w:left="0" w:firstLine="0"/>
        <w:rPr>
          <w:rFonts w:ascii="Times New Roman" w:hAnsi="Times New Roman" w:cs="Times New Roman"/>
        </w:rPr>
      </w:pPr>
      <w:r w:rsidRPr="009533B4">
        <w:rPr>
          <w:rFonts w:ascii="Times New Roman" w:hAnsi="Times New Roman" w:cs="Times New Roman"/>
        </w:rPr>
        <w:t>Factors affecting motivation in English language learning</w:t>
      </w:r>
      <w:r>
        <w:rPr>
          <w:rFonts w:ascii="Times New Roman" w:hAnsi="Times New Roman" w:cs="Times New Roman"/>
        </w:rPr>
        <w:t>.</w:t>
      </w:r>
    </w:p>
    <w:p w14:paraId="41D2DFC3" w14:textId="77777777" w:rsidR="00131FBE" w:rsidRPr="009533B4" w:rsidRDefault="00131FBE" w:rsidP="00131FBE">
      <w:pPr>
        <w:numPr>
          <w:ilvl w:val="0"/>
          <w:numId w:val="1"/>
        </w:numPr>
        <w:autoSpaceDE w:val="0"/>
        <w:autoSpaceDN w:val="0"/>
        <w:adjustRightInd w:val="0"/>
        <w:spacing w:line="480" w:lineRule="auto"/>
        <w:ind w:left="0" w:firstLine="0"/>
        <w:rPr>
          <w:rFonts w:ascii="Times New Roman" w:hAnsi="Times New Roman" w:cs="Times New Roman"/>
        </w:rPr>
      </w:pPr>
      <w:r w:rsidRPr="009533B4">
        <w:rPr>
          <w:rFonts w:ascii="Times New Roman" w:hAnsi="Times New Roman" w:cs="Times New Roman"/>
        </w:rPr>
        <w:t>The relationship between motivation and academic performance</w:t>
      </w:r>
      <w:r>
        <w:rPr>
          <w:rFonts w:ascii="Times New Roman" w:hAnsi="Times New Roman" w:cs="Times New Roman"/>
        </w:rPr>
        <w:t>.</w:t>
      </w:r>
    </w:p>
    <w:p w14:paraId="51DF08DE" w14:textId="77777777" w:rsidR="00131FBE" w:rsidRPr="009533B4" w:rsidRDefault="00131FBE" w:rsidP="00131FBE">
      <w:pPr>
        <w:numPr>
          <w:ilvl w:val="0"/>
          <w:numId w:val="1"/>
        </w:numPr>
        <w:autoSpaceDE w:val="0"/>
        <w:autoSpaceDN w:val="0"/>
        <w:adjustRightInd w:val="0"/>
        <w:spacing w:line="480" w:lineRule="auto"/>
        <w:ind w:left="0" w:firstLine="0"/>
        <w:rPr>
          <w:rFonts w:ascii="Times New Roman" w:hAnsi="Times New Roman" w:cs="Times New Roman"/>
        </w:rPr>
      </w:pPr>
      <w:r w:rsidRPr="009533B4">
        <w:rPr>
          <w:rFonts w:ascii="Times New Roman" w:hAnsi="Times New Roman" w:cs="Times New Roman"/>
        </w:rPr>
        <w:t>Strategies for enhancing motivation in English language learning</w:t>
      </w:r>
      <w:r>
        <w:rPr>
          <w:rFonts w:ascii="Times New Roman" w:hAnsi="Times New Roman" w:cs="Times New Roman"/>
        </w:rPr>
        <w:t>.</w:t>
      </w:r>
    </w:p>
    <w:p w14:paraId="7463FBFF" w14:textId="77777777" w:rsidR="00131FBE" w:rsidRDefault="00131FBE" w:rsidP="00131FBE">
      <w:pPr>
        <w:pStyle w:val="Heading1"/>
        <w:numPr>
          <w:ilvl w:val="0"/>
          <w:numId w:val="2"/>
        </w:numPr>
        <w:tabs>
          <w:tab w:val="num" w:pos="360"/>
        </w:tabs>
        <w:ind w:left="0" w:firstLine="0"/>
      </w:pPr>
      <w:bookmarkStart w:id="3" w:name="_Toc131781132"/>
      <w:r w:rsidRPr="009533B4">
        <w:t>Consent forms</w:t>
      </w:r>
      <w:r>
        <w:t>:</w:t>
      </w:r>
      <w:bookmarkEnd w:id="3"/>
    </w:p>
    <w:p w14:paraId="3AC74D30" w14:textId="77777777" w:rsidR="00131FBE" w:rsidRPr="00D83DBB" w:rsidRDefault="00131FBE" w:rsidP="00131FBE">
      <w:pPr>
        <w:pStyle w:val="ListParagraph"/>
      </w:pPr>
    </w:p>
    <w:p w14:paraId="0AE9057B" w14:textId="77777777" w:rsidR="00131FBE" w:rsidRPr="009533B4" w:rsidRDefault="00131FBE" w:rsidP="00131FBE">
      <w:pPr>
        <w:autoSpaceDE w:val="0"/>
        <w:autoSpaceDN w:val="0"/>
        <w:adjustRightInd w:val="0"/>
        <w:spacing w:line="480" w:lineRule="auto"/>
        <w:ind w:firstLine="567"/>
        <w:rPr>
          <w:rFonts w:ascii="Times New Roman" w:hAnsi="Times New Roman" w:cs="Times New Roman"/>
        </w:rPr>
      </w:pPr>
      <w:r w:rsidRPr="009533B4">
        <w:rPr>
          <w:rFonts w:ascii="Times New Roman" w:hAnsi="Times New Roman" w:cs="Times New Roman"/>
        </w:rPr>
        <w:t>Consent forms were provided to participants to inform them of the study's purpose, the voluntary nature of their participation, the confidentiality of the data collected, and the intended use of the data. Participants were required to sign the consent form before participating in the study.</w:t>
      </w:r>
    </w:p>
    <w:p w14:paraId="2883E766" w14:textId="77777777" w:rsidR="00131FBE" w:rsidRDefault="00131FBE" w:rsidP="00131FBE">
      <w:pPr>
        <w:pStyle w:val="Heading1"/>
        <w:numPr>
          <w:ilvl w:val="0"/>
          <w:numId w:val="2"/>
        </w:numPr>
        <w:tabs>
          <w:tab w:val="num" w:pos="360"/>
        </w:tabs>
        <w:ind w:left="0" w:firstLine="0"/>
      </w:pPr>
      <w:bookmarkStart w:id="4" w:name="_Toc131781133"/>
      <w:r w:rsidRPr="009533B4">
        <w:t>Ethical approval document</w:t>
      </w:r>
      <w:r>
        <w:t>:</w:t>
      </w:r>
      <w:bookmarkEnd w:id="4"/>
    </w:p>
    <w:p w14:paraId="6750F1DE" w14:textId="77777777" w:rsidR="00131FBE" w:rsidRPr="00D83DBB" w:rsidRDefault="00131FBE" w:rsidP="00131FBE">
      <w:pPr>
        <w:pStyle w:val="ListParagraph"/>
      </w:pPr>
    </w:p>
    <w:p w14:paraId="275BCC3C" w14:textId="77777777" w:rsidR="00131FBE" w:rsidRPr="009533B4" w:rsidRDefault="00131FBE" w:rsidP="00131FBE">
      <w:pPr>
        <w:autoSpaceDE w:val="0"/>
        <w:autoSpaceDN w:val="0"/>
        <w:adjustRightInd w:val="0"/>
        <w:spacing w:line="480" w:lineRule="auto"/>
        <w:ind w:firstLine="567"/>
        <w:rPr>
          <w:rFonts w:ascii="Times New Roman" w:hAnsi="Times New Roman" w:cs="Times New Roman"/>
        </w:rPr>
      </w:pPr>
      <w:r w:rsidRPr="009533B4">
        <w:rPr>
          <w:rFonts w:ascii="Times New Roman" w:hAnsi="Times New Roman" w:cs="Times New Roman"/>
        </w:rPr>
        <w:lastRenderedPageBreak/>
        <w:t>The ethical approval document, obtained from the researcher's institution, ensured that the study adhered to ethical guidelines and principles, including informed consent, confidentiality, and the protection of participants' rights and well-being.</w:t>
      </w:r>
    </w:p>
    <w:p w14:paraId="07B6D392" w14:textId="77777777" w:rsidR="00131FBE" w:rsidRDefault="00131FBE" w:rsidP="00131FBE">
      <w:pPr>
        <w:pStyle w:val="Heading1"/>
        <w:numPr>
          <w:ilvl w:val="0"/>
          <w:numId w:val="2"/>
        </w:numPr>
        <w:tabs>
          <w:tab w:val="num" w:pos="360"/>
        </w:tabs>
        <w:ind w:left="0" w:firstLine="0"/>
      </w:pPr>
      <w:bookmarkStart w:id="5" w:name="_Toc131781134"/>
      <w:r w:rsidRPr="009533B4">
        <w:t>Descriptive statistics and correlation results</w:t>
      </w:r>
      <w:r>
        <w:t>:</w:t>
      </w:r>
      <w:bookmarkEnd w:id="5"/>
    </w:p>
    <w:p w14:paraId="0BDF3D3E" w14:textId="77777777" w:rsidR="00131FBE" w:rsidRPr="00D83DBB" w:rsidRDefault="00131FBE" w:rsidP="00131FBE">
      <w:pPr>
        <w:pStyle w:val="ListParagraph"/>
      </w:pPr>
    </w:p>
    <w:p w14:paraId="0E3D25A7" w14:textId="77777777" w:rsidR="00131FBE" w:rsidRPr="009533B4" w:rsidRDefault="00131FBE" w:rsidP="00131FBE">
      <w:pPr>
        <w:autoSpaceDE w:val="0"/>
        <w:autoSpaceDN w:val="0"/>
        <w:adjustRightInd w:val="0"/>
        <w:spacing w:line="480" w:lineRule="auto"/>
        <w:ind w:firstLine="567"/>
        <w:rPr>
          <w:rFonts w:ascii="Times New Roman" w:hAnsi="Times New Roman" w:cs="Times New Roman"/>
        </w:rPr>
      </w:pPr>
      <w:r w:rsidRPr="009533B4">
        <w:rPr>
          <w:rFonts w:ascii="Times New Roman" w:hAnsi="Times New Roman" w:cs="Times New Roman"/>
        </w:rPr>
        <w:t>This section provided a summary of the descriptive statistics for the variables of interest, such as motivation levels, factors affecting motivation, and academic performance. Additionally, correlation results were presented to show the relationships between motivation and academic performance and other relevant factors. Tables and graphs were used to visually represent the data and facilitate the interpretation of the results.</w:t>
      </w:r>
    </w:p>
    <w:p w14:paraId="7E3FAF23" w14:textId="77777777" w:rsidR="001760E5" w:rsidRDefault="00131FBE"/>
    <w:sectPr w:rsidR="001760E5" w:rsidSect="007C4F38">
      <w:footerReference w:type="even" r:id="rId5"/>
      <w:footerReference w:type="default" r:id="rId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3283597"/>
      <w:docPartObj>
        <w:docPartGallery w:val="Page Numbers (Bottom of Page)"/>
        <w:docPartUnique/>
      </w:docPartObj>
    </w:sdtPr>
    <w:sdtEndPr>
      <w:rPr>
        <w:rStyle w:val="PageNumber"/>
      </w:rPr>
    </w:sdtEndPr>
    <w:sdtContent>
      <w:p w14:paraId="5ADA3F00" w14:textId="77777777" w:rsidR="00D83DBB" w:rsidRDefault="00131FBE" w:rsidP="001F5D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AFB9D9" w14:textId="77777777" w:rsidR="00D83DBB" w:rsidRDefault="00131FBE" w:rsidP="00D83D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6753380"/>
      <w:docPartObj>
        <w:docPartGallery w:val="Page Numbers (Bottom of Page)"/>
        <w:docPartUnique/>
      </w:docPartObj>
    </w:sdtPr>
    <w:sdtEndPr>
      <w:rPr>
        <w:rStyle w:val="PageNumber"/>
      </w:rPr>
    </w:sdtEndPr>
    <w:sdtContent>
      <w:p w14:paraId="43A3010F" w14:textId="77777777" w:rsidR="00D83DBB" w:rsidRDefault="00131FBE" w:rsidP="001F5D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6C72B1" w14:textId="77777777" w:rsidR="00D83DBB" w:rsidRDefault="00131FBE" w:rsidP="00D83DBB">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hybridMultilevel"/>
    <w:tmpl w:val="8EF4AD6C"/>
    <w:lvl w:ilvl="0" w:tplc="9CC2387A">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78D13EF"/>
    <w:multiLevelType w:val="hybridMultilevel"/>
    <w:tmpl w:val="2110DD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BE"/>
    <w:rsid w:val="00131FBE"/>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C984"/>
  <w15:chartTrackingRefBased/>
  <w15:docId w15:val="{677B2B0F-DBF6-4E8B-9A79-177F5815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FBE"/>
    <w:pPr>
      <w:spacing w:after="0" w:line="240" w:lineRule="auto"/>
    </w:pPr>
    <w:rPr>
      <w:sz w:val="24"/>
      <w:szCs w:val="24"/>
      <w:lang w:val="en-GB"/>
    </w:rPr>
  </w:style>
  <w:style w:type="paragraph" w:styleId="Heading1">
    <w:name w:val="heading 1"/>
    <w:basedOn w:val="Normal"/>
    <w:next w:val="Normal"/>
    <w:link w:val="Heading1Char"/>
    <w:uiPriority w:val="9"/>
    <w:qFormat/>
    <w:rsid w:val="00131FBE"/>
    <w:pPr>
      <w:keepNext/>
      <w:keepLines/>
      <w:spacing w:before="240"/>
      <w:outlineLvl w:val="0"/>
    </w:pPr>
    <w:rPr>
      <w:rFonts w:asciiTheme="majorBidi" w:eastAsiaTheme="majorEastAsia" w:hAnsiTheme="majorBid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FBE"/>
    <w:rPr>
      <w:rFonts w:asciiTheme="majorBidi" w:eastAsiaTheme="majorEastAsia" w:hAnsiTheme="majorBidi" w:cstheme="majorBidi"/>
      <w:b/>
      <w:color w:val="000000" w:themeColor="text1"/>
      <w:sz w:val="24"/>
      <w:szCs w:val="32"/>
      <w:lang w:val="en-GB"/>
    </w:rPr>
  </w:style>
  <w:style w:type="paragraph" w:styleId="ListParagraph">
    <w:name w:val="List Paragraph"/>
    <w:basedOn w:val="Normal"/>
    <w:uiPriority w:val="34"/>
    <w:qFormat/>
    <w:rsid w:val="00131FBE"/>
    <w:pPr>
      <w:ind w:left="720"/>
      <w:contextualSpacing/>
    </w:pPr>
  </w:style>
  <w:style w:type="paragraph" w:styleId="Footer">
    <w:name w:val="footer"/>
    <w:basedOn w:val="Normal"/>
    <w:link w:val="FooterChar"/>
    <w:uiPriority w:val="99"/>
    <w:unhideWhenUsed/>
    <w:rsid w:val="00131FBE"/>
    <w:pPr>
      <w:tabs>
        <w:tab w:val="center" w:pos="4513"/>
        <w:tab w:val="right" w:pos="9026"/>
      </w:tabs>
    </w:pPr>
  </w:style>
  <w:style w:type="character" w:customStyle="1" w:styleId="FooterChar">
    <w:name w:val="Footer Char"/>
    <w:basedOn w:val="DefaultParagraphFont"/>
    <w:link w:val="Footer"/>
    <w:uiPriority w:val="99"/>
    <w:rsid w:val="00131FBE"/>
    <w:rPr>
      <w:sz w:val="24"/>
      <w:szCs w:val="24"/>
      <w:lang w:val="en-GB"/>
    </w:rPr>
  </w:style>
  <w:style w:type="character" w:styleId="PageNumber">
    <w:name w:val="page number"/>
    <w:basedOn w:val="DefaultParagraphFont"/>
    <w:uiPriority w:val="99"/>
    <w:semiHidden/>
    <w:unhideWhenUsed/>
    <w:rsid w:val="0013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1642</Characters>
  <Application>Microsoft Office Word</Application>
  <DocSecurity>0</DocSecurity>
  <Lines>13</Lines>
  <Paragraphs>3</Paragraphs>
  <ScaleCrop>false</ScaleCrop>
  <Company>Springer Nature</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2023-04-18T05:58:00Z</dcterms:created>
  <dcterms:modified xsi:type="dcterms:W3CDTF">2023-04-18T06:00:00Z</dcterms:modified>
</cp:coreProperties>
</file>