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C45F6" w14:textId="0B9E1D72" w:rsidR="00BD68AC" w:rsidRPr="00BD68AC" w:rsidRDefault="00BD68AC" w:rsidP="00BD68AC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BD68AC">
        <w:rPr>
          <w:rFonts w:ascii="Times New Roman" w:hAnsi="Times New Roman" w:cs="Times New Roman"/>
          <w:b/>
          <w:bCs/>
          <w:sz w:val="28"/>
          <w:szCs w:val="28"/>
        </w:rPr>
        <w:t>able legends for the supplementary tables</w:t>
      </w:r>
    </w:p>
    <w:p w14:paraId="1D5B32F4" w14:textId="6E682EE7" w:rsidR="00FC0E87" w:rsidRDefault="00C97B2E" w:rsidP="00BD68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7B2E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Pr="00C97B2E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76103" w:rsidRPr="00676103">
        <w:rPr>
          <w:rFonts w:ascii="Times New Roman" w:hAnsi="Times New Roman" w:cs="Times New Roman"/>
          <w:sz w:val="24"/>
          <w:szCs w:val="24"/>
        </w:rPr>
        <w:t xml:space="preserve"> </w:t>
      </w:r>
      <w:r w:rsidR="00676103">
        <w:rPr>
          <w:rFonts w:ascii="Times New Roman" w:hAnsi="Times New Roman" w:cs="Times New Roman"/>
          <w:sz w:val="24"/>
          <w:szCs w:val="24"/>
        </w:rPr>
        <w:t>I</w:t>
      </w:r>
      <w:r w:rsidR="00676103" w:rsidRPr="00CC561E">
        <w:rPr>
          <w:rFonts w:ascii="Times New Roman" w:hAnsi="Times New Roman" w:cs="Times New Roman"/>
          <w:sz w:val="24"/>
          <w:szCs w:val="24"/>
        </w:rPr>
        <w:t>nformation on specific instrumental variables.</w:t>
      </w:r>
    </w:p>
    <w:p w14:paraId="6DB0931E" w14:textId="1C21A9B3" w:rsidR="00676103" w:rsidRPr="00B16910" w:rsidRDefault="00676103" w:rsidP="00BD68AC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C97B2E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16910" w:rsidRPr="00B16910">
        <w:t xml:space="preserve"> </w:t>
      </w:r>
      <w:r w:rsidR="00B16910" w:rsidRPr="00B16910">
        <w:rPr>
          <w:rFonts w:ascii="Times New Roman" w:hAnsi="Times New Roman" w:cs="Times New Roman"/>
          <w:sz w:val="24"/>
          <w:szCs w:val="24"/>
        </w:rPr>
        <w:t>Results of MR analysis between intestinal flora and</w:t>
      </w:r>
      <w:r w:rsidR="00B16910">
        <w:rPr>
          <w:rFonts w:ascii="Times New Roman" w:hAnsi="Times New Roman" w:cs="Times New Roman"/>
          <w:sz w:val="24"/>
          <w:szCs w:val="24"/>
        </w:rPr>
        <w:t xml:space="preserve"> PSO</w:t>
      </w:r>
      <w:r w:rsidR="00B16910">
        <w:rPr>
          <w:rFonts w:ascii="Times New Roman" w:hAnsi="Times New Roman" w:cs="Times New Roman" w:hint="eastAsia"/>
          <w:sz w:val="24"/>
          <w:szCs w:val="24"/>
        </w:rPr>
        <w:t>.</w:t>
      </w:r>
    </w:p>
    <w:p w14:paraId="1173ABA0" w14:textId="6CA2ABE4" w:rsidR="00676103" w:rsidRDefault="00676103" w:rsidP="00BD68A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7B2E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16910" w:rsidRPr="00B16910">
        <w:rPr>
          <w:rFonts w:ascii="Times New Roman" w:hAnsi="Times New Roman" w:cs="Times New Roman"/>
          <w:sz w:val="24"/>
          <w:szCs w:val="24"/>
        </w:rPr>
        <w:t xml:space="preserve"> </w:t>
      </w:r>
      <w:r w:rsidR="00B16910" w:rsidRPr="00B16910">
        <w:rPr>
          <w:rFonts w:ascii="Times New Roman" w:hAnsi="Times New Roman" w:cs="Times New Roman"/>
          <w:sz w:val="24"/>
          <w:szCs w:val="24"/>
        </w:rPr>
        <w:t xml:space="preserve">Results of MR analysis between intestinal flora and </w:t>
      </w:r>
      <w:r w:rsidR="00B16910">
        <w:rPr>
          <w:rFonts w:ascii="Times New Roman" w:hAnsi="Times New Roman" w:cs="Times New Roman"/>
          <w:sz w:val="24"/>
          <w:szCs w:val="24"/>
        </w:rPr>
        <w:t>AD</w:t>
      </w:r>
      <w:r w:rsidR="00B16910">
        <w:rPr>
          <w:rFonts w:ascii="Times New Roman" w:hAnsi="Times New Roman" w:cs="Times New Roman" w:hint="eastAsia"/>
          <w:sz w:val="24"/>
          <w:szCs w:val="24"/>
        </w:rPr>
        <w:t>.</w:t>
      </w:r>
    </w:p>
    <w:p w14:paraId="5A5DEE31" w14:textId="0B03DE06" w:rsidR="00676103" w:rsidRDefault="00676103" w:rsidP="00BD68A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7B2E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16910" w:rsidRPr="00B16910">
        <w:rPr>
          <w:rFonts w:ascii="Times New Roman" w:hAnsi="Times New Roman" w:cs="Times New Roman"/>
          <w:sz w:val="24"/>
          <w:szCs w:val="24"/>
        </w:rPr>
        <w:t xml:space="preserve"> </w:t>
      </w:r>
      <w:r w:rsidR="00B16910" w:rsidRPr="00B16910">
        <w:rPr>
          <w:rFonts w:ascii="Times New Roman" w:hAnsi="Times New Roman" w:cs="Times New Roman"/>
          <w:sz w:val="24"/>
          <w:szCs w:val="24"/>
        </w:rPr>
        <w:t xml:space="preserve">Results of MR analysis between intestinal flora and </w:t>
      </w:r>
      <w:r w:rsidR="00B16910">
        <w:rPr>
          <w:rFonts w:ascii="Times New Roman" w:hAnsi="Times New Roman" w:cs="Times New Roman"/>
          <w:sz w:val="24"/>
          <w:szCs w:val="24"/>
        </w:rPr>
        <w:t>acne</w:t>
      </w:r>
      <w:r w:rsidR="00B16910">
        <w:rPr>
          <w:rFonts w:ascii="Times New Roman" w:hAnsi="Times New Roman" w:cs="Times New Roman" w:hint="eastAsia"/>
          <w:sz w:val="24"/>
          <w:szCs w:val="24"/>
        </w:rPr>
        <w:t>.</w:t>
      </w:r>
    </w:p>
    <w:p w14:paraId="5E5040C1" w14:textId="478F70C3" w:rsidR="00676103" w:rsidRPr="00C97B2E" w:rsidRDefault="00676103" w:rsidP="00BD68AC">
      <w:pPr>
        <w:spacing w:line="480" w:lineRule="auto"/>
        <w:rPr>
          <w:b/>
          <w:bCs/>
        </w:rPr>
      </w:pPr>
      <w:r w:rsidRPr="00C97B2E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A521A" w:rsidRPr="005A521A">
        <w:rPr>
          <w:rFonts w:ascii="Times New Roman" w:hAnsi="Times New Roman" w:cs="Times New Roman"/>
          <w:sz w:val="24"/>
          <w:szCs w:val="24"/>
        </w:rPr>
        <w:t xml:space="preserve"> </w:t>
      </w:r>
      <w:r w:rsidR="005A521A" w:rsidRPr="00B16910">
        <w:rPr>
          <w:rFonts w:ascii="Times New Roman" w:hAnsi="Times New Roman" w:cs="Times New Roman"/>
          <w:sz w:val="24"/>
          <w:szCs w:val="24"/>
        </w:rPr>
        <w:t xml:space="preserve">Results of MR analysis between intestinal flora and </w:t>
      </w:r>
      <w:r w:rsidR="005A521A">
        <w:rPr>
          <w:rFonts w:ascii="Times New Roman" w:hAnsi="Times New Roman" w:cs="Times New Roman"/>
          <w:sz w:val="24"/>
          <w:szCs w:val="24"/>
        </w:rPr>
        <w:t>LP</w:t>
      </w:r>
      <w:r w:rsidR="005A521A"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676103" w:rsidRPr="00C97B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yNzACkqaGBpbmFko6SsGpxcWZ+XkgBYa1AK+mu7ksAAAA"/>
  </w:docVars>
  <w:rsids>
    <w:rsidRoot w:val="00C97B2E"/>
    <w:rsid w:val="00477C54"/>
    <w:rsid w:val="004A68C7"/>
    <w:rsid w:val="005A521A"/>
    <w:rsid w:val="00676103"/>
    <w:rsid w:val="00B16910"/>
    <w:rsid w:val="00BD68AC"/>
    <w:rsid w:val="00C97B2E"/>
    <w:rsid w:val="00FC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A0CE"/>
  <w15:chartTrackingRefBased/>
  <w15:docId w15:val="{F41FF100-EA92-499A-AFE3-38120A66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3767</dc:creator>
  <cp:keywords/>
  <dc:description/>
  <cp:lastModifiedBy>3767</cp:lastModifiedBy>
  <cp:revision>1</cp:revision>
  <dcterms:created xsi:type="dcterms:W3CDTF">2023-04-18T05:43:00Z</dcterms:created>
  <dcterms:modified xsi:type="dcterms:W3CDTF">2023-04-18T06:04:00Z</dcterms:modified>
</cp:coreProperties>
</file>