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9BFE" w14:textId="48BA3E0F" w:rsidR="00012D2F" w:rsidRPr="00625F0B" w:rsidRDefault="00012D2F" w:rsidP="00012D2F">
      <w:pPr>
        <w:jc w:val="center"/>
        <w:rPr>
          <w:rFonts w:ascii="Times New Roman" w:hAnsi="Times New Roman" w:cs="Times New Roman" w:hint="eastAsia"/>
          <w:b/>
          <w:sz w:val="44"/>
        </w:rPr>
      </w:pPr>
      <w:r w:rsidRPr="00625F0B">
        <w:rPr>
          <w:rFonts w:ascii="Times New Roman" w:hAnsi="Times New Roman" w:cs="Times New Roman"/>
          <w:b/>
          <w:sz w:val="44"/>
        </w:rPr>
        <w:t xml:space="preserve">Supplementary </w:t>
      </w:r>
      <w:r>
        <w:rPr>
          <w:rFonts w:ascii="Times New Roman" w:hAnsi="Times New Roman" w:cs="Times New Roman" w:hint="eastAsia"/>
          <w:b/>
          <w:sz w:val="44"/>
        </w:rPr>
        <w:t>Material</w:t>
      </w:r>
    </w:p>
    <w:p w14:paraId="2BB4FC2D" w14:textId="41996A31" w:rsidR="00012D2F" w:rsidRPr="001B7B40" w:rsidRDefault="00012D2F" w:rsidP="00012D2F">
      <w:pPr>
        <w:pStyle w:val="TOC1"/>
        <w:tabs>
          <w:tab w:val="right" w:leader="dot" w:pos="13948"/>
        </w:tabs>
        <w:rPr>
          <w:rStyle w:val="a3"/>
          <w:rFonts w:ascii="Times New Roman" w:hAnsi="Times New Roman" w:cs="Times New Roman"/>
        </w:rPr>
      </w:pPr>
      <w:r w:rsidRPr="001B7B40">
        <w:rPr>
          <w:rFonts w:ascii="Times New Roman" w:hAnsi="Times New Roman" w:cs="Times New Roman"/>
        </w:rPr>
        <w:t xml:space="preserve">Supplementary Table S1 </w:t>
      </w:r>
      <w:r w:rsidR="006077C1" w:rsidRPr="001B7B40">
        <w:rPr>
          <w:rFonts w:ascii="Times New Roman" w:hAnsi="Times New Roman" w:cs="Times New Roman"/>
        </w:rPr>
        <w:t xml:space="preserve">Sources of all data used in the </w:t>
      </w:r>
      <w:proofErr w:type="gramStart"/>
      <w:r w:rsidR="006077C1" w:rsidRPr="001B7B40">
        <w:rPr>
          <w:rFonts w:ascii="Times New Roman" w:hAnsi="Times New Roman" w:cs="Times New Roman"/>
        </w:rPr>
        <w:t>study.</w:t>
      </w:r>
      <w:r w:rsidRPr="001B7B40">
        <w:rPr>
          <w:rFonts w:ascii="Times New Roman" w:hAnsi="Times New Roman" w:cs="Times New Roman"/>
        </w:rPr>
        <w:t>.</w:t>
      </w:r>
      <w:proofErr w:type="gramEnd"/>
      <w:r w:rsidRPr="001B7B40">
        <w:rPr>
          <w:rFonts w:ascii="Times New Roman" w:hAnsi="Times New Roman" w:cs="Times New Roman"/>
          <w:webHidden/>
        </w:rPr>
        <w:tab/>
      </w:r>
      <w:r w:rsidRPr="001B7B40">
        <w:rPr>
          <w:rStyle w:val="a3"/>
          <w:rFonts w:ascii="Times New Roman" w:hAnsi="Times New Roman" w:cs="Times New Roman"/>
          <w:noProof/>
          <w:webHidden/>
        </w:rPr>
        <w:fldChar w:fldCharType="begin"/>
      </w:r>
      <w:r w:rsidRPr="001B7B40">
        <w:rPr>
          <w:rStyle w:val="a3"/>
          <w:rFonts w:ascii="Times New Roman" w:hAnsi="Times New Roman" w:cs="Times New Roman"/>
          <w:noProof/>
          <w:webHidden/>
        </w:rPr>
        <w:instrText xml:space="preserve"> PAGEREF _Toc128247979 \h </w:instrText>
      </w:r>
      <w:r w:rsidRPr="001B7B40">
        <w:rPr>
          <w:rStyle w:val="a3"/>
          <w:rFonts w:ascii="Times New Roman" w:hAnsi="Times New Roman" w:cs="Times New Roman"/>
          <w:noProof/>
          <w:webHidden/>
        </w:rPr>
      </w:r>
      <w:r w:rsidRPr="001B7B40">
        <w:rPr>
          <w:rStyle w:val="a3"/>
          <w:rFonts w:ascii="Times New Roman" w:hAnsi="Times New Roman" w:cs="Times New Roman"/>
          <w:noProof/>
          <w:webHidden/>
        </w:rPr>
        <w:fldChar w:fldCharType="separate"/>
      </w:r>
      <w:r w:rsidRPr="001B7B40">
        <w:rPr>
          <w:rStyle w:val="a3"/>
          <w:rFonts w:ascii="Times New Roman" w:hAnsi="Times New Roman" w:cs="Times New Roman"/>
          <w:noProof/>
          <w:webHidden/>
        </w:rPr>
        <w:t>2</w:t>
      </w:r>
      <w:r w:rsidRPr="001B7B40">
        <w:rPr>
          <w:rStyle w:val="a3"/>
          <w:rFonts w:ascii="Times New Roman" w:hAnsi="Times New Roman" w:cs="Times New Roman"/>
          <w:noProof/>
          <w:webHidden/>
        </w:rPr>
        <w:fldChar w:fldCharType="end"/>
      </w:r>
    </w:p>
    <w:p w14:paraId="593B27DB" w14:textId="3E5BAD09" w:rsidR="00012D2F" w:rsidRPr="001B7B40" w:rsidRDefault="00012D2F" w:rsidP="00012D2F">
      <w:pPr>
        <w:pStyle w:val="TOC1"/>
        <w:tabs>
          <w:tab w:val="right" w:leader="dot" w:pos="13948"/>
        </w:tabs>
        <w:rPr>
          <w:rFonts w:ascii="Times New Roman" w:hAnsi="Times New Roman" w:cs="Times New Roman"/>
          <w:noProof/>
        </w:rPr>
      </w:pPr>
      <w:r w:rsidRPr="001B7B40">
        <w:rPr>
          <w:rFonts w:ascii="Times New Roman" w:hAnsi="Times New Roman" w:cs="Times New Roman"/>
          <w:noProof/>
        </w:rPr>
        <w:t xml:space="preserve">Supplementary Table S2 </w:t>
      </w:r>
      <w:r w:rsidR="006077C1" w:rsidRPr="001B7B40">
        <w:rPr>
          <w:rFonts w:ascii="Times New Roman" w:hAnsi="Times New Roman" w:cs="Times New Roman"/>
          <w:noProof/>
        </w:rPr>
        <w:t>Independent SNPs associated with COPD</w:t>
      </w:r>
      <w:r w:rsidRPr="001B7B40">
        <w:rPr>
          <w:rFonts w:ascii="Times New Roman" w:eastAsia="等线" w:hAnsi="Times New Roman" w:cs="Times New Roman"/>
          <w:noProof/>
          <w:kern w:val="0"/>
        </w:rPr>
        <w:t>.</w:t>
      </w:r>
      <w:r w:rsidRPr="001B7B40">
        <w:rPr>
          <w:rFonts w:ascii="Times New Roman" w:hAnsi="Times New Roman" w:cs="Times New Roman"/>
          <w:noProof/>
          <w:webHidden/>
        </w:rPr>
        <w:tab/>
      </w:r>
      <w:r w:rsidR="001B7B40" w:rsidRPr="001B7B40">
        <w:rPr>
          <w:rFonts w:ascii="Times New Roman" w:hAnsi="Times New Roman" w:cs="Times New Roman"/>
          <w:webHidden/>
        </w:rPr>
        <w:t>3</w:t>
      </w:r>
    </w:p>
    <w:p w14:paraId="4D74F0C6" w14:textId="491047ED" w:rsidR="00012D2F" w:rsidRPr="001B7B40" w:rsidRDefault="00012D2F" w:rsidP="00012D2F">
      <w:pPr>
        <w:pStyle w:val="TOC1"/>
        <w:tabs>
          <w:tab w:val="right" w:leader="dot" w:pos="13948"/>
        </w:tabs>
        <w:rPr>
          <w:rFonts w:ascii="Times New Roman" w:hAnsi="Times New Roman" w:cs="Times New Roman"/>
          <w:noProof/>
        </w:rPr>
      </w:pPr>
      <w:r w:rsidRPr="001B7B40">
        <w:rPr>
          <w:rFonts w:ascii="Times New Roman" w:hAnsi="Times New Roman" w:cs="Times New Roman"/>
          <w:noProof/>
        </w:rPr>
        <w:t xml:space="preserve">Supplementary Table S3 </w:t>
      </w:r>
      <w:r w:rsidR="00113E29" w:rsidRPr="001B7B40">
        <w:rPr>
          <w:rFonts w:ascii="Times New Roman" w:hAnsi="Times New Roman" w:cs="Times New Roman"/>
          <w:noProof/>
        </w:rPr>
        <w:t>28 significant intermediate factors identified through two-sample MR analysis for both CRC and COPD.</w:t>
      </w:r>
      <w:r w:rsidRPr="001B7B40">
        <w:rPr>
          <w:rFonts w:ascii="Times New Roman" w:hAnsi="Times New Roman" w:cs="Times New Roman"/>
          <w:noProof/>
          <w:webHidden/>
        </w:rPr>
        <w:tab/>
      </w:r>
      <w:r w:rsidR="001B7B40" w:rsidRPr="001B7B40">
        <w:rPr>
          <w:rFonts w:ascii="Times New Roman" w:hAnsi="Times New Roman" w:cs="Times New Roman"/>
          <w:noProof/>
          <w:webHidden/>
        </w:rPr>
        <w:t>5</w:t>
      </w:r>
    </w:p>
    <w:p w14:paraId="1A45AB35" w14:textId="3F99C5DB" w:rsidR="00012D2F" w:rsidRPr="001B7B40" w:rsidRDefault="00012D2F" w:rsidP="00012D2F">
      <w:pPr>
        <w:pStyle w:val="TOC1"/>
        <w:tabs>
          <w:tab w:val="right" w:leader="dot" w:pos="13948"/>
        </w:tabs>
        <w:rPr>
          <w:rFonts w:ascii="Times New Roman" w:hAnsi="Times New Roman" w:cs="Times New Roman"/>
          <w:noProof/>
        </w:rPr>
      </w:pPr>
      <w:r w:rsidRPr="001B7B40">
        <w:rPr>
          <w:rFonts w:ascii="Times New Roman" w:hAnsi="Times New Roman" w:cs="Times New Roman"/>
          <w:noProof/>
        </w:rPr>
        <w:t xml:space="preserve">Supplementary Table S4 </w:t>
      </w:r>
      <w:r w:rsidR="007B6588" w:rsidRPr="001B7B40">
        <w:rPr>
          <w:rFonts w:ascii="Times New Roman" w:hAnsi="Times New Roman" w:cs="Times New Roman"/>
          <w:noProof/>
        </w:rPr>
        <w:t>The results of cross-trait meta-analysis of COPD and CRC</w:t>
      </w:r>
      <w:r w:rsidR="007B6588" w:rsidRPr="001B7B40">
        <w:rPr>
          <w:rFonts w:ascii="Times New Roman" w:hAnsi="Times New Roman" w:cs="Times New Roman"/>
          <w:noProof/>
        </w:rPr>
        <w:t>.</w:t>
      </w:r>
      <w:r w:rsidRPr="001B7B40">
        <w:rPr>
          <w:rFonts w:ascii="Times New Roman" w:hAnsi="Times New Roman" w:cs="Times New Roman"/>
          <w:noProof/>
          <w:webHidden/>
        </w:rPr>
        <w:tab/>
      </w:r>
      <w:r w:rsidR="001B7B40" w:rsidRPr="001B7B40">
        <w:rPr>
          <w:rFonts w:ascii="Times New Roman" w:hAnsi="Times New Roman" w:cs="Times New Roman"/>
          <w:noProof/>
          <w:webHidden/>
        </w:rPr>
        <w:t>8</w:t>
      </w:r>
    </w:p>
    <w:p w14:paraId="7DC5CA78" w14:textId="6CD505D4" w:rsidR="00012D2F" w:rsidRPr="001B7B40" w:rsidRDefault="00012D2F" w:rsidP="00012D2F">
      <w:pPr>
        <w:pStyle w:val="TOC1"/>
        <w:tabs>
          <w:tab w:val="right" w:leader="dot" w:pos="13948"/>
        </w:tabs>
        <w:rPr>
          <w:rFonts w:ascii="Times New Roman" w:hAnsi="Times New Roman" w:cs="Times New Roman"/>
          <w:noProof/>
        </w:rPr>
      </w:pPr>
      <w:r w:rsidRPr="001B7B40">
        <w:rPr>
          <w:rFonts w:ascii="Times New Roman" w:hAnsi="Times New Roman" w:cs="Times New Roman"/>
          <w:noProof/>
        </w:rPr>
        <w:t xml:space="preserve">Supplementary Table S5 </w:t>
      </w:r>
      <w:r w:rsidR="00B135EF" w:rsidRPr="001B7B40">
        <w:rPr>
          <w:rFonts w:ascii="Times New Roman" w:hAnsi="Times New Roman" w:cs="Times New Roman"/>
          <w:noProof/>
        </w:rPr>
        <w:t>Annotating the loci obtained from cross-trait meta-analysis.</w:t>
      </w:r>
      <w:r w:rsidRPr="001B7B40">
        <w:rPr>
          <w:rFonts w:ascii="Times New Roman" w:hAnsi="Times New Roman" w:cs="Times New Roman"/>
          <w:noProof/>
          <w:webHidden/>
        </w:rPr>
        <w:tab/>
      </w:r>
      <w:r w:rsidR="001B7B40" w:rsidRPr="001B7B40">
        <w:rPr>
          <w:rFonts w:ascii="Times New Roman" w:hAnsi="Times New Roman" w:cs="Times New Roman"/>
          <w:noProof/>
          <w:webHidden/>
        </w:rPr>
        <w:t>10</w:t>
      </w:r>
    </w:p>
    <w:p w14:paraId="27F562F8" w14:textId="102CBE4F" w:rsidR="00012D2F" w:rsidRPr="001B7B40" w:rsidRDefault="00012D2F" w:rsidP="00012D2F">
      <w:pPr>
        <w:pStyle w:val="TOC1"/>
        <w:tabs>
          <w:tab w:val="right" w:leader="dot" w:pos="13948"/>
        </w:tabs>
        <w:rPr>
          <w:rFonts w:ascii="Times New Roman" w:hAnsi="Times New Roman" w:cs="Times New Roman"/>
          <w:noProof/>
        </w:rPr>
      </w:pPr>
      <w:r w:rsidRPr="001B7B40">
        <w:rPr>
          <w:rFonts w:ascii="Times New Roman" w:hAnsi="Times New Roman" w:cs="Times New Roman"/>
          <w:noProof/>
        </w:rPr>
        <w:t xml:space="preserve">Supplementary Table S6 </w:t>
      </w:r>
      <w:r w:rsidR="00B135EF" w:rsidRPr="001B7B40">
        <w:rPr>
          <w:rFonts w:ascii="Times New Roman" w:hAnsi="Times New Roman" w:cs="Times New Roman"/>
          <w:noProof/>
        </w:rPr>
        <w:t>Annotation of genomic loci with a p-value less than 5e-08 in the context of COPD.</w:t>
      </w:r>
      <w:r w:rsidRPr="001B7B40">
        <w:rPr>
          <w:rFonts w:ascii="Times New Roman" w:hAnsi="Times New Roman" w:cs="Times New Roman"/>
          <w:noProof/>
          <w:webHidden/>
        </w:rPr>
        <w:tab/>
      </w:r>
      <w:r w:rsidR="001B7B40" w:rsidRPr="001B7B40">
        <w:rPr>
          <w:rFonts w:ascii="Times New Roman" w:hAnsi="Times New Roman" w:cs="Times New Roman"/>
          <w:noProof/>
          <w:webHidden/>
        </w:rPr>
        <w:t>17</w:t>
      </w:r>
    </w:p>
    <w:p w14:paraId="0BE283DC" w14:textId="332DEA0B" w:rsidR="00012D2F" w:rsidRPr="001B7B40" w:rsidRDefault="00012D2F" w:rsidP="00012D2F">
      <w:pPr>
        <w:pStyle w:val="TOC1"/>
        <w:tabs>
          <w:tab w:val="right" w:leader="dot" w:pos="13948"/>
        </w:tabs>
        <w:rPr>
          <w:rFonts w:ascii="Times New Roman" w:hAnsi="Times New Roman" w:cs="Times New Roman"/>
          <w:noProof/>
        </w:rPr>
      </w:pPr>
      <w:r w:rsidRPr="001B7B40">
        <w:rPr>
          <w:rFonts w:ascii="Times New Roman" w:hAnsi="Times New Roman" w:cs="Times New Roman"/>
          <w:noProof/>
        </w:rPr>
        <w:t xml:space="preserve">Supplementary Table S7 </w:t>
      </w:r>
      <w:r w:rsidR="00B135EF" w:rsidRPr="001B7B40">
        <w:rPr>
          <w:rFonts w:ascii="Times New Roman" w:hAnsi="Times New Roman" w:cs="Times New Roman"/>
          <w:noProof/>
        </w:rPr>
        <w:t xml:space="preserve">Annotation of genomic loci with a p-value less than 5e-08 in the context of </w:t>
      </w:r>
      <w:r w:rsidR="00B135EF" w:rsidRPr="001B7B40">
        <w:rPr>
          <w:rFonts w:ascii="Times New Roman" w:hAnsi="Times New Roman" w:cs="Times New Roman"/>
          <w:noProof/>
        </w:rPr>
        <w:t>CRC</w:t>
      </w:r>
      <w:r w:rsidR="00B135EF" w:rsidRPr="001B7B40">
        <w:rPr>
          <w:rFonts w:ascii="Times New Roman" w:hAnsi="Times New Roman" w:cs="Times New Roman"/>
          <w:noProof/>
        </w:rPr>
        <w:t>.</w:t>
      </w:r>
      <w:r w:rsidRPr="001B7B40">
        <w:rPr>
          <w:rFonts w:ascii="Times New Roman" w:hAnsi="Times New Roman" w:cs="Times New Roman"/>
          <w:noProof/>
          <w:webHidden/>
        </w:rPr>
        <w:tab/>
      </w:r>
      <w:r w:rsidR="001B7B40" w:rsidRPr="001B7B40">
        <w:rPr>
          <w:rFonts w:ascii="Times New Roman" w:hAnsi="Times New Roman" w:cs="Times New Roman"/>
          <w:noProof/>
          <w:webHidden/>
        </w:rPr>
        <w:t>28</w:t>
      </w:r>
    </w:p>
    <w:p w14:paraId="013D02B6" w14:textId="5B9882FA" w:rsidR="00012D2F" w:rsidRPr="001B7B40" w:rsidRDefault="00012D2F" w:rsidP="00012D2F">
      <w:pPr>
        <w:pStyle w:val="TOC1"/>
        <w:tabs>
          <w:tab w:val="right" w:leader="dot" w:pos="13948"/>
        </w:tabs>
        <w:rPr>
          <w:rFonts w:ascii="Times New Roman" w:hAnsi="Times New Roman" w:cs="Times New Roman"/>
          <w:noProof/>
        </w:rPr>
      </w:pPr>
      <w:r w:rsidRPr="001B7B40">
        <w:rPr>
          <w:rFonts w:ascii="Times New Roman" w:hAnsi="Times New Roman" w:cs="Times New Roman"/>
          <w:noProof/>
        </w:rPr>
        <w:t>Supplementary Figure S1</w:t>
      </w:r>
      <w:r w:rsidR="00713FE4" w:rsidRPr="001B7B40">
        <w:rPr>
          <w:rFonts w:ascii="Times New Roman" w:hAnsi="Times New Roman" w:cs="Times New Roman"/>
          <w:szCs w:val="24"/>
        </w:rPr>
        <w:t xml:space="preserve"> </w:t>
      </w:r>
      <w:r w:rsidR="00713FE4" w:rsidRPr="001B7B40">
        <w:rPr>
          <w:rFonts w:ascii="Times New Roman" w:hAnsi="Times New Roman" w:cs="Times New Roman"/>
          <w:noProof/>
        </w:rPr>
        <w:t>Flow chart of study participant selection process in NHANES..</w:t>
      </w:r>
      <w:r w:rsidRPr="001B7B40">
        <w:rPr>
          <w:rFonts w:ascii="Times New Roman" w:hAnsi="Times New Roman" w:cs="Times New Roman"/>
          <w:noProof/>
          <w:webHidden/>
        </w:rPr>
        <w:tab/>
      </w:r>
      <w:r w:rsidR="001B7B40" w:rsidRPr="001B7B40">
        <w:rPr>
          <w:rFonts w:ascii="Times New Roman" w:hAnsi="Times New Roman" w:cs="Times New Roman"/>
          <w:noProof/>
          <w:webHidden/>
        </w:rPr>
        <w:t>32</w:t>
      </w:r>
    </w:p>
    <w:p w14:paraId="1C9DA369" w14:textId="3B5656FC" w:rsidR="00012D2F" w:rsidRPr="001B7B40" w:rsidRDefault="00012D2F" w:rsidP="00012D2F">
      <w:pPr>
        <w:pStyle w:val="TOC1"/>
        <w:tabs>
          <w:tab w:val="right" w:leader="dot" w:pos="13948"/>
        </w:tabs>
        <w:rPr>
          <w:rFonts w:ascii="Times New Roman" w:hAnsi="Times New Roman" w:cs="Times New Roman"/>
          <w:noProof/>
        </w:rPr>
      </w:pPr>
      <w:r w:rsidRPr="001B7B40">
        <w:rPr>
          <w:rFonts w:ascii="Times New Roman" w:hAnsi="Times New Roman" w:cs="Times New Roman"/>
          <w:noProof/>
        </w:rPr>
        <w:t xml:space="preserve">Supplementary Figure S2 </w:t>
      </w:r>
      <w:r w:rsidR="00713FE4" w:rsidRPr="001B7B40">
        <w:rPr>
          <w:rFonts w:ascii="Times New Roman" w:hAnsi="Times New Roman" w:cs="Times New Roman"/>
          <w:noProof/>
        </w:rPr>
        <w:t>Dose-response association among</w:t>
      </w:r>
      <w:r w:rsidR="00713FE4" w:rsidRPr="001B7B40">
        <w:rPr>
          <w:rFonts w:ascii="Times New Roman" w:hAnsi="Times New Roman" w:cs="Times New Roman"/>
          <w:noProof/>
        </w:rPr>
        <w:t xml:space="preserve"> </w:t>
      </w:r>
      <w:r w:rsidR="00713FE4" w:rsidRPr="001B7B40">
        <w:rPr>
          <w:rFonts w:ascii="Times New Roman" w:hAnsi="Times New Roman" w:cs="Times New Roman"/>
          <w:noProof/>
        </w:rPr>
        <w:t>fatty acids</w:t>
      </w:r>
      <w:r w:rsidR="00713FE4" w:rsidRPr="001B7B40">
        <w:rPr>
          <w:rFonts w:ascii="Times New Roman" w:hAnsi="Times New Roman" w:cs="Times New Roman"/>
          <w:noProof/>
        </w:rPr>
        <w:t xml:space="preserve"> </w:t>
      </w:r>
      <w:r w:rsidR="00713FE4" w:rsidRPr="001B7B40">
        <w:rPr>
          <w:rFonts w:ascii="Times New Roman" w:hAnsi="Times New Roman" w:cs="Times New Roman"/>
          <w:noProof/>
        </w:rPr>
        <w:t>with colon caner.</w:t>
      </w:r>
      <w:r w:rsidRPr="001B7B40">
        <w:rPr>
          <w:rFonts w:ascii="Times New Roman" w:hAnsi="Times New Roman" w:cs="Times New Roman"/>
          <w:noProof/>
        </w:rPr>
        <w:t>.</w:t>
      </w:r>
      <w:r w:rsidRPr="001B7B40">
        <w:rPr>
          <w:rFonts w:ascii="Times New Roman" w:hAnsi="Times New Roman" w:cs="Times New Roman"/>
          <w:noProof/>
          <w:webHidden/>
        </w:rPr>
        <w:tab/>
      </w:r>
      <w:r w:rsidR="001B7B40" w:rsidRPr="001B7B40">
        <w:rPr>
          <w:rFonts w:ascii="Times New Roman" w:hAnsi="Times New Roman" w:cs="Times New Roman"/>
          <w:noProof/>
          <w:webHidden/>
        </w:rPr>
        <w:t>33</w:t>
      </w:r>
    </w:p>
    <w:p w14:paraId="6692BBD3" w14:textId="58CD4FD0" w:rsidR="00012D2F" w:rsidRPr="001B7B40" w:rsidRDefault="00012D2F" w:rsidP="00012D2F">
      <w:pPr>
        <w:pStyle w:val="TOC1"/>
        <w:tabs>
          <w:tab w:val="right" w:leader="dot" w:pos="13948"/>
        </w:tabs>
        <w:rPr>
          <w:rFonts w:ascii="Times New Roman" w:hAnsi="Times New Roman" w:cs="Times New Roman"/>
          <w:noProof/>
        </w:rPr>
      </w:pPr>
      <w:r w:rsidRPr="001B7B40">
        <w:rPr>
          <w:rFonts w:ascii="Times New Roman" w:hAnsi="Times New Roman" w:cs="Times New Roman"/>
          <w:noProof/>
        </w:rPr>
        <w:t>Supplementary Figure S3</w:t>
      </w:r>
      <w:r w:rsidR="00713FE4" w:rsidRPr="001B7B40">
        <w:rPr>
          <w:rFonts w:ascii="Times New Roman" w:hAnsi="Times New Roman" w:cs="Times New Roman"/>
        </w:rPr>
        <w:t xml:space="preserve"> </w:t>
      </w:r>
      <w:r w:rsidR="00713FE4" w:rsidRPr="001B7B40">
        <w:rPr>
          <w:rFonts w:ascii="Times New Roman" w:hAnsi="Times New Roman" w:cs="Times New Roman"/>
          <w:noProof/>
        </w:rPr>
        <w:t xml:space="preserve">Causal effects of </w:t>
      </w:r>
      <w:r w:rsidR="00713FE4" w:rsidRPr="001B7B40">
        <w:rPr>
          <w:rFonts w:ascii="Times New Roman" w:hAnsi="Times New Roman" w:cs="Times New Roman"/>
          <w:noProof/>
        </w:rPr>
        <w:t>COPD</w:t>
      </w:r>
      <w:r w:rsidR="00713FE4" w:rsidRPr="001B7B40">
        <w:rPr>
          <w:rFonts w:ascii="Times New Roman" w:hAnsi="Times New Roman" w:cs="Times New Roman"/>
          <w:noProof/>
        </w:rPr>
        <w:t xml:space="preserve"> on </w:t>
      </w:r>
      <w:r w:rsidR="00713FE4" w:rsidRPr="001B7B40">
        <w:rPr>
          <w:rFonts w:ascii="Times New Roman" w:hAnsi="Times New Roman" w:cs="Times New Roman"/>
          <w:noProof/>
        </w:rPr>
        <w:t>CRC.</w:t>
      </w:r>
      <w:r w:rsidRPr="001B7B40">
        <w:rPr>
          <w:rFonts w:ascii="Times New Roman" w:hAnsi="Times New Roman" w:cs="Times New Roman"/>
          <w:noProof/>
          <w:webHidden/>
        </w:rPr>
        <w:tab/>
      </w:r>
      <w:r w:rsidR="001B7B40" w:rsidRPr="001B7B40">
        <w:rPr>
          <w:rFonts w:ascii="Times New Roman" w:hAnsi="Times New Roman" w:cs="Times New Roman"/>
          <w:noProof/>
          <w:webHidden/>
        </w:rPr>
        <w:t>34</w:t>
      </w:r>
    </w:p>
    <w:p w14:paraId="263C7A56" w14:textId="7C147C92" w:rsidR="00012D2F" w:rsidRPr="001B7B40" w:rsidRDefault="00012D2F" w:rsidP="00012D2F">
      <w:pPr>
        <w:pStyle w:val="TOC1"/>
        <w:tabs>
          <w:tab w:val="right" w:leader="dot" w:pos="13948"/>
        </w:tabs>
        <w:rPr>
          <w:rFonts w:ascii="Times New Roman" w:hAnsi="Times New Roman" w:cs="Times New Roman"/>
          <w:noProof/>
        </w:rPr>
      </w:pPr>
      <w:r w:rsidRPr="001B7B40">
        <w:rPr>
          <w:rFonts w:ascii="Times New Roman" w:hAnsi="Times New Roman" w:cs="Times New Roman"/>
          <w:noProof/>
        </w:rPr>
        <w:t xml:space="preserve">Supplementary Figure S4 </w:t>
      </w:r>
      <w:r w:rsidR="00713FE4" w:rsidRPr="001B7B40">
        <w:rPr>
          <w:rFonts w:ascii="Times New Roman" w:hAnsi="Times New Roman" w:cs="Times New Roman"/>
          <w:noProof/>
        </w:rPr>
        <w:t xml:space="preserve">Leave-one-out analysis for the association of </w:t>
      </w:r>
      <w:r w:rsidR="00713FE4" w:rsidRPr="001B7B40">
        <w:rPr>
          <w:rFonts w:ascii="Times New Roman" w:hAnsi="Times New Roman" w:cs="Times New Roman"/>
          <w:noProof/>
        </w:rPr>
        <w:t>COPD</w:t>
      </w:r>
      <w:r w:rsidR="00713FE4" w:rsidRPr="001B7B40">
        <w:rPr>
          <w:rFonts w:ascii="Times New Roman" w:hAnsi="Times New Roman" w:cs="Times New Roman"/>
          <w:noProof/>
        </w:rPr>
        <w:t xml:space="preserve"> and </w:t>
      </w:r>
      <w:r w:rsidR="00713FE4" w:rsidRPr="001B7B40">
        <w:rPr>
          <w:rFonts w:ascii="Times New Roman" w:hAnsi="Times New Roman" w:cs="Times New Roman"/>
          <w:noProof/>
        </w:rPr>
        <w:t>CRC</w:t>
      </w:r>
      <w:r w:rsidRPr="001B7B40">
        <w:rPr>
          <w:rFonts w:ascii="Times New Roman" w:hAnsi="Times New Roman" w:cs="Times New Roman"/>
          <w:noProof/>
        </w:rPr>
        <w:t>.</w:t>
      </w:r>
      <w:r w:rsidRPr="001B7B40">
        <w:rPr>
          <w:rFonts w:ascii="Times New Roman" w:hAnsi="Times New Roman" w:cs="Times New Roman"/>
          <w:noProof/>
          <w:webHidden/>
        </w:rPr>
        <w:tab/>
      </w:r>
      <w:r w:rsidR="001B7B40" w:rsidRPr="001B7B40">
        <w:rPr>
          <w:rFonts w:ascii="Times New Roman" w:hAnsi="Times New Roman" w:cs="Times New Roman"/>
          <w:noProof/>
          <w:webHidden/>
        </w:rPr>
        <w:t>35</w:t>
      </w:r>
    </w:p>
    <w:p w14:paraId="588D3030" w14:textId="74B4E68F" w:rsidR="00113E29" w:rsidRPr="001B7B40" w:rsidRDefault="00012D2F" w:rsidP="00113E29">
      <w:pPr>
        <w:pStyle w:val="TOC1"/>
        <w:tabs>
          <w:tab w:val="right" w:leader="dot" w:pos="13948"/>
        </w:tabs>
        <w:rPr>
          <w:rFonts w:ascii="Times New Roman" w:hAnsi="Times New Roman" w:cs="Times New Roman"/>
          <w:noProof/>
        </w:rPr>
      </w:pPr>
      <w:r w:rsidRPr="001B7B40">
        <w:rPr>
          <w:rFonts w:ascii="Times New Roman" w:hAnsi="Times New Roman" w:cs="Times New Roman"/>
          <w:noProof/>
        </w:rPr>
        <w:t xml:space="preserve">Supplementary Figure S5 </w:t>
      </w:r>
      <w:r w:rsidR="00713FE4" w:rsidRPr="001B7B40">
        <w:rPr>
          <w:rFonts w:ascii="Times New Roman" w:hAnsi="Times New Roman" w:cs="Times New Roman"/>
          <w:noProof/>
        </w:rPr>
        <w:t>Cluster Dendrogram of</w:t>
      </w:r>
      <w:r w:rsidR="00713FE4" w:rsidRPr="001B7B40">
        <w:rPr>
          <w:rFonts w:ascii="Times New Roman" w:hAnsi="Times New Roman" w:cs="Times New Roman"/>
          <w:noProof/>
        </w:rPr>
        <w:t xml:space="preserve"> CRC and COPD RNA-seq datasets.</w:t>
      </w:r>
      <w:r w:rsidRPr="001B7B40">
        <w:rPr>
          <w:rFonts w:ascii="Times New Roman" w:hAnsi="Times New Roman" w:cs="Times New Roman"/>
          <w:noProof/>
          <w:webHidden/>
        </w:rPr>
        <w:tab/>
      </w:r>
      <w:r w:rsidR="001B7B40" w:rsidRPr="001B7B40">
        <w:rPr>
          <w:rFonts w:ascii="Times New Roman" w:hAnsi="Times New Roman" w:cs="Times New Roman"/>
          <w:noProof/>
          <w:webHidden/>
        </w:rPr>
        <w:t>36</w:t>
      </w:r>
    </w:p>
    <w:p w14:paraId="74B20AAA" w14:textId="6D500D80" w:rsidR="00113E29" w:rsidRDefault="00113E29" w:rsidP="00113E29"/>
    <w:p w14:paraId="3322CE14" w14:textId="2C2F9FCC" w:rsidR="00113E29" w:rsidRDefault="00113E29" w:rsidP="00113E29"/>
    <w:p w14:paraId="3A122E0D" w14:textId="667D7380" w:rsidR="00102964" w:rsidRDefault="00102964" w:rsidP="00113E29"/>
    <w:p w14:paraId="75C4D9FA" w14:textId="1BEB3BEA" w:rsidR="00102964" w:rsidRDefault="00102964" w:rsidP="00113E29"/>
    <w:p w14:paraId="2A664FA9" w14:textId="320ABD18" w:rsidR="00102964" w:rsidRDefault="00102964" w:rsidP="00113E29"/>
    <w:p w14:paraId="61050C1F" w14:textId="19AEE944" w:rsidR="00102964" w:rsidRDefault="00102964" w:rsidP="00113E29"/>
    <w:p w14:paraId="66378DAC" w14:textId="7C42F39F" w:rsidR="00102964" w:rsidRDefault="00102964" w:rsidP="00113E29"/>
    <w:p w14:paraId="2F89096F" w14:textId="373BA5BE" w:rsidR="00102964" w:rsidRDefault="00102964" w:rsidP="00113E29"/>
    <w:p w14:paraId="06522944" w14:textId="1905D4DF" w:rsidR="00102964" w:rsidRDefault="00102964" w:rsidP="00113E29"/>
    <w:p w14:paraId="0FC42736" w14:textId="7320FEEF" w:rsidR="00102964" w:rsidRDefault="00102964" w:rsidP="00113E29"/>
    <w:p w14:paraId="53E0F921" w14:textId="78C24CD0" w:rsidR="00102964" w:rsidRDefault="00102964" w:rsidP="00113E29"/>
    <w:p w14:paraId="5109C1FF" w14:textId="7E6425FB" w:rsidR="00102964" w:rsidRDefault="00102964" w:rsidP="00113E29"/>
    <w:p w14:paraId="0C7807FC" w14:textId="6DA49D15" w:rsidR="00102964" w:rsidRDefault="00102964" w:rsidP="00102964">
      <w:pPr>
        <w:rPr>
          <w:rFonts w:ascii="Times New Roman" w:hAnsi="Times New Roman" w:cs="Times New Roman"/>
          <w:szCs w:val="21"/>
        </w:rPr>
      </w:pPr>
      <w:r w:rsidRPr="00F44677">
        <w:rPr>
          <w:rFonts w:ascii="Times New Roman" w:hAnsi="Times New Roman" w:cs="Times New Roman"/>
          <w:b/>
          <w:bCs/>
          <w:szCs w:val="21"/>
        </w:rPr>
        <w:lastRenderedPageBreak/>
        <w:t>Table S1</w:t>
      </w:r>
      <w:r w:rsidRPr="00F44677">
        <w:rPr>
          <w:rFonts w:ascii="Times New Roman" w:hAnsi="Times New Roman" w:cs="Times New Roman"/>
          <w:szCs w:val="21"/>
        </w:rPr>
        <w:t xml:space="preserve"> Sources of all data used in the study.</w:t>
      </w:r>
    </w:p>
    <w:p w14:paraId="5F2B155B" w14:textId="77777777" w:rsidR="00102964" w:rsidRPr="00F44677" w:rsidRDefault="00102964" w:rsidP="00102964">
      <w:pPr>
        <w:rPr>
          <w:rFonts w:ascii="Times New Roman" w:hAnsi="Times New Roman" w:cs="Times New Roman"/>
          <w:szCs w:val="21"/>
        </w:rPr>
      </w:pPr>
    </w:p>
    <w:tbl>
      <w:tblPr>
        <w:tblStyle w:val="a5"/>
        <w:tblW w:w="14228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4583"/>
        <w:gridCol w:w="1397"/>
        <w:gridCol w:w="1313"/>
        <w:gridCol w:w="5976"/>
      </w:tblGrid>
      <w:tr w:rsidR="00102964" w:rsidRPr="00F44677" w14:paraId="691589E9" w14:textId="77777777" w:rsidTr="00CE2374">
        <w:trPr>
          <w:trHeight w:val="280"/>
        </w:trPr>
        <w:tc>
          <w:tcPr>
            <w:tcW w:w="1250" w:type="dxa"/>
            <w:tcBorders>
              <w:bottom w:val="single" w:sz="4" w:space="0" w:color="auto"/>
            </w:tcBorders>
            <w:noWrap/>
            <w:hideMark/>
          </w:tcPr>
          <w:p w14:paraId="73D7004C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44677">
              <w:rPr>
                <w:rFonts w:ascii="Times New Roman" w:hAnsi="Times New Roman" w:cs="Times New Roman"/>
                <w:b/>
                <w:bCs/>
                <w:szCs w:val="21"/>
              </w:rPr>
              <w:t>Consortia</w:t>
            </w:r>
          </w:p>
        </w:tc>
        <w:tc>
          <w:tcPr>
            <w:tcW w:w="4583" w:type="dxa"/>
            <w:tcBorders>
              <w:bottom w:val="single" w:sz="4" w:space="0" w:color="auto"/>
            </w:tcBorders>
            <w:noWrap/>
            <w:hideMark/>
          </w:tcPr>
          <w:p w14:paraId="1A3354D4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44677">
              <w:rPr>
                <w:rFonts w:ascii="Times New Roman" w:hAnsi="Times New Roman" w:cs="Times New Roman"/>
                <w:b/>
                <w:bCs/>
                <w:szCs w:val="21"/>
              </w:rPr>
              <w:t>Phenotype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noWrap/>
            <w:hideMark/>
          </w:tcPr>
          <w:p w14:paraId="3E4A0E2D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44677">
              <w:rPr>
                <w:rFonts w:ascii="Times New Roman" w:hAnsi="Times New Roman" w:cs="Times New Roman"/>
                <w:b/>
                <w:bCs/>
                <w:szCs w:val="21"/>
              </w:rPr>
              <w:t>Ancestry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noWrap/>
            <w:hideMark/>
          </w:tcPr>
          <w:p w14:paraId="3A0EA0ED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44677">
              <w:rPr>
                <w:rFonts w:ascii="Times New Roman" w:hAnsi="Times New Roman" w:cs="Times New Roman"/>
                <w:b/>
                <w:bCs/>
                <w:szCs w:val="21"/>
              </w:rPr>
              <w:t>Participants</w:t>
            </w:r>
          </w:p>
        </w:tc>
        <w:tc>
          <w:tcPr>
            <w:tcW w:w="5976" w:type="dxa"/>
            <w:tcBorders>
              <w:bottom w:val="single" w:sz="4" w:space="0" w:color="auto"/>
            </w:tcBorders>
            <w:noWrap/>
            <w:hideMark/>
          </w:tcPr>
          <w:p w14:paraId="5E407000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44677">
              <w:rPr>
                <w:rFonts w:ascii="Times New Roman" w:hAnsi="Times New Roman" w:cs="Times New Roman"/>
                <w:b/>
                <w:bCs/>
                <w:szCs w:val="21"/>
              </w:rPr>
              <w:t>Web Sources</w:t>
            </w:r>
          </w:p>
        </w:tc>
      </w:tr>
      <w:tr w:rsidR="00102964" w:rsidRPr="00F44677" w14:paraId="61524E8B" w14:textId="77777777" w:rsidTr="00CE2374">
        <w:trPr>
          <w:trHeight w:val="280"/>
        </w:trPr>
        <w:tc>
          <w:tcPr>
            <w:tcW w:w="1250" w:type="dxa"/>
            <w:tcBorders>
              <w:top w:val="single" w:sz="4" w:space="0" w:color="auto"/>
            </w:tcBorders>
            <w:noWrap/>
            <w:hideMark/>
          </w:tcPr>
          <w:p w14:paraId="7A58AEA5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tcBorders>
              <w:top w:val="single" w:sz="4" w:space="0" w:color="auto"/>
            </w:tcBorders>
            <w:noWrap/>
            <w:hideMark/>
          </w:tcPr>
          <w:p w14:paraId="3730EB93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noWrap/>
            <w:hideMark/>
          </w:tcPr>
          <w:p w14:paraId="6ACA3526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European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noWrap/>
            <w:hideMark/>
          </w:tcPr>
          <w:p w14:paraId="6A65EF55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64190</w:t>
            </w:r>
          </w:p>
        </w:tc>
        <w:tc>
          <w:tcPr>
            <w:tcW w:w="5976" w:type="dxa"/>
            <w:tcBorders>
              <w:top w:val="single" w:sz="4" w:space="0" w:color="auto"/>
            </w:tcBorders>
            <w:noWrap/>
            <w:hideMark/>
          </w:tcPr>
          <w:p w14:paraId="639B8BE2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6" w:history="1">
              <w:r w:rsidRPr="00F44677">
                <w:rPr>
                  <w:rFonts w:ascii="Times New Roman" w:hAnsi="Times New Roman" w:cs="Times New Roman"/>
                  <w:szCs w:val="21"/>
                </w:rPr>
                <w:t>https://www.ebi.ac.uk/gwas/studies/GCST012879</w:t>
              </w:r>
            </w:hyperlink>
          </w:p>
        </w:tc>
      </w:tr>
      <w:tr w:rsidR="00102964" w:rsidRPr="00F44677" w14:paraId="033BA670" w14:textId="77777777" w:rsidTr="00CE2374">
        <w:trPr>
          <w:trHeight w:val="280"/>
        </w:trPr>
        <w:tc>
          <w:tcPr>
            <w:tcW w:w="1250" w:type="dxa"/>
            <w:noWrap/>
            <w:hideMark/>
          </w:tcPr>
          <w:p w14:paraId="2D9C047D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  <w:hideMark/>
          </w:tcPr>
          <w:p w14:paraId="5564E8A8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1397" w:type="dxa"/>
            <w:noWrap/>
            <w:hideMark/>
          </w:tcPr>
          <w:p w14:paraId="1B3E462E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European</w:t>
            </w:r>
          </w:p>
        </w:tc>
        <w:tc>
          <w:tcPr>
            <w:tcW w:w="1022" w:type="dxa"/>
            <w:noWrap/>
            <w:hideMark/>
          </w:tcPr>
          <w:p w14:paraId="3F1721B0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1392366</w:t>
            </w:r>
          </w:p>
        </w:tc>
        <w:tc>
          <w:tcPr>
            <w:tcW w:w="5976" w:type="dxa"/>
            <w:noWrap/>
            <w:hideMark/>
          </w:tcPr>
          <w:p w14:paraId="757421A5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7" w:history="1">
              <w:r w:rsidRPr="00F44677">
                <w:rPr>
                  <w:rFonts w:ascii="Times New Roman" w:hAnsi="Times New Roman" w:cs="Times New Roman"/>
                  <w:szCs w:val="21"/>
                </w:rPr>
                <w:t>https://www.globalbiobankmeta.org/general-4</w:t>
              </w:r>
            </w:hyperlink>
          </w:p>
        </w:tc>
      </w:tr>
      <w:tr w:rsidR="00102964" w:rsidRPr="00F44677" w14:paraId="611FC6D0" w14:textId="77777777" w:rsidTr="00CE2374">
        <w:trPr>
          <w:trHeight w:val="280"/>
        </w:trPr>
        <w:tc>
          <w:tcPr>
            <w:tcW w:w="1250" w:type="dxa"/>
            <w:noWrap/>
            <w:hideMark/>
          </w:tcPr>
          <w:p w14:paraId="226CD4F4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  <w:hideMark/>
          </w:tcPr>
          <w:p w14:paraId="44326C4F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 xml:space="preserve">Ratio of </w:t>
            </w:r>
            <w:proofErr w:type="spellStart"/>
            <w:r w:rsidRPr="00F44677">
              <w:rPr>
                <w:rFonts w:ascii="Times New Roman" w:hAnsi="Times New Roman" w:cs="Times New Roman"/>
                <w:szCs w:val="21"/>
              </w:rPr>
              <w:t>bisallylic</w:t>
            </w:r>
            <w:proofErr w:type="spellEnd"/>
            <w:r w:rsidRPr="00F44677">
              <w:rPr>
                <w:rFonts w:ascii="Times New Roman" w:hAnsi="Times New Roman" w:cs="Times New Roman"/>
                <w:szCs w:val="21"/>
              </w:rPr>
              <w:t xml:space="preserve"> groups to double bonds</w:t>
            </w:r>
          </w:p>
        </w:tc>
        <w:tc>
          <w:tcPr>
            <w:tcW w:w="1397" w:type="dxa"/>
            <w:noWrap/>
            <w:hideMark/>
          </w:tcPr>
          <w:p w14:paraId="5D71F11B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European</w:t>
            </w:r>
          </w:p>
        </w:tc>
        <w:tc>
          <w:tcPr>
            <w:tcW w:w="1022" w:type="dxa"/>
            <w:noWrap/>
            <w:hideMark/>
          </w:tcPr>
          <w:p w14:paraId="773B93EA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13524</w:t>
            </w:r>
          </w:p>
        </w:tc>
        <w:tc>
          <w:tcPr>
            <w:tcW w:w="5976" w:type="dxa"/>
            <w:noWrap/>
            <w:hideMark/>
          </w:tcPr>
          <w:p w14:paraId="43A6628E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8" w:history="1">
              <w:r w:rsidRPr="00F44677">
                <w:rPr>
                  <w:rFonts w:ascii="Times New Roman" w:hAnsi="Times New Roman" w:cs="Times New Roman"/>
                  <w:szCs w:val="21"/>
                </w:rPr>
                <w:t>https://gwas.mrcieu.ac.uk/datasets/met-c-844/</w:t>
              </w:r>
            </w:hyperlink>
          </w:p>
        </w:tc>
      </w:tr>
      <w:tr w:rsidR="00102964" w:rsidRPr="00F44677" w14:paraId="4027FD85" w14:textId="77777777" w:rsidTr="00CE2374">
        <w:trPr>
          <w:trHeight w:val="280"/>
        </w:trPr>
        <w:tc>
          <w:tcPr>
            <w:tcW w:w="1250" w:type="dxa"/>
            <w:noWrap/>
            <w:hideMark/>
          </w:tcPr>
          <w:p w14:paraId="1B1B029D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  <w:hideMark/>
          </w:tcPr>
          <w:p w14:paraId="76400DD5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 xml:space="preserve">Ratio of </w:t>
            </w:r>
            <w:proofErr w:type="spellStart"/>
            <w:r w:rsidRPr="00F44677">
              <w:rPr>
                <w:rFonts w:ascii="Times New Roman" w:hAnsi="Times New Roman" w:cs="Times New Roman"/>
                <w:szCs w:val="21"/>
              </w:rPr>
              <w:t>bisallylic</w:t>
            </w:r>
            <w:proofErr w:type="spellEnd"/>
            <w:r w:rsidRPr="00F44677">
              <w:rPr>
                <w:rFonts w:ascii="Times New Roman" w:hAnsi="Times New Roman" w:cs="Times New Roman"/>
                <w:szCs w:val="21"/>
              </w:rPr>
              <w:t xml:space="preserve"> groups to total fatty acids</w:t>
            </w:r>
          </w:p>
        </w:tc>
        <w:tc>
          <w:tcPr>
            <w:tcW w:w="1397" w:type="dxa"/>
            <w:noWrap/>
            <w:hideMark/>
          </w:tcPr>
          <w:p w14:paraId="125FAB8D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European</w:t>
            </w:r>
          </w:p>
        </w:tc>
        <w:tc>
          <w:tcPr>
            <w:tcW w:w="1022" w:type="dxa"/>
            <w:noWrap/>
            <w:hideMark/>
          </w:tcPr>
          <w:p w14:paraId="7B450DC5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13171</w:t>
            </w:r>
          </w:p>
        </w:tc>
        <w:tc>
          <w:tcPr>
            <w:tcW w:w="5976" w:type="dxa"/>
            <w:noWrap/>
            <w:hideMark/>
          </w:tcPr>
          <w:p w14:paraId="232E3EB2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9" w:history="1">
              <w:r w:rsidRPr="00F44677">
                <w:rPr>
                  <w:rFonts w:ascii="Times New Roman" w:hAnsi="Times New Roman" w:cs="Times New Roman"/>
                  <w:szCs w:val="21"/>
                </w:rPr>
                <w:t>https://gwas.mrcieu.ac.uk/datasets/met-c-845/</w:t>
              </w:r>
            </w:hyperlink>
          </w:p>
        </w:tc>
      </w:tr>
      <w:tr w:rsidR="00102964" w:rsidRPr="00F44677" w14:paraId="1CB3F1F4" w14:textId="77777777" w:rsidTr="00CE2374">
        <w:trPr>
          <w:trHeight w:val="280"/>
        </w:trPr>
        <w:tc>
          <w:tcPr>
            <w:tcW w:w="1250" w:type="dxa"/>
            <w:noWrap/>
            <w:hideMark/>
          </w:tcPr>
          <w:p w14:paraId="59359C66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  <w:hideMark/>
          </w:tcPr>
          <w:p w14:paraId="78BDE106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Average number of methylene groups per double bond</w:t>
            </w:r>
          </w:p>
        </w:tc>
        <w:tc>
          <w:tcPr>
            <w:tcW w:w="1397" w:type="dxa"/>
            <w:noWrap/>
            <w:hideMark/>
          </w:tcPr>
          <w:p w14:paraId="276E9991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European</w:t>
            </w:r>
          </w:p>
        </w:tc>
        <w:tc>
          <w:tcPr>
            <w:tcW w:w="1022" w:type="dxa"/>
            <w:noWrap/>
            <w:hideMark/>
          </w:tcPr>
          <w:p w14:paraId="59062937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13532</w:t>
            </w:r>
          </w:p>
        </w:tc>
        <w:tc>
          <w:tcPr>
            <w:tcW w:w="5976" w:type="dxa"/>
            <w:noWrap/>
            <w:hideMark/>
          </w:tcPr>
          <w:p w14:paraId="5C67FF24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0" w:history="1">
              <w:r w:rsidRPr="00F44677">
                <w:rPr>
                  <w:rFonts w:ascii="Times New Roman" w:hAnsi="Times New Roman" w:cs="Times New Roman"/>
                  <w:szCs w:val="21"/>
                </w:rPr>
                <w:t>https://gwas.mrcieu.ac.uk/datasets/met-c-847/</w:t>
              </w:r>
            </w:hyperlink>
          </w:p>
        </w:tc>
      </w:tr>
      <w:tr w:rsidR="00102964" w:rsidRPr="00F44677" w14:paraId="291A7577" w14:textId="77777777" w:rsidTr="00CE2374">
        <w:trPr>
          <w:trHeight w:val="280"/>
        </w:trPr>
        <w:tc>
          <w:tcPr>
            <w:tcW w:w="1250" w:type="dxa"/>
            <w:noWrap/>
            <w:hideMark/>
          </w:tcPr>
          <w:p w14:paraId="3E55EA5E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  <w:hideMark/>
          </w:tcPr>
          <w:p w14:paraId="010CF1FE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Average number of double bonds in a fatty acid chain</w:t>
            </w:r>
          </w:p>
        </w:tc>
        <w:tc>
          <w:tcPr>
            <w:tcW w:w="1397" w:type="dxa"/>
            <w:noWrap/>
            <w:hideMark/>
          </w:tcPr>
          <w:p w14:paraId="68AC4894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European</w:t>
            </w:r>
          </w:p>
        </w:tc>
        <w:tc>
          <w:tcPr>
            <w:tcW w:w="1022" w:type="dxa"/>
            <w:noWrap/>
            <w:hideMark/>
          </w:tcPr>
          <w:p w14:paraId="34695585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15728</w:t>
            </w:r>
          </w:p>
        </w:tc>
        <w:tc>
          <w:tcPr>
            <w:tcW w:w="5976" w:type="dxa"/>
            <w:noWrap/>
            <w:hideMark/>
          </w:tcPr>
          <w:p w14:paraId="4802A901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1" w:history="1">
              <w:r w:rsidRPr="00F44677">
                <w:rPr>
                  <w:rFonts w:ascii="Times New Roman" w:hAnsi="Times New Roman" w:cs="Times New Roman"/>
                  <w:szCs w:val="21"/>
                </w:rPr>
                <w:t>https://gwas.mrcieu.ac.uk/datasets/met-c-851/</w:t>
              </w:r>
            </w:hyperlink>
          </w:p>
        </w:tc>
      </w:tr>
      <w:tr w:rsidR="00102964" w:rsidRPr="00F44677" w14:paraId="00D4AC40" w14:textId="77777777" w:rsidTr="00CE2374">
        <w:trPr>
          <w:trHeight w:val="280"/>
        </w:trPr>
        <w:tc>
          <w:tcPr>
            <w:tcW w:w="1250" w:type="dxa"/>
            <w:noWrap/>
            <w:hideMark/>
          </w:tcPr>
          <w:p w14:paraId="7719117F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  <w:hideMark/>
          </w:tcPr>
          <w:p w14:paraId="17C128FB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Omega-3 fatty acids</w:t>
            </w:r>
          </w:p>
        </w:tc>
        <w:tc>
          <w:tcPr>
            <w:tcW w:w="1397" w:type="dxa"/>
            <w:noWrap/>
            <w:hideMark/>
          </w:tcPr>
          <w:p w14:paraId="684DD1C4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European</w:t>
            </w:r>
          </w:p>
        </w:tc>
        <w:tc>
          <w:tcPr>
            <w:tcW w:w="1022" w:type="dxa"/>
            <w:noWrap/>
            <w:hideMark/>
          </w:tcPr>
          <w:p w14:paraId="0C7528F8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114999</w:t>
            </w:r>
          </w:p>
        </w:tc>
        <w:tc>
          <w:tcPr>
            <w:tcW w:w="5976" w:type="dxa"/>
            <w:noWrap/>
            <w:hideMark/>
          </w:tcPr>
          <w:p w14:paraId="05B160A1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2" w:history="1">
              <w:r w:rsidRPr="00F44677">
                <w:rPr>
                  <w:rFonts w:ascii="Times New Roman" w:hAnsi="Times New Roman" w:cs="Times New Roman"/>
                  <w:szCs w:val="21"/>
                </w:rPr>
                <w:t>https://gwas.mrcieu.ac.uk/datasets/met-d-Omega_3/</w:t>
              </w:r>
            </w:hyperlink>
          </w:p>
        </w:tc>
      </w:tr>
      <w:tr w:rsidR="00102964" w:rsidRPr="00F44677" w14:paraId="5CB33AAF" w14:textId="77777777" w:rsidTr="00CE2374">
        <w:trPr>
          <w:trHeight w:val="280"/>
        </w:trPr>
        <w:tc>
          <w:tcPr>
            <w:tcW w:w="1250" w:type="dxa"/>
            <w:noWrap/>
            <w:hideMark/>
          </w:tcPr>
          <w:p w14:paraId="79E0C9B8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  <w:hideMark/>
          </w:tcPr>
          <w:p w14:paraId="3FA79A12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Ratio of omega-3 fatty acids to total fatty acids</w:t>
            </w:r>
          </w:p>
        </w:tc>
        <w:tc>
          <w:tcPr>
            <w:tcW w:w="1397" w:type="dxa"/>
            <w:noWrap/>
            <w:hideMark/>
          </w:tcPr>
          <w:p w14:paraId="1BCE7E15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European</w:t>
            </w:r>
          </w:p>
        </w:tc>
        <w:tc>
          <w:tcPr>
            <w:tcW w:w="1022" w:type="dxa"/>
            <w:noWrap/>
            <w:hideMark/>
          </w:tcPr>
          <w:p w14:paraId="5BC7A16D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114999</w:t>
            </w:r>
          </w:p>
        </w:tc>
        <w:tc>
          <w:tcPr>
            <w:tcW w:w="5976" w:type="dxa"/>
            <w:noWrap/>
            <w:hideMark/>
          </w:tcPr>
          <w:p w14:paraId="1488BC79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https://gwas.mrcieu.ac.uk/datasets/met-d-Omega_3_pct/</w:t>
            </w:r>
          </w:p>
        </w:tc>
      </w:tr>
      <w:tr w:rsidR="00102964" w:rsidRPr="00F44677" w14:paraId="1D777024" w14:textId="77777777" w:rsidTr="00CE2374">
        <w:trPr>
          <w:trHeight w:val="280"/>
        </w:trPr>
        <w:tc>
          <w:tcPr>
            <w:tcW w:w="1250" w:type="dxa"/>
            <w:noWrap/>
            <w:hideMark/>
          </w:tcPr>
          <w:p w14:paraId="62DF2569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  <w:hideMark/>
          </w:tcPr>
          <w:p w14:paraId="25AB252E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Ratio of omega-6 fatty acids to omega-3 fatty acids</w:t>
            </w:r>
          </w:p>
        </w:tc>
        <w:tc>
          <w:tcPr>
            <w:tcW w:w="1397" w:type="dxa"/>
            <w:noWrap/>
            <w:hideMark/>
          </w:tcPr>
          <w:p w14:paraId="31BE2F1A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European</w:t>
            </w:r>
          </w:p>
        </w:tc>
        <w:tc>
          <w:tcPr>
            <w:tcW w:w="1022" w:type="dxa"/>
            <w:noWrap/>
            <w:hideMark/>
          </w:tcPr>
          <w:p w14:paraId="6821C6AB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114999</w:t>
            </w:r>
          </w:p>
        </w:tc>
        <w:tc>
          <w:tcPr>
            <w:tcW w:w="5976" w:type="dxa"/>
            <w:noWrap/>
            <w:hideMark/>
          </w:tcPr>
          <w:p w14:paraId="72CF803C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3" w:history="1">
              <w:r w:rsidRPr="00F44677">
                <w:rPr>
                  <w:rFonts w:ascii="Times New Roman" w:hAnsi="Times New Roman" w:cs="Times New Roman"/>
                  <w:szCs w:val="21"/>
                </w:rPr>
                <w:t>https://gwas.mrcieu.ac.uk/datasets/met-d-Omega_6_by_Omega_3/</w:t>
              </w:r>
            </w:hyperlink>
          </w:p>
        </w:tc>
      </w:tr>
      <w:tr w:rsidR="00102964" w:rsidRPr="00F44677" w14:paraId="3B1E77C8" w14:textId="77777777" w:rsidTr="00CE2374">
        <w:trPr>
          <w:trHeight w:val="280"/>
        </w:trPr>
        <w:tc>
          <w:tcPr>
            <w:tcW w:w="1250" w:type="dxa"/>
            <w:noWrap/>
            <w:hideMark/>
          </w:tcPr>
          <w:p w14:paraId="0A15CFC0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Neale Lab</w:t>
            </w:r>
          </w:p>
        </w:tc>
        <w:tc>
          <w:tcPr>
            <w:tcW w:w="4583" w:type="dxa"/>
            <w:noWrap/>
            <w:hideMark/>
          </w:tcPr>
          <w:p w14:paraId="01CFB4D9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Trunk fat percentage (ukb-a-290)</w:t>
            </w:r>
          </w:p>
        </w:tc>
        <w:tc>
          <w:tcPr>
            <w:tcW w:w="1397" w:type="dxa"/>
            <w:noWrap/>
            <w:hideMark/>
          </w:tcPr>
          <w:p w14:paraId="18598FDF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European</w:t>
            </w:r>
          </w:p>
        </w:tc>
        <w:tc>
          <w:tcPr>
            <w:tcW w:w="1022" w:type="dxa"/>
            <w:noWrap/>
            <w:hideMark/>
          </w:tcPr>
          <w:p w14:paraId="3EF129D8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331113</w:t>
            </w:r>
          </w:p>
        </w:tc>
        <w:tc>
          <w:tcPr>
            <w:tcW w:w="5976" w:type="dxa"/>
            <w:noWrap/>
            <w:hideMark/>
          </w:tcPr>
          <w:p w14:paraId="44DF070E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4" w:history="1">
              <w:r w:rsidRPr="00F44677">
                <w:rPr>
                  <w:rFonts w:ascii="Times New Roman" w:hAnsi="Times New Roman" w:cs="Times New Roman"/>
                  <w:szCs w:val="21"/>
                </w:rPr>
                <w:t>https://gwas.mrcieu.ac.uk/datasets/ukb-a-290/</w:t>
              </w:r>
            </w:hyperlink>
          </w:p>
        </w:tc>
      </w:tr>
      <w:tr w:rsidR="00102964" w:rsidRPr="00F44677" w14:paraId="139957BA" w14:textId="77777777" w:rsidTr="00CE2374">
        <w:trPr>
          <w:trHeight w:val="280"/>
        </w:trPr>
        <w:tc>
          <w:tcPr>
            <w:tcW w:w="1250" w:type="dxa"/>
            <w:noWrap/>
            <w:hideMark/>
          </w:tcPr>
          <w:p w14:paraId="1AE60960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MRC-IEU</w:t>
            </w:r>
          </w:p>
        </w:tc>
        <w:tc>
          <w:tcPr>
            <w:tcW w:w="4583" w:type="dxa"/>
            <w:noWrap/>
            <w:hideMark/>
          </w:tcPr>
          <w:p w14:paraId="060279ED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Trunk fat percentage (ukb-b-16407)</w:t>
            </w:r>
          </w:p>
        </w:tc>
        <w:tc>
          <w:tcPr>
            <w:tcW w:w="1397" w:type="dxa"/>
            <w:noWrap/>
            <w:hideMark/>
          </w:tcPr>
          <w:p w14:paraId="280C289B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European</w:t>
            </w:r>
          </w:p>
        </w:tc>
        <w:tc>
          <w:tcPr>
            <w:tcW w:w="1022" w:type="dxa"/>
            <w:noWrap/>
            <w:hideMark/>
          </w:tcPr>
          <w:p w14:paraId="757E7BED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454613</w:t>
            </w:r>
          </w:p>
        </w:tc>
        <w:tc>
          <w:tcPr>
            <w:tcW w:w="5976" w:type="dxa"/>
            <w:noWrap/>
            <w:hideMark/>
          </w:tcPr>
          <w:p w14:paraId="10652717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5" w:history="1">
              <w:r w:rsidRPr="00F44677">
                <w:rPr>
                  <w:rFonts w:ascii="Times New Roman" w:hAnsi="Times New Roman" w:cs="Times New Roman"/>
                  <w:szCs w:val="21"/>
                </w:rPr>
                <w:t>https://gwas.mrcieu.ac.uk/datasets/ukb-b-16407/</w:t>
              </w:r>
            </w:hyperlink>
          </w:p>
        </w:tc>
      </w:tr>
      <w:tr w:rsidR="00102964" w:rsidRPr="00F44677" w14:paraId="2455D3C2" w14:textId="77777777" w:rsidTr="00CE2374">
        <w:trPr>
          <w:trHeight w:val="280"/>
        </w:trPr>
        <w:tc>
          <w:tcPr>
            <w:tcW w:w="1250" w:type="dxa"/>
            <w:noWrap/>
          </w:tcPr>
          <w:p w14:paraId="7CC74126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</w:tcPr>
          <w:p w14:paraId="031B530F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397" w:type="dxa"/>
            <w:noWrap/>
          </w:tcPr>
          <w:p w14:paraId="4A4E0A7D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1022" w:type="dxa"/>
            <w:noWrap/>
          </w:tcPr>
          <w:p w14:paraId="2EF5456A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5976" w:type="dxa"/>
            <w:noWrap/>
          </w:tcPr>
          <w:p w14:paraId="1274C27C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https://www.ncbi.nlm.nih.gov/geo/query/acc.cgi?acc=GSE29621</w:t>
            </w:r>
          </w:p>
        </w:tc>
      </w:tr>
      <w:tr w:rsidR="00102964" w:rsidRPr="00F44677" w14:paraId="543BC6F7" w14:textId="77777777" w:rsidTr="00CE2374">
        <w:trPr>
          <w:trHeight w:val="280"/>
        </w:trPr>
        <w:tc>
          <w:tcPr>
            <w:tcW w:w="1250" w:type="dxa"/>
            <w:noWrap/>
          </w:tcPr>
          <w:p w14:paraId="0BA9829C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</w:tcPr>
          <w:p w14:paraId="010458F1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397" w:type="dxa"/>
            <w:noWrap/>
          </w:tcPr>
          <w:p w14:paraId="1ED4C6DB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Norway</w:t>
            </w:r>
          </w:p>
        </w:tc>
        <w:tc>
          <w:tcPr>
            <w:tcW w:w="1022" w:type="dxa"/>
            <w:noWrap/>
          </w:tcPr>
          <w:p w14:paraId="63DD86F7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5976" w:type="dxa"/>
            <w:noWrap/>
          </w:tcPr>
          <w:p w14:paraId="448F9B0B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https://www.ncbi.nlm.nih.gov/geo/query/acc.cgi?acc=GSE15781</w:t>
            </w:r>
          </w:p>
        </w:tc>
      </w:tr>
      <w:tr w:rsidR="00102964" w:rsidRPr="00F44677" w14:paraId="7F634AEC" w14:textId="77777777" w:rsidTr="00CE2374">
        <w:trPr>
          <w:trHeight w:val="280"/>
        </w:trPr>
        <w:tc>
          <w:tcPr>
            <w:tcW w:w="1250" w:type="dxa"/>
            <w:noWrap/>
          </w:tcPr>
          <w:p w14:paraId="144CE6FF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</w:tcPr>
          <w:p w14:paraId="65468260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397" w:type="dxa"/>
            <w:noWrap/>
          </w:tcPr>
          <w:p w14:paraId="5D04907D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1022" w:type="dxa"/>
            <w:noWrap/>
          </w:tcPr>
          <w:p w14:paraId="1327EFAB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177</w:t>
            </w:r>
          </w:p>
        </w:tc>
        <w:tc>
          <w:tcPr>
            <w:tcW w:w="5976" w:type="dxa"/>
            <w:noWrap/>
          </w:tcPr>
          <w:p w14:paraId="7E2227F1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https://www.ncbi.nlm.nih.gov/geo/query/acc.cgi?acc=GSE17536</w:t>
            </w:r>
          </w:p>
        </w:tc>
      </w:tr>
      <w:tr w:rsidR="00102964" w:rsidRPr="00F44677" w14:paraId="57E18EF1" w14:textId="77777777" w:rsidTr="00CE2374">
        <w:trPr>
          <w:trHeight w:val="280"/>
        </w:trPr>
        <w:tc>
          <w:tcPr>
            <w:tcW w:w="1250" w:type="dxa"/>
            <w:noWrap/>
          </w:tcPr>
          <w:p w14:paraId="1F3E4209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4583" w:type="dxa"/>
            <w:noWrap/>
          </w:tcPr>
          <w:p w14:paraId="32782850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1397" w:type="dxa"/>
            <w:noWrap/>
          </w:tcPr>
          <w:p w14:paraId="46AF651F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South Korea</w:t>
            </w:r>
          </w:p>
        </w:tc>
        <w:tc>
          <w:tcPr>
            <w:tcW w:w="1022" w:type="dxa"/>
            <w:noWrap/>
          </w:tcPr>
          <w:p w14:paraId="51C72ADB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189</w:t>
            </w:r>
          </w:p>
        </w:tc>
        <w:tc>
          <w:tcPr>
            <w:tcW w:w="5976" w:type="dxa"/>
            <w:noWrap/>
          </w:tcPr>
          <w:p w14:paraId="60C3F02B" w14:textId="77777777" w:rsidR="00102964" w:rsidRPr="00F44677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44677">
              <w:rPr>
                <w:rFonts w:ascii="Times New Roman" w:hAnsi="Times New Roman" w:cs="Times New Roman"/>
                <w:szCs w:val="21"/>
              </w:rPr>
              <w:t>https://www.ncbi.nlm.nih.gov/geo/query/acc.cgi?acc=GSE57148</w:t>
            </w:r>
          </w:p>
        </w:tc>
      </w:tr>
    </w:tbl>
    <w:p w14:paraId="03358DEB" w14:textId="77777777" w:rsidR="00102964" w:rsidRPr="00F44677" w:rsidRDefault="00102964" w:rsidP="00102964">
      <w:pPr>
        <w:rPr>
          <w:rFonts w:ascii="Times New Roman" w:hAnsi="Times New Roman" w:cs="Times New Roman"/>
          <w:szCs w:val="21"/>
        </w:rPr>
      </w:pPr>
      <w:r w:rsidRPr="00F44677">
        <w:rPr>
          <w:rFonts w:ascii="Times New Roman" w:hAnsi="Times New Roman" w:cs="Times New Roman"/>
          <w:szCs w:val="21"/>
        </w:rPr>
        <w:t>COPD, chronic obstructive pulmonary disease; USA, United States of America</w:t>
      </w:r>
    </w:p>
    <w:p w14:paraId="7B6DDA72" w14:textId="38922618" w:rsidR="00102964" w:rsidRDefault="00102964" w:rsidP="00113E29"/>
    <w:p w14:paraId="59CC49A0" w14:textId="0D3166FB" w:rsidR="00102964" w:rsidRDefault="00102964" w:rsidP="00113E29"/>
    <w:p w14:paraId="3B485538" w14:textId="60FA1B5C" w:rsidR="00102964" w:rsidRDefault="00102964" w:rsidP="00113E29"/>
    <w:p w14:paraId="75F88657" w14:textId="5A46A35A" w:rsidR="00102964" w:rsidRDefault="00102964" w:rsidP="00113E29"/>
    <w:p w14:paraId="62F59553" w14:textId="026E84FF" w:rsidR="00102964" w:rsidRDefault="00102964" w:rsidP="00113E29"/>
    <w:p w14:paraId="3C79BEA3" w14:textId="0FD43715" w:rsidR="00102964" w:rsidRDefault="00102964" w:rsidP="00102964">
      <w:pPr>
        <w:rPr>
          <w:rFonts w:ascii="Times New Roman" w:hAnsi="Times New Roman" w:cs="Times New Roman"/>
          <w:szCs w:val="21"/>
        </w:rPr>
      </w:pPr>
      <w:r w:rsidRPr="0075761B">
        <w:rPr>
          <w:rFonts w:ascii="Times New Roman" w:hAnsi="Times New Roman" w:cs="Times New Roman"/>
          <w:b/>
          <w:bCs/>
          <w:szCs w:val="21"/>
        </w:rPr>
        <w:lastRenderedPageBreak/>
        <w:t>Table S2</w:t>
      </w:r>
      <w:r w:rsidRPr="0075761B">
        <w:rPr>
          <w:rFonts w:ascii="Times New Roman" w:hAnsi="Times New Roman" w:cs="Times New Roman"/>
          <w:szCs w:val="21"/>
        </w:rPr>
        <w:t xml:space="preserve"> </w:t>
      </w:r>
      <w:bookmarkStart w:id="0" w:name="_Hlk131548700"/>
      <w:r w:rsidRPr="0075761B">
        <w:rPr>
          <w:rFonts w:ascii="Times New Roman" w:hAnsi="Times New Roman" w:cs="Times New Roman"/>
          <w:szCs w:val="21"/>
        </w:rPr>
        <w:t>Independent SNPs associated with COPD</w:t>
      </w:r>
      <w:bookmarkEnd w:id="0"/>
      <w:r w:rsidRPr="0075761B">
        <w:rPr>
          <w:rFonts w:ascii="Times New Roman" w:hAnsi="Times New Roman" w:cs="Times New Roman" w:hint="eastAsia"/>
          <w:szCs w:val="21"/>
        </w:rPr>
        <w:t>.</w:t>
      </w:r>
    </w:p>
    <w:p w14:paraId="5B51D6A7" w14:textId="77777777" w:rsidR="00102964" w:rsidRPr="0075761B" w:rsidRDefault="00102964" w:rsidP="00102964">
      <w:pPr>
        <w:rPr>
          <w:rFonts w:ascii="Times New Roman" w:hAnsi="Times New Roman" w:cs="Times New Roman"/>
          <w:szCs w:val="21"/>
        </w:rPr>
      </w:pPr>
    </w:p>
    <w:tbl>
      <w:tblPr>
        <w:tblW w:w="14165" w:type="dxa"/>
        <w:tblLook w:val="04A0" w:firstRow="1" w:lastRow="0" w:firstColumn="1" w:lastColumn="0" w:noHBand="0" w:noVBand="1"/>
      </w:tblPr>
      <w:tblGrid>
        <w:gridCol w:w="1424"/>
        <w:gridCol w:w="1401"/>
        <w:gridCol w:w="1560"/>
        <w:gridCol w:w="1984"/>
        <w:gridCol w:w="1559"/>
        <w:gridCol w:w="1838"/>
        <w:gridCol w:w="1564"/>
        <w:gridCol w:w="1418"/>
        <w:gridCol w:w="1417"/>
      </w:tblGrid>
      <w:tr w:rsidR="00102964" w:rsidRPr="0075761B" w14:paraId="791CD073" w14:textId="77777777" w:rsidTr="00CE2374">
        <w:trPr>
          <w:trHeight w:val="547"/>
        </w:trPr>
        <w:tc>
          <w:tcPr>
            <w:tcW w:w="14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33C3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14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920D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OA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E517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82F4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98F2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8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6A4E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EAF</w:t>
            </w:r>
          </w:p>
        </w:tc>
        <w:tc>
          <w:tcPr>
            <w:tcW w:w="1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075B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2260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</w:t>
            </w:r>
            <w:r w:rsidRPr="007576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AE91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F-statistic</w:t>
            </w:r>
          </w:p>
        </w:tc>
      </w:tr>
      <w:tr w:rsidR="00102964" w:rsidRPr="0075761B" w14:paraId="61BE9DA9" w14:textId="77777777" w:rsidTr="00CE2374">
        <w:trPr>
          <w:trHeight w:val="280"/>
        </w:trPr>
        <w:tc>
          <w:tcPr>
            <w:tcW w:w="142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5B58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rs11205303</w:t>
            </w:r>
          </w:p>
        </w:tc>
        <w:tc>
          <w:tcPr>
            <w:tcW w:w="14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0D4B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DCC9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FBCB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0.037833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780D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0.006155</w:t>
            </w:r>
          </w:p>
        </w:tc>
        <w:tc>
          <w:tcPr>
            <w:tcW w:w="183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7639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0.3501</w:t>
            </w:r>
          </w:p>
        </w:tc>
        <w:tc>
          <w:tcPr>
            <w:tcW w:w="156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498B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7.91E-10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427F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2.76E-05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DBCB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37.78204</w:t>
            </w:r>
          </w:p>
        </w:tc>
      </w:tr>
      <w:tr w:rsidR="00102964" w:rsidRPr="0075761B" w14:paraId="3FA0AA62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8B3580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rs2099684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4344D32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64FAA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F1763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0.04219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51251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0.006266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C09195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0.3045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541E99C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1.67E-11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FDC8A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3.26E-05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0756F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45.33114</w:t>
            </w:r>
          </w:p>
        </w:tc>
      </w:tr>
      <w:tr w:rsidR="00102964" w:rsidRPr="0075761B" w14:paraId="7EA05DBB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1B54B3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rs4851569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7313601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5AF7E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E60C5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0.035314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74969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0.005946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0C1D3A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0.3905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06E2963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2.87E-09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A9E4A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2.53E-05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B562E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35.26839</w:t>
            </w:r>
          </w:p>
        </w:tc>
      </w:tr>
      <w:tr w:rsidR="00102964" w:rsidRPr="0075761B" w14:paraId="1845196B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938CE0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rs7598305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4344255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58D1F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7CEC3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0.03863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7FE0B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0.006885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DDD80C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0.2383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65A3705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2.02E-08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19D69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2.26E-05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49DA3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31.47775</w:t>
            </w:r>
          </w:p>
        </w:tc>
      </w:tr>
      <w:tr w:rsidR="00102964" w:rsidRPr="0075761B" w14:paraId="20A97D0D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DECE28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rs62201158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73BA576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B759B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F998E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-0.06347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6C6E9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0.011168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EDBCDE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0.07917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61770D7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4C029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2.32E-05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0D3B5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32.29675</w:t>
            </w:r>
          </w:p>
        </w:tc>
      </w:tr>
      <w:tr w:rsidR="00102964" w:rsidRPr="0075761B" w14:paraId="4533201A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12F216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rs1286664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282169C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E3A65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7180D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-0.04107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69AB0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0.00723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5D1FD7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0.2134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03F659C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DE4DE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2.32E-05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5F7C6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32.26538</w:t>
            </w:r>
          </w:p>
        </w:tc>
      </w:tr>
      <w:tr w:rsidR="00102964" w:rsidRPr="0075761B" w14:paraId="6BA36190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5636C3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rs1996664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623C8ED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3FD14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4C531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0.051844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1D032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0.009362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E0DFE6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0.1216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9E5811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3.07E-08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96611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2.33E-05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17945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30.66487</w:t>
            </w:r>
          </w:p>
        </w:tc>
      </w:tr>
      <w:tr w:rsidR="00102964" w:rsidRPr="0075761B" w14:paraId="35139A1C" w14:textId="77777777" w:rsidTr="00CE2374">
        <w:trPr>
          <w:trHeight w:val="5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5E2D0D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rs879394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1972A7F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A1885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F7550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0.040148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84EF7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0.006647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2E2811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0.2626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467E39C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1.55E-09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7C320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2.62E-05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98557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36.47743</w:t>
            </w:r>
          </w:p>
        </w:tc>
      </w:tr>
      <w:tr w:rsidR="00102964" w:rsidRPr="0075761B" w14:paraId="44DC9B42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C0C02F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rs6839086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03DA423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2B810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01370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-0.05835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A96A8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0.009479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667919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0.8263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6E49D0B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7.44E-10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D9859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2.72E-05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E64B1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37.90119</w:t>
            </w:r>
          </w:p>
        </w:tc>
      </w:tr>
      <w:tr w:rsidR="00102964" w:rsidRPr="0075761B" w14:paraId="64D10576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E3D194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rs13143549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68FEAA2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D193D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20C55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-0.03912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3F839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0.006429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AA7B0F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0.4012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7E3CB24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1.16E-09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90DAC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262E7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37.03392</w:t>
            </w:r>
          </w:p>
        </w:tc>
      </w:tr>
      <w:tr w:rsidR="00102964" w:rsidRPr="0075761B" w14:paraId="6ED22067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1CB5A3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rs2464522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3151658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B0823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80958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0.04505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F6420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0.006633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550C1E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0.7112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062C277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1.11E-11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F2EAE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3.31E-05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2B791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46.12714</w:t>
            </w:r>
          </w:p>
        </w:tc>
      </w:tr>
      <w:tr w:rsidR="00102964" w:rsidRPr="0075761B" w14:paraId="73C3DCA4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E320B9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rs77854845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30F2DF7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74BD7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9640A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-0.05811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3AEAD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0.009938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350C98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0.1276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4D4EE33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5.00E-09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701CF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3.22E-05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13E1A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34.19017</w:t>
            </w:r>
          </w:p>
        </w:tc>
      </w:tr>
      <w:tr w:rsidR="00102964" w:rsidRPr="0075761B" w14:paraId="02EA0FC6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BF462D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rs769672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29815F5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32BEF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D5762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-0.03697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21ACC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0.006251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AED16A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0.316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248A8A1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3.33E-09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DF64A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2.51E-05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25102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34.97909</w:t>
            </w:r>
          </w:p>
        </w:tc>
      </w:tr>
      <w:tr w:rsidR="00102964" w:rsidRPr="0075761B" w14:paraId="0E5EA260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86BE3B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rs13141641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0E0BB39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F52C4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B06EC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-0.06035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96406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0.005993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B326CA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0.4131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087F922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7.47E-24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166DE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7.28E-05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84312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101.41</w:t>
            </w:r>
          </w:p>
        </w:tc>
      </w:tr>
      <w:tr w:rsidR="00102964" w:rsidRPr="0075761B" w14:paraId="025E5E12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F88046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rs10041294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001EDBB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DF903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AD33B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0.033705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A5437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0.005923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719826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0.4169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8AD357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E7D91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2.33E-05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80F5B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32.38758</w:t>
            </w:r>
          </w:p>
        </w:tc>
      </w:tr>
      <w:tr w:rsidR="00102964" w:rsidRPr="0075761B" w14:paraId="4ADA636D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94B990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rs10077785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643B709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5C801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A9F32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0.047867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E1027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0.007237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F297CE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0.2058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75A8AD2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3.73E-11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07ED9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3.14E-05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33734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43.75012</w:t>
            </w:r>
          </w:p>
        </w:tc>
      </w:tr>
      <w:tr w:rsidR="00102964" w:rsidRPr="0075761B" w14:paraId="3CEF1CCE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725375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rs11168049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29CA0B2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19E61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9D499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-0.03375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1DE18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0.005945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D61DB8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0.4336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E306C1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1.37E-08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AF8D3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2.31E-05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C94F2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32.23121</w:t>
            </w:r>
          </w:p>
        </w:tc>
      </w:tr>
      <w:tr w:rsidR="00102964" w:rsidRPr="0075761B" w14:paraId="2A7F7AB9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C30F22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rs9272456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3CC6FB3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A1460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083F7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0.077124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78095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0.010262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10BC05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0.2665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7ADE08F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5.66E-14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09E8C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6.92E-05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3320D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56.48265</w:t>
            </w:r>
          </w:p>
        </w:tc>
      </w:tr>
      <w:tr w:rsidR="00102964" w:rsidRPr="0075761B" w14:paraId="0422CD14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793E1E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rs7755011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7F4E147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73DFE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60EC6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-0.03916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59ABF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0.006977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52620C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0.4912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52C55A2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1.99E-08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21340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2.39E-05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D50B6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31.50071</w:t>
            </w:r>
          </w:p>
        </w:tc>
      </w:tr>
      <w:tr w:rsidR="00102964" w:rsidRPr="0075761B" w14:paraId="0FB6EBDF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622324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rs1322187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28EEFE7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A4278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8DC7F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0.043645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3CA7F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0.007651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70598B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0.234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2CC0450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23E48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2.57E-05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0396A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32.54283</w:t>
            </w:r>
          </w:p>
        </w:tc>
      </w:tr>
      <w:tr w:rsidR="00102964" w:rsidRPr="0075761B" w14:paraId="6AEC2DAE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78378C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rs2405442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09BCDE3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A64DF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0A7A2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-0.03868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FC766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0.006216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C56C6D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0.624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3816671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4.88E-10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7DC06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2.78E-05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4B5AE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38.72691</w:t>
            </w:r>
          </w:p>
        </w:tc>
      </w:tr>
      <w:tr w:rsidR="00102964" w:rsidRPr="0075761B" w14:paraId="01C5C9FF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1A1688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rs112534719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283376F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684BA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2B548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0.16909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56447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0.023225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68C598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0.02287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0153458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3.33E-13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9FB3A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5.40E-05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BBAC1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53.00592</w:t>
            </w:r>
          </w:p>
        </w:tc>
      </w:tr>
      <w:tr w:rsidR="00102964" w:rsidRPr="0075761B" w14:paraId="0C58A458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BE2F4C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rs11783247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6CD6736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153A5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6BD6E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-0.03846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1F1CE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0.006926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BA589D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0.4111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08A6ADF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2.81E-08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6DA06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2.29E-05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B01D1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30.83533</w:t>
            </w:r>
          </w:p>
        </w:tc>
      </w:tr>
      <w:tr w:rsidR="00102964" w:rsidRPr="0075761B" w14:paraId="4E7CB8B5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FA5853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rs73229090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4BF50A4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989B4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89462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-0.06515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547CA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0.0105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83F585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0.1077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312C6EC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5.49E-10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A371B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3.62E-05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4D1DC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38.49907</w:t>
            </w:r>
          </w:p>
        </w:tc>
      </w:tr>
      <w:tr w:rsidR="00102964" w:rsidRPr="0075761B" w14:paraId="326AEE08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1C6C7E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rs12553980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61F0B69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98F95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A1A96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0.045215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ED0D3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0.006357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61FE7C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0.6426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010C2C2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1.14E-12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0723C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3.83E-05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F5091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50.59431</w:t>
            </w:r>
          </w:p>
        </w:tc>
      </w:tr>
      <w:tr w:rsidR="00102964" w:rsidRPr="0075761B" w14:paraId="2716ADE8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B3A7CC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rs7130588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1DD0B56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CC209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0AF11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0.036268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D0981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0.00661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7685B5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0.2655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3983F08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4.08E-08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AFCE3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8756B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30.10904</w:t>
            </w:r>
          </w:p>
        </w:tc>
      </w:tr>
      <w:tr w:rsidR="00102964" w:rsidRPr="0075761B" w14:paraId="6F7B5CE0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C1A67B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rs12307208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0C088C9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05C1B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E63D6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-0.06138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CFB9F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0.010962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51F29F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0.09288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079A3A7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C15DC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2.77E-05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37EC9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31.34958</w:t>
            </w:r>
          </w:p>
        </w:tc>
      </w:tr>
      <w:tr w:rsidR="00102964" w:rsidRPr="0075761B" w14:paraId="2A79E0CA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AA6F44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rs11525583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21F6788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7B7F8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D7603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0.07145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93DEF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0.011944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FDDD5F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0.1798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C673B7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2.20E-09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60A43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2.71E-05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897C7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35.78532</w:t>
            </w:r>
          </w:p>
        </w:tc>
      </w:tr>
      <w:tr w:rsidR="00102964" w:rsidRPr="0075761B" w14:paraId="3F29A724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0B1785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rs112635299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53620B4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5777A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976D0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0.18858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3FB54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0.025296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81A8D7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0.01997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5DB1967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9.01E-14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E6790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5.87E-05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BE9A1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55.57603</w:t>
            </w:r>
          </w:p>
        </w:tc>
      </w:tr>
      <w:tr w:rsidR="00102964" w:rsidRPr="0075761B" w14:paraId="77B668ED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BFDE60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rs12232354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166FA4A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0CF81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960DC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-0.06534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79C58F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0.01144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40D363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0.07365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39E506C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42392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2.36E-05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96F80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32.61768</w:t>
            </w:r>
          </w:p>
        </w:tc>
      </w:tr>
      <w:tr w:rsidR="00102964" w:rsidRPr="0075761B" w14:paraId="4CB7D10E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BE44F60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rs10438355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70C5D25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2343D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EEB99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-0.04743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51D28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0.006755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6058F1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0.2864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E4FDC6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2.20E-12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C6E38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3.56E-05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12E3B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49.29536</w:t>
            </w:r>
          </w:p>
        </w:tc>
      </w:tr>
      <w:tr w:rsidR="00102964" w:rsidRPr="0075761B" w14:paraId="68416C81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2DBE88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rs12908092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0974F55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F5B498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1E13D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0.044191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EB28A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0.007956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783153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0.154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1AD0A4B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2.79E-08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4B9E8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2.23E-05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0D74A9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30.84853</w:t>
            </w:r>
          </w:p>
        </w:tc>
      </w:tr>
      <w:tr w:rsidR="00102964" w:rsidRPr="0075761B" w14:paraId="7C2C1EAE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0EC8D6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rs8040868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7DF9312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E0BB9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88FEF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0.097373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AB5B7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0.005965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1E1EF5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0.3761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03A73B57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6.60E-60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9C399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0.000193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595C0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266.4927</w:t>
            </w:r>
          </w:p>
        </w:tc>
      </w:tr>
      <w:tr w:rsidR="00102964" w:rsidRPr="0075761B" w14:paraId="637AE197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3A1E48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rs4795400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34C82D4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7D3B9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64821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-0.04175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DFDC5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0.006121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615A91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0.4124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3805826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9.08E-12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6833D5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3.46E-05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9955B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46.51778</w:t>
            </w:r>
          </w:p>
        </w:tc>
      </w:tr>
      <w:tr w:rsidR="00102964" w:rsidRPr="0075761B" w14:paraId="4EED46B9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C2D44F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rs4803402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6FBB427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F0E85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0EB5E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0.041859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65972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0.007112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565193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0.7356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6284856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3.97E-09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FFA6E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2.63E-05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B1B80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34.6413</w:t>
            </w:r>
          </w:p>
        </w:tc>
      </w:tr>
      <w:tr w:rsidR="00102964" w:rsidRPr="0075761B" w14:paraId="74BB2839" w14:textId="77777777" w:rsidTr="00CE2374">
        <w:trPr>
          <w:trHeight w:val="280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FBEF5C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rs383925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5BE8CE6E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442FB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E6A26C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-0.05121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F1CC2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0.007734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C31892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0.6514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53674B3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3.54E-11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BEA4E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3.39E-05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C9E74B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43.85448</w:t>
            </w:r>
          </w:p>
        </w:tc>
      </w:tr>
      <w:tr w:rsidR="00102964" w:rsidRPr="0075761B" w14:paraId="40D6E5C9" w14:textId="77777777" w:rsidTr="00CE2374">
        <w:trPr>
          <w:trHeight w:val="280"/>
        </w:trPr>
        <w:tc>
          <w:tcPr>
            <w:tcW w:w="142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2F5D6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rs6011779</w:t>
            </w:r>
          </w:p>
        </w:tc>
        <w:tc>
          <w:tcPr>
            <w:tcW w:w="140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DF89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5CD1D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A7D5F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-0.06816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862F4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0.007366</w:t>
            </w:r>
          </w:p>
        </w:tc>
        <w:tc>
          <w:tcPr>
            <w:tcW w:w="183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90261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0.8004</w:t>
            </w:r>
          </w:p>
        </w:tc>
        <w:tc>
          <w:tcPr>
            <w:tcW w:w="156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D37FA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2.16E-20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94B82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6.15E-05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2A453" w14:textId="77777777" w:rsidR="00102964" w:rsidRPr="0075761B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761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85.64107</w:t>
            </w:r>
          </w:p>
        </w:tc>
      </w:tr>
    </w:tbl>
    <w:p w14:paraId="0F3A1D80" w14:textId="77777777" w:rsidR="00102964" w:rsidRPr="0075761B" w:rsidRDefault="00102964" w:rsidP="00102964">
      <w:pPr>
        <w:rPr>
          <w:rFonts w:ascii="Times New Roman" w:eastAsia="PMingLiU" w:hAnsi="Times New Roman" w:cs="Times New Roman"/>
          <w:szCs w:val="21"/>
        </w:rPr>
      </w:pPr>
      <w:r w:rsidRPr="0075761B">
        <w:rPr>
          <w:rFonts w:ascii="Times New Roman" w:eastAsia="PMingLiU" w:hAnsi="Times New Roman" w:cs="Times New Roman"/>
          <w:szCs w:val="21"/>
        </w:rPr>
        <w:t>SNP, single nucleotide polymorphism; EA, effect allele; OA, other allele;</w:t>
      </w:r>
      <w:r w:rsidRPr="0075761B">
        <w:rPr>
          <w:rFonts w:ascii="Times New Roman" w:hAnsi="Times New Roman" w:cs="Times New Roman"/>
          <w:szCs w:val="21"/>
        </w:rPr>
        <w:t xml:space="preserve"> </w:t>
      </w:r>
      <w:r w:rsidRPr="0075761B">
        <w:rPr>
          <w:rFonts w:ascii="Times New Roman" w:eastAsia="PMingLiU" w:hAnsi="Times New Roman" w:cs="Times New Roman"/>
          <w:szCs w:val="21"/>
        </w:rPr>
        <w:t>EAF,</w:t>
      </w:r>
      <w:r w:rsidRPr="0075761B">
        <w:rPr>
          <w:rFonts w:ascii="Times New Roman" w:hAnsi="Times New Roman" w:cs="Times New Roman"/>
          <w:szCs w:val="21"/>
        </w:rPr>
        <w:t xml:space="preserve"> </w:t>
      </w:r>
      <w:r w:rsidRPr="0075761B">
        <w:rPr>
          <w:rFonts w:ascii="Times New Roman" w:eastAsia="PMingLiU" w:hAnsi="Times New Roman" w:cs="Times New Roman"/>
          <w:szCs w:val="21"/>
        </w:rPr>
        <w:t>effect allele frequency; Beta, effect size; SE, standard error for beta; p, p-value; R</w:t>
      </w:r>
      <w:r w:rsidRPr="0075761B">
        <w:rPr>
          <w:rFonts w:ascii="Times New Roman" w:eastAsia="PMingLiU" w:hAnsi="Times New Roman" w:cs="Times New Roman"/>
          <w:szCs w:val="21"/>
          <w:vertAlign w:val="superscript"/>
        </w:rPr>
        <w:t>2</w:t>
      </w:r>
      <w:r w:rsidRPr="0075761B">
        <w:rPr>
          <w:rFonts w:ascii="Times New Roman" w:eastAsia="PMingLiU" w:hAnsi="Times New Roman" w:cs="Times New Roman"/>
          <w:szCs w:val="21"/>
        </w:rPr>
        <w:t>, phenotype variance explained by genetics.</w:t>
      </w:r>
    </w:p>
    <w:p w14:paraId="438A63EF" w14:textId="77777777" w:rsidR="00102964" w:rsidRPr="0075761B" w:rsidRDefault="00102964" w:rsidP="00102964">
      <w:pPr>
        <w:rPr>
          <w:rFonts w:ascii="Times New Roman" w:hAnsi="Times New Roman" w:cs="Times New Roman"/>
          <w:szCs w:val="21"/>
        </w:rPr>
      </w:pPr>
    </w:p>
    <w:p w14:paraId="4BD9371F" w14:textId="2F2896A6" w:rsidR="00102964" w:rsidRDefault="00102964" w:rsidP="00113E29"/>
    <w:p w14:paraId="43283B71" w14:textId="797D2F6B" w:rsidR="00102964" w:rsidRDefault="00102964" w:rsidP="00113E29"/>
    <w:p w14:paraId="5291261D" w14:textId="25700552" w:rsidR="00102964" w:rsidRDefault="00102964" w:rsidP="00113E29"/>
    <w:p w14:paraId="5588EC03" w14:textId="00D30509" w:rsidR="00102964" w:rsidRDefault="00102964" w:rsidP="00113E29"/>
    <w:p w14:paraId="3A74EADC" w14:textId="3262C36E" w:rsidR="00102964" w:rsidRDefault="00102964" w:rsidP="00113E29"/>
    <w:p w14:paraId="11F0192C" w14:textId="43026807" w:rsidR="00102964" w:rsidRDefault="00102964" w:rsidP="00113E29"/>
    <w:p w14:paraId="4E5DB37A" w14:textId="7BBB2E7A" w:rsidR="00102964" w:rsidRDefault="00102964" w:rsidP="00113E29"/>
    <w:p w14:paraId="3BF52FAB" w14:textId="48328D42" w:rsidR="00102964" w:rsidRDefault="00102964" w:rsidP="00113E29">
      <w:pPr>
        <w:rPr>
          <w:rFonts w:hint="eastAsia"/>
        </w:rPr>
      </w:pPr>
    </w:p>
    <w:p w14:paraId="6794A94B" w14:textId="12DF1F19" w:rsidR="00102964" w:rsidRDefault="00102964" w:rsidP="00102964">
      <w:pPr>
        <w:rPr>
          <w:rFonts w:ascii="Times New Roman" w:hAnsi="Times New Roman" w:cs="Times New Roman"/>
          <w:szCs w:val="21"/>
        </w:rPr>
      </w:pPr>
      <w:r w:rsidRPr="00DC662B">
        <w:rPr>
          <w:rFonts w:ascii="Times New Roman" w:hAnsi="Times New Roman" w:cs="Times New Roman"/>
          <w:b/>
          <w:bCs/>
          <w:szCs w:val="21"/>
        </w:rPr>
        <w:lastRenderedPageBreak/>
        <w:t>Table S3</w:t>
      </w:r>
      <w:r w:rsidRPr="00DC662B">
        <w:rPr>
          <w:rFonts w:ascii="Times New Roman" w:hAnsi="Times New Roman" w:cs="Times New Roman"/>
          <w:szCs w:val="21"/>
        </w:rPr>
        <w:t xml:space="preserve"> </w:t>
      </w:r>
      <w:bookmarkStart w:id="1" w:name="_Hlk131549712"/>
      <w:r w:rsidRPr="00DC662B">
        <w:rPr>
          <w:rFonts w:ascii="Times New Roman" w:hAnsi="Times New Roman" w:cs="Times New Roman"/>
          <w:szCs w:val="21"/>
        </w:rPr>
        <w:t>28 significant intermediate factors identified through two-sample MR analysis for both CRC and COPD.</w:t>
      </w:r>
      <w:bookmarkEnd w:id="1"/>
    </w:p>
    <w:p w14:paraId="14B8D029" w14:textId="77777777" w:rsidR="00102964" w:rsidRPr="00DC662B" w:rsidRDefault="00102964" w:rsidP="00102964">
      <w:pPr>
        <w:rPr>
          <w:rFonts w:ascii="Times New Roman" w:hAnsi="Times New Roman" w:cs="Times New Roman"/>
          <w:szCs w:val="21"/>
        </w:rPr>
      </w:pPr>
    </w:p>
    <w:tbl>
      <w:tblPr>
        <w:tblStyle w:val="a5"/>
        <w:tblW w:w="1402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1169"/>
        <w:gridCol w:w="730"/>
        <w:gridCol w:w="683"/>
        <w:gridCol w:w="698"/>
        <w:gridCol w:w="682"/>
        <w:gridCol w:w="824"/>
        <w:gridCol w:w="871"/>
        <w:gridCol w:w="2835"/>
        <w:gridCol w:w="804"/>
        <w:gridCol w:w="667"/>
        <w:gridCol w:w="698"/>
        <w:gridCol w:w="786"/>
        <w:gridCol w:w="832"/>
        <w:gridCol w:w="809"/>
      </w:tblGrid>
      <w:tr w:rsidR="00102964" w:rsidRPr="00DC662B" w14:paraId="0AFDE806" w14:textId="77777777" w:rsidTr="00CE2374">
        <w:trPr>
          <w:trHeight w:val="280"/>
        </w:trPr>
        <w:tc>
          <w:tcPr>
            <w:tcW w:w="1115" w:type="dxa"/>
            <w:tcBorders>
              <w:bottom w:val="single" w:sz="12" w:space="0" w:color="auto"/>
            </w:tcBorders>
            <w:noWrap/>
            <w:hideMark/>
          </w:tcPr>
          <w:p w14:paraId="4D2F913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Outcome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noWrap/>
            <w:hideMark/>
          </w:tcPr>
          <w:p w14:paraId="34E2C53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Exposure1</w:t>
            </w:r>
          </w:p>
        </w:tc>
        <w:tc>
          <w:tcPr>
            <w:tcW w:w="702" w:type="dxa"/>
            <w:tcBorders>
              <w:bottom w:val="single" w:sz="12" w:space="0" w:color="auto"/>
            </w:tcBorders>
            <w:noWrap/>
            <w:hideMark/>
          </w:tcPr>
          <w:p w14:paraId="7AB3DD5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nSNP</w:t>
            </w:r>
            <w:proofErr w:type="spellEnd"/>
          </w:p>
        </w:tc>
        <w:tc>
          <w:tcPr>
            <w:tcW w:w="683" w:type="dxa"/>
            <w:tcBorders>
              <w:bottom w:val="single" w:sz="12" w:space="0" w:color="auto"/>
            </w:tcBorders>
            <w:noWrap/>
            <w:hideMark/>
          </w:tcPr>
          <w:p w14:paraId="613E313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beta</w:t>
            </w:r>
          </w:p>
        </w:tc>
        <w:tc>
          <w:tcPr>
            <w:tcW w:w="698" w:type="dxa"/>
            <w:tcBorders>
              <w:bottom w:val="single" w:sz="12" w:space="0" w:color="auto"/>
            </w:tcBorders>
            <w:noWrap/>
            <w:hideMark/>
          </w:tcPr>
          <w:p w14:paraId="29F2B4D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se</w:t>
            </w:r>
          </w:p>
        </w:tc>
        <w:tc>
          <w:tcPr>
            <w:tcW w:w="682" w:type="dxa"/>
            <w:tcBorders>
              <w:bottom w:val="single" w:sz="12" w:space="0" w:color="auto"/>
            </w:tcBorders>
            <w:noWrap/>
            <w:hideMark/>
          </w:tcPr>
          <w:p w14:paraId="5F1170B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up95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hideMark/>
          </w:tcPr>
          <w:p w14:paraId="3B1E85B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low95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noWrap/>
            <w:hideMark/>
          </w:tcPr>
          <w:p w14:paraId="1CFD41E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hideMark/>
          </w:tcPr>
          <w:p w14:paraId="3AD72FF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Exposure2</w:t>
            </w:r>
          </w:p>
        </w:tc>
        <w:tc>
          <w:tcPr>
            <w:tcW w:w="804" w:type="dxa"/>
            <w:tcBorders>
              <w:bottom w:val="single" w:sz="12" w:space="0" w:color="auto"/>
            </w:tcBorders>
            <w:noWrap/>
            <w:hideMark/>
          </w:tcPr>
          <w:p w14:paraId="6C58BF4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nSNP</w:t>
            </w:r>
            <w:proofErr w:type="spellEnd"/>
          </w:p>
        </w:tc>
        <w:tc>
          <w:tcPr>
            <w:tcW w:w="667" w:type="dxa"/>
            <w:tcBorders>
              <w:bottom w:val="single" w:sz="12" w:space="0" w:color="auto"/>
            </w:tcBorders>
            <w:noWrap/>
            <w:hideMark/>
          </w:tcPr>
          <w:p w14:paraId="23AF9DE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beta</w:t>
            </w:r>
          </w:p>
        </w:tc>
        <w:tc>
          <w:tcPr>
            <w:tcW w:w="698" w:type="dxa"/>
            <w:tcBorders>
              <w:bottom w:val="single" w:sz="12" w:space="0" w:color="auto"/>
            </w:tcBorders>
            <w:noWrap/>
            <w:hideMark/>
          </w:tcPr>
          <w:p w14:paraId="234971E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se</w:t>
            </w:r>
          </w:p>
        </w:tc>
        <w:tc>
          <w:tcPr>
            <w:tcW w:w="786" w:type="dxa"/>
            <w:tcBorders>
              <w:bottom w:val="single" w:sz="12" w:space="0" w:color="auto"/>
            </w:tcBorders>
            <w:noWrap/>
            <w:hideMark/>
          </w:tcPr>
          <w:p w14:paraId="53A43DC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up95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noWrap/>
            <w:hideMark/>
          </w:tcPr>
          <w:p w14:paraId="5EE1F8D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low95</w:t>
            </w:r>
          </w:p>
        </w:tc>
        <w:tc>
          <w:tcPr>
            <w:tcW w:w="809" w:type="dxa"/>
            <w:tcBorders>
              <w:bottom w:val="single" w:sz="12" w:space="0" w:color="auto"/>
            </w:tcBorders>
            <w:noWrap/>
            <w:hideMark/>
          </w:tcPr>
          <w:p w14:paraId="1E14473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662B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</w:p>
        </w:tc>
      </w:tr>
      <w:tr w:rsidR="00102964" w:rsidRPr="00DC662B" w14:paraId="69CC3C65" w14:textId="77777777" w:rsidTr="00CE2374">
        <w:trPr>
          <w:trHeight w:val="280"/>
        </w:trPr>
        <w:tc>
          <w:tcPr>
            <w:tcW w:w="1115" w:type="dxa"/>
            <w:tcBorders>
              <w:top w:val="single" w:sz="12" w:space="0" w:color="auto"/>
            </w:tcBorders>
            <w:noWrap/>
            <w:hideMark/>
          </w:tcPr>
          <w:p w14:paraId="49BAE12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tcBorders>
              <w:top w:val="single" w:sz="12" w:space="0" w:color="auto"/>
            </w:tcBorders>
            <w:noWrap/>
            <w:hideMark/>
          </w:tcPr>
          <w:p w14:paraId="215B9C9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noWrap/>
            <w:hideMark/>
          </w:tcPr>
          <w:p w14:paraId="5293DC8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683" w:type="dxa"/>
            <w:tcBorders>
              <w:top w:val="single" w:sz="12" w:space="0" w:color="auto"/>
            </w:tcBorders>
            <w:noWrap/>
            <w:hideMark/>
          </w:tcPr>
          <w:p w14:paraId="0D80B27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698" w:type="dxa"/>
            <w:tcBorders>
              <w:top w:val="single" w:sz="12" w:space="0" w:color="auto"/>
            </w:tcBorders>
            <w:noWrap/>
            <w:hideMark/>
          </w:tcPr>
          <w:p w14:paraId="1D4B3D4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0.087</w:t>
            </w:r>
          </w:p>
        </w:tc>
        <w:tc>
          <w:tcPr>
            <w:tcW w:w="682" w:type="dxa"/>
            <w:tcBorders>
              <w:top w:val="single" w:sz="12" w:space="0" w:color="auto"/>
            </w:tcBorders>
            <w:noWrap/>
            <w:hideMark/>
          </w:tcPr>
          <w:p w14:paraId="6A7A693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0.36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hideMark/>
          </w:tcPr>
          <w:p w14:paraId="7522509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hideMark/>
          </w:tcPr>
          <w:p w14:paraId="4079CDB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0.029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noWrap/>
            <w:hideMark/>
          </w:tcPr>
          <w:p w14:paraId="1BD6269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Ratio of </w:t>
            </w:r>
            <w:proofErr w:type="spellStart"/>
            <w:r w:rsidRPr="00DC662B">
              <w:rPr>
                <w:rFonts w:ascii="Times New Roman" w:hAnsi="Times New Roman" w:cs="Times New Roman"/>
                <w:szCs w:val="21"/>
              </w:rPr>
              <w:t>bisallylic</w:t>
            </w:r>
            <w:proofErr w:type="spellEnd"/>
            <w:r w:rsidRPr="00DC662B">
              <w:rPr>
                <w:rFonts w:ascii="Times New Roman" w:hAnsi="Times New Roman" w:cs="Times New Roman"/>
                <w:szCs w:val="21"/>
              </w:rPr>
              <w:t xml:space="preserve"> groups to double bonds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id:met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-c-844</w:t>
            </w:r>
          </w:p>
        </w:tc>
        <w:tc>
          <w:tcPr>
            <w:tcW w:w="804" w:type="dxa"/>
            <w:tcBorders>
              <w:top w:val="single" w:sz="12" w:space="0" w:color="auto"/>
            </w:tcBorders>
            <w:noWrap/>
            <w:hideMark/>
          </w:tcPr>
          <w:p w14:paraId="01928C4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67" w:type="dxa"/>
            <w:tcBorders>
              <w:top w:val="single" w:sz="12" w:space="0" w:color="auto"/>
            </w:tcBorders>
            <w:noWrap/>
            <w:hideMark/>
          </w:tcPr>
          <w:p w14:paraId="6E1B4B9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698" w:type="dxa"/>
            <w:tcBorders>
              <w:top w:val="single" w:sz="12" w:space="0" w:color="auto"/>
            </w:tcBorders>
            <w:noWrap/>
            <w:hideMark/>
          </w:tcPr>
          <w:p w14:paraId="282FBF9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786" w:type="dxa"/>
            <w:tcBorders>
              <w:top w:val="single" w:sz="12" w:space="0" w:color="auto"/>
            </w:tcBorders>
            <w:noWrap/>
            <w:hideMark/>
          </w:tcPr>
          <w:p w14:paraId="4AD6D4A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832" w:type="dxa"/>
            <w:tcBorders>
              <w:top w:val="single" w:sz="12" w:space="0" w:color="auto"/>
            </w:tcBorders>
            <w:noWrap/>
            <w:hideMark/>
          </w:tcPr>
          <w:p w14:paraId="2EA91D1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809" w:type="dxa"/>
            <w:tcBorders>
              <w:top w:val="single" w:sz="12" w:space="0" w:color="auto"/>
            </w:tcBorders>
            <w:noWrap/>
            <w:hideMark/>
          </w:tcPr>
          <w:p w14:paraId="28CD5F4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102964" w:rsidRPr="00DC662B" w14:paraId="2D3060B9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5B35CB3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39C2566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6F7A4BB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683" w:type="dxa"/>
            <w:noWrap/>
            <w:hideMark/>
          </w:tcPr>
          <w:p w14:paraId="41B7AD8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698" w:type="dxa"/>
            <w:noWrap/>
            <w:hideMark/>
          </w:tcPr>
          <w:p w14:paraId="3E8A070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0.089</w:t>
            </w:r>
          </w:p>
        </w:tc>
        <w:tc>
          <w:tcPr>
            <w:tcW w:w="682" w:type="dxa"/>
            <w:noWrap/>
            <w:hideMark/>
          </w:tcPr>
          <w:p w14:paraId="503BE38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0.37</w:t>
            </w:r>
          </w:p>
        </w:tc>
        <w:tc>
          <w:tcPr>
            <w:tcW w:w="824" w:type="dxa"/>
            <w:noWrap/>
            <w:hideMark/>
          </w:tcPr>
          <w:p w14:paraId="2495231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871" w:type="dxa"/>
            <w:noWrap/>
            <w:hideMark/>
          </w:tcPr>
          <w:p w14:paraId="086FE9C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0.030</w:t>
            </w:r>
          </w:p>
        </w:tc>
        <w:tc>
          <w:tcPr>
            <w:tcW w:w="2835" w:type="dxa"/>
            <w:noWrap/>
            <w:hideMark/>
          </w:tcPr>
          <w:p w14:paraId="4868F2A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Ratio of </w:t>
            </w:r>
            <w:proofErr w:type="spellStart"/>
            <w:r w:rsidRPr="00DC662B">
              <w:rPr>
                <w:rFonts w:ascii="Times New Roman" w:hAnsi="Times New Roman" w:cs="Times New Roman"/>
                <w:szCs w:val="21"/>
              </w:rPr>
              <w:t>bisallylic</w:t>
            </w:r>
            <w:proofErr w:type="spellEnd"/>
            <w:r w:rsidRPr="00DC662B">
              <w:rPr>
                <w:rFonts w:ascii="Times New Roman" w:hAnsi="Times New Roman" w:cs="Times New Roman"/>
                <w:szCs w:val="21"/>
              </w:rPr>
              <w:t xml:space="preserve"> groups to total fatty acids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id:met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-c-845</w:t>
            </w:r>
          </w:p>
        </w:tc>
        <w:tc>
          <w:tcPr>
            <w:tcW w:w="804" w:type="dxa"/>
            <w:noWrap/>
            <w:hideMark/>
          </w:tcPr>
          <w:p w14:paraId="7D32C03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67" w:type="dxa"/>
            <w:noWrap/>
            <w:hideMark/>
          </w:tcPr>
          <w:p w14:paraId="1F0426D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698" w:type="dxa"/>
            <w:noWrap/>
            <w:hideMark/>
          </w:tcPr>
          <w:p w14:paraId="7D52D68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0.051</w:t>
            </w:r>
          </w:p>
        </w:tc>
        <w:tc>
          <w:tcPr>
            <w:tcW w:w="786" w:type="dxa"/>
            <w:noWrap/>
            <w:hideMark/>
          </w:tcPr>
          <w:p w14:paraId="6DFBE8E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832" w:type="dxa"/>
            <w:noWrap/>
            <w:hideMark/>
          </w:tcPr>
          <w:p w14:paraId="7421EDA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809" w:type="dxa"/>
            <w:noWrap/>
            <w:hideMark/>
          </w:tcPr>
          <w:p w14:paraId="54A731D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102964" w:rsidRPr="00DC662B" w14:paraId="41093565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33FB5B9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4CF5AD8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080E458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683" w:type="dxa"/>
            <w:noWrap/>
            <w:hideMark/>
          </w:tcPr>
          <w:p w14:paraId="268DCB5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0.22</w:t>
            </w:r>
          </w:p>
        </w:tc>
        <w:tc>
          <w:tcPr>
            <w:tcW w:w="698" w:type="dxa"/>
            <w:noWrap/>
            <w:hideMark/>
          </w:tcPr>
          <w:p w14:paraId="28BFBD0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0.086</w:t>
            </w:r>
          </w:p>
        </w:tc>
        <w:tc>
          <w:tcPr>
            <w:tcW w:w="682" w:type="dxa"/>
            <w:noWrap/>
            <w:hideMark/>
          </w:tcPr>
          <w:p w14:paraId="5EC2796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824" w:type="dxa"/>
            <w:noWrap/>
            <w:hideMark/>
          </w:tcPr>
          <w:p w14:paraId="65B8141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871" w:type="dxa"/>
            <w:noWrap/>
            <w:hideMark/>
          </w:tcPr>
          <w:p w14:paraId="61E6E47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0.011</w:t>
            </w:r>
          </w:p>
        </w:tc>
        <w:tc>
          <w:tcPr>
            <w:tcW w:w="2835" w:type="dxa"/>
            <w:noWrap/>
            <w:hideMark/>
          </w:tcPr>
          <w:p w14:paraId="71D7484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Average number of methylene groups per double bond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id:met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-c-847</w:t>
            </w:r>
          </w:p>
        </w:tc>
        <w:tc>
          <w:tcPr>
            <w:tcW w:w="804" w:type="dxa"/>
            <w:noWrap/>
            <w:hideMark/>
          </w:tcPr>
          <w:p w14:paraId="6AFBA0B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67" w:type="dxa"/>
            <w:noWrap/>
            <w:hideMark/>
          </w:tcPr>
          <w:p w14:paraId="52520BE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-0.23</w:t>
            </w:r>
          </w:p>
        </w:tc>
        <w:tc>
          <w:tcPr>
            <w:tcW w:w="698" w:type="dxa"/>
            <w:noWrap/>
            <w:hideMark/>
          </w:tcPr>
          <w:p w14:paraId="309FCBB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0.050</w:t>
            </w:r>
          </w:p>
        </w:tc>
        <w:tc>
          <w:tcPr>
            <w:tcW w:w="786" w:type="dxa"/>
            <w:noWrap/>
            <w:hideMark/>
          </w:tcPr>
          <w:p w14:paraId="7D576F7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-0.13</w:t>
            </w:r>
          </w:p>
        </w:tc>
        <w:tc>
          <w:tcPr>
            <w:tcW w:w="832" w:type="dxa"/>
            <w:noWrap/>
            <w:hideMark/>
          </w:tcPr>
          <w:p w14:paraId="1E5D153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-0.33</w:t>
            </w:r>
          </w:p>
        </w:tc>
        <w:tc>
          <w:tcPr>
            <w:tcW w:w="809" w:type="dxa"/>
            <w:noWrap/>
            <w:hideMark/>
          </w:tcPr>
          <w:p w14:paraId="7403636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102964" w:rsidRPr="00DC662B" w14:paraId="64324262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1952288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7FEA804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6248734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683" w:type="dxa"/>
            <w:noWrap/>
            <w:hideMark/>
          </w:tcPr>
          <w:p w14:paraId="107AF68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0.18</w:t>
            </w:r>
          </w:p>
        </w:tc>
        <w:tc>
          <w:tcPr>
            <w:tcW w:w="698" w:type="dxa"/>
            <w:noWrap/>
            <w:hideMark/>
          </w:tcPr>
          <w:p w14:paraId="5851934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0.085</w:t>
            </w:r>
          </w:p>
        </w:tc>
        <w:tc>
          <w:tcPr>
            <w:tcW w:w="682" w:type="dxa"/>
            <w:noWrap/>
            <w:hideMark/>
          </w:tcPr>
          <w:p w14:paraId="4C8C07F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0.35</w:t>
            </w:r>
          </w:p>
        </w:tc>
        <w:tc>
          <w:tcPr>
            <w:tcW w:w="824" w:type="dxa"/>
            <w:noWrap/>
            <w:hideMark/>
          </w:tcPr>
          <w:p w14:paraId="331BAF7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871" w:type="dxa"/>
            <w:noWrap/>
            <w:hideMark/>
          </w:tcPr>
          <w:p w14:paraId="4827E67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0.036</w:t>
            </w:r>
          </w:p>
        </w:tc>
        <w:tc>
          <w:tcPr>
            <w:tcW w:w="2835" w:type="dxa"/>
            <w:noWrap/>
            <w:hideMark/>
          </w:tcPr>
          <w:p w14:paraId="3DC1227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Average number of double bonds in a fatty acid chain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id:met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-c-851</w:t>
            </w:r>
          </w:p>
        </w:tc>
        <w:tc>
          <w:tcPr>
            <w:tcW w:w="804" w:type="dxa"/>
            <w:noWrap/>
            <w:hideMark/>
          </w:tcPr>
          <w:p w14:paraId="35543B1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67" w:type="dxa"/>
            <w:noWrap/>
            <w:hideMark/>
          </w:tcPr>
          <w:p w14:paraId="7B6CF2D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698" w:type="dxa"/>
            <w:noWrap/>
            <w:hideMark/>
          </w:tcPr>
          <w:p w14:paraId="1DAC44F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0.056</w:t>
            </w:r>
          </w:p>
        </w:tc>
        <w:tc>
          <w:tcPr>
            <w:tcW w:w="786" w:type="dxa"/>
            <w:noWrap/>
            <w:hideMark/>
          </w:tcPr>
          <w:p w14:paraId="74DEC07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0.36</w:t>
            </w:r>
          </w:p>
        </w:tc>
        <w:tc>
          <w:tcPr>
            <w:tcW w:w="832" w:type="dxa"/>
            <w:noWrap/>
            <w:hideMark/>
          </w:tcPr>
          <w:p w14:paraId="208ACEC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0.14</w:t>
            </w:r>
          </w:p>
        </w:tc>
        <w:tc>
          <w:tcPr>
            <w:tcW w:w="809" w:type="dxa"/>
            <w:noWrap/>
            <w:hideMark/>
          </w:tcPr>
          <w:p w14:paraId="082A921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102964" w:rsidRPr="00DC662B" w14:paraId="2A9B3E27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772989E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0F9B8C9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5D6DC03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683" w:type="dxa"/>
            <w:noWrap/>
            <w:hideMark/>
          </w:tcPr>
          <w:p w14:paraId="5673063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0.22</w:t>
            </w:r>
          </w:p>
        </w:tc>
        <w:tc>
          <w:tcPr>
            <w:tcW w:w="698" w:type="dxa"/>
            <w:noWrap/>
            <w:hideMark/>
          </w:tcPr>
          <w:p w14:paraId="15C36EB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682" w:type="dxa"/>
            <w:noWrap/>
            <w:hideMark/>
          </w:tcPr>
          <w:p w14:paraId="057A1A9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824" w:type="dxa"/>
            <w:noWrap/>
            <w:hideMark/>
          </w:tcPr>
          <w:p w14:paraId="385A3B9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871" w:type="dxa"/>
            <w:noWrap/>
            <w:hideMark/>
          </w:tcPr>
          <w:p w14:paraId="78ABEC0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835" w:type="dxa"/>
            <w:noWrap/>
            <w:hideMark/>
          </w:tcPr>
          <w:p w14:paraId="768BF91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Phospholipids in large LDL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id:met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-c-885</w:t>
            </w:r>
          </w:p>
        </w:tc>
        <w:tc>
          <w:tcPr>
            <w:tcW w:w="804" w:type="dxa"/>
            <w:noWrap/>
            <w:hideMark/>
          </w:tcPr>
          <w:p w14:paraId="72E04BC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667" w:type="dxa"/>
            <w:noWrap/>
            <w:hideMark/>
          </w:tcPr>
          <w:p w14:paraId="21C93DA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0.07</w:t>
            </w:r>
          </w:p>
        </w:tc>
        <w:tc>
          <w:tcPr>
            <w:tcW w:w="698" w:type="dxa"/>
            <w:noWrap/>
            <w:hideMark/>
          </w:tcPr>
          <w:p w14:paraId="404F40C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786" w:type="dxa"/>
            <w:noWrap/>
            <w:hideMark/>
          </w:tcPr>
          <w:p w14:paraId="3B75F27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0.15</w:t>
            </w:r>
          </w:p>
        </w:tc>
        <w:tc>
          <w:tcPr>
            <w:tcW w:w="832" w:type="dxa"/>
            <w:noWrap/>
            <w:hideMark/>
          </w:tcPr>
          <w:p w14:paraId="36E3414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-0.01</w:t>
            </w:r>
          </w:p>
        </w:tc>
        <w:tc>
          <w:tcPr>
            <w:tcW w:w="809" w:type="dxa"/>
            <w:noWrap/>
            <w:hideMark/>
          </w:tcPr>
          <w:p w14:paraId="474B30C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</w:tr>
      <w:tr w:rsidR="00102964" w:rsidRPr="00DC662B" w14:paraId="1ADD0297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20AC1B5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05A087E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7A8B945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683" w:type="dxa"/>
            <w:noWrap/>
            <w:hideMark/>
          </w:tcPr>
          <w:p w14:paraId="57C5E5F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698" w:type="dxa"/>
            <w:noWrap/>
            <w:hideMark/>
          </w:tcPr>
          <w:p w14:paraId="5E14A01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0.093</w:t>
            </w:r>
          </w:p>
        </w:tc>
        <w:tc>
          <w:tcPr>
            <w:tcW w:w="682" w:type="dxa"/>
            <w:noWrap/>
            <w:hideMark/>
          </w:tcPr>
          <w:p w14:paraId="584E0D8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824" w:type="dxa"/>
            <w:noWrap/>
            <w:hideMark/>
          </w:tcPr>
          <w:p w14:paraId="456B0F2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871" w:type="dxa"/>
            <w:noWrap/>
            <w:hideMark/>
          </w:tcPr>
          <w:p w14:paraId="3731FE3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0.023</w:t>
            </w:r>
          </w:p>
        </w:tc>
        <w:tc>
          <w:tcPr>
            <w:tcW w:w="2835" w:type="dxa"/>
            <w:noWrap/>
            <w:hideMark/>
          </w:tcPr>
          <w:p w14:paraId="13F2B87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Omega-3 fatty acids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id:met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-d-Omega_3</w:t>
            </w:r>
          </w:p>
        </w:tc>
        <w:tc>
          <w:tcPr>
            <w:tcW w:w="804" w:type="dxa"/>
            <w:noWrap/>
            <w:hideMark/>
          </w:tcPr>
          <w:p w14:paraId="619C367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667" w:type="dxa"/>
            <w:noWrap/>
            <w:hideMark/>
          </w:tcPr>
          <w:p w14:paraId="40E2C07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698" w:type="dxa"/>
            <w:noWrap/>
            <w:hideMark/>
          </w:tcPr>
          <w:p w14:paraId="55FE360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0.044</w:t>
            </w:r>
          </w:p>
        </w:tc>
        <w:tc>
          <w:tcPr>
            <w:tcW w:w="786" w:type="dxa"/>
            <w:noWrap/>
            <w:hideMark/>
          </w:tcPr>
          <w:p w14:paraId="146C59A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0.28</w:t>
            </w:r>
          </w:p>
        </w:tc>
        <w:tc>
          <w:tcPr>
            <w:tcW w:w="832" w:type="dxa"/>
            <w:noWrap/>
            <w:hideMark/>
          </w:tcPr>
          <w:p w14:paraId="1BB7453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809" w:type="dxa"/>
            <w:noWrap/>
            <w:hideMark/>
          </w:tcPr>
          <w:p w14:paraId="60E70CA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102964" w:rsidRPr="00DC662B" w14:paraId="59151E2B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2BB91CD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77954B7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357CCD6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683" w:type="dxa"/>
            <w:noWrap/>
            <w:hideMark/>
          </w:tcPr>
          <w:p w14:paraId="0FE0B2A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0.22</w:t>
            </w:r>
          </w:p>
        </w:tc>
        <w:tc>
          <w:tcPr>
            <w:tcW w:w="698" w:type="dxa"/>
            <w:noWrap/>
            <w:hideMark/>
          </w:tcPr>
          <w:p w14:paraId="3A334A8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0.083</w:t>
            </w:r>
          </w:p>
        </w:tc>
        <w:tc>
          <w:tcPr>
            <w:tcW w:w="682" w:type="dxa"/>
            <w:noWrap/>
            <w:hideMark/>
          </w:tcPr>
          <w:p w14:paraId="5CBFC36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824" w:type="dxa"/>
            <w:noWrap/>
            <w:hideMark/>
          </w:tcPr>
          <w:p w14:paraId="43B96CB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871" w:type="dxa"/>
            <w:noWrap/>
            <w:hideMark/>
          </w:tcPr>
          <w:p w14:paraId="3B8C77D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0.008</w:t>
            </w:r>
          </w:p>
        </w:tc>
        <w:tc>
          <w:tcPr>
            <w:tcW w:w="2835" w:type="dxa"/>
            <w:noWrap/>
            <w:hideMark/>
          </w:tcPr>
          <w:p w14:paraId="16DDE79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Ratio of omega-3 fatty acids to total fatty acids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id:met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-d-Omega_3_pct</w:t>
            </w:r>
          </w:p>
        </w:tc>
        <w:tc>
          <w:tcPr>
            <w:tcW w:w="804" w:type="dxa"/>
            <w:noWrap/>
            <w:hideMark/>
          </w:tcPr>
          <w:p w14:paraId="5A09809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667" w:type="dxa"/>
            <w:noWrap/>
            <w:hideMark/>
          </w:tcPr>
          <w:p w14:paraId="3995FAD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698" w:type="dxa"/>
            <w:noWrap/>
            <w:hideMark/>
          </w:tcPr>
          <w:p w14:paraId="49C3E9F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0.042</w:t>
            </w:r>
          </w:p>
        </w:tc>
        <w:tc>
          <w:tcPr>
            <w:tcW w:w="786" w:type="dxa"/>
            <w:noWrap/>
            <w:hideMark/>
          </w:tcPr>
          <w:p w14:paraId="7BF43C0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0.28</w:t>
            </w:r>
          </w:p>
        </w:tc>
        <w:tc>
          <w:tcPr>
            <w:tcW w:w="832" w:type="dxa"/>
            <w:noWrap/>
            <w:hideMark/>
          </w:tcPr>
          <w:p w14:paraId="63AF4CA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809" w:type="dxa"/>
            <w:noWrap/>
            <w:hideMark/>
          </w:tcPr>
          <w:p w14:paraId="571B9AF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102964" w:rsidRPr="00DC662B" w14:paraId="4FF2B47A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1A333E0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3AE037D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46C9FE2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683" w:type="dxa"/>
            <w:noWrap/>
            <w:hideMark/>
          </w:tcPr>
          <w:p w14:paraId="4E2804F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698" w:type="dxa"/>
            <w:noWrap/>
            <w:hideMark/>
          </w:tcPr>
          <w:p w14:paraId="7053800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0.082</w:t>
            </w:r>
          </w:p>
        </w:tc>
        <w:tc>
          <w:tcPr>
            <w:tcW w:w="682" w:type="dxa"/>
            <w:noWrap/>
            <w:hideMark/>
          </w:tcPr>
          <w:p w14:paraId="4E634F8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0.34</w:t>
            </w:r>
          </w:p>
        </w:tc>
        <w:tc>
          <w:tcPr>
            <w:tcW w:w="824" w:type="dxa"/>
            <w:noWrap/>
            <w:hideMark/>
          </w:tcPr>
          <w:p w14:paraId="52EED6D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871" w:type="dxa"/>
            <w:noWrap/>
            <w:hideMark/>
          </w:tcPr>
          <w:p w14:paraId="2FB5E0E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0.034</w:t>
            </w:r>
          </w:p>
        </w:tc>
        <w:tc>
          <w:tcPr>
            <w:tcW w:w="2835" w:type="dxa"/>
            <w:noWrap/>
            <w:hideMark/>
          </w:tcPr>
          <w:p w14:paraId="6F82117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Ratio of omega-6 fatty acids to omega-3 fatty acids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id:met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-d-Omega_6_by_Omega_3</w:t>
            </w:r>
          </w:p>
        </w:tc>
        <w:tc>
          <w:tcPr>
            <w:tcW w:w="804" w:type="dxa"/>
            <w:noWrap/>
            <w:hideMark/>
          </w:tcPr>
          <w:p w14:paraId="6BE45B9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667" w:type="dxa"/>
            <w:noWrap/>
            <w:hideMark/>
          </w:tcPr>
          <w:p w14:paraId="3299AE0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-0.21</w:t>
            </w:r>
          </w:p>
        </w:tc>
        <w:tc>
          <w:tcPr>
            <w:tcW w:w="698" w:type="dxa"/>
            <w:noWrap/>
            <w:hideMark/>
          </w:tcPr>
          <w:p w14:paraId="4CB53E9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0.041</w:t>
            </w:r>
          </w:p>
        </w:tc>
        <w:tc>
          <w:tcPr>
            <w:tcW w:w="786" w:type="dxa"/>
            <w:noWrap/>
            <w:hideMark/>
          </w:tcPr>
          <w:p w14:paraId="602F2C1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-0.13</w:t>
            </w:r>
          </w:p>
        </w:tc>
        <w:tc>
          <w:tcPr>
            <w:tcW w:w="832" w:type="dxa"/>
            <w:noWrap/>
            <w:hideMark/>
          </w:tcPr>
          <w:p w14:paraId="0CBAD37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-0.29</w:t>
            </w:r>
          </w:p>
        </w:tc>
        <w:tc>
          <w:tcPr>
            <w:tcW w:w="809" w:type="dxa"/>
            <w:noWrap/>
            <w:hideMark/>
          </w:tcPr>
          <w:p w14:paraId="764F015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102964" w:rsidRPr="00DC662B" w14:paraId="540E300B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2D0298B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57AA847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43A9BCF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683" w:type="dxa"/>
            <w:noWrap/>
            <w:hideMark/>
          </w:tcPr>
          <w:p w14:paraId="61C294A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698" w:type="dxa"/>
            <w:noWrap/>
            <w:hideMark/>
          </w:tcPr>
          <w:p w14:paraId="00CEF8B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682" w:type="dxa"/>
            <w:noWrap/>
            <w:hideMark/>
          </w:tcPr>
          <w:p w14:paraId="1F2715C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0.35</w:t>
            </w:r>
          </w:p>
        </w:tc>
        <w:tc>
          <w:tcPr>
            <w:tcW w:w="824" w:type="dxa"/>
            <w:noWrap/>
            <w:hideMark/>
          </w:tcPr>
          <w:p w14:paraId="397A988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-0.01</w:t>
            </w:r>
          </w:p>
        </w:tc>
        <w:tc>
          <w:tcPr>
            <w:tcW w:w="871" w:type="dxa"/>
            <w:noWrap/>
            <w:hideMark/>
          </w:tcPr>
          <w:p w14:paraId="2F3B663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2835" w:type="dxa"/>
            <w:noWrap/>
            <w:hideMark/>
          </w:tcPr>
          <w:p w14:paraId="14CC962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Body fat percentage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-a-264</w:t>
            </w:r>
          </w:p>
        </w:tc>
        <w:tc>
          <w:tcPr>
            <w:tcW w:w="804" w:type="dxa"/>
            <w:noWrap/>
            <w:hideMark/>
          </w:tcPr>
          <w:p w14:paraId="07AA52E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178</w:t>
            </w:r>
          </w:p>
        </w:tc>
        <w:tc>
          <w:tcPr>
            <w:tcW w:w="667" w:type="dxa"/>
            <w:noWrap/>
            <w:hideMark/>
          </w:tcPr>
          <w:p w14:paraId="2C3A585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698" w:type="dxa"/>
            <w:noWrap/>
            <w:hideMark/>
          </w:tcPr>
          <w:p w14:paraId="555C73F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786" w:type="dxa"/>
            <w:noWrap/>
            <w:hideMark/>
          </w:tcPr>
          <w:p w14:paraId="56DAEEC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832" w:type="dxa"/>
            <w:noWrap/>
            <w:hideMark/>
          </w:tcPr>
          <w:p w14:paraId="28072CC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809" w:type="dxa"/>
            <w:noWrap/>
            <w:hideMark/>
          </w:tcPr>
          <w:p w14:paraId="364D71A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0.03</w:t>
            </w:r>
          </w:p>
        </w:tc>
      </w:tr>
      <w:tr w:rsidR="00102964" w:rsidRPr="00DC662B" w14:paraId="5920642D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3F55F30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lastRenderedPageBreak/>
              <w:t>Colorectal Cancer</w:t>
            </w:r>
          </w:p>
        </w:tc>
        <w:tc>
          <w:tcPr>
            <w:tcW w:w="1023" w:type="dxa"/>
            <w:noWrap/>
            <w:hideMark/>
          </w:tcPr>
          <w:p w14:paraId="5F5A50D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26DCA33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683" w:type="dxa"/>
            <w:noWrap/>
            <w:hideMark/>
          </w:tcPr>
          <w:p w14:paraId="796D937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698" w:type="dxa"/>
            <w:noWrap/>
            <w:hideMark/>
          </w:tcPr>
          <w:p w14:paraId="7BC0634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682" w:type="dxa"/>
            <w:noWrap/>
            <w:hideMark/>
          </w:tcPr>
          <w:p w14:paraId="1EAD634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0.47</w:t>
            </w:r>
          </w:p>
        </w:tc>
        <w:tc>
          <w:tcPr>
            <w:tcW w:w="824" w:type="dxa"/>
            <w:noWrap/>
            <w:hideMark/>
          </w:tcPr>
          <w:p w14:paraId="7CC55A9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871" w:type="dxa"/>
            <w:noWrap/>
            <w:hideMark/>
          </w:tcPr>
          <w:p w14:paraId="3A31A34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835" w:type="dxa"/>
            <w:noWrap/>
            <w:hideMark/>
          </w:tcPr>
          <w:p w14:paraId="1D52CDC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Leg fat mass (right)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-a-275</w:t>
            </w:r>
          </w:p>
        </w:tc>
        <w:tc>
          <w:tcPr>
            <w:tcW w:w="804" w:type="dxa"/>
            <w:noWrap/>
            <w:hideMark/>
          </w:tcPr>
          <w:p w14:paraId="0CAC974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196</w:t>
            </w:r>
          </w:p>
        </w:tc>
        <w:tc>
          <w:tcPr>
            <w:tcW w:w="667" w:type="dxa"/>
            <w:noWrap/>
            <w:hideMark/>
          </w:tcPr>
          <w:p w14:paraId="5434EFD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698" w:type="dxa"/>
            <w:noWrap/>
            <w:hideMark/>
          </w:tcPr>
          <w:p w14:paraId="0DE1CB8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786" w:type="dxa"/>
            <w:noWrap/>
            <w:hideMark/>
          </w:tcPr>
          <w:p w14:paraId="2A4A756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832" w:type="dxa"/>
            <w:noWrap/>
            <w:hideMark/>
          </w:tcPr>
          <w:p w14:paraId="0587BFF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-0.14</w:t>
            </w:r>
          </w:p>
        </w:tc>
        <w:tc>
          <w:tcPr>
            <w:tcW w:w="809" w:type="dxa"/>
            <w:noWrap/>
            <w:hideMark/>
          </w:tcPr>
          <w:p w14:paraId="43DB8F9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0.46</w:t>
            </w:r>
          </w:p>
        </w:tc>
      </w:tr>
      <w:tr w:rsidR="00102964" w:rsidRPr="00DC662B" w14:paraId="2D63EAEB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4AB007C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5E268F8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085CA65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683" w:type="dxa"/>
            <w:noWrap/>
            <w:hideMark/>
          </w:tcPr>
          <w:p w14:paraId="6565A32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698" w:type="dxa"/>
            <w:noWrap/>
            <w:hideMark/>
          </w:tcPr>
          <w:p w14:paraId="073109A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682" w:type="dxa"/>
            <w:noWrap/>
            <w:hideMark/>
          </w:tcPr>
          <w:p w14:paraId="7F4D0B0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0.40</w:t>
            </w:r>
          </w:p>
        </w:tc>
        <w:tc>
          <w:tcPr>
            <w:tcW w:w="824" w:type="dxa"/>
            <w:noWrap/>
            <w:hideMark/>
          </w:tcPr>
          <w:p w14:paraId="49AC51C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871" w:type="dxa"/>
            <w:noWrap/>
            <w:hideMark/>
          </w:tcPr>
          <w:p w14:paraId="72C9F11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835" w:type="dxa"/>
            <w:noWrap/>
            <w:hideMark/>
          </w:tcPr>
          <w:p w14:paraId="4834041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Leg fat percentage (left)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-a-278</w:t>
            </w:r>
          </w:p>
        </w:tc>
        <w:tc>
          <w:tcPr>
            <w:tcW w:w="804" w:type="dxa"/>
            <w:noWrap/>
            <w:hideMark/>
          </w:tcPr>
          <w:p w14:paraId="0E8D80F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174</w:t>
            </w:r>
          </w:p>
        </w:tc>
        <w:tc>
          <w:tcPr>
            <w:tcW w:w="667" w:type="dxa"/>
            <w:noWrap/>
            <w:hideMark/>
          </w:tcPr>
          <w:p w14:paraId="6598FCF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698" w:type="dxa"/>
            <w:noWrap/>
            <w:hideMark/>
          </w:tcPr>
          <w:p w14:paraId="392E426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0.15</w:t>
            </w:r>
          </w:p>
        </w:tc>
        <w:tc>
          <w:tcPr>
            <w:tcW w:w="786" w:type="dxa"/>
            <w:noWrap/>
            <w:hideMark/>
          </w:tcPr>
          <w:p w14:paraId="3EB6A17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832" w:type="dxa"/>
            <w:noWrap/>
            <w:hideMark/>
          </w:tcPr>
          <w:p w14:paraId="7F5C4A1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-0.09</w:t>
            </w:r>
          </w:p>
        </w:tc>
        <w:tc>
          <w:tcPr>
            <w:tcW w:w="809" w:type="dxa"/>
            <w:noWrap/>
            <w:hideMark/>
          </w:tcPr>
          <w:p w14:paraId="1293064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0.17</w:t>
            </w:r>
          </w:p>
        </w:tc>
      </w:tr>
      <w:tr w:rsidR="00102964" w:rsidRPr="00DC662B" w14:paraId="26B4929E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6D38042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19040A4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4B0B5C5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683" w:type="dxa"/>
            <w:noWrap/>
            <w:hideMark/>
          </w:tcPr>
          <w:p w14:paraId="0DE1B2C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698" w:type="dxa"/>
            <w:noWrap/>
            <w:hideMark/>
          </w:tcPr>
          <w:p w14:paraId="2694088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682" w:type="dxa"/>
            <w:noWrap/>
            <w:hideMark/>
          </w:tcPr>
          <w:p w14:paraId="18172E0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0.47</w:t>
            </w:r>
          </w:p>
        </w:tc>
        <w:tc>
          <w:tcPr>
            <w:tcW w:w="824" w:type="dxa"/>
            <w:noWrap/>
            <w:hideMark/>
          </w:tcPr>
          <w:p w14:paraId="4C4CC0D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0.07</w:t>
            </w:r>
          </w:p>
        </w:tc>
        <w:tc>
          <w:tcPr>
            <w:tcW w:w="871" w:type="dxa"/>
            <w:noWrap/>
            <w:hideMark/>
          </w:tcPr>
          <w:p w14:paraId="378EE83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835" w:type="dxa"/>
            <w:noWrap/>
            <w:hideMark/>
          </w:tcPr>
          <w:p w14:paraId="006EBC2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Arm fat percentage (right)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-a-282</w:t>
            </w:r>
          </w:p>
        </w:tc>
        <w:tc>
          <w:tcPr>
            <w:tcW w:w="804" w:type="dxa"/>
            <w:noWrap/>
            <w:hideMark/>
          </w:tcPr>
          <w:p w14:paraId="3335E76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156</w:t>
            </w:r>
          </w:p>
        </w:tc>
        <w:tc>
          <w:tcPr>
            <w:tcW w:w="667" w:type="dxa"/>
            <w:noWrap/>
            <w:hideMark/>
          </w:tcPr>
          <w:p w14:paraId="35FB718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0.18</w:t>
            </w:r>
          </w:p>
        </w:tc>
        <w:tc>
          <w:tcPr>
            <w:tcW w:w="698" w:type="dxa"/>
            <w:noWrap/>
            <w:hideMark/>
          </w:tcPr>
          <w:p w14:paraId="0A3FFB5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786" w:type="dxa"/>
            <w:noWrap/>
            <w:hideMark/>
          </w:tcPr>
          <w:p w14:paraId="539AE55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0.43</w:t>
            </w:r>
          </w:p>
        </w:tc>
        <w:tc>
          <w:tcPr>
            <w:tcW w:w="832" w:type="dxa"/>
            <w:noWrap/>
            <w:hideMark/>
          </w:tcPr>
          <w:p w14:paraId="785E250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-0.08</w:t>
            </w:r>
          </w:p>
        </w:tc>
        <w:tc>
          <w:tcPr>
            <w:tcW w:w="809" w:type="dxa"/>
            <w:noWrap/>
            <w:hideMark/>
          </w:tcPr>
          <w:p w14:paraId="4EBF949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0.17</w:t>
            </w:r>
          </w:p>
        </w:tc>
      </w:tr>
      <w:tr w:rsidR="00102964" w:rsidRPr="00DC662B" w14:paraId="6F17484C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7869737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0080762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5B42684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83" w:type="dxa"/>
            <w:noWrap/>
            <w:hideMark/>
          </w:tcPr>
          <w:p w14:paraId="1DA6392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0.33</w:t>
            </w:r>
          </w:p>
        </w:tc>
        <w:tc>
          <w:tcPr>
            <w:tcW w:w="698" w:type="dxa"/>
            <w:noWrap/>
            <w:hideMark/>
          </w:tcPr>
          <w:p w14:paraId="0CEBE45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682" w:type="dxa"/>
            <w:noWrap/>
            <w:hideMark/>
          </w:tcPr>
          <w:p w14:paraId="50A4910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0.53</w:t>
            </w:r>
          </w:p>
        </w:tc>
        <w:tc>
          <w:tcPr>
            <w:tcW w:w="824" w:type="dxa"/>
            <w:noWrap/>
            <w:hideMark/>
          </w:tcPr>
          <w:p w14:paraId="545CEA8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871" w:type="dxa"/>
            <w:noWrap/>
            <w:hideMark/>
          </w:tcPr>
          <w:p w14:paraId="0B9DF1D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2835" w:type="dxa"/>
            <w:noWrap/>
            <w:hideMark/>
          </w:tcPr>
          <w:p w14:paraId="4554ADA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Arm fat mass (right)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-a-283</w:t>
            </w:r>
          </w:p>
        </w:tc>
        <w:tc>
          <w:tcPr>
            <w:tcW w:w="804" w:type="dxa"/>
            <w:noWrap/>
            <w:hideMark/>
          </w:tcPr>
          <w:p w14:paraId="5C97085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179</w:t>
            </w:r>
          </w:p>
        </w:tc>
        <w:tc>
          <w:tcPr>
            <w:tcW w:w="667" w:type="dxa"/>
            <w:noWrap/>
            <w:hideMark/>
          </w:tcPr>
          <w:p w14:paraId="292779D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698" w:type="dxa"/>
            <w:noWrap/>
            <w:hideMark/>
          </w:tcPr>
          <w:p w14:paraId="6A7A52E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786" w:type="dxa"/>
            <w:noWrap/>
            <w:hideMark/>
          </w:tcPr>
          <w:p w14:paraId="71CC007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832" w:type="dxa"/>
            <w:noWrap/>
            <w:hideMark/>
          </w:tcPr>
          <w:p w14:paraId="3A3A180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-0.12</w:t>
            </w:r>
          </w:p>
        </w:tc>
        <w:tc>
          <w:tcPr>
            <w:tcW w:w="809" w:type="dxa"/>
            <w:noWrap/>
            <w:hideMark/>
          </w:tcPr>
          <w:p w14:paraId="61B81C0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0.54</w:t>
            </w:r>
          </w:p>
        </w:tc>
      </w:tr>
      <w:tr w:rsidR="00102964" w:rsidRPr="00DC662B" w14:paraId="1B3236DC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6B3D881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3299C2C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4FD2149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83" w:type="dxa"/>
            <w:noWrap/>
            <w:hideMark/>
          </w:tcPr>
          <w:p w14:paraId="496D164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698" w:type="dxa"/>
            <w:noWrap/>
            <w:hideMark/>
          </w:tcPr>
          <w:p w14:paraId="78FCCD2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682" w:type="dxa"/>
            <w:noWrap/>
            <w:hideMark/>
          </w:tcPr>
          <w:p w14:paraId="15573AD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824" w:type="dxa"/>
            <w:noWrap/>
            <w:hideMark/>
          </w:tcPr>
          <w:p w14:paraId="4E78424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871" w:type="dxa"/>
            <w:noWrap/>
            <w:hideMark/>
          </w:tcPr>
          <w:p w14:paraId="7692D21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2835" w:type="dxa"/>
            <w:noWrap/>
            <w:hideMark/>
          </w:tcPr>
          <w:p w14:paraId="7993913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Arm fat percentage (left)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-a-286</w:t>
            </w:r>
          </w:p>
        </w:tc>
        <w:tc>
          <w:tcPr>
            <w:tcW w:w="804" w:type="dxa"/>
            <w:noWrap/>
            <w:hideMark/>
          </w:tcPr>
          <w:p w14:paraId="2D365CA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167</w:t>
            </w:r>
          </w:p>
        </w:tc>
        <w:tc>
          <w:tcPr>
            <w:tcW w:w="667" w:type="dxa"/>
            <w:noWrap/>
            <w:hideMark/>
          </w:tcPr>
          <w:p w14:paraId="198DF1C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698" w:type="dxa"/>
            <w:noWrap/>
            <w:hideMark/>
          </w:tcPr>
          <w:p w14:paraId="75820B9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786" w:type="dxa"/>
            <w:noWrap/>
            <w:hideMark/>
          </w:tcPr>
          <w:p w14:paraId="190413C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0.33</w:t>
            </w:r>
          </w:p>
        </w:tc>
        <w:tc>
          <w:tcPr>
            <w:tcW w:w="832" w:type="dxa"/>
            <w:noWrap/>
            <w:hideMark/>
          </w:tcPr>
          <w:p w14:paraId="4C76698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-0.18</w:t>
            </w:r>
          </w:p>
        </w:tc>
        <w:tc>
          <w:tcPr>
            <w:tcW w:w="809" w:type="dxa"/>
            <w:noWrap/>
            <w:hideMark/>
          </w:tcPr>
          <w:p w14:paraId="75BAD2B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0.55</w:t>
            </w:r>
          </w:p>
        </w:tc>
      </w:tr>
      <w:tr w:rsidR="00102964" w:rsidRPr="00DC662B" w14:paraId="1DC1BF7D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706F45F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77DB65A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36D874F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83" w:type="dxa"/>
            <w:noWrap/>
            <w:hideMark/>
          </w:tcPr>
          <w:p w14:paraId="290CF15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698" w:type="dxa"/>
            <w:noWrap/>
            <w:hideMark/>
          </w:tcPr>
          <w:p w14:paraId="709371D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682" w:type="dxa"/>
            <w:noWrap/>
            <w:hideMark/>
          </w:tcPr>
          <w:p w14:paraId="638434A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824" w:type="dxa"/>
            <w:noWrap/>
            <w:hideMark/>
          </w:tcPr>
          <w:p w14:paraId="61E3DC6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871" w:type="dxa"/>
            <w:noWrap/>
            <w:hideMark/>
          </w:tcPr>
          <w:p w14:paraId="7D8A518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2835" w:type="dxa"/>
            <w:noWrap/>
            <w:hideMark/>
          </w:tcPr>
          <w:p w14:paraId="3E675FA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Arm fat mass (left)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-a-287</w:t>
            </w:r>
          </w:p>
        </w:tc>
        <w:tc>
          <w:tcPr>
            <w:tcW w:w="804" w:type="dxa"/>
            <w:noWrap/>
            <w:hideMark/>
          </w:tcPr>
          <w:p w14:paraId="1ECE0E0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179</w:t>
            </w:r>
          </w:p>
        </w:tc>
        <w:tc>
          <w:tcPr>
            <w:tcW w:w="667" w:type="dxa"/>
            <w:noWrap/>
            <w:hideMark/>
          </w:tcPr>
          <w:p w14:paraId="61FD9D8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698" w:type="dxa"/>
            <w:noWrap/>
            <w:hideMark/>
          </w:tcPr>
          <w:p w14:paraId="5992171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786" w:type="dxa"/>
            <w:noWrap/>
            <w:hideMark/>
          </w:tcPr>
          <w:p w14:paraId="548CCAA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832" w:type="dxa"/>
            <w:noWrap/>
            <w:hideMark/>
          </w:tcPr>
          <w:p w14:paraId="38469DA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-0.11</w:t>
            </w:r>
          </w:p>
        </w:tc>
        <w:tc>
          <w:tcPr>
            <w:tcW w:w="809" w:type="dxa"/>
            <w:noWrap/>
            <w:hideMark/>
          </w:tcPr>
          <w:p w14:paraId="081B636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0.41</w:t>
            </w:r>
          </w:p>
        </w:tc>
      </w:tr>
      <w:tr w:rsidR="00102964" w:rsidRPr="00DC662B" w14:paraId="5F822078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2CDBDA0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0949150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53B9053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683" w:type="dxa"/>
            <w:noWrap/>
            <w:hideMark/>
          </w:tcPr>
          <w:p w14:paraId="7C08D32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698" w:type="dxa"/>
            <w:noWrap/>
            <w:hideMark/>
          </w:tcPr>
          <w:p w14:paraId="7998B13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682" w:type="dxa"/>
            <w:noWrap/>
            <w:hideMark/>
          </w:tcPr>
          <w:p w14:paraId="71D474F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0.36</w:t>
            </w:r>
          </w:p>
        </w:tc>
        <w:tc>
          <w:tcPr>
            <w:tcW w:w="824" w:type="dxa"/>
            <w:noWrap/>
            <w:hideMark/>
          </w:tcPr>
          <w:p w14:paraId="7E97C85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871" w:type="dxa"/>
            <w:noWrap/>
            <w:hideMark/>
          </w:tcPr>
          <w:p w14:paraId="1FECF29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2835" w:type="dxa"/>
            <w:noWrap/>
            <w:hideMark/>
          </w:tcPr>
          <w:p w14:paraId="60236DF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Trunk fat percentage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-a-290</w:t>
            </w:r>
          </w:p>
        </w:tc>
        <w:tc>
          <w:tcPr>
            <w:tcW w:w="804" w:type="dxa"/>
            <w:noWrap/>
            <w:hideMark/>
          </w:tcPr>
          <w:p w14:paraId="4A3F424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164</w:t>
            </w:r>
          </w:p>
        </w:tc>
        <w:tc>
          <w:tcPr>
            <w:tcW w:w="667" w:type="dxa"/>
            <w:noWrap/>
            <w:hideMark/>
          </w:tcPr>
          <w:p w14:paraId="77DF511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698" w:type="dxa"/>
            <w:noWrap/>
            <w:hideMark/>
          </w:tcPr>
          <w:p w14:paraId="4D361C3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786" w:type="dxa"/>
            <w:noWrap/>
            <w:hideMark/>
          </w:tcPr>
          <w:p w14:paraId="2FE573C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0.43</w:t>
            </w:r>
          </w:p>
        </w:tc>
        <w:tc>
          <w:tcPr>
            <w:tcW w:w="832" w:type="dxa"/>
            <w:noWrap/>
            <w:hideMark/>
          </w:tcPr>
          <w:p w14:paraId="10974E3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809" w:type="dxa"/>
            <w:noWrap/>
            <w:hideMark/>
          </w:tcPr>
          <w:p w14:paraId="179F90C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0.02</w:t>
            </w:r>
          </w:p>
        </w:tc>
      </w:tr>
      <w:tr w:rsidR="00102964" w:rsidRPr="00DC662B" w14:paraId="66AF8B43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1E24974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7CCD3A8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684BAA9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683" w:type="dxa"/>
            <w:noWrap/>
            <w:hideMark/>
          </w:tcPr>
          <w:p w14:paraId="39DCDA7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698" w:type="dxa"/>
            <w:noWrap/>
            <w:hideMark/>
          </w:tcPr>
          <w:p w14:paraId="68B6F9F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682" w:type="dxa"/>
            <w:noWrap/>
            <w:hideMark/>
          </w:tcPr>
          <w:p w14:paraId="4EA0BC5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0.48</w:t>
            </w:r>
          </w:p>
        </w:tc>
        <w:tc>
          <w:tcPr>
            <w:tcW w:w="824" w:type="dxa"/>
            <w:noWrap/>
            <w:hideMark/>
          </w:tcPr>
          <w:p w14:paraId="0767461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871" w:type="dxa"/>
            <w:noWrap/>
            <w:hideMark/>
          </w:tcPr>
          <w:p w14:paraId="1FF9392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2835" w:type="dxa"/>
            <w:noWrap/>
            <w:hideMark/>
          </w:tcPr>
          <w:p w14:paraId="371146C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Trunk fat mass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-a-291</w:t>
            </w:r>
          </w:p>
        </w:tc>
        <w:tc>
          <w:tcPr>
            <w:tcW w:w="804" w:type="dxa"/>
            <w:noWrap/>
            <w:hideMark/>
          </w:tcPr>
          <w:p w14:paraId="2CD45AE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190</w:t>
            </w:r>
          </w:p>
        </w:tc>
        <w:tc>
          <w:tcPr>
            <w:tcW w:w="667" w:type="dxa"/>
            <w:noWrap/>
            <w:hideMark/>
          </w:tcPr>
          <w:p w14:paraId="69B0A61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698" w:type="dxa"/>
            <w:noWrap/>
            <w:hideMark/>
          </w:tcPr>
          <w:p w14:paraId="38DF929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786" w:type="dxa"/>
            <w:noWrap/>
            <w:hideMark/>
          </w:tcPr>
          <w:p w14:paraId="7407C8C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832" w:type="dxa"/>
            <w:noWrap/>
            <w:hideMark/>
          </w:tcPr>
          <w:p w14:paraId="69AF5CC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-0.11</w:t>
            </w:r>
          </w:p>
        </w:tc>
        <w:tc>
          <w:tcPr>
            <w:tcW w:w="809" w:type="dxa"/>
            <w:noWrap/>
            <w:hideMark/>
          </w:tcPr>
          <w:p w14:paraId="0787255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0.58</w:t>
            </w:r>
          </w:p>
        </w:tc>
      </w:tr>
      <w:tr w:rsidR="00102964" w:rsidRPr="00DC662B" w14:paraId="0B7F27C4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777E665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472867F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7428C16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683" w:type="dxa"/>
            <w:noWrap/>
            <w:hideMark/>
          </w:tcPr>
          <w:p w14:paraId="5A90440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698" w:type="dxa"/>
            <w:noWrap/>
            <w:hideMark/>
          </w:tcPr>
          <w:p w14:paraId="6B8E1EE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682" w:type="dxa"/>
            <w:noWrap/>
            <w:hideMark/>
          </w:tcPr>
          <w:p w14:paraId="4644486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824" w:type="dxa"/>
            <w:noWrap/>
            <w:hideMark/>
          </w:tcPr>
          <w:p w14:paraId="449A722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871" w:type="dxa"/>
            <w:noWrap/>
            <w:hideMark/>
          </w:tcPr>
          <w:p w14:paraId="741A411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2835" w:type="dxa"/>
            <w:noWrap/>
            <w:hideMark/>
          </w:tcPr>
          <w:p w14:paraId="2E402A6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Arm fat percentage (right)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-b-12854</w:t>
            </w:r>
          </w:p>
        </w:tc>
        <w:tc>
          <w:tcPr>
            <w:tcW w:w="804" w:type="dxa"/>
            <w:noWrap/>
            <w:hideMark/>
          </w:tcPr>
          <w:p w14:paraId="6EA6C46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272</w:t>
            </w:r>
          </w:p>
        </w:tc>
        <w:tc>
          <w:tcPr>
            <w:tcW w:w="667" w:type="dxa"/>
            <w:noWrap/>
            <w:hideMark/>
          </w:tcPr>
          <w:p w14:paraId="0EC94BE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0.16</w:t>
            </w:r>
          </w:p>
        </w:tc>
        <w:tc>
          <w:tcPr>
            <w:tcW w:w="698" w:type="dxa"/>
            <w:noWrap/>
            <w:hideMark/>
          </w:tcPr>
          <w:p w14:paraId="5B70D3D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786" w:type="dxa"/>
            <w:noWrap/>
            <w:hideMark/>
          </w:tcPr>
          <w:p w14:paraId="127D09C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0.40</w:t>
            </w:r>
          </w:p>
        </w:tc>
        <w:tc>
          <w:tcPr>
            <w:tcW w:w="832" w:type="dxa"/>
            <w:noWrap/>
            <w:hideMark/>
          </w:tcPr>
          <w:p w14:paraId="61EBC84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-0.08</w:t>
            </w:r>
          </w:p>
        </w:tc>
        <w:tc>
          <w:tcPr>
            <w:tcW w:w="809" w:type="dxa"/>
            <w:noWrap/>
            <w:hideMark/>
          </w:tcPr>
          <w:p w14:paraId="2D6EB76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0.20</w:t>
            </w:r>
          </w:p>
        </w:tc>
      </w:tr>
      <w:tr w:rsidR="00102964" w:rsidRPr="00DC662B" w14:paraId="0D36E433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28253DE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37C4AD7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0F40AE2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683" w:type="dxa"/>
            <w:noWrap/>
            <w:hideMark/>
          </w:tcPr>
          <w:p w14:paraId="3F66509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698" w:type="dxa"/>
            <w:noWrap/>
            <w:hideMark/>
          </w:tcPr>
          <w:p w14:paraId="532F31D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682" w:type="dxa"/>
            <w:noWrap/>
            <w:hideMark/>
          </w:tcPr>
          <w:p w14:paraId="54989FC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0.40</w:t>
            </w:r>
          </w:p>
        </w:tc>
        <w:tc>
          <w:tcPr>
            <w:tcW w:w="824" w:type="dxa"/>
            <w:noWrap/>
            <w:hideMark/>
          </w:tcPr>
          <w:p w14:paraId="7E37AEB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871" w:type="dxa"/>
            <w:noWrap/>
            <w:hideMark/>
          </w:tcPr>
          <w:p w14:paraId="3935F57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835" w:type="dxa"/>
            <w:noWrap/>
            <w:hideMark/>
          </w:tcPr>
          <w:p w14:paraId="6616105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Trunk fat percentage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-b-16407</w:t>
            </w:r>
          </w:p>
        </w:tc>
        <w:tc>
          <w:tcPr>
            <w:tcW w:w="804" w:type="dxa"/>
            <w:noWrap/>
            <w:hideMark/>
          </w:tcPr>
          <w:p w14:paraId="777D07E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268</w:t>
            </w:r>
          </w:p>
        </w:tc>
        <w:tc>
          <w:tcPr>
            <w:tcW w:w="667" w:type="dxa"/>
            <w:noWrap/>
            <w:hideMark/>
          </w:tcPr>
          <w:p w14:paraId="12A6361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698" w:type="dxa"/>
            <w:noWrap/>
            <w:hideMark/>
          </w:tcPr>
          <w:p w14:paraId="0D76CBB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786" w:type="dxa"/>
            <w:noWrap/>
            <w:hideMark/>
          </w:tcPr>
          <w:p w14:paraId="21728C9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832" w:type="dxa"/>
            <w:noWrap/>
            <w:hideMark/>
          </w:tcPr>
          <w:p w14:paraId="4287630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809" w:type="dxa"/>
            <w:noWrap/>
            <w:hideMark/>
          </w:tcPr>
          <w:p w14:paraId="5EEEE0E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0.03</w:t>
            </w:r>
          </w:p>
        </w:tc>
      </w:tr>
      <w:tr w:rsidR="00102964" w:rsidRPr="00DC662B" w14:paraId="0453FAFA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0DDD29A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7894D80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0131040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83" w:type="dxa"/>
            <w:noWrap/>
            <w:hideMark/>
          </w:tcPr>
          <w:p w14:paraId="5075297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698" w:type="dxa"/>
            <w:noWrap/>
            <w:hideMark/>
          </w:tcPr>
          <w:p w14:paraId="39C54DD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682" w:type="dxa"/>
            <w:noWrap/>
            <w:hideMark/>
          </w:tcPr>
          <w:p w14:paraId="6147331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0.44</w:t>
            </w:r>
          </w:p>
        </w:tc>
        <w:tc>
          <w:tcPr>
            <w:tcW w:w="824" w:type="dxa"/>
            <w:noWrap/>
            <w:hideMark/>
          </w:tcPr>
          <w:p w14:paraId="037F4C2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871" w:type="dxa"/>
            <w:noWrap/>
            <w:hideMark/>
          </w:tcPr>
          <w:p w14:paraId="459A1FE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835" w:type="dxa"/>
            <w:noWrap/>
            <w:hideMark/>
          </w:tcPr>
          <w:p w14:paraId="44C5EA2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Leg fat mass (right)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-b-18096</w:t>
            </w:r>
          </w:p>
        </w:tc>
        <w:tc>
          <w:tcPr>
            <w:tcW w:w="804" w:type="dxa"/>
            <w:noWrap/>
            <w:hideMark/>
          </w:tcPr>
          <w:p w14:paraId="77B4DE3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277</w:t>
            </w:r>
          </w:p>
        </w:tc>
        <w:tc>
          <w:tcPr>
            <w:tcW w:w="667" w:type="dxa"/>
            <w:noWrap/>
            <w:hideMark/>
          </w:tcPr>
          <w:p w14:paraId="70BCD99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698" w:type="dxa"/>
            <w:noWrap/>
            <w:hideMark/>
          </w:tcPr>
          <w:p w14:paraId="17F43CF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786" w:type="dxa"/>
            <w:noWrap/>
            <w:hideMark/>
          </w:tcPr>
          <w:p w14:paraId="0FD391B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0.35</w:t>
            </w:r>
          </w:p>
        </w:tc>
        <w:tc>
          <w:tcPr>
            <w:tcW w:w="832" w:type="dxa"/>
            <w:noWrap/>
            <w:hideMark/>
          </w:tcPr>
          <w:p w14:paraId="428B00D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-0.09</w:t>
            </w:r>
          </w:p>
        </w:tc>
        <w:tc>
          <w:tcPr>
            <w:tcW w:w="809" w:type="dxa"/>
            <w:noWrap/>
            <w:hideMark/>
          </w:tcPr>
          <w:p w14:paraId="69ABF14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0.26</w:t>
            </w:r>
          </w:p>
        </w:tc>
      </w:tr>
      <w:tr w:rsidR="00102964" w:rsidRPr="00DC662B" w14:paraId="749E3075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24CFF58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590C0CE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3E58866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683" w:type="dxa"/>
            <w:noWrap/>
            <w:hideMark/>
          </w:tcPr>
          <w:p w14:paraId="652856D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698" w:type="dxa"/>
            <w:noWrap/>
            <w:hideMark/>
          </w:tcPr>
          <w:p w14:paraId="5798258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682" w:type="dxa"/>
            <w:noWrap/>
            <w:hideMark/>
          </w:tcPr>
          <w:p w14:paraId="02E4D1C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0.43</w:t>
            </w:r>
          </w:p>
        </w:tc>
        <w:tc>
          <w:tcPr>
            <w:tcW w:w="824" w:type="dxa"/>
            <w:noWrap/>
            <w:hideMark/>
          </w:tcPr>
          <w:p w14:paraId="1F50DDC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871" w:type="dxa"/>
            <w:noWrap/>
            <w:hideMark/>
          </w:tcPr>
          <w:p w14:paraId="7C58888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2835" w:type="dxa"/>
            <w:noWrap/>
            <w:hideMark/>
          </w:tcPr>
          <w:p w14:paraId="6B7BDD6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Leg fat percentage (left)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-b-18377</w:t>
            </w:r>
          </w:p>
        </w:tc>
        <w:tc>
          <w:tcPr>
            <w:tcW w:w="804" w:type="dxa"/>
            <w:noWrap/>
            <w:hideMark/>
          </w:tcPr>
          <w:p w14:paraId="09EA3B4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256</w:t>
            </w:r>
          </w:p>
        </w:tc>
        <w:tc>
          <w:tcPr>
            <w:tcW w:w="667" w:type="dxa"/>
            <w:noWrap/>
            <w:hideMark/>
          </w:tcPr>
          <w:p w14:paraId="79F19BF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698" w:type="dxa"/>
            <w:noWrap/>
            <w:hideMark/>
          </w:tcPr>
          <w:p w14:paraId="44F925E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0.14</w:t>
            </w:r>
          </w:p>
        </w:tc>
        <w:tc>
          <w:tcPr>
            <w:tcW w:w="786" w:type="dxa"/>
            <w:noWrap/>
            <w:hideMark/>
          </w:tcPr>
          <w:p w14:paraId="252FDA5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0.47</w:t>
            </w:r>
          </w:p>
        </w:tc>
        <w:tc>
          <w:tcPr>
            <w:tcW w:w="832" w:type="dxa"/>
            <w:noWrap/>
            <w:hideMark/>
          </w:tcPr>
          <w:p w14:paraId="37D944F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-0.09</w:t>
            </w:r>
          </w:p>
        </w:tc>
        <w:tc>
          <w:tcPr>
            <w:tcW w:w="809" w:type="dxa"/>
            <w:noWrap/>
            <w:hideMark/>
          </w:tcPr>
          <w:p w14:paraId="25381C3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0.18</w:t>
            </w:r>
          </w:p>
        </w:tc>
      </w:tr>
      <w:tr w:rsidR="00102964" w:rsidRPr="00DC662B" w14:paraId="63FFE2D1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73B5DC3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22CEBAA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6FDB257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83" w:type="dxa"/>
            <w:noWrap/>
            <w:hideMark/>
          </w:tcPr>
          <w:p w14:paraId="4539BBD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698" w:type="dxa"/>
            <w:noWrap/>
            <w:hideMark/>
          </w:tcPr>
          <w:p w14:paraId="52E8377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682" w:type="dxa"/>
            <w:noWrap/>
            <w:hideMark/>
          </w:tcPr>
          <w:p w14:paraId="31A5B77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0.52</w:t>
            </w:r>
          </w:p>
        </w:tc>
        <w:tc>
          <w:tcPr>
            <w:tcW w:w="824" w:type="dxa"/>
            <w:noWrap/>
            <w:hideMark/>
          </w:tcPr>
          <w:p w14:paraId="3D7B154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871" w:type="dxa"/>
            <w:noWrap/>
            <w:hideMark/>
          </w:tcPr>
          <w:p w14:paraId="35EC63F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2835" w:type="dxa"/>
            <w:noWrap/>
            <w:hideMark/>
          </w:tcPr>
          <w:p w14:paraId="48C2E6E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Whole body fat mass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-b-19393</w:t>
            </w:r>
          </w:p>
        </w:tc>
        <w:tc>
          <w:tcPr>
            <w:tcW w:w="804" w:type="dxa"/>
            <w:noWrap/>
            <w:hideMark/>
          </w:tcPr>
          <w:p w14:paraId="7820D0E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289</w:t>
            </w:r>
          </w:p>
        </w:tc>
        <w:tc>
          <w:tcPr>
            <w:tcW w:w="667" w:type="dxa"/>
            <w:noWrap/>
            <w:hideMark/>
          </w:tcPr>
          <w:p w14:paraId="1DFC305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698" w:type="dxa"/>
            <w:noWrap/>
            <w:hideMark/>
          </w:tcPr>
          <w:p w14:paraId="6ED6AF5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786" w:type="dxa"/>
            <w:noWrap/>
            <w:hideMark/>
          </w:tcPr>
          <w:p w14:paraId="3D11E94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832" w:type="dxa"/>
            <w:noWrap/>
            <w:hideMark/>
          </w:tcPr>
          <w:p w14:paraId="73305ED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-0.11</w:t>
            </w:r>
          </w:p>
        </w:tc>
        <w:tc>
          <w:tcPr>
            <w:tcW w:w="809" w:type="dxa"/>
            <w:noWrap/>
            <w:hideMark/>
          </w:tcPr>
          <w:p w14:paraId="21B2D0C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0.50</w:t>
            </w:r>
          </w:p>
        </w:tc>
      </w:tr>
      <w:tr w:rsidR="00102964" w:rsidRPr="00DC662B" w14:paraId="4B7D8FED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6AAD502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lastRenderedPageBreak/>
              <w:t>Colorectal Cancer</w:t>
            </w:r>
          </w:p>
        </w:tc>
        <w:tc>
          <w:tcPr>
            <w:tcW w:w="1023" w:type="dxa"/>
            <w:noWrap/>
            <w:hideMark/>
          </w:tcPr>
          <w:p w14:paraId="15E9CFE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45D9869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83" w:type="dxa"/>
            <w:noWrap/>
            <w:hideMark/>
          </w:tcPr>
          <w:p w14:paraId="450C449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698" w:type="dxa"/>
            <w:noWrap/>
            <w:hideMark/>
          </w:tcPr>
          <w:p w14:paraId="02B1100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682" w:type="dxa"/>
            <w:noWrap/>
            <w:hideMark/>
          </w:tcPr>
          <w:p w14:paraId="5DBFCF7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0.52</w:t>
            </w:r>
          </w:p>
        </w:tc>
        <w:tc>
          <w:tcPr>
            <w:tcW w:w="824" w:type="dxa"/>
            <w:noWrap/>
            <w:hideMark/>
          </w:tcPr>
          <w:p w14:paraId="22866DD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871" w:type="dxa"/>
            <w:noWrap/>
            <w:hideMark/>
          </w:tcPr>
          <w:p w14:paraId="1A315DC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2835" w:type="dxa"/>
            <w:noWrap/>
            <w:hideMark/>
          </w:tcPr>
          <w:p w14:paraId="72E842E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Trunk fat mass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-b-20044</w:t>
            </w:r>
          </w:p>
        </w:tc>
        <w:tc>
          <w:tcPr>
            <w:tcW w:w="804" w:type="dxa"/>
            <w:noWrap/>
            <w:hideMark/>
          </w:tcPr>
          <w:p w14:paraId="535AC7E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293</w:t>
            </w:r>
          </w:p>
        </w:tc>
        <w:tc>
          <w:tcPr>
            <w:tcW w:w="667" w:type="dxa"/>
            <w:noWrap/>
            <w:hideMark/>
          </w:tcPr>
          <w:p w14:paraId="5CB3765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698" w:type="dxa"/>
            <w:noWrap/>
            <w:hideMark/>
          </w:tcPr>
          <w:p w14:paraId="6BCF620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786" w:type="dxa"/>
            <w:noWrap/>
            <w:hideMark/>
          </w:tcPr>
          <w:p w14:paraId="0DF1C8B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832" w:type="dxa"/>
            <w:noWrap/>
            <w:hideMark/>
          </w:tcPr>
          <w:p w14:paraId="0FAE0AA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-0.08</w:t>
            </w:r>
          </w:p>
        </w:tc>
        <w:tc>
          <w:tcPr>
            <w:tcW w:w="809" w:type="dxa"/>
            <w:noWrap/>
            <w:hideMark/>
          </w:tcPr>
          <w:p w14:paraId="22DB209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0.34</w:t>
            </w:r>
          </w:p>
        </w:tc>
      </w:tr>
      <w:tr w:rsidR="00102964" w:rsidRPr="00DC662B" w14:paraId="60FD5D2D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2B075FD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54F4DF1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5120998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683" w:type="dxa"/>
            <w:noWrap/>
            <w:hideMark/>
          </w:tcPr>
          <w:p w14:paraId="6AAFA8A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0.22</w:t>
            </w:r>
          </w:p>
        </w:tc>
        <w:tc>
          <w:tcPr>
            <w:tcW w:w="698" w:type="dxa"/>
            <w:noWrap/>
            <w:hideMark/>
          </w:tcPr>
          <w:p w14:paraId="6FE55D1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682" w:type="dxa"/>
            <w:noWrap/>
            <w:hideMark/>
          </w:tcPr>
          <w:p w14:paraId="4D30259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824" w:type="dxa"/>
            <w:noWrap/>
            <w:hideMark/>
          </w:tcPr>
          <w:p w14:paraId="4B1E4E7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871" w:type="dxa"/>
            <w:noWrap/>
            <w:hideMark/>
          </w:tcPr>
          <w:p w14:paraId="64B62CA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2835" w:type="dxa"/>
            <w:noWrap/>
            <w:hideMark/>
          </w:tcPr>
          <w:p w14:paraId="3BDC370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Arm fat percentage (left)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-b-20188</w:t>
            </w:r>
          </w:p>
        </w:tc>
        <w:tc>
          <w:tcPr>
            <w:tcW w:w="804" w:type="dxa"/>
            <w:noWrap/>
            <w:hideMark/>
          </w:tcPr>
          <w:p w14:paraId="0A379CA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265</w:t>
            </w:r>
          </w:p>
        </w:tc>
        <w:tc>
          <w:tcPr>
            <w:tcW w:w="667" w:type="dxa"/>
            <w:noWrap/>
            <w:hideMark/>
          </w:tcPr>
          <w:p w14:paraId="128254D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0.18</w:t>
            </w:r>
          </w:p>
        </w:tc>
        <w:tc>
          <w:tcPr>
            <w:tcW w:w="698" w:type="dxa"/>
            <w:noWrap/>
            <w:hideMark/>
          </w:tcPr>
          <w:p w14:paraId="2CFE8F1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786" w:type="dxa"/>
            <w:noWrap/>
            <w:hideMark/>
          </w:tcPr>
          <w:p w14:paraId="3CC3E89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0.41</w:t>
            </w:r>
          </w:p>
        </w:tc>
        <w:tc>
          <w:tcPr>
            <w:tcW w:w="832" w:type="dxa"/>
            <w:noWrap/>
            <w:hideMark/>
          </w:tcPr>
          <w:p w14:paraId="42BE485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-0.06</w:t>
            </w:r>
          </w:p>
        </w:tc>
        <w:tc>
          <w:tcPr>
            <w:tcW w:w="809" w:type="dxa"/>
            <w:noWrap/>
            <w:hideMark/>
          </w:tcPr>
          <w:p w14:paraId="18E9EB8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0.14</w:t>
            </w:r>
          </w:p>
        </w:tc>
      </w:tr>
      <w:tr w:rsidR="00102964" w:rsidRPr="00DC662B" w14:paraId="3E0E26E3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72EC7DF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75A90E7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719C21B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683" w:type="dxa"/>
            <w:noWrap/>
            <w:hideMark/>
          </w:tcPr>
          <w:p w14:paraId="0DC6AF3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698" w:type="dxa"/>
            <w:noWrap/>
            <w:hideMark/>
          </w:tcPr>
          <w:p w14:paraId="1A3CB84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682" w:type="dxa"/>
            <w:noWrap/>
            <w:hideMark/>
          </w:tcPr>
          <w:p w14:paraId="267774A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0.40</w:t>
            </w:r>
          </w:p>
        </w:tc>
        <w:tc>
          <w:tcPr>
            <w:tcW w:w="824" w:type="dxa"/>
            <w:noWrap/>
            <w:hideMark/>
          </w:tcPr>
          <w:p w14:paraId="4FC42A1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871" w:type="dxa"/>
            <w:noWrap/>
            <w:hideMark/>
          </w:tcPr>
          <w:p w14:paraId="338F063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835" w:type="dxa"/>
            <w:noWrap/>
            <w:hideMark/>
          </w:tcPr>
          <w:p w14:paraId="10EDB09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Leg fat percentage (right)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-b-20531</w:t>
            </w:r>
          </w:p>
        </w:tc>
        <w:tc>
          <w:tcPr>
            <w:tcW w:w="804" w:type="dxa"/>
            <w:noWrap/>
            <w:hideMark/>
          </w:tcPr>
          <w:p w14:paraId="099B5C9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253</w:t>
            </w:r>
          </w:p>
        </w:tc>
        <w:tc>
          <w:tcPr>
            <w:tcW w:w="667" w:type="dxa"/>
            <w:noWrap/>
            <w:hideMark/>
          </w:tcPr>
          <w:p w14:paraId="283B728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698" w:type="dxa"/>
            <w:noWrap/>
            <w:hideMark/>
          </w:tcPr>
          <w:p w14:paraId="0BA694C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0.14</w:t>
            </w:r>
          </w:p>
        </w:tc>
        <w:tc>
          <w:tcPr>
            <w:tcW w:w="786" w:type="dxa"/>
            <w:noWrap/>
            <w:hideMark/>
          </w:tcPr>
          <w:p w14:paraId="10A6F61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0.48</w:t>
            </w:r>
          </w:p>
        </w:tc>
        <w:tc>
          <w:tcPr>
            <w:tcW w:w="832" w:type="dxa"/>
            <w:noWrap/>
            <w:hideMark/>
          </w:tcPr>
          <w:p w14:paraId="703C32C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-0.06</w:t>
            </w:r>
          </w:p>
        </w:tc>
        <w:tc>
          <w:tcPr>
            <w:tcW w:w="809" w:type="dxa"/>
            <w:noWrap/>
            <w:hideMark/>
          </w:tcPr>
          <w:p w14:paraId="5075461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0.13</w:t>
            </w:r>
          </w:p>
        </w:tc>
      </w:tr>
      <w:tr w:rsidR="00102964" w:rsidRPr="00DC662B" w14:paraId="65B29B59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3FF6A01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7368731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0913FFF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83" w:type="dxa"/>
            <w:noWrap/>
            <w:hideMark/>
          </w:tcPr>
          <w:p w14:paraId="5F4E783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698" w:type="dxa"/>
            <w:noWrap/>
            <w:hideMark/>
          </w:tcPr>
          <w:p w14:paraId="6066FAF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682" w:type="dxa"/>
            <w:noWrap/>
            <w:hideMark/>
          </w:tcPr>
          <w:p w14:paraId="69B6FB3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0.43</w:t>
            </w:r>
          </w:p>
        </w:tc>
        <w:tc>
          <w:tcPr>
            <w:tcW w:w="824" w:type="dxa"/>
            <w:noWrap/>
            <w:hideMark/>
          </w:tcPr>
          <w:p w14:paraId="2BD1831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871" w:type="dxa"/>
            <w:noWrap/>
            <w:hideMark/>
          </w:tcPr>
          <w:p w14:paraId="1F9EF61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2835" w:type="dxa"/>
            <w:noWrap/>
            <w:hideMark/>
          </w:tcPr>
          <w:p w14:paraId="3053263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Arm fat mass (right)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-b-6704</w:t>
            </w:r>
          </w:p>
        </w:tc>
        <w:tc>
          <w:tcPr>
            <w:tcW w:w="804" w:type="dxa"/>
            <w:noWrap/>
            <w:hideMark/>
          </w:tcPr>
          <w:p w14:paraId="00EF159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289</w:t>
            </w:r>
          </w:p>
        </w:tc>
        <w:tc>
          <w:tcPr>
            <w:tcW w:w="667" w:type="dxa"/>
            <w:noWrap/>
            <w:hideMark/>
          </w:tcPr>
          <w:p w14:paraId="6F1BAEA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0.14</w:t>
            </w:r>
          </w:p>
        </w:tc>
        <w:tc>
          <w:tcPr>
            <w:tcW w:w="698" w:type="dxa"/>
            <w:noWrap/>
            <w:hideMark/>
          </w:tcPr>
          <w:p w14:paraId="1408E98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786" w:type="dxa"/>
            <w:noWrap/>
            <w:hideMark/>
          </w:tcPr>
          <w:p w14:paraId="34F2EA5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832" w:type="dxa"/>
            <w:noWrap/>
            <w:hideMark/>
          </w:tcPr>
          <w:p w14:paraId="66148B0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-0.04</w:t>
            </w:r>
          </w:p>
        </w:tc>
        <w:tc>
          <w:tcPr>
            <w:tcW w:w="809" w:type="dxa"/>
            <w:noWrap/>
            <w:hideMark/>
          </w:tcPr>
          <w:p w14:paraId="3D25942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0.13</w:t>
            </w:r>
          </w:p>
        </w:tc>
      </w:tr>
      <w:tr w:rsidR="00102964" w:rsidRPr="00DC662B" w14:paraId="01223DEE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0FFEA21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369D1064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428AA37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83" w:type="dxa"/>
            <w:noWrap/>
            <w:hideMark/>
          </w:tcPr>
          <w:p w14:paraId="5BAE15F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698" w:type="dxa"/>
            <w:noWrap/>
            <w:hideMark/>
          </w:tcPr>
          <w:p w14:paraId="408CDF9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682" w:type="dxa"/>
            <w:noWrap/>
            <w:hideMark/>
          </w:tcPr>
          <w:p w14:paraId="7769CB23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0.46</w:t>
            </w:r>
          </w:p>
        </w:tc>
        <w:tc>
          <w:tcPr>
            <w:tcW w:w="824" w:type="dxa"/>
            <w:noWrap/>
            <w:hideMark/>
          </w:tcPr>
          <w:p w14:paraId="30A2FB8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0.07</w:t>
            </w:r>
          </w:p>
        </w:tc>
        <w:tc>
          <w:tcPr>
            <w:tcW w:w="871" w:type="dxa"/>
            <w:noWrap/>
            <w:hideMark/>
          </w:tcPr>
          <w:p w14:paraId="7797F64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835" w:type="dxa"/>
            <w:noWrap/>
            <w:hideMark/>
          </w:tcPr>
          <w:p w14:paraId="1BCF0CC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Arm fat mass (left)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-b-8338</w:t>
            </w:r>
          </w:p>
        </w:tc>
        <w:tc>
          <w:tcPr>
            <w:tcW w:w="804" w:type="dxa"/>
            <w:noWrap/>
            <w:hideMark/>
          </w:tcPr>
          <w:p w14:paraId="71292CB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667" w:type="dxa"/>
            <w:noWrap/>
            <w:hideMark/>
          </w:tcPr>
          <w:p w14:paraId="53A64CB0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698" w:type="dxa"/>
            <w:noWrap/>
            <w:hideMark/>
          </w:tcPr>
          <w:p w14:paraId="2DD8E9D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786" w:type="dxa"/>
            <w:noWrap/>
            <w:hideMark/>
          </w:tcPr>
          <w:p w14:paraId="7590624D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832" w:type="dxa"/>
            <w:noWrap/>
            <w:hideMark/>
          </w:tcPr>
          <w:p w14:paraId="3F182BD1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-0.08</w:t>
            </w:r>
          </w:p>
        </w:tc>
        <w:tc>
          <w:tcPr>
            <w:tcW w:w="809" w:type="dxa"/>
            <w:noWrap/>
            <w:hideMark/>
          </w:tcPr>
          <w:p w14:paraId="1D55D6E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0.31</w:t>
            </w:r>
          </w:p>
        </w:tc>
      </w:tr>
      <w:tr w:rsidR="00102964" w:rsidRPr="00DC662B" w14:paraId="71D67E89" w14:textId="77777777" w:rsidTr="00CE2374">
        <w:trPr>
          <w:trHeight w:val="280"/>
        </w:trPr>
        <w:tc>
          <w:tcPr>
            <w:tcW w:w="1115" w:type="dxa"/>
            <w:noWrap/>
            <w:hideMark/>
          </w:tcPr>
          <w:p w14:paraId="19AE770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Colorectal Cancer</w:t>
            </w:r>
          </w:p>
        </w:tc>
        <w:tc>
          <w:tcPr>
            <w:tcW w:w="1023" w:type="dxa"/>
            <w:noWrap/>
            <w:hideMark/>
          </w:tcPr>
          <w:p w14:paraId="551A1247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702" w:type="dxa"/>
            <w:noWrap/>
            <w:hideMark/>
          </w:tcPr>
          <w:p w14:paraId="643C09F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683" w:type="dxa"/>
            <w:noWrap/>
            <w:hideMark/>
          </w:tcPr>
          <w:p w14:paraId="6E582F7C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698" w:type="dxa"/>
            <w:noWrap/>
            <w:hideMark/>
          </w:tcPr>
          <w:p w14:paraId="48229C8F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682" w:type="dxa"/>
            <w:noWrap/>
            <w:hideMark/>
          </w:tcPr>
          <w:p w14:paraId="72DD052B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0.35</w:t>
            </w:r>
          </w:p>
        </w:tc>
        <w:tc>
          <w:tcPr>
            <w:tcW w:w="824" w:type="dxa"/>
            <w:noWrap/>
            <w:hideMark/>
          </w:tcPr>
          <w:p w14:paraId="241C400E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871" w:type="dxa"/>
            <w:noWrap/>
            <w:hideMark/>
          </w:tcPr>
          <w:p w14:paraId="6AD20F42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2835" w:type="dxa"/>
            <w:noWrap/>
            <w:hideMark/>
          </w:tcPr>
          <w:p w14:paraId="17A03D5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 xml:space="preserve">Body fat percentage || </w:t>
            </w:r>
            <w:proofErr w:type="gramStart"/>
            <w:r w:rsidRPr="00DC662B">
              <w:rPr>
                <w:rFonts w:ascii="Times New Roman" w:hAnsi="Times New Roman" w:cs="Times New Roman"/>
                <w:szCs w:val="21"/>
              </w:rPr>
              <w:t>id:ukb</w:t>
            </w:r>
            <w:proofErr w:type="gramEnd"/>
            <w:r w:rsidRPr="00DC662B">
              <w:rPr>
                <w:rFonts w:ascii="Times New Roman" w:hAnsi="Times New Roman" w:cs="Times New Roman"/>
                <w:szCs w:val="21"/>
              </w:rPr>
              <w:t>-b-8909</w:t>
            </w:r>
          </w:p>
        </w:tc>
        <w:tc>
          <w:tcPr>
            <w:tcW w:w="804" w:type="dxa"/>
            <w:noWrap/>
            <w:hideMark/>
          </w:tcPr>
          <w:p w14:paraId="795D9E26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272</w:t>
            </w:r>
          </w:p>
        </w:tc>
        <w:tc>
          <w:tcPr>
            <w:tcW w:w="667" w:type="dxa"/>
            <w:noWrap/>
            <w:hideMark/>
          </w:tcPr>
          <w:p w14:paraId="17890175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698" w:type="dxa"/>
            <w:noWrap/>
            <w:hideMark/>
          </w:tcPr>
          <w:p w14:paraId="7E099D79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786" w:type="dxa"/>
            <w:noWrap/>
            <w:hideMark/>
          </w:tcPr>
          <w:p w14:paraId="51EB1F1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0.41</w:t>
            </w:r>
          </w:p>
        </w:tc>
        <w:tc>
          <w:tcPr>
            <w:tcW w:w="832" w:type="dxa"/>
            <w:noWrap/>
            <w:hideMark/>
          </w:tcPr>
          <w:p w14:paraId="4414CA8A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-0.01</w:t>
            </w:r>
          </w:p>
        </w:tc>
        <w:tc>
          <w:tcPr>
            <w:tcW w:w="809" w:type="dxa"/>
            <w:noWrap/>
            <w:hideMark/>
          </w:tcPr>
          <w:p w14:paraId="6CAADC68" w14:textId="77777777" w:rsidR="00102964" w:rsidRPr="00DC662B" w:rsidRDefault="00102964" w:rsidP="00CE2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662B">
              <w:rPr>
                <w:rFonts w:ascii="Times New Roman" w:hAnsi="Times New Roman" w:cs="Times New Roman"/>
                <w:szCs w:val="21"/>
              </w:rPr>
              <w:t>0.06</w:t>
            </w:r>
          </w:p>
        </w:tc>
      </w:tr>
    </w:tbl>
    <w:p w14:paraId="4CC1383E" w14:textId="77777777" w:rsidR="00102964" w:rsidRPr="00DC662B" w:rsidRDefault="00102964" w:rsidP="00102964">
      <w:pPr>
        <w:rPr>
          <w:rFonts w:ascii="Times New Roman" w:hAnsi="Times New Roman" w:cs="Times New Roman"/>
          <w:szCs w:val="21"/>
        </w:rPr>
      </w:pPr>
    </w:p>
    <w:p w14:paraId="013D6D38" w14:textId="2B9780B6" w:rsidR="00102964" w:rsidRDefault="00102964" w:rsidP="00113E29"/>
    <w:p w14:paraId="6E3185F4" w14:textId="7CECD88C" w:rsidR="00102964" w:rsidRDefault="00102964" w:rsidP="00113E29"/>
    <w:p w14:paraId="253C7D41" w14:textId="1C9DECF9" w:rsidR="00102964" w:rsidRDefault="00102964" w:rsidP="00113E29"/>
    <w:p w14:paraId="7198D56F" w14:textId="0F410062" w:rsidR="00102964" w:rsidRDefault="00102964" w:rsidP="00113E29"/>
    <w:p w14:paraId="4BB86939" w14:textId="7CA97D54" w:rsidR="00102964" w:rsidRDefault="00102964" w:rsidP="00113E29"/>
    <w:p w14:paraId="0D3A069D" w14:textId="061C7BB2" w:rsidR="00102964" w:rsidRDefault="00102964" w:rsidP="00113E29"/>
    <w:p w14:paraId="0DC21A28" w14:textId="6A7236BD" w:rsidR="00102964" w:rsidRDefault="00102964" w:rsidP="00113E29"/>
    <w:p w14:paraId="3AAAD211" w14:textId="4649B51C" w:rsidR="00102964" w:rsidRDefault="00102964" w:rsidP="00113E29"/>
    <w:p w14:paraId="14B5D255" w14:textId="1E52D495" w:rsidR="00102964" w:rsidRDefault="00102964" w:rsidP="00113E29"/>
    <w:p w14:paraId="6AB21977" w14:textId="4D87D30E" w:rsidR="00102964" w:rsidRDefault="00102964" w:rsidP="00113E29"/>
    <w:p w14:paraId="6EB89E58" w14:textId="3B9F8324" w:rsidR="00102964" w:rsidRDefault="00102964" w:rsidP="00113E29"/>
    <w:p w14:paraId="7176C894" w14:textId="74F9C10F" w:rsidR="00102964" w:rsidRDefault="00102964" w:rsidP="00113E29"/>
    <w:p w14:paraId="2C7060D9" w14:textId="6E403D2C" w:rsidR="00102964" w:rsidRDefault="00102964" w:rsidP="00113E29"/>
    <w:p w14:paraId="759D8FFF" w14:textId="69D42BA2" w:rsidR="00102964" w:rsidRDefault="00102964" w:rsidP="00102964">
      <w:pPr>
        <w:rPr>
          <w:rFonts w:ascii="Times New Roman" w:hAnsi="Times New Roman" w:cs="Times New Roman"/>
          <w:szCs w:val="21"/>
        </w:rPr>
      </w:pPr>
      <w:r w:rsidRPr="008871B8">
        <w:rPr>
          <w:rFonts w:ascii="Times New Roman" w:hAnsi="Times New Roman" w:cs="Times New Roman"/>
          <w:b/>
          <w:bCs/>
          <w:szCs w:val="21"/>
        </w:rPr>
        <w:lastRenderedPageBreak/>
        <w:t>Table S4</w:t>
      </w:r>
      <w:r w:rsidRPr="008871B8">
        <w:rPr>
          <w:rFonts w:ascii="Times New Roman" w:hAnsi="Times New Roman" w:cs="Times New Roman"/>
          <w:szCs w:val="21"/>
        </w:rPr>
        <w:t xml:space="preserve"> </w:t>
      </w:r>
      <w:bookmarkStart w:id="2" w:name="_Hlk131550462"/>
      <w:r w:rsidRPr="008871B8">
        <w:rPr>
          <w:rFonts w:ascii="Times New Roman" w:hAnsi="Times New Roman" w:cs="Times New Roman"/>
          <w:szCs w:val="21"/>
        </w:rPr>
        <w:t>The results of cross-trait meta-analysis of COPD and CRC</w:t>
      </w:r>
      <w:bookmarkEnd w:id="2"/>
      <w:r w:rsidRPr="008871B8">
        <w:rPr>
          <w:rFonts w:ascii="Times New Roman" w:hAnsi="Times New Roman" w:cs="Times New Roman"/>
          <w:szCs w:val="21"/>
        </w:rPr>
        <w:t>.</w:t>
      </w:r>
    </w:p>
    <w:p w14:paraId="39393883" w14:textId="77777777" w:rsidR="00102964" w:rsidRPr="008871B8" w:rsidRDefault="00102964" w:rsidP="00102964">
      <w:pPr>
        <w:rPr>
          <w:rFonts w:ascii="Times New Roman" w:hAnsi="Times New Roman" w:cs="Times New Roman" w:hint="eastAsia"/>
          <w:szCs w:val="21"/>
        </w:rPr>
      </w:pPr>
    </w:p>
    <w:tbl>
      <w:tblPr>
        <w:tblW w:w="1403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43"/>
        <w:gridCol w:w="1070"/>
        <w:gridCol w:w="1132"/>
        <w:gridCol w:w="1159"/>
        <w:gridCol w:w="837"/>
        <w:gridCol w:w="976"/>
        <w:gridCol w:w="1119"/>
        <w:gridCol w:w="860"/>
        <w:gridCol w:w="976"/>
        <w:gridCol w:w="1065"/>
        <w:gridCol w:w="1114"/>
        <w:gridCol w:w="1086"/>
        <w:gridCol w:w="1197"/>
      </w:tblGrid>
      <w:tr w:rsidR="00102964" w:rsidRPr="008871B8" w14:paraId="25D1AD82" w14:textId="77777777" w:rsidTr="00CE2374">
        <w:trPr>
          <w:trHeight w:val="280"/>
        </w:trPr>
        <w:tc>
          <w:tcPr>
            <w:tcW w:w="144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A201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107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E3FA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Pvalue</w:t>
            </w:r>
            <w:proofErr w:type="spellEnd"/>
          </w:p>
        </w:tc>
        <w:tc>
          <w:tcPr>
            <w:tcW w:w="113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D3BC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Pvalue.1</w:t>
            </w:r>
          </w:p>
        </w:tc>
        <w:tc>
          <w:tcPr>
            <w:tcW w:w="115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AB45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Pvalue.2</w:t>
            </w:r>
          </w:p>
        </w:tc>
        <w:tc>
          <w:tcPr>
            <w:tcW w:w="837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4EA7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OR.1</w:t>
            </w:r>
          </w:p>
        </w:tc>
        <w:tc>
          <w:tcPr>
            <w:tcW w:w="9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3729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CI.low</w:t>
            </w:r>
            <w:proofErr w:type="spellEnd"/>
          </w:p>
        </w:tc>
        <w:tc>
          <w:tcPr>
            <w:tcW w:w="111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F7D1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CI.high</w:t>
            </w:r>
            <w:proofErr w:type="spellEnd"/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DE53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OR.2</w:t>
            </w:r>
          </w:p>
        </w:tc>
        <w:tc>
          <w:tcPr>
            <w:tcW w:w="9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E77D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CI.low</w:t>
            </w:r>
            <w:proofErr w:type="spellEnd"/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.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87AA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CI.high</w:t>
            </w:r>
            <w:proofErr w:type="spellEnd"/>
          </w:p>
        </w:tc>
        <w:tc>
          <w:tcPr>
            <w:tcW w:w="111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622B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Pheno.1</w:t>
            </w:r>
          </w:p>
        </w:tc>
        <w:tc>
          <w:tcPr>
            <w:tcW w:w="108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DF22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Pheno.2</w:t>
            </w:r>
          </w:p>
        </w:tc>
        <w:tc>
          <w:tcPr>
            <w:tcW w:w="1197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0E80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Symbol</w:t>
            </w:r>
          </w:p>
        </w:tc>
      </w:tr>
      <w:tr w:rsidR="00102964" w:rsidRPr="008871B8" w14:paraId="6876C4E0" w14:textId="77777777" w:rsidTr="00CE2374">
        <w:trPr>
          <w:trHeight w:val="280"/>
        </w:trPr>
        <w:tc>
          <w:tcPr>
            <w:tcW w:w="144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A15B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rs10411210</w:t>
            </w:r>
          </w:p>
        </w:tc>
        <w:tc>
          <w:tcPr>
            <w:tcW w:w="107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FDDE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2.93E-09</w:t>
            </w:r>
          </w:p>
        </w:tc>
        <w:tc>
          <w:tcPr>
            <w:tcW w:w="113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FD6D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9.8E-05</w:t>
            </w:r>
          </w:p>
        </w:tc>
        <w:tc>
          <w:tcPr>
            <w:tcW w:w="115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177E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1.26E-06</w:t>
            </w:r>
          </w:p>
        </w:tc>
        <w:tc>
          <w:tcPr>
            <w:tcW w:w="83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1C08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1.036</w:t>
            </w:r>
          </w:p>
        </w:tc>
        <w:tc>
          <w:tcPr>
            <w:tcW w:w="9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4765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1.018</w:t>
            </w:r>
          </w:p>
        </w:tc>
        <w:tc>
          <w:tcPr>
            <w:tcW w:w="111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D3D1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1.055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CEEB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0.879</w:t>
            </w:r>
          </w:p>
        </w:tc>
        <w:tc>
          <w:tcPr>
            <w:tcW w:w="9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E18F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0.835</w:t>
            </w:r>
          </w:p>
        </w:tc>
        <w:tc>
          <w:tcPr>
            <w:tcW w:w="106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1016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0.926</w:t>
            </w:r>
          </w:p>
        </w:tc>
        <w:tc>
          <w:tcPr>
            <w:tcW w:w="111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F399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1FF2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70B3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21BC4621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F6BBB8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rs111596452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530661C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4.56E-09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36E184B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3.7E-08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04ADBC5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0.005283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181E6D1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24B898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1.041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06E8FF0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8B8AD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B5A9D9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E5CA63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0.976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336239B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A4D0D3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59014B8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40F83877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EDB14A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rs112270518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45B48BD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3A654E8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6.32E-08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5B83982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0.003116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627189C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8BE8CA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0127A15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654DE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16BC70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EBF50D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0.972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3C8D97F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1F0B670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137D176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09C411F7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D9B09D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rs113067637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FD56A6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5.31E-09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0960B1F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3.66E-08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5D98067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0.006256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2C3C730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616643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440F1EB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1A4E0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3309D4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B0E060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0.976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540B248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4A84EF9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68E73AB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4BFED47B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1F1ECE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rs113382419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91A07E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1.67E-08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76AED6C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9.35E-08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C73703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0.008127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63A567B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B88C0F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1.039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28602D6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BBC36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A443C9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6D4E4C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7058F55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1FC9D98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1DAB343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5FCABCB9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A2A5CD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rs113864525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639262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2979BC4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3.93E-08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3E37B66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0.00243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7A5E188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6E02EA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1.041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616B030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15F0FA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6E7A4A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FA361B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0.969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49E9AB2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45733E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406E3A9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6CB72BC4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FB6E76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rs11881367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6D9928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1.52E-09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03D7DD3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6.03E-05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0B4DCD4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42C9489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EF3290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117A507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6D5A9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A3934A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FA52CA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0.925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2EADE70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08560A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77D9770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18F7C391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A16E64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rs12459751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6B8D172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1EBEC39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0.000168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1762FC3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2.04E-06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4B7344F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02A8AC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1B1AF19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B262D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D8725D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4C4025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0.929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4E99F3B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0328350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886730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7AA96B66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4164AF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rs148428140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647F0C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3.55E-09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60EBE6F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5.86E-08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55087D2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0.002566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41B7135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76D00D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1.045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1BC5051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61929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A422E2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07F28DE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7F39AB2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268F7A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6FF08EF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11E2ABC1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08A27F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rs17841839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5F2BBE3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2C2E1B0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0.000728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7FCEBDF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3.27E-07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395AAD4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6B77DD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1.016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2863D8F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987E54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D73DBA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0BEE0C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0.911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25C2DC5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3F8C7EA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BE2ABB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1EFAC2BB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FE3D2E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rs185799410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21E757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1.33E-08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058DC4C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2.76E-05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AC3D38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2.16E-05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3595A5F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90D1E7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1755BED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8776F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AEB4C9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FE6813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0.886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58F9046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42BF92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6023D6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6EC4EF44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50D54C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rs28363937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B793B4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34E380A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0.000153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16CBAEE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3.54E-07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1F00E5A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075F69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4881623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A262C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EB530F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82402B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0.922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28890CE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CC105B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405D4E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4F293C28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41BE5A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rs28505093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D45614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2.25E-09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39B1AA1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2.28E-05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6FD6671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0F3E463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31933F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1.023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58EAEE6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C8F2A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311FFE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49432B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0.932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246972F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7C6D37B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4FF3F3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3CAEFE85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BF5AB2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rs28570619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AB5366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1.55E-11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34F5629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0.000721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44D40BC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7.33E-10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15D4B1B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BB2FDA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1.016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3CB96AF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48B51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058BBE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72E5B4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686F6C4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159AE62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727CE6C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41A45693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067091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rs28626308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BD36F0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5.6E-10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695611B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0.000223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5F2749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9.81E-08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616FC04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72FAA6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1AA8DFA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98BFE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E07615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C2DADE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0.907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0F746CD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007FBD9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F97E7C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6FA16406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89A260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rs28840750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CB2F36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3.47E-13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68317E9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0.000244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4DD2CA4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4.28E-11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2AA650E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97A31E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6FD8C35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CB577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8E86A1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73AF51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0.853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3BD902B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0F4A096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2656EBD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18E04251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D8735B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rs3025316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67255B5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2.5E-08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1F2EF87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1E-07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67FEECD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0.011574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39D08E0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0E59CE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1.039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53C1152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55145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7FB318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AA766D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0.984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3321812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76390D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1B8C81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66D424C2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E5CE6D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rs3025343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D1139B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6.55E-10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18DF4F4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1.14E-08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49F1737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0.002263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4EE7952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5524C8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614F33A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7C9E1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5CA138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45BF1D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0.969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2659B01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9C5BDF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1215BBD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FAM163B</w:t>
            </w:r>
          </w:p>
        </w:tc>
      </w:tr>
      <w:tr w:rsidR="00102964" w:rsidRPr="008871B8" w14:paraId="1E32BFD2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39317C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rs3025360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6D03AC9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8.89E-10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4102115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1.56E-08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075F749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0.002276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7408C41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F5743C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21D0F82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CC9A2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C41B30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F7E524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0.969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3C288C1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7A92738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5F676FA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65EBDC6D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BF59B9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rs4860797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85E50C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2.17E-09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154D141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0.025426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4907B81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3.53E-09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482E94D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E0FC17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1.005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7D7D93C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9BE15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8206D3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F09DF8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0.976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68D1C32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239233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7508993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0C4C9EE8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4743A0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rs56057809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9E2349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3.54E-09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16088B3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5.82E-08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60D1178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0.002573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508003A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A1A3D8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3BB6F53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E9963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034C36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3381C6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5AA6962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43DB1DE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4815EDB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647FF200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278EA9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rs60507951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3CBB70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4.55E-09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59399F9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8.47E-05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12AB92F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5B30AE1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592BAC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1.018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191581F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28012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EC10AE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0ECB788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2EDB0F7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4ECDB7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2DAD180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48B085FA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B73D6F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rs6510329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4609DFC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03DB85C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0.004165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17A8EA8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9.32E-08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4639395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C58CC3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159E3FA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FBD66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25E3D1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45A4A0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0.883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06D71B5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05403A1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C0220C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3536B7DB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710A22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rs7249860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42AC12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1.92E-09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474124C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6.06E-05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92D9D5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55F92C4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3238EC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162A62D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1E51B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D32504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E3F33A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0.926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19AE330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4AE7D8A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B6F3AF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07FDB054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F380C0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rs7250288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432163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2.55E-08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408C677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0.000187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6569644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17396FF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188D44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1.021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4943C20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77E03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CE144A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9133D4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0.932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0223277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19ACA83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FBE062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0A18EF4A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A622A8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rs7255601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307719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8.87E-10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1F9D65D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5.82E-05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745843C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6.07E-07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792D8B0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33C568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1CCF522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9074D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8DF5CE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BFC135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0.923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407EA90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62742D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B3C0F0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RHPN2</w:t>
            </w:r>
          </w:p>
        </w:tc>
      </w:tr>
      <w:tr w:rsidR="00102964" w:rsidRPr="008871B8" w14:paraId="599E3C7C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9A08D6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rs7256899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F5D5FA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9.49E-10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5C2AEB7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7598531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2.34E-06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6FB8031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15BD86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1.023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3B88FCA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51260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12BAE0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3C14A0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0.929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194264A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31D5B8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84C13B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1DA307D8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683406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rs7258173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44B9E9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340EFC0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7.98E-05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3DE6E90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1.58E-06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5E86F85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AF1843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1E6AC3D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E80B6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10AA21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FF9629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0.928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4D48011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E5DA44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4974B72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2469C341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270B78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rs73039426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93E33A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1.92E-11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3251481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0.000502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7346944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1.32E-09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75B4764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729C0F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1.018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07DD328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E83A9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71D5D2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C8B328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0.878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731F2A7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0DAC9F2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2633EB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7C1DCDEC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874671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rs73039428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4A4767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2.2E-11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646260A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0.000529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D23501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1.44E-09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3EC3951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03C337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1.018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508ED2A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33ADD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3A0661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B799CE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0.879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23844EB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5CD6AD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5487E30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7B769AC5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E71C80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rs73039431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E13809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6.93E-11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1D392F1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0.000276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35CF95F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9.08E-09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77B7EE3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63A2EC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6122A70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6E534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87D397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713257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0.894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2490EA6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67E00C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AF1DB4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36B9C61E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01C5F3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rs73039433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B7CBCB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3.13E-11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6B613B4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0C2C21D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7.54E-08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141AB8C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02F804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195A449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074D2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E2765E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87DF4A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0.902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531EEC4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45A47B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767D0F1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5DDCD8AE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FF24D0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rs73039434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5D82077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6.66E-10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60655F1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0.000132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BFD965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1.99E-07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3A7CC4F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F9E321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52F58DA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490B7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A49204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2692EE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0.911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5838E9D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1A70F25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7A0CF34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0F384DE5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C7183E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rs73149487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9DEC01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2.29E-08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617CE82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0.000628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0FE4302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1.68E-06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4017791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F8E5BE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736864E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F34C9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ECE9EC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7AD917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0.955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78B2F21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03FDAD4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5EE3A1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STMN3</w:t>
            </w:r>
          </w:p>
        </w:tc>
      </w:tr>
      <w:tr w:rsidR="00102964" w:rsidRPr="008871B8" w14:paraId="1BA53010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E10F81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rs73585909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6C0BA45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15AD5B3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5.17E-05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3691990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1.85E-06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0AA7D2D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351732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1.019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46BA82B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359C7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FC16AD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A2C5E4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0.929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032A593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0AAC362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BA6DE2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4B3FC052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B319F5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rs73585910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9BADB7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2.47E-09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0083598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4.98E-05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4A0E40F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2.07E-06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1FDF5B6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6C1BC7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1.019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61689A8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FCA00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A932F5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B8BE27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0.929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307AC79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7148C59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FD075B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68868A46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7C1EC6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rs739447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596BA0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2.23E-09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526B887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4.57E-08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02601D7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0.002023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3C575A5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E30811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25D5FC0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3308F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9ECA75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6DC1E0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0.968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1579BF1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7AA41A6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49523A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3B67743A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C7384E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rs75596189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46BDA9B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2.41E-08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7523D21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2.33E-07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7A40116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0.004772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06E7794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925485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265491B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65D86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F2B4AC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AE13F1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0.975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6E3F0EA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0421213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602FB1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564D3CDE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AE2AAD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rs76602912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4C1B94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7.6E-10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06EE90B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7.29E-06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0932C33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4.13E-06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7B776BFE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F76E1C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1.065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7EBFE4A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B3F3A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C97E40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0.698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A13B28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0.865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00B4410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1E2E8F0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7B325E0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GNAS</w:t>
            </w:r>
          </w:p>
        </w:tc>
      </w:tr>
      <w:tr w:rsidR="00102964" w:rsidRPr="008871B8" w14:paraId="31011CB4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C24F37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rs8104911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609D7F9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2.47E-09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1533950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5.67E-05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76E9D01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1.82E-06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02E1D1D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C3AD3F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67E31F9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40122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804B596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7B7126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0.928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254A149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604EBE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25D9D65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560791DE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2B6EF5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rs8109970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F08E78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2.91E-09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63A6D06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5.26E-05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1194E4C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2.32E-06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181910A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4A02A77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1.021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5F89C44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3B1E8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E0FC36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DC7A7B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7F7945B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A75109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280B56A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5CE92400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B73C5A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rs8112217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372162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5.36E-12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6AC9578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0.000641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49306D3A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2.75E-10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61DB1C1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DD280C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7FA2BF2F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8D6211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7F7E08B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0B6E2172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0.856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1B05C9F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4820C68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2C6C96F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102964" w:rsidRPr="008871B8" w14:paraId="3A52079C" w14:textId="77777777" w:rsidTr="00CE2374">
        <w:trPr>
          <w:trHeight w:val="280"/>
        </w:trPr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71707C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rs9271426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4991B60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6.34E-09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14:paraId="760123D9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6.23E-09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4C93EF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0.044202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5781120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D9E366C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099A7B7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7F60D8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FB3056D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1E400F5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5305B974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1DA87A20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CRC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6361CF13" w14:textId="77777777" w:rsidR="00102964" w:rsidRPr="008871B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71B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</w:p>
        </w:tc>
      </w:tr>
    </w:tbl>
    <w:p w14:paraId="77FAC13D" w14:textId="6339D5AD" w:rsidR="00102964" w:rsidRDefault="00102964" w:rsidP="00102964">
      <w:pPr>
        <w:rPr>
          <w:rFonts w:ascii="Times New Roman" w:hAnsi="Times New Roman" w:cs="Times New Roman"/>
          <w:szCs w:val="21"/>
        </w:rPr>
      </w:pPr>
      <w:r w:rsidRPr="008871B8">
        <w:rPr>
          <w:rFonts w:ascii="Times New Roman" w:hAnsi="Times New Roman" w:cs="Times New Roman"/>
          <w:szCs w:val="21"/>
        </w:rPr>
        <w:t>Cl, confidence interval</w:t>
      </w:r>
    </w:p>
    <w:p w14:paraId="3CC730C1" w14:textId="40A62CF6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4217B2D5" w14:textId="22346A93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4FE95108" w14:textId="44D6929F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76C3BB1F" w14:textId="4DEE7A8A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50DFD7B9" w14:textId="3663BB02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04EDC556" w14:textId="43552E03" w:rsidR="00102964" w:rsidRDefault="00102964" w:rsidP="00102964">
      <w:pPr>
        <w:ind w:firstLineChars="650" w:firstLine="1365"/>
        <w:rPr>
          <w:rFonts w:ascii="Times New Roman" w:hAnsi="Times New Roman" w:cs="Times New Roman"/>
          <w:szCs w:val="21"/>
        </w:rPr>
      </w:pPr>
      <w:r w:rsidRPr="00040143">
        <w:rPr>
          <w:rFonts w:ascii="Times New Roman" w:hAnsi="Times New Roman" w:cs="Times New Roman"/>
          <w:b/>
          <w:bCs/>
          <w:szCs w:val="21"/>
        </w:rPr>
        <w:lastRenderedPageBreak/>
        <w:t>Table S5</w:t>
      </w:r>
      <w:r w:rsidRPr="00040143">
        <w:rPr>
          <w:rFonts w:ascii="Times New Roman" w:hAnsi="Times New Roman" w:cs="Times New Roman"/>
          <w:szCs w:val="21"/>
        </w:rPr>
        <w:t xml:space="preserve"> </w:t>
      </w:r>
      <w:bookmarkStart w:id="3" w:name="_Hlk131550737"/>
      <w:r w:rsidRPr="00040143">
        <w:rPr>
          <w:rFonts w:ascii="Times New Roman" w:hAnsi="Times New Roman" w:cs="Times New Roman"/>
          <w:szCs w:val="21"/>
        </w:rPr>
        <w:t>Annotating the loci obtained from cross-trait meta-analysis.</w:t>
      </w:r>
      <w:bookmarkEnd w:id="3"/>
    </w:p>
    <w:p w14:paraId="35D30C85" w14:textId="77777777" w:rsidR="00102964" w:rsidRPr="00040143" w:rsidRDefault="00102964" w:rsidP="00102964">
      <w:pPr>
        <w:ind w:firstLineChars="650" w:firstLine="1365"/>
        <w:rPr>
          <w:rFonts w:ascii="Times New Roman" w:hAnsi="Times New Roman" w:cs="Times New Roman"/>
          <w:szCs w:val="21"/>
        </w:rPr>
      </w:pPr>
    </w:p>
    <w:tbl>
      <w:tblPr>
        <w:tblW w:w="11189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37"/>
        <w:gridCol w:w="2173"/>
        <w:gridCol w:w="1417"/>
        <w:gridCol w:w="1418"/>
        <w:gridCol w:w="1559"/>
        <w:gridCol w:w="1985"/>
      </w:tblGrid>
      <w:tr w:rsidR="00102964" w:rsidRPr="00040143" w14:paraId="150052FA" w14:textId="77777777" w:rsidTr="00CE2374">
        <w:trPr>
          <w:trHeight w:val="280"/>
          <w:jc w:val="center"/>
        </w:trPr>
        <w:tc>
          <w:tcPr>
            <w:tcW w:w="2637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81CE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ENSG</w:t>
            </w:r>
          </w:p>
        </w:tc>
        <w:tc>
          <w:tcPr>
            <w:tcW w:w="217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AA22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SYMBOL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B041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8A4F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START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E9EC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END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E37D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TYPE</w:t>
            </w:r>
          </w:p>
        </w:tc>
      </w:tr>
      <w:tr w:rsidR="00102964" w:rsidRPr="00040143" w14:paraId="630A601D" w14:textId="77777777" w:rsidTr="00CE2374">
        <w:trPr>
          <w:trHeight w:val="280"/>
          <w:jc w:val="center"/>
        </w:trPr>
        <w:tc>
          <w:tcPr>
            <w:tcW w:w="263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BF29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ENSG00000159164</w:t>
            </w:r>
          </w:p>
        </w:tc>
        <w:tc>
          <w:tcPr>
            <w:tcW w:w="217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5BC4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SV2A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3F51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D2C6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DFB4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CEC8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C2174A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016226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ENSG00000143368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C32E2E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SF3B4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365ED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1A2D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31F80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0565D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D0716DC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A85DCD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ENSG00000014914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C756B8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MTMR11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B3B4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0E5B8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DA152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569204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801B060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404C71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ENSG00000163113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655CC8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OTUD7B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3A8A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A4AE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D7CB1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9972F6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7BB2FA0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3D80A5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ENSG00000143226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210D58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FCGR2A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BE7B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56464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D20A7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5E89C2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AD0A51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31EF47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ENSG00000173110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594CC3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HSPA6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6A940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BC84D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3FFDF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3FF0E3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3F2CD7C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159AF2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ENSG00000203747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8A06E0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FCGR3A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A426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C37D3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A72EC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5BA379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EEFAED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4C1C1D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ENSG00000115602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83582D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IL1RL1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E914A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C9F40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A3949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8791C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BFA9CF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C1284F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ENSG00000115604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D84711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IL18R1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F36C6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183B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77632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D233D7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7079EC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865285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ENSG00000115607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BC985A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IL18RAP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19D8D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FD91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590BC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12657E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FC728E1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A63DC6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ENSG00000180251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40C96E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SLC9A4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06944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74537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B3FCD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1F7857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323FE0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677F7A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ENSG00000196526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364060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AFAP1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47FDE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E46C1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7760441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12D09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7941653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DA34A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7CF36D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6D463C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ENSG00000138640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D05777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FAM13A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C5898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39731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89647106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00B63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90032549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5AF75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92E2A1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376DFF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ENSG00000196782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27A0F9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MAML3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B51B6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9087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F5E8F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BF60BC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4C41B8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B1227C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ENSG00000164362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28D9CB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TERT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C20FF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EC524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1253262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1C261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1295184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BEED73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176A599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261A25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ENSG00000070193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69E1E0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FGF10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F2C96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24A27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44303646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78D45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44389808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577013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5DD9DC6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FBBB9C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ENSG00000129595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FD2969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EPB41L4A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E787B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4DD96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9B576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4741F3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C49EBB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1FAA24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ENSG00000134982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72F4B9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APC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4A21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7C623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D1BC6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360AD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79C9319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AE5762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ENSG00000258864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FF2440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CTC-554D6.1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28B19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28B2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1257E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0C3EE5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EB1E1E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CC3DEC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ENSG00000272869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1474B9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CTC-487M23.8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2AE57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B3219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1C594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C99ADE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B03135F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933D9A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ENSG00000153037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531656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SRP19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0C382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D2DCD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6E6E6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18D766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D30A9D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00AFCD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ENSG00000129625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092184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REEP5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BA054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6A5A9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21A00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2060D1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C63B5F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EF11E7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ENSG00000212643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32B527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ZRSR1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085E5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186D7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2CB67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E5FCDB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A81BDBE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8482EA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ENSG00000171444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43199E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MCC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EADED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74558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01A09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17B83F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63A5EC1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E59124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ENSG00000047188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A1E984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YTHDC2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C523B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77B8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4B647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B5991C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ED2A46E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851D55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ENSG00000164400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671A85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CSF2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55087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32DA2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E70B7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5AFA82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9FD83C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1FAD5A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ENSG00000072682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EE2F1E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P4HA2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68333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82AE1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5C5BC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3AA5F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A650C20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DB5C9C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ENSG00000131435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20AB8A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PDLIM4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59AA1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DF17A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9A958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467BA5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38F7081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18F040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ENSG00000197208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699BF8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SLC22A4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549E9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4E1D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67FC6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74A96F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E76BC10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0DBE3B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ENSG00000197375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EBC086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SLC22A5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9B02E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A32B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07E97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593B43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C92E521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C19904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ENSG00000197536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BC18F5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C5orf56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A4233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E7DA6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B3ABE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ED716D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E9BDEB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A6D0C5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ENSG00000125347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47F281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IRF1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30F27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1797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2EC99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1F77DA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739BDDF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CBCAA2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ENSG00000164270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CD9CFD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HTR4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6AA2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A14C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1.48E+08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BBC6C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1.48E+08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C5617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8E8719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D35D61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ENSG00000121716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5635ED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PILRB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3B1FB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BE09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99933737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2383B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99965356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080667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EEB765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859D5A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ENSG00000085514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966C81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PILRA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1681A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77D99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99965153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E2BF4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99997719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2D20A8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A13DD8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A27235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ENSG00000078487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A83D4F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ZCWPW1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8DD41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0E06F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99998449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2EFE2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8DA4EF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54BC2D0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7274E4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ENSG00000166925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9F1D9E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TSC22D4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410E9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8AB7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37B9F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E5431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26CCC37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67D905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ENSG00000166924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A1706D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NYAP1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6F1B0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CFE7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69E42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2639C3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5544980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2E3127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ENSG00000105989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C48AA8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WNT2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C24C6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A5CD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C8983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85713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B75219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D94B88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ENSG00000154438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D76C9D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ASZ1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2AE21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FD4F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0A987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C88140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776DD7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797726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ENSG00000001626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80CC89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CFTR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78F7C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C6E88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D395A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921F9B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37E4F6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61A15B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ENSG00000077063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1BFC2E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CTTNBP2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A5055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9AF6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5A8DA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1F9494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CF0323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FB8743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ENSG00000183638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24E2C8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RP1L1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0E2D3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EAC8A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10463859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21087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10569697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4F580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D3D3F85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5C2907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ENSG00000171056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42CF91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SOX7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5C31A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8E4A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10581278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97A09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10697357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FF9CD1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0B379D9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1BAC7A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ENSG00000258724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5893E0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SOX7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1EA5B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8E06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10582909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56D29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10697357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1D9197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0A88855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0563E7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ENSG00000254093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7A743C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PINX1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DF2BD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A2949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10622473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2ABCB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10697394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495C4B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4F4D4C1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C82F54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ENSG00000171044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7087AC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XKR6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5C451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47BA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10753555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984A6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11058875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C6BF72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54928D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F92BE3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ENSG00000215346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B971B9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AF131215.5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B509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09D8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10983980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4845F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10987745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5B1139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06C068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2AFFD8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ENSG00000120899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49CB89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PTK2B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636A2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ED3CF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27168999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48392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27316903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CC659B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22BB7E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B42AB4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ENSG00000120903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7B28F6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CHRNA2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34218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64FD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27317279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60EBB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27337400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40208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C3883C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23BC86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ENSG00000120915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A82FD7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EPHX2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41A77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2D27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27348296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11866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27403081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35D454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2DD0B17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F25075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ENSG00000120885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A988E5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CLU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98AC3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139E5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27454434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AD1ED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27472548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858F7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5BFEED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4FF42C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ENSG00000104408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FB29D5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EIF3E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4A2D6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BBACD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E3973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2C04C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152D6C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F3A1F1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ENSG00000104412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3C8B58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EMC2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E846D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F2A7A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16B40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05E5F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831DB98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20702D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ENSG00000147677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204A47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EIF3H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25F8B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45B8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F7437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E3EE1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A1AC958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BC23DF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ENSG00000212993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5D1292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POU5F1B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242B2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99938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BC5EC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58CEAD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079D517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0AB237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ENSG00000119487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07D492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MAPKAP1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6D2A3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F9B59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B8E08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88AD0D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C2900E6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CF0B42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ENSG00000167081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93C7CC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PBX3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8CEAF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1ED09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34CF9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0C266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38806EC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C14511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ENSG00000196990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277E1E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FAM163B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15E9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3779C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471EA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170E82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799476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47E803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ENSG00000054938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40ADC1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CHRDL2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AAF53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F018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74407474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3B305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74442430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BAB40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00A404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E54687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ENSG00000166435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737C23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XRRA1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1B76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85CFF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74518784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87557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74660245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E6E5C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958959F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45027E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ENSG00000118363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21883E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SPCS2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89A72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EB31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74660292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89B2C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74690076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9D51D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AC6D2B6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670AE4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ENSG00000158636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BDBD35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C11orf30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482EE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C8D3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76155967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02586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76264069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E05ACE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509EA7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88E845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ENSG00000150750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E77803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C11orf53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F18A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E066A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CED4C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BC6CF4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A5D0317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873FE9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ENSG00000196167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4FAC54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COLCA1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6E967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8E7DF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832B7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8268F8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686524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D4C430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ENSG00000214290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1B51E5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COLCA2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58E60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7DD49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51963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3FCDBB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CE1AEDF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A1024C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ENSG00000050405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85E85E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LIMA1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3086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A6B82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50569571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F299D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50677329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057EE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539F478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8FE63C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ENSG00000269529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24676B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448DB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FD736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50690489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414A0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50691718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5C1C1F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889CBBC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B64891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ENSG00000185958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AEC2DF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FAM186A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AC4B4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CFAD0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50720013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2D595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50790405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C8D46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E67180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959D45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ENSG00000161813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634272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LARP4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CE242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E067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50786166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5A1D2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50873787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1E386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B92ABD8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41145A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ENSG00000066084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5AA807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DIP2B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0F632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B5D5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50898768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18460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51142450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842F3E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0435A7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4D764A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ENSG00000123268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63CEC5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ATF1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40D7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46C3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51157493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791EE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51214905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A2527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5F0829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2F1F43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ENSG00000111249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7321D1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CUX2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940AE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1FA5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9D693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6DB4B9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3124DD9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6CE389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ENSG00000198324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05EB88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FAM109A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8DBB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71034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9846F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4E728B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7853A2F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041555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ENSG00000111252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574172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SH2B3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A98C5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8AA0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20E8D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991C02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0DEEC8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D1608B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ENSG00000204842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15A61F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ATXN2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6D7E7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98D85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AF93C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EC46EE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497DD6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323FC6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ENSG00000089234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6962E8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BRAP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8461E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AC861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A1E8A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67363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518F6EC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114C6A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ENSG00000111271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516BF0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ACAD10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AB43C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36FF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FB7F1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B479B2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40DD87E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9C592F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ENSG00000257767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BA35E9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RP11-162P23.2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10A1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E088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B9DE9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9DF00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A6C4EF6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2372A1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ENSG00000111275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956D02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7B740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1F1BE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7EC50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58D83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21528E0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81E133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ENSG00000089022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4D3719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MAPKAPK5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B923B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9CF5E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93976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0254D5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1936AC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0CDCF2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ENSG00000198270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291B4D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TMEM116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428A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28422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7E6E1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C53453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3C42AD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F73602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ENSG00000089248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83CA38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ERP29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ACA2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974D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D4F52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8CE0C8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9C8B916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7ACDEC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ENSG00000111300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DEBACF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NAA25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6974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6770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421C0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239ADA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1BAE3FA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47168C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ENSG00000135148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DCD16F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TRAFD1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F80EC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5BAF8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6A841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35A7EB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E00D73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9C8D6F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ENSG00000173064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8EAD5A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HECTD4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4774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30134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5FEDF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E38397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E9D8F4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14CCB5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ENSG00000089009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A21C6B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RPL6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D1027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9757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FC19F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7CFA5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ECCBD17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D8DD02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ENSG00000179295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4769D8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PTPN11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86944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F2EC6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65689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D69617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1349219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F7EF14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ENSG00000089169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3FBD78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RPH3A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8978D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ECCB0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35DB5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72C152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D675BD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8D5988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ENSG00000119698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5487B6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PPP4R4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B2355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B63E0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94612465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76551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94746072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AAC57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988DC75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13A7A7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ENSG00000140093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B7894F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SERPINA10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F6FBD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27CDC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94749650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0E3C8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94759608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3432A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1E9DA9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27E448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ENSG00000197249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117C89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SERPINA1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76D84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478C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94843084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A9773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94857030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94EDFB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27120E7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37445B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ENSG00000166922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EA2B24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SCG5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9D335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C8691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32933877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75D18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32989299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4F33CD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847D34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90804E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ENSG00000166923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3AFDFB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GREM1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2731B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AC4F4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33010175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6AC11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33026870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E7E8F2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4AA385E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680C5B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ENSG00000138593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52D306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SECISBP2L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A5D69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2691D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49280673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B67C7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49338760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0B48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6813F28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141572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ENSG00000166200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2B82C7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COPS2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8E696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6F948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49398268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A0CFC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49447858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350315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515384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7609AA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ENSG00000156958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018D5B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GALK2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CB0B5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7E13B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49447853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C745E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49660066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1D14A1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849077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A1C5A9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ENSG00000166262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CCC8DE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FAM227B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6BB29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F8AD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49619159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6D821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49913128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238F9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661314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4AF8DF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ENSG00000140285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DE5DF4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FGF7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B3502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6CC3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49715293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A486C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49780972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BD49B9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5A7B96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9ACCA6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ENSG00000104047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4DCFE0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DTWD1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09FFA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A16A7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49913177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7ECF1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49937333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5DBA07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E120191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E80FCB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ENSG00000166949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56CA15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SMAD3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76A02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A192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67356101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D4077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67487533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C2E7A2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BCDB318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3D2DCC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ENSG00000103591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B6BEA7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AAGAB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0E0DC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344B0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67493371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2E8E4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67547533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614174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4FF8639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D5C715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ENSG00000103599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E7402D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IQCH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9E112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05DD1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67547138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FF8AD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67794598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77EC2B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F4D5BB9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9CCF99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ENSG00000136381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790219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IREB2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65BB4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CE84A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78729773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C50B0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78793798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44390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8EAD3B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5C4A44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ENSG00000188266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3DFB42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HYKK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0F0D0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732BE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78799906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68ABB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78829714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90612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9ABC17A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3C885E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ENSG00000268838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EC4F70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AC027228.1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45D62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4A33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78830023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66CFD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78831288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40814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BC62E8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D2A52F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ENSG00000041357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BBCB76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PSMA4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D59C5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BF4A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78832747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464B8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78841604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CBE96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B3CA6E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CF47CB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ENSG00000169684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A603EE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CHRNA5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5940D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A332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78857862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2A3DD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78887611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792F13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D7D6A7A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0DC5A5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ENSG00000080644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08294B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CHRNA3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8F496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EEA7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78885394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7614C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78913637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08C51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0C6973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F6ABED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ENSG00000117971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D27DC8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CHRNB4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43F72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D009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78916461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BC528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79020096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EB715A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6F1CEC6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DA4C46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ENSG00000136378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50F2A3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ADAMTS7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D42DF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350D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79051545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711D3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79103773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7AFAB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69E9617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596388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ENSG00000185787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F04630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MORF4L1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57A2F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12AF3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79102829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D8F5F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79190475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C612A3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0948CFF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CF0DD1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ENSG00000171532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F5E113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NEUROD2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C874B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2F17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37759789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67342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37766030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48C40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3C6D36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DF1C75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ENSG00000131771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F78162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PPP1R1B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F620E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58C56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37782993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9A2D4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37792879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C7D86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2027BC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DA9999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ENSG00000131748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E76415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STARD3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B6BB9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47872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37793318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18508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37819737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8D582A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5F2E968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452D70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ENSG00000173991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9103D0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TCAP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01F76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D1DA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37820440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E79DF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37822808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A3975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9ABA46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2F1291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ENSG00000141744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8C1A62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PNMT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0F0CD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D792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37824234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CD216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37826728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878FF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4D12FE6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8CE751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ENSG00000161395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36F727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PGAP3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87EB8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40DE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37827375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776CE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37853050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F98D28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7030D09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82786D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ENSG00000141736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F6D8CE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ERBB2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C236E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036D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37844167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04E5E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37886679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F44B8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CCCF9C1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B17CE3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ENSG00000141741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B4ED37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MIEN1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12907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DB76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37884749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B1691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37887040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18A70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3478D50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E965A2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ENSG00000141738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90C3E9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GRB7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9ECD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FC09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37894180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DCE59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37903544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461495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4965CF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B04EF7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ENSG00000161405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7633A9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IKZF3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B909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76D39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37921198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A0F11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38020441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E4E155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EA213F0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77A255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ENSG00000186075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3F71C6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ZPBP2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094BD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E9E5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38024417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FC59E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38034149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611A98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8F71EBC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AE39AE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ENSG00000073605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8B9888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GSDMB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B74DE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346CD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38060848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411AF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38076107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5B3ACC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96C3FEF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B62FC1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ENSG00000172057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F6E10D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ORMDL3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88E62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F1CB5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38077294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12C7C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38083854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8640A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0A51B19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8DD7CC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ENSG00000204913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409C18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LRRC3C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5237F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9524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38097727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17127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38101000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82C257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4EA019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590D46A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ENSG00000008838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D5C53D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08C52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81558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38175350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BB9B8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38217468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94B32D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BF39328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04B495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ENSG00000126351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3490F0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THRA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3695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7E40D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38214543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8993E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38250120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FCCA8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F75499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A61631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ENSG00000101665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524138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SMAD7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0CBF6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7010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46446223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8FF92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46477081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565E8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D5AFC3E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194286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ENSG00000131941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BDFB4E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RHPN2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2B59D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22136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33469499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4F13C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33555794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CB6D6C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8975068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68BAFE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ENSG00000076650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7E8723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GPATCH1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73338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8D743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33571786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AFA96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33621448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C02F5A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3878157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FF44A7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ENSG00000166359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9DAC42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WDR88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A2DF3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5AD1F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33622996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34FFE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33666701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49928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69BC04F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079ABD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ENSG00000268797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6C22AA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CTC-490E21.12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B107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2E63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41307202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A6AF0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41404187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D95CB0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12180C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02D89F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ENSG00000130202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E11A3F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PVRL2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CC042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8816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45349432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19CEA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45392485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218813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029B701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D55564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ENSG00000130204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DDC2E1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TOMM40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E2087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AC53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45393826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1BE97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45406946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D7DC4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5097D0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B5E71D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ENSG00000130203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141FBB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62F85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DF1A4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45409011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FFA70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45412650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DB788D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941D10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80DE54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ENSG00000130208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821EB7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APOC1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53658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A234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45417504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D8996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45422606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822E9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7338334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CFC337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ENSG00000105609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24FFC4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LILRB5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D2C2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35BD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54754263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46024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54761164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8D1E46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9F9FF6F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6E3D488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ENSG00000131042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014D07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LILRB2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8F3D1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6F0C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54777675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F0955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54785039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79E965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DD9F8A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6C94D3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ENSG00000170866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3A5308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LILRA3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44295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3280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54799854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546A1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54809952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75E4D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3C3A8C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E242C7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ENSG00000087460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CCB250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GNAS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5950A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88E2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57414773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F26CC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57486247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44A6E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A9869B1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42E073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ENSG00000130702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4D6F88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LAMA5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086A1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9FC0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60883011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A6309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60942368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A31CE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CD64B1F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41B5F6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ENSG00000171858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926C8E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RPS21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F7313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290F3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60962172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385AF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60963576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07586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5795F16D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140C9B7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ENSG00000149679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2B5B8D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CABLES2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81E7C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6846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60963688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334B72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60982341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FE24C4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A826863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E5BB92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ENSG00000130701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FDA6C0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RBBP8NL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FFD9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1A0D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60985293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6531E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61002589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3828C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8CF49BC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7EB79F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ENSG00000101204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FB347C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CHRNA4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D4B27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E988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61975420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BD65A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62009753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DF19AD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D2A8435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34C7A5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ENSG00000197457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7FEAC5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STMN3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26FAD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234D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62271061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6300F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62284780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B29C9A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6DF88A5B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31EAC1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ENSG00000258366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ABBAE3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RTEL1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83E7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22239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62289163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BB499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62328416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021BF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52F2CF2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2E0AFE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ENSG00000026036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0C9320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RTEL1-TNFRSF6B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90C27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80D7C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62290653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E29587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62330037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58F4AA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2013E385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DDC490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ENSG00000130584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6EAA15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ZBTB46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3C032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2083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62375019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13364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62462597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514F55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002EDF71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360C168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ENSG00000269223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8C9B94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AL158091.1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D67A8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27E97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62474779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34FC5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62475273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1C225BF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7EE18C15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13E975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ENSG00000183260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941B628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ABHD16B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F60FE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DA01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62492566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832D2E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62494341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69189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081772E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2DC7EE0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ENSG00000268858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A043C4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C20ORF135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88EAD9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A6612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62492879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E8B76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62493217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1CFEB4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30658DA6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71C5F3A1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ENSG00000101150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220521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TPD52L2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FAE84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AE6336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62496596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20B98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62522898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B7B332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1FE0A56F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42F7DB2B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ENSG00000101152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399FCD8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DNAJC5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9B68EA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14A270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62526518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A87CD4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62567384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C9983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040143" w14:paraId="48CF87F6" w14:textId="77777777" w:rsidTr="00CE2374">
        <w:trPr>
          <w:trHeight w:val="280"/>
          <w:jc w:val="center"/>
        </w:trPr>
        <w:tc>
          <w:tcPr>
            <w:tcW w:w="2637" w:type="dxa"/>
            <w:shd w:val="clear" w:color="auto" w:fill="auto"/>
            <w:noWrap/>
            <w:vAlign w:val="bottom"/>
            <w:hideMark/>
          </w:tcPr>
          <w:p w14:paraId="0837630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ENSG00000198276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FDFA763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UCKL1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256D9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EAE20D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62571186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EEC12C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62587769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B759485" w14:textId="77777777" w:rsidR="00102964" w:rsidRPr="00040143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01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</w:tbl>
    <w:p w14:paraId="5C9FB372" w14:textId="77777777" w:rsidR="00102964" w:rsidRPr="00040143" w:rsidRDefault="00102964" w:rsidP="00102964">
      <w:pPr>
        <w:rPr>
          <w:rFonts w:ascii="Times New Roman" w:hAnsi="Times New Roman" w:cs="Times New Roman"/>
          <w:szCs w:val="21"/>
        </w:rPr>
      </w:pPr>
      <w:r w:rsidRPr="00040143">
        <w:rPr>
          <w:rFonts w:ascii="Times New Roman" w:hAnsi="Times New Roman" w:cs="Times New Roman"/>
          <w:szCs w:val="21"/>
        </w:rPr>
        <w:t xml:space="preserve">              ENSG, </w:t>
      </w:r>
      <w:proofErr w:type="spellStart"/>
      <w:r w:rsidRPr="00040143">
        <w:rPr>
          <w:rFonts w:ascii="Times New Roman" w:hAnsi="Times New Roman" w:cs="Times New Roman"/>
          <w:szCs w:val="21"/>
        </w:rPr>
        <w:t>ensembl</w:t>
      </w:r>
      <w:proofErr w:type="spellEnd"/>
      <w:r w:rsidRPr="00040143">
        <w:rPr>
          <w:rFonts w:ascii="Times New Roman" w:hAnsi="Times New Roman" w:cs="Times New Roman"/>
          <w:szCs w:val="21"/>
        </w:rPr>
        <w:t xml:space="preserve"> gene; CHR, chromosome</w:t>
      </w:r>
    </w:p>
    <w:p w14:paraId="048F34EB" w14:textId="77777777" w:rsidR="00102964" w:rsidRPr="00102964" w:rsidRDefault="00102964" w:rsidP="00102964">
      <w:pPr>
        <w:rPr>
          <w:rFonts w:ascii="Times New Roman" w:hAnsi="Times New Roman" w:cs="Times New Roman" w:hint="eastAsia"/>
          <w:szCs w:val="21"/>
        </w:rPr>
      </w:pPr>
    </w:p>
    <w:p w14:paraId="3177A0BE" w14:textId="555E7842" w:rsidR="00102964" w:rsidRDefault="00102964" w:rsidP="00113E29"/>
    <w:p w14:paraId="243850A6" w14:textId="1F7AAD86" w:rsidR="00102964" w:rsidRDefault="00102964" w:rsidP="00113E29"/>
    <w:p w14:paraId="3C5479DF" w14:textId="7C942593" w:rsidR="00102964" w:rsidRDefault="00102964" w:rsidP="00113E29"/>
    <w:p w14:paraId="5A7281BF" w14:textId="75E85446" w:rsidR="00102964" w:rsidRDefault="00102964" w:rsidP="00113E29"/>
    <w:p w14:paraId="6CF6041A" w14:textId="35085142" w:rsidR="00102964" w:rsidRDefault="00102964" w:rsidP="00113E29"/>
    <w:p w14:paraId="1B22158A" w14:textId="05A10A54" w:rsidR="00102964" w:rsidRDefault="00102964" w:rsidP="00113E29"/>
    <w:p w14:paraId="0E15FF07" w14:textId="7CE56018" w:rsidR="00102964" w:rsidRDefault="00102964" w:rsidP="00113E29"/>
    <w:p w14:paraId="06A46D89" w14:textId="6D0ADB23" w:rsidR="00102964" w:rsidRDefault="00102964" w:rsidP="00113E29"/>
    <w:p w14:paraId="5485BAA9" w14:textId="2956C36E" w:rsidR="00102964" w:rsidRDefault="00102964" w:rsidP="00113E29"/>
    <w:p w14:paraId="00942B3B" w14:textId="4F4B28DC" w:rsidR="00102964" w:rsidRDefault="00102964" w:rsidP="00113E29"/>
    <w:p w14:paraId="116B6322" w14:textId="5FC6BACF" w:rsidR="00102964" w:rsidRDefault="00102964" w:rsidP="00113E29"/>
    <w:p w14:paraId="65F97E86" w14:textId="2F77C707" w:rsidR="00102964" w:rsidRDefault="00102964" w:rsidP="00113E29"/>
    <w:p w14:paraId="211B240C" w14:textId="2942A54C" w:rsidR="00102964" w:rsidRDefault="00102964" w:rsidP="00113E29"/>
    <w:p w14:paraId="7CCC0C47" w14:textId="3AFFFE6C" w:rsidR="00102964" w:rsidRDefault="00102964" w:rsidP="00113E29"/>
    <w:p w14:paraId="09D04E2E" w14:textId="1753DF21" w:rsidR="00102964" w:rsidRDefault="00102964" w:rsidP="00113E29"/>
    <w:p w14:paraId="07A3B31C" w14:textId="2E1ADC8A" w:rsidR="00102964" w:rsidRDefault="00102964" w:rsidP="00113E29"/>
    <w:p w14:paraId="578B69C8" w14:textId="1A65FAB8" w:rsidR="00102964" w:rsidRDefault="00102964" w:rsidP="00113E29"/>
    <w:p w14:paraId="55502F3F" w14:textId="00316BE4" w:rsidR="00102964" w:rsidRDefault="00102964" w:rsidP="00113E29"/>
    <w:p w14:paraId="0304C1CE" w14:textId="688BA33F" w:rsidR="00102964" w:rsidRDefault="00102964" w:rsidP="00113E29"/>
    <w:p w14:paraId="5002A4EE" w14:textId="107E1E73" w:rsidR="00102964" w:rsidRDefault="00102964" w:rsidP="00113E29"/>
    <w:p w14:paraId="5162C90A" w14:textId="55C7655D" w:rsidR="00102964" w:rsidRDefault="00102964" w:rsidP="00113E29"/>
    <w:p w14:paraId="7E537D82" w14:textId="72033490" w:rsidR="00102964" w:rsidRDefault="00102964" w:rsidP="00102964">
      <w:pPr>
        <w:rPr>
          <w:rFonts w:ascii="Times New Roman" w:hAnsi="Times New Roman" w:cs="Times New Roman"/>
          <w:szCs w:val="21"/>
        </w:rPr>
      </w:pPr>
      <w:r w:rsidRPr="00D63BF5">
        <w:rPr>
          <w:rFonts w:ascii="Times New Roman" w:hAnsi="Times New Roman" w:cs="Times New Roman"/>
          <w:szCs w:val="21"/>
        </w:rPr>
        <w:lastRenderedPageBreak/>
        <w:t xml:space="preserve">         </w:t>
      </w:r>
      <w:r w:rsidRPr="00D63BF5">
        <w:rPr>
          <w:rFonts w:ascii="Times New Roman" w:hAnsi="Times New Roman" w:cs="Times New Roman"/>
          <w:b/>
          <w:bCs/>
          <w:szCs w:val="21"/>
        </w:rPr>
        <w:t>Table S6</w:t>
      </w:r>
      <w:r w:rsidRPr="00D63BF5">
        <w:rPr>
          <w:rFonts w:ascii="Times New Roman" w:hAnsi="Times New Roman" w:cs="Times New Roman"/>
          <w:szCs w:val="21"/>
        </w:rPr>
        <w:t xml:space="preserve"> Annotation of genomic loci with a p-value less than 5e-08 in the context of COPD.</w:t>
      </w:r>
    </w:p>
    <w:p w14:paraId="000478AB" w14:textId="77777777" w:rsidR="00102964" w:rsidRPr="00D63BF5" w:rsidRDefault="00102964" w:rsidP="00102964">
      <w:pPr>
        <w:rPr>
          <w:rFonts w:ascii="Times New Roman" w:hAnsi="Times New Roman" w:cs="Times New Roman"/>
          <w:szCs w:val="21"/>
        </w:rPr>
      </w:pPr>
    </w:p>
    <w:tbl>
      <w:tblPr>
        <w:tblW w:w="12323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825"/>
        <w:gridCol w:w="2410"/>
        <w:gridCol w:w="1134"/>
        <w:gridCol w:w="1701"/>
        <w:gridCol w:w="1701"/>
        <w:gridCol w:w="2552"/>
      </w:tblGrid>
      <w:tr w:rsidR="00102964" w:rsidRPr="00D63BF5" w14:paraId="545BF10A" w14:textId="77777777" w:rsidTr="00CE2374">
        <w:trPr>
          <w:trHeight w:val="280"/>
          <w:jc w:val="center"/>
        </w:trPr>
        <w:tc>
          <w:tcPr>
            <w:tcW w:w="282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2E97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2B91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SYMBOL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493A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1731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START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A0CB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END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6482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</w:t>
            </w:r>
          </w:p>
        </w:tc>
      </w:tr>
      <w:tr w:rsidR="00102964" w:rsidRPr="00D63BF5" w14:paraId="09B22B36" w14:textId="77777777" w:rsidTr="00CE2374">
        <w:trPr>
          <w:trHeight w:val="280"/>
          <w:jc w:val="center"/>
        </w:trPr>
        <w:tc>
          <w:tcPr>
            <w:tcW w:w="282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AEEC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ENSG00000159164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7934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SV2A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9C0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40A7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2887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931A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8A7DDC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33066C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ENSG00000143368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2E4721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SF3B4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F95E8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AC452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E5900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D44D5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2519C7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AF490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ENSG00000014914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3651E5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MTMR11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4A873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33048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409E6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D0ACC6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E16FF6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EB2D8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ENSG00000163113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C3F9B9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OTUD7B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41DFF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3A630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F5918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EDDCD3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84CDB9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3515B1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ENSG00000143226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31FD26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FCGR2A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D68AF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9EC4C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F0185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DE2290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4F33DF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79024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ENSG00000273112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FCEEF3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RP11-25K21.6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BB705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D07F6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B4AA8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BFEB1A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processed_transcript</w:t>
            </w:r>
            <w:proofErr w:type="spellEnd"/>
          </w:p>
        </w:tc>
      </w:tr>
      <w:tr w:rsidR="00102964" w:rsidRPr="00D63BF5" w14:paraId="46F5A3E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29DBFA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ENSG00000173110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8CDE15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HSPA6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4B0D5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4AAB2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95B38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414A47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FC7833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89E6DE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ENSG00000224203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0EAF03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RPS23P10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0F2C4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226AA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62276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08DECF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33514AE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401882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ENSG00000203747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9D142B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FCGR3A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F86A2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0E0D1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186B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EA29C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834320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0B4305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ENSG00000224515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BAFC6C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RP11-5K23.5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68E70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74D11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8714E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53909A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61C4E4E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571383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ENSG00000115602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742A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IL1RL1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15710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9E5B1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19154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75277A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5F5202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98D9A2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ENSG00000115604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86095A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IL18R1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59F15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8BC5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315D9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2DF27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3F2F49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7DE5E9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ENSG00000236785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8DEAC9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AC007248.7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8F83A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BB82D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97BA7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CD935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7BB38B45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A9EE26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ENSG00000115607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C60928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IL18RAP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E27B0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9736C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1D4BB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0EE294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CFD407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1F2D2A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ENSG00000264764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88ED0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MIR4772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F9BF2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27B31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0EEE8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BE14AB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6403699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A9F5FE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ENSG00000236525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F2F547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AC007278.2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C77B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D3C85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B8B41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3E219C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sense_intronic</w:t>
            </w:r>
            <w:proofErr w:type="spellEnd"/>
          </w:p>
        </w:tc>
      </w:tr>
      <w:tr w:rsidR="00102964" w:rsidRPr="00D63BF5" w14:paraId="48F7444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1F79E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ENSG00000234389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3782A4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AC007278.3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FAA48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85EA5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7BE0A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066207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sense_intronic</w:t>
            </w:r>
            <w:proofErr w:type="spellEnd"/>
          </w:p>
        </w:tc>
      </w:tr>
      <w:tr w:rsidR="00102964" w:rsidRPr="00D63BF5" w14:paraId="44A8EBC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10223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ENSG00000180251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A21F75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SLC9A4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1B34E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C9496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11B2D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5067AF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5815B1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F6A80D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ENSG00000226674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3DDBDD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TEX41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C936C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4831C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1.45E+08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ABBC3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160B15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1179CC4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E91139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ENSG00000268580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EA9809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RP11-514A9.1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B6060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13169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56479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9064B0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64539BF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89D724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ENSG00000228226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B356B5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AC074019.1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633A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B7CC7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2B918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87AA68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669496B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693A73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ENSG00000077092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9833B0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RARB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7B749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34E64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25215823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7208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25639423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C9963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6D676F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D66F4E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ENSG00000164061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1CE6B8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BSN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01096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D317C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49591922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42FE5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49708978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323FE1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1346FB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C9EC2A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ENSG00000235120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19FB56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BSN-AS1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FFE83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7B98A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49677916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9C64B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49679202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CD0616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63751BD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3AFE45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ENSG00000164062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DD8351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APEH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79E9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F46A1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49711435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9724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49721396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969307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6831C2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EBA2CC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ENSG00000173531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75472B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MST1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C16E3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AEBD8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49721380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A9B3B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49726934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B5F6A6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768B3E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EDB2F3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ENSG00000259970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9AE924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AC099668.5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2E134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A60C5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49721913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3544D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49722416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9FE6D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processed_transcript</w:t>
            </w:r>
            <w:proofErr w:type="spellEnd"/>
          </w:p>
        </w:tc>
      </w:tr>
      <w:tr w:rsidR="00102964" w:rsidRPr="00D63BF5" w14:paraId="2D50D18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6CA9C4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ENSG00000164068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5DA373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RNF123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84461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82B54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49726932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71507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49758962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328BF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1D8C2B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83D1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ENSG00000176020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BFDC6E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AMIGO3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C568C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51B61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49754267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C29C3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49761349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EFD55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6FA282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3B2212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ENSG00000173540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3AF6E2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GMPPB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21877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579E8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49754277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696BE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49761384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85D1BA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313C5F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E4897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ENSG00000176095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7A4D6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IP6K1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F86AF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2B896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49761727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43E75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49823975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30E34F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84ACF5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9DAE4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ENSG00000239576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434B48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COX6CP14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FFC41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118C3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49795916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3D74E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49796089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BB522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746668E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902547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ENSG00000244730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96E403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RP13-1056D16.2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A2CE5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D3585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49812718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F1E9C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49813047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2A2A37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3434FE9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7D2F06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ENSG00000187492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25DB01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CDHR4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39CBF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5343A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49828165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577E5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49837268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795ADB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61D6C6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018F0C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ENSG00000185614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7D8F18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FAM212A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B6CAF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9465E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49840687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162D6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49842463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4D8A42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B3AB0B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1D503F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ENSG00000182179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405CBF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UBA7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6E5CC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EB2CC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49842640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21448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49851379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14FBE0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A94D19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5996A7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ENSG00000263506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9544E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MIR5193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80E8D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7196A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49843570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ACC1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49843678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094E15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73A9841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A388C2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ENSG00000263651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665A44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AC139451.1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5B6DF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975FF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49856387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499DD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49856486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739E8E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222F0EB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93C745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ENSG00000183763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F470FE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TRAIP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391D6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28E8A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49866034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7152E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49894007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085A59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0314B0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25543E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ENSG00000164076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C1BA33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CAMKV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515B7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2E112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49895421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55A4A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49907655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D9B0C3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7FE79D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E179D9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ENSG00000264706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B065CA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RN7SL217P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1E9ED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BF40F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49900819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2D294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49901093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295CDA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misc_RNA</w:t>
            </w:r>
            <w:proofErr w:type="spellEnd"/>
          </w:p>
        </w:tc>
      </w:tr>
      <w:tr w:rsidR="00102964" w:rsidRPr="00D63BF5" w14:paraId="6FCF9CE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89543F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ENSG00000241383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15C1A5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RP11-152C17.1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6A5DE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A0736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1.69E+08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77321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1.69E+08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1C9A51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4A6A7A3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AC233B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ENSG00000085276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745B99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MECOM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ED706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FD1E9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1.69E+08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8C640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1.69E+08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8E5FE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15284D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1DF7CD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ENSG00000196526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5C58E1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AFAP1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E9BCF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03F03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7760441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22E0D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7941653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F1986B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778D71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5BFA5F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ENSG00000138640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44FD2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FAM13A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45685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C09A8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89647106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F4635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90032549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792D81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B8AFA4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1DFE33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ENSG00000241722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51DBE9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RP11-255I10.1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2513A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709A8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E42BB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6E038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0970418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DB01A8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ENSG00000196782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7F5C73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MAML3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E8689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013A0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1B075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2F5595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CE2472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28FC93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ENSG00000261129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1271AA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RP11-361D14.2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3619B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8538E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1.45E+08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E5C5D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1.45E+08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0E2EE7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50A3FFA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CFB44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ENSG00000250504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E43C1D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KRT18P51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710C5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F3ED6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1.45E+08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E85DC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1.45E+08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062FD8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069BAAA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E936F9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ENSG00000070193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92C464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FGF10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91C10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A7073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44303646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CC31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44389808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AA066F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314A8B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EE07E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ENSG00000248464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2B311B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FGF10-AS1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BACA8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F7A5F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44388834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A7765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44414091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873872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31AB8E9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A98CA7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ENSG00000164400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29B551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CSF2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1B95B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4A6E6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7A741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FC41D7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CC14B9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D8AE6D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ENSG00000253067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4C69CB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snoZ6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773E2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9802A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AAD27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59954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snoRNA</w:t>
            </w:r>
          </w:p>
        </w:tc>
      </w:tr>
      <w:tr w:rsidR="00102964" w:rsidRPr="00D63BF5" w14:paraId="69A7E87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E7CD40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ENSG00000072682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5DF5FB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P4HA2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67F8D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C18E7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8366F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810DAD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C84653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98DAA7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ENSG00000131435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AD2836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PDLIM4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0717B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26EFC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CA573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D81180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E1F235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E2CD00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ENSG00000197208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8360BA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SLC22A4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695DA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3AD00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4B2F6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76739B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674A66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B9C6B7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ENSG00000233006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AD4B04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AC034220.3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7B055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88659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AF533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6181F4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processed_transcript</w:t>
            </w:r>
            <w:proofErr w:type="spellEnd"/>
          </w:p>
        </w:tc>
      </w:tr>
      <w:tr w:rsidR="00102964" w:rsidRPr="00D63BF5" w14:paraId="0C878D9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420C5C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ENSG00000263597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850A05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MIR3936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23E7C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804DC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35C9B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F88C20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0031ED0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7506D1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ENSG00000197375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375056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SLC22A5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5C632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53E3C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56D7D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A3E91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ED5F5D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65DE41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ENSG00000197536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B03AD4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C5orf56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1A849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5D69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94DE0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316DAD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FF6E3F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146336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ENSG00000238160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D2F6DA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AC116366.5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8F95F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77E29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3CA2D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D4089E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4468957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D94696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ENSG00000202533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19C52C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Y_RNA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1FBB1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5A0AD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5DF87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A12202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misc_RNA</w:t>
            </w:r>
            <w:proofErr w:type="spellEnd"/>
          </w:p>
        </w:tc>
      </w:tr>
      <w:tr w:rsidR="00102964" w:rsidRPr="00D63BF5" w14:paraId="561D05D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B39F40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ENSG00000234290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952B00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AC116366.6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385C3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36186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51DA7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37CF6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55ED5B0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2756B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ENSG00000125347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D9EBE3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IRF1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F5699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E1164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21949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B4F228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BA2E1B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DCB0E3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ENSG00000164270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1ED1D8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HTR4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93DF0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DFCE7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1.48E+08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0134B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1.48E+08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54FA6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53038D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2BA403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ENSG00000009844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E3F295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VTA1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20FB5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58110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92F9A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E7FBAD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01B7C7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600EB9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ENSG00000106261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C5BD4A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ZKSCAN1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F9023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D7277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99613204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11C32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99639312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781DC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5EF113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982AFE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ENSG00000166529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5A326A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ZSCAN21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0DD60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D9188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99647390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8E8CE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99662661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EBFFA3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EB878C5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F737B0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ENSG00000166526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C428A4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ZNF3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C07F4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DEC98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99661656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E58BD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99680171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031B9F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EAF42B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5FE0C5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ENSG00000168090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E2B1E8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COPS6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3EBCC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DC8D2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99686577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1F3AB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99689823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D1BCDB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A90DA0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49F358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ENSG00000166508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AD56E1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MCM7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ED06F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32700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99690351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FFAA8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99699563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83D166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A74105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08943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ENSG00000207547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E2A9D6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E564B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549FD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99691183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849DC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99691266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1A678C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1FFE014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1A3FB6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ENSG00000207757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AF0E1D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14776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3682A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99691391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3E929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99691470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38A697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249CFEA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E84006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ENSG00000208036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91009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MIR106B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43491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58B6B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99691616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65D0B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99691697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E04AE3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1A48802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E211C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ENSG00000221838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CCFDEB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AP4M1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A02F3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40C3F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99699172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AB039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99707968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BB6AE4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544E505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69585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ENSG00000106290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670062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TAF6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AA127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932D7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99704693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43AD4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99717464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D5A88F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9CD051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F12CC7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ENSG00000242798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F3A5D9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RP11-506M12.1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25A04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83B57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99712837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D65E7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99724762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4F3D8B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5F74B84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949612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ENSG00000166997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F21038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CNPY4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918DF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00057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99717236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DF4E4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99723134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3CAA04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A0EC36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BCDB9B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ENSG00000214309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E5A26A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MBLAC1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899C9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4981C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99724317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05AF1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99726118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1A53D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5D9333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36A58A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ENSG00000235077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1D7AE2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AC073842.19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41ADF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BBD0B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99728587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43039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99738062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9ED0B5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619E19D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88EB5A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ENSG00000214142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5DC688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RPL7P60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A2726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0BF38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99737252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8B0DB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99738305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C98EBE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026C99F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953082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ENSG00000188186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16D9E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LAMTOR4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732E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C0CFD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99746530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F25F9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99753567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4B1B8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CCA4E5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B5B2C8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ENSG00000146826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3C775A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C7orf43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F8A2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88132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99752043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53F85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99756338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16A0EE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417D7C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82D4A8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ENSG00000266154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C9224B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MIR4658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9684D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735E0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99754228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EC4E8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99754292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A8C514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7606505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1BDE1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ENSG00000197093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C75880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GAL3ST4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EFF28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37B5D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99756867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4753D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99766373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693AE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7CC35E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B44126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ENSG00000213420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D84127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GPC2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C4B5C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7F1BC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99767229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59F59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99774995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42E85B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E57FD8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03D1EA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ENSG00000066923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3CE0C4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B9628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047B2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99775186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F558E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99819111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261005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1307F5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0A6D72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ENSG00000239521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B99A1B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GATS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DE483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86588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99798276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FF787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99869837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4BDD21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200B6A2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C90EF3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ENSG00000160844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F34D71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GATS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2C27E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02C84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99798283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C9B74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99869855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488680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92F0B3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0F30D1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ENSG00000213413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749FF6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PVRIG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D8CAF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EE714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99815864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7D19B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99819113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351838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33E061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CCEE40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ENSG00000222482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80F9C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AC005071.1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FCEC9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0CD58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99817650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67E4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99817743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6A56C7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5B66052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D7C6E6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ENSG00000078319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A5562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PMS2P1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E68E4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EDF70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99918615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2B170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99939531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11EF33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1F170B3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3E0D0D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ENSG00000201913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2B94F0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Y_RNA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19A7E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4BBD2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99928400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A5939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99928500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C1C91E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misc_RNA</w:t>
            </w:r>
            <w:proofErr w:type="spellEnd"/>
          </w:p>
        </w:tc>
      </w:tr>
      <w:tr w:rsidR="00102964" w:rsidRPr="00D63BF5" w14:paraId="128796F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16EA6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ENSG00000242294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42BDA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STAG3L5P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739CF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5A7A5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99933702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13383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99949523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15F5D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44B73DD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6B6697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ENSG00000272752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EF9439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STAG3L5P-PVRIG2P-PILRB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A1C7D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7CB63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99933727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66079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99965454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C3CD4A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processed_transcript</w:t>
            </w:r>
            <w:proofErr w:type="spellEnd"/>
          </w:p>
        </w:tc>
      </w:tr>
      <w:tr w:rsidR="00102964" w:rsidRPr="00D63BF5" w14:paraId="7C86F68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4CB86D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ENSG00000121716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EFFDE7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PILRB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071DB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0C4AE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99933737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A1593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99965356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BE7F3F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6FCE67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0ADD61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ENSG00000085514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7FC14A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PILRA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B0A5F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DB5B5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99965153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4B8FB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99997719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6D43B8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8F46B7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231C9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ENSG00000078487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10C4B6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ZCWPW1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B6A9D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9F09C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99998449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47F61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8B954B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D1509B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3CC874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ENSG00000241357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86EAC1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RP11-758P17.2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CC235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75145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9AA6A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FF8F67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485DF07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B23092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ENSG00000160813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A21E15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PPP1R35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CDF8A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CA08A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BA8F4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516D7B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27F30F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DF5B3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ENSG00000240211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1BB90E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RP11-758P17.3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B360D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96C6F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5AACD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3A4C0A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6A507F5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4854D7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ENSG00000166925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8F9A5C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TSC22D4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58703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D5FA6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F3DDD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916EB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53ADA8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D326D9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ENSG00000266372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2A4430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AC092849.1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AB59D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A1D30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29F9E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663FF0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214D1DE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DDD341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ENSG00000166924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A25580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NYAP1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AE414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0A567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A41D1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FD2A5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41996F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81BEE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ENSG00000105989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A865BE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WNT2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812DB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C2F20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CB29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B0D30E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0C08E5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4C21A8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ENSG00000238202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581D80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AC002465.2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4A97E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B18A2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0EA88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86333A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77ADA41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6226EA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ENSG00000154438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1FD14C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ASZ1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13F12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169E6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C8F68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FA713C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BCFF78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B7DADA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ENSG00000001626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F7B8D4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CFTR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E88E3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A4227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CA938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689B41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AD156D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458EAC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ENSG00000237974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234FA8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AC000111.4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7B626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7B226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E45FA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B35678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49083F2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BFC99A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ENSG00000232661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49F233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AC000111.3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179BE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C49DF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EE188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22ED0A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4F6BE9E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C6BD83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ENSG00000234001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052AB6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AC000111.5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860D5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BBBA8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EF656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611AEC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7AA7C0E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9F83CC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ENSG00000083622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34132B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AC000111.6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43001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66CD3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DAA70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9472D7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230ABB7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9FA7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ENSG00000077063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7D938E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CTTNBP2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67D35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22EAD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985C8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235F4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8874A4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DC57FF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ENSG00000183638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CCC17F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RP1L1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C0B07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3E3BC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10463859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88929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10569697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76BAAE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23CFFB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939B67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ENSG00000171056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61A25A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SOX7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22A45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07C4C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10581278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149C9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10697357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2C95E8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3EB1CC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92B0E0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ENSG00000258724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3C6411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SOX7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BBF6A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F35D8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10582909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59037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10697357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8E63E2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9BC7AC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DBD05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ENSG00000248896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782DA2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CTD-2135J3.3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F72A0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14736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10586824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9B67D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10628902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5EABF6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5C4F0D8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EBEE0E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ENSG00000254093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BC7227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PINX1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81DE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36934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10622473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BC3C6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10697394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66AED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35450C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C6EB8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ENSG00000252565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D47758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SNORD112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75DA0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39E16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10641565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88583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10641629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5AC70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snoRNA</w:t>
            </w:r>
          </w:p>
        </w:tc>
      </w:tr>
      <w:tr w:rsidR="00102964" w:rsidRPr="00D63BF5" w14:paraId="0B8511B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AB03B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ENSG00000253695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FBB144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RP11-177H2.2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067FA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5BED8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10698086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B529C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10704011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51115F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3626021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B05FAB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ENSG00000171044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F7018C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XKR6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7312B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A0AA9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10753555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BDA66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11058875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FA6340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B32C64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B2B5CF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ENSG00000269918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99A28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AF131215.9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00518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44357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10962201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C390A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10964214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19278D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sense_intronic</w:t>
            </w:r>
            <w:proofErr w:type="spellEnd"/>
          </w:p>
        </w:tc>
      </w:tr>
      <w:tr w:rsidR="00102964" w:rsidRPr="00D63BF5" w14:paraId="653360C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5ED09B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ENSG00000255310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19A0C1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AF131215.2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CEB60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2B1FE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10965298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740BE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10967236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9F98A1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sense_intronic</w:t>
            </w:r>
            <w:proofErr w:type="spellEnd"/>
          </w:p>
        </w:tc>
      </w:tr>
      <w:tr w:rsidR="00102964" w:rsidRPr="00D63BF5" w14:paraId="32756B0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F14BCF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ENSG00000254936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9A2F1B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AF131215.3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1F5E6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768C3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10980891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EDBCD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10983574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671AFE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sense_intronic</w:t>
            </w:r>
            <w:proofErr w:type="spellEnd"/>
          </w:p>
        </w:tc>
      </w:tr>
      <w:tr w:rsidR="00102964" w:rsidRPr="00D63BF5" w14:paraId="3F64CD4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D9719D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ENSG00000215346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8C85A4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AF131215.5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3D111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C5866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10983980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C12E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10987745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8116BE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FF5F7A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9236F7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ENSG00000231965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F77DFD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AF131215.1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D2995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506F0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11032560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C1092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11033079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892FA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32A06BD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A29ACC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ENSG00000170983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BD677E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LINC00208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C3C84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E7AF2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11433822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363C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11438851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CB0B87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5FAFE87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F55F81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ENSG00000120899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01A594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PTK2B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E0B07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DFC39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27168999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5F4E6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27316903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14F710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A3D5A5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A751B2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ENSG00000120903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99FA63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CHRNA2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B99B1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80E52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27317279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E4E55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27337400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63FD78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2D699D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EBEDFA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ENSG00000120915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B9781D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EPHX2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5C92A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722AF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27348296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E8197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27403081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125666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06831F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DD9BDA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ENSG00000234770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54E827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GULOP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F11B3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AE58C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27417791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90F34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27446590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9D0F58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44C0B8C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852404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ENSG00000120885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678B25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5DB50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F7959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27454434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32314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27472548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99A050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223911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07CE00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ENSG00000119487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1ABB93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MAPKAP1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EE890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0B443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44728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4E9A31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1714AE5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981D50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ENSG00000229582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4D5634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RP11-423C15.3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4F560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A3B78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C3F12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A0874A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133F0F1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2530D8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ENSG00000167081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73BDCA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PBX3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8D956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A8EE2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C60DD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00CB9C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846727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533718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ENSG00000196990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196FF0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FAM163B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C3091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3F69E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CE9A8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50A540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02DD8E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1A2754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ENSG00000261018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07B1A0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LL09NC01-254D11.1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A1B56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B9728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6CA3A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ACE1CA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04AF3A4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9E6220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ENSG00000158636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CB35A4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C11orf30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9B2E6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512DA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76155967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51CEB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76264069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D73206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E75DFB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15AAED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ENSG00000254755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EF28F8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RP11-672A2.7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78051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67B97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76302067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42E4F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76302255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056D6A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1666CE8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B13826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ENSG00000255970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67DD7D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RP11-43N5.1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CD74A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FFCFB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68102827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D0F5D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68123255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374798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58570BE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10E5B3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ENSG00000111249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ECD8FE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CUX2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16DC6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130D7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F8518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55C132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99D247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E7106E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ENSG00000221259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123495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AC002978.1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C0DAD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97E39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02D2F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B64805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5D76F79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C8C90F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ENSG00000221386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7A151B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AC002979.1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C9472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BB834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A8FC9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FEFCC2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222F17A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04269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ENSG00000253080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249D33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RNA5SP373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39973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6ADA7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4BFDF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95BCF5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rRNA</w:t>
            </w:r>
          </w:p>
        </w:tc>
      </w:tr>
      <w:tr w:rsidR="00102964" w:rsidRPr="00D63BF5" w14:paraId="7427700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3AC091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ENSG00000198324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9E6590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FAM109A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F243E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24A19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588E3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D55158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A54EE1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802696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ENSG00000257595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F91932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RP3-473L9.4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C7A5C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30608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F4A1B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EDC96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16E9140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73E57C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ENSG00000257539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DBB017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HSPA8P14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34936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0736B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CB376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019C00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5FF62BD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6B132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ENSG00000111252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6DAAFD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SH2B3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99642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A45F8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F251D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C3B09D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DA59FF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1FBC42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ENSG00000204842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2A19E4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ATXN2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410E6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D1D69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22249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CE3790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189A42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F570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ENSG00000266269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3F2BF2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AC002395.1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9B1ED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FC083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D4BA9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A080A8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4B2FD83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86C543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ENSG00000272215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EE6FA1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16700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D54EB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39413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E8764B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snRNA</w:t>
            </w:r>
          </w:p>
        </w:tc>
      </w:tr>
      <w:tr w:rsidR="00102964" w:rsidRPr="00D63BF5" w14:paraId="310B169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58662A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ENSG00000238168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F82EAF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RP11-686G8.1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7C16B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7F306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71EBA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669B9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7A8F4E0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16F770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ENSG00000089234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C351F6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BRAP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029B8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15F7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BEA84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649DC2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DFDBFF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6B26E6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ENSG00000258359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641BD2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PCNPP1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03792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4BDF8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CA27E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A69200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44F14AE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ABA85B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ENSG00000111271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0A91B7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ACAD10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90925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4A8D6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1EE5E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E65DD8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C4E2AB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7D27FB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ENSG00000257767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17A717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RP11-162P23.2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60925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DBDE5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ED804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B5FFBD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BA326D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DC9C21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ENSG00000111275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027BFC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F408F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08818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5E39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C5C1A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26BB4C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D16EE9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ENSG00000257877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3CBC57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RP3-462E2.3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6318F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C147B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E93A1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666021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6B4CFC5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903108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ENSG00000234608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59D196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MAPKAPK5-AS1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E3630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5AAD4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B65D4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8262B0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6E06AB6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3795EF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ENSG00000248594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23CD69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AC003029.1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02174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44F61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A263C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2DB317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7557C77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E984B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ENSG00000089022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994A68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MAPKAPK5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C6AC7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D430D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639F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E4E5F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92D86A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38D099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ENSG00000244060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4B6819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RPS2P41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9712A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B2F6A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ADD6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A17ABF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696BDCA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293F05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ENSG00000270018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078FA0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RP3-462E2.5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1BA02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DBBCF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ECAC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4ABAF2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60F7A0E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9FD29A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ENSG00000229186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033682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ADAM1A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2F3F0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92362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354A7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D779E1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54069ED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6E5B17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ENSG00000226469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4D6D8E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ADAM1B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4B331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F3BCC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9E7D8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4419BE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0131514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D07B71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ENSG00000198270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C075D7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TMEM116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99B15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34396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8B217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A8FFED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60889F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C09024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ENSG00000258373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0A8B7E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SLC25A3P2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A31B7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6261B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4B015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87E72D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165556E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A14C6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ENSG00000257624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6FCE16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RP1-128M12.3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614D3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DD2F4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6B4B8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C3E1FC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58A4FF3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F2C3D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ENSG00000089248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64EE6B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ERP29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F6DB3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45B9A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F03DA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C7AA8A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DC509C5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CDF8DB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ENSG00000111300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74C69D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NAA25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84439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2157A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2BDE0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1F0CB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54D69B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14AAE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ENSG00000266370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2EE105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MIR3657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F626C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39C70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96311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6E6F4E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0D6C610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5DDE66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ENSG00000258323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CDDC5F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RP1-267L14.3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00F49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B5215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CD25E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233EF3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65BB090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1D319C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ENSG00000200688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A9148D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Y_RNA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A3BCD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8F628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C4F07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74A3AB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misc_RNA</w:t>
            </w:r>
            <w:proofErr w:type="spellEnd"/>
          </w:p>
        </w:tc>
      </w:tr>
      <w:tr w:rsidR="00102964" w:rsidRPr="00D63BF5" w14:paraId="16C7117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356DC4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ENSG00000135148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64DCEE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TRAFD1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088EA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56534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C46DE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1B924D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8D1640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DF6C9E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ENSG00000200135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FAC15B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Y_RNA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CA81F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E8FB8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0674B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1B9327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misc_RNA</w:t>
            </w:r>
            <w:proofErr w:type="spellEnd"/>
          </w:p>
        </w:tc>
      </w:tr>
      <w:tr w:rsidR="00102964" w:rsidRPr="00D63BF5" w14:paraId="0520AC4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3F7633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ENSG00000173064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4A643C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HECTD4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83A48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4BAA7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D7150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D4FB00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26062A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17DC7F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ENSG00000257494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16CC34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RP3-521E19.2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8BE99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8BF55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4F844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F93C10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51C17A8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6B5CDA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ENSG00000201428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7A04F5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RN7SKP71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10F09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EA698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DE70E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F9EFFA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misc_RNA</w:t>
            </w:r>
            <w:proofErr w:type="spellEnd"/>
          </w:p>
        </w:tc>
      </w:tr>
      <w:tr w:rsidR="00102964" w:rsidRPr="00D63BF5" w14:paraId="5FFB54B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687AD3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ENSG00000213152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E0C2A9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RPL7AP60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C9902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AC310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E3072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975DE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48F8271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7EDE7D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ENSG00000257658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CE40A8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RP3-521E19.3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73EA2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EBAF1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A8F10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833740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2CB7F09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30137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ENSG00000089009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0C7DE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RPL6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A9821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F0F8C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84181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09D46F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2B55BC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7964EB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ENSG00000179295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C5690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PTPN11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FBAB7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ECEB1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0481F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F9BC2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14CD6F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8E88C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ENSG00000119698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1222FE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PPP4R4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959E0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DCEB1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94612465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334B5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94746072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1DEF43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A24445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BDFF03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ENSG00000140093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910469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SERPINA10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705D4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B6570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94749650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34E41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94759608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1FCDB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70456B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C5DB90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ENSG00000258597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29141E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SERPINA2P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9AF40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9126C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94830053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88B56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94833039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EA2CFA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6D72BF4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C7E79E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ENSG00000197249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B165B5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SERPINA1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BB180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96D03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94843084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BF975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94857030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81EB78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725B4E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6210AD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ENSG00000138593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CA8CFD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SECISBP2L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3B264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3764B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49280673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1F261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49338760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505B60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B97364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C9A449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ENSG00000207105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545DE3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Y_RNA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6AFF3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CE621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49288109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94BB4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49288219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BE281B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misc_RNA</w:t>
            </w:r>
            <w:proofErr w:type="spellEnd"/>
          </w:p>
        </w:tc>
      </w:tr>
      <w:tr w:rsidR="00102964" w:rsidRPr="00D63BF5" w14:paraId="1320899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30A11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ENSG00000166200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45778A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COPS2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BD1F5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6964E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49398268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504F7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49447858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604D9B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74EF9A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4B05F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ENSG00000200120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33204E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Y_RNA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F379D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954E0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49429959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DF02C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49430060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779D0E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misc_RNA</w:t>
            </w:r>
            <w:proofErr w:type="spellEnd"/>
          </w:p>
        </w:tc>
      </w:tr>
      <w:tr w:rsidR="00102964" w:rsidRPr="00D63BF5" w14:paraId="3873E2B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BCBE15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ENSG00000156958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791B65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GALK2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0D876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10DCE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49447853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F84DC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49660066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BCBE74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45AAB4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0CE27A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ENSG00000259467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FD3237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NDUFAF4P1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03FC6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F7888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49448526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3EC12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49449044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858C0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0598C27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568E95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ENSG00000264210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4CC19F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MIR4716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0E4DB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C8258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49461267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552AF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49461350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35D83D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6C907F5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06897B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ENSG00000259545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790E41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RP11-325E5.4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8BA21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D74F9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49469807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14FC8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49470938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292C2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2B22341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E72AB0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ENSG00000243338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01958F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RN7SL307P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76883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55992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49491099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E227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49491391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60C263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misc_RNA</w:t>
            </w:r>
            <w:proofErr w:type="spellEnd"/>
          </w:p>
        </w:tc>
      </w:tr>
      <w:tr w:rsidR="00102964" w:rsidRPr="00D63BF5" w14:paraId="367A980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A352DB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ENSG00000166262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527E41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FAM227B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66A7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3DE5E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49619159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A902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49913128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CBAB6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711EF8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27450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ENSG00000259531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590A48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RP11-295H24.3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05316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450C2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49657321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EFA51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49658882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A9DE97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45363915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61E75C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ENSG00000140285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98BF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FGF7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007FD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352E3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49715293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3A453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49780972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F7E8EB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F26CCE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C38A75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ENSG00000104047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47927E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DTWD1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FC743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03AE7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49913177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48B31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49937333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60B6B7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1B7604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E90CDB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ENSG00000261597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4306D5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RP11-353B9.1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DFCBF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9FC9E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49944336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104A6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49948429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90220F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sense_overlapping</w:t>
            </w:r>
            <w:proofErr w:type="spellEnd"/>
          </w:p>
        </w:tc>
      </w:tr>
      <w:tr w:rsidR="00102964" w:rsidRPr="00D63BF5" w14:paraId="0333431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F539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ENSG00000166949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4B4FF7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SMAD3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B9897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DA8EA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67356101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9EF43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67487533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A0B6BC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F3AA9B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0A14B8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ENSG00000103591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6DB5E2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AAGAB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B7BC0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B666A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67493371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8C573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67547533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5FB280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3FD118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88CEAC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ENSG00000242634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116C6E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RPS24P16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D96F2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88E4F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67524784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C5608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67525175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A1508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2162C1F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E9549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ENSG00000103599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02B99C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IQCH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B619F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0FE47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67547138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BB89A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67794598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D9BE9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40509D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4B8E7F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ENSG00000187720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4A6EB0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THSD4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92792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3DB2D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71389291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01CED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72075722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A6A1DC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9FF710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056B5C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ENSG00000212664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98849C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RP11-592N21.1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82C02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11FA0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71633466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B2777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71634086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C9D4F7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1548D6A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79F4A9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ENSG00000260586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4FC8BC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RP11-592N21.2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8BD2E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26877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71634663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27A5C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71640810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30F194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sense_intronic</w:t>
            </w:r>
            <w:proofErr w:type="spellEnd"/>
          </w:p>
        </w:tc>
      </w:tr>
      <w:tr w:rsidR="00102964" w:rsidRPr="00D63BF5" w14:paraId="0179DA0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F1E0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ENSG00000136381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A0EF0B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IREB2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34987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C9986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78729773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E8370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78793798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592F2C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1FECE4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AAED8F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ENSG00000259474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0C5ACE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RP11-650L12.1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87224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3B3AD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78772399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4D084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78774162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A441C4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4344835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73D446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ENSG00000188266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475000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HYKK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8DD3C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02094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78799906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29D08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78829714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332146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FEBD9B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66F59A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ENSG00000268838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8CE31B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AC027228.1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56AE4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68770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78830023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AAA82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78831288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D018F8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AF0F3A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60C8A8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ENSG00000041357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A2AAA9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PSMA4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E03FE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FF2B0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78832747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21627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78841604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5CA3F7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60396D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8C0DF9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ENSG00000169684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A4F1A2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CHRNA5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AAD96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6233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78857862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53515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78887611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16475B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92114C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BD740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ENSG00000261762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9199E1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RP11-650L12.2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D3065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A7089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78881465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01E36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78883618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27E7A2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3E14716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527758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ENSG00000080644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5D3B3E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CHRNA3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A956D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748F1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78885394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A1D57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78913637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187495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82E99B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14F797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ENSG00000117971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0F4025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CHRNB4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0A358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B4037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78916461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F59F0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79020096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BE2D5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1B3B39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ECBC41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ENSG00000259555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A2E928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RP11-335K5.2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B9102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AD756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78918237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7E6E2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78920535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B539CD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5645D4B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FCEA5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ENSG00000261303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2B6E09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RP11-160C18.2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D2407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00FA9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78952986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99499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79027837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4A9198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6C25739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FFE6DE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ENSG00000213307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ECB600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RPL18P11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2FEB5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638F8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78953389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8595E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78953918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5D51F7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2B214CD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3D16E9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ENSG00000238166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48D140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RP11-160C18.4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46947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BB0C2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79044449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CDE32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79045715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C8FFE7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08E26185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78E478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ENSG00000136378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85BA57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ADAMTS7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E7BD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66F10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79051545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3851B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79103773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6A37C3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3B6CCF5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FC3DC9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ENSG00000185787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7F3872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MORF4L1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955A8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BDF78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79102829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CEE39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79190475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FF06D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CF11BB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E1C54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ENSG00000243711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E59C1F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RPL21P116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7392D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D47DE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79155589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EF955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79156071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C40CC7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505124D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8C0380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ENSG00000048471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1335A8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SNX29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241CD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7463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12070594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0F047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12668146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D2BB1C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64F079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3FF59B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ENSG00000260601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621CD3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RP11-552C15.1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CAD45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40857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12639339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4BFB3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12640541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8F2666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sense_intronic</w:t>
            </w:r>
            <w:proofErr w:type="spellEnd"/>
          </w:p>
        </w:tc>
      </w:tr>
      <w:tr w:rsidR="00102964" w:rsidRPr="00D63BF5" w14:paraId="45F5575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0E3BA1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ENSG00000259876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6817F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CTD-3037G24.4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6D583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DE3A3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12650210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6CB3D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12651551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13C00B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3D6FA24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025323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ENSG00000259899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E0396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CTD-3037G24.3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BE4E2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C93A2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12654613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C80FE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12704901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16094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1C2200C5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EB1F07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ENSG00000171532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B63ABB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NEUROD2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BEC62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C55F2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37759789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E0147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37766030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B7ED79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2AFF65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84468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ENSG00000214546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092956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AC087491.2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79E9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0C556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37775866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349BF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37778766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B504D3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1C0B5C1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389ADD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ENSG00000131771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3DEC2D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PPP1R1B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E63CC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B6636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37782993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0F45D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37792879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6F765D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F10AFA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AD9073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ENSG00000131748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2F7BF6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STARD3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7678D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074A7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37793318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BFA59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37819737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23FA7A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32BF09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E2F73C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ENSG00000173991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D7A936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TCAP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74DF8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AF4DF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37820440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4E474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37822808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E1267F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D3F5D2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7B878D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ENSG00000141744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B00903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PNMT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AA86F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07C56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37824234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2C27C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37826728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5FEDBB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FC9827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2E4CBE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ENSG00000161395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E6F1BA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PGAP3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83F0F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C008C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37827375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1D73F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37853050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1F7858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A8B08F5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9F54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ENSG00000141736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B82CF5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ERBB2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5A3AE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920C5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37844167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EFC1A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37886679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5E4833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C393D55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E3846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ENSG00000265178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D5A743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MIR4728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2999A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F7971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37882748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6D4DB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37882814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D4C1E7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31F5F8E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AF29CA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ENSG00000141741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870840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MIEN1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86578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D81B4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37884749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9C233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37887040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00422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1C00216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45B8F9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ENSG00000141738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79F5DA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GRB7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D7CCE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DD2EA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37894180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52DFD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37903544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261C64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88478C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C0D57A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ENSG00000264198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6E9BF6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RP11-94L15.2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616CD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98A54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37913974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0991B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37920089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D2752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2A7480F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D19FD8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ENSG00000161405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920D7E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IKZF3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08607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686B2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37921198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E36F1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38020441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828A5F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DFA7F4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84B4C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ENSG00000264663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818652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KRT8P34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EE473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2FCB7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37991290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9DB26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37992333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2D2044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5D935C9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DF22AD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ENSG00000226117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E63A9E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AC079199.2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7A6E6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EAD4D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37995622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F3168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37995777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2B38F7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1D1B5DB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954B61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ENSG00000186075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1DAA65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ZPBP2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2D0A2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EABE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38024417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8AC55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38034149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4C10CF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273895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DE5E96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ENSG00000073605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836E9C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GSDMB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B46D3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CD8CB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38060848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9D72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38076107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02E11F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BA4B8D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567D3C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ENSG00000172057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B351E1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ORMDL3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D112A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C6766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38077294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B820B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38083854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CCBA5C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4ACEE1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952C96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ENSG00000264968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8050C9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RP11-387H17.4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C1FCF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11607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38083995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AEE14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38095854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A04C95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1204D016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935C56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ENSG00000204913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EE23E2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LRRC3C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78550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630A8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38097727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97587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38101000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629F0B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172D3E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DAF9E8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ENSG00000008838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561864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68EE1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83C1B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38175350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AAD0E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38217468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A1D4F2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B1DCAC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D38100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ENSG00000238793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ACA83A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SNORD124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2870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79AD7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38183795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FFBD6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38183898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4116A0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snoRNA</w:t>
            </w:r>
          </w:p>
        </w:tc>
      </w:tr>
      <w:tr w:rsidR="00102964" w:rsidRPr="00D63BF5" w14:paraId="2D5C266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0F87F7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ENSG00000126351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83EF65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THRA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7D0F9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CCFA1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38214543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A3081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38250120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57A3BF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219BF6A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33976C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ENSG00000268797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E8DE5A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CTC-490E21.12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B087E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5A2D9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41307202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92D15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41404187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C75E34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A93B0E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75132E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ENSG00000237118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11C00B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CYP2F2P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54837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441FF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41324626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89DF8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41332677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3518CC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50E8AD8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EF731C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ENSG00000269843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C3CF29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CTC-490E21.10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32474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E5DEF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41337126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A67D1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41343115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F19EEB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D63BF5" w14:paraId="1754CDEA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955675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ENSG00000255974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C69310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CYP2A6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8B49B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96C4D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41349443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0A7F7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41356352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0C9C34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328E395D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B6C450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ENSG00000198077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3A1E2A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CYP2A7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81263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A2F3A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41381344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6A1CF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41388657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0E52A2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0E6F301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53B648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ENSG00000130612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28D3EC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CYP2G1P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AF268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66AE2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41396731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344AE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41406413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C2ABBA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5038E159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A95DF5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ENSG00000198251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2A6E54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CTC-490E21.13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B69D4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BB6C8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41414377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3F4D6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41416754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F8A85B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60C64528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129F6B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ENSG00000256612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1E9923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CYP2B7P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9BC88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69073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41430124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467B7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41456565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FC07D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410C2FA0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157FF4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ENSG00000130202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7E80D6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PVRL2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57B38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8F7DA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45349432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D4B60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45392485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D5716A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14531FF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B8BE0D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ENSG00000267282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03CAE0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CTB-129P6.4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EC54C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7D05C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45385284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54431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45394133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D9ED45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D63BF5" w14:paraId="2D7D460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69BF16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ENSG00000130204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789009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TOMM40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E88A9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1934E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45393826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0FFD9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45406946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F80DBC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ECE71E1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9F44C5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ENSG00000130203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C22731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A6E58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BFEBF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45409011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CC5BF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45412650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8F0F40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5F8FE39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0F3AD9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ENSG00000130208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F564B9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APOC1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9E0D3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6D9D0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45417504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2E935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45422606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3D6B95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642719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E1AF42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ENSG00000214855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B15E71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APOC1P1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4E620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135AC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45430061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8E024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45434643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3F9EE9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5F7C13C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7E0D89A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ENSG00000212314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8676C1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RNU6-1307P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A9A74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827C1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54767805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DEAA5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54767913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A3A73D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snRNA</w:t>
            </w:r>
          </w:p>
        </w:tc>
      </w:tr>
      <w:tr w:rsidR="00102964" w:rsidRPr="00D63BF5" w14:paraId="50897007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6102E2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ENSG00000240042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5C7A57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AC098789.1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22FC5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37DEC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54771858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6AB9F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54772896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F6DC0C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1FC3AA3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39B9F4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ENSG00000240296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43B0FE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AC010492.5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DD32C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F303A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54771859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DF9F9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54772899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FB3F9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7765757E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065234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ENSG00000131042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307DA0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LILRB2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42FF1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415EC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54777675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DD424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54785039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9442C5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77AA8E7C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0A5960F5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ENSG00000264703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1E945F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MIR4752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2EAA1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41050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54785964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69FBD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54786035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3EF1FF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D63BF5" w14:paraId="412C187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52934FD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ENSG00000240197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8E2B72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AC010518.3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9A67C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8C381A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54797902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510C1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54798219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04AD076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447F08A2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3B409D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ENSG00000170866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CE9565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LILRA3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A12E8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82C75C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54799854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26F7D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54809952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DFF417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458D0664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87B14AE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ENSG00000251431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4D52B4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AC008984.5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EA3B5B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F3CF8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54808714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6C393F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54809423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ADCD96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D63BF5" w14:paraId="6863C2E3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E3B14E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ENSG00000101204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9CBA74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CHRNA4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A9CF4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80C5A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61975420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2B9E17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62009753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25CACF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D63BF5" w14:paraId="68AC302B" w14:textId="77777777" w:rsidTr="00CE2374">
        <w:trPr>
          <w:trHeight w:val="280"/>
          <w:jc w:val="center"/>
        </w:trPr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386BC9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ENSG00000203900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D8BD862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RP11-261N11.8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F903B1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0F59D8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61991340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F68450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62002529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B3EF0E3" w14:textId="77777777" w:rsidR="00102964" w:rsidRPr="00D63BF5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63B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</w:tbl>
    <w:p w14:paraId="30C0DDA1" w14:textId="77777777" w:rsidR="00102964" w:rsidRPr="00D63BF5" w:rsidRDefault="00102964" w:rsidP="00102964">
      <w:pPr>
        <w:rPr>
          <w:rFonts w:ascii="Times New Roman" w:hAnsi="Times New Roman" w:cs="Times New Roman"/>
          <w:szCs w:val="21"/>
        </w:rPr>
      </w:pPr>
      <w:r w:rsidRPr="00D63BF5">
        <w:rPr>
          <w:rFonts w:ascii="Times New Roman" w:hAnsi="Times New Roman" w:cs="Times New Roman" w:hint="eastAsia"/>
          <w:szCs w:val="21"/>
        </w:rPr>
        <w:t xml:space="preserve"> </w:t>
      </w:r>
      <w:r w:rsidRPr="00D63BF5">
        <w:rPr>
          <w:rFonts w:ascii="Times New Roman" w:hAnsi="Times New Roman" w:cs="Times New Roman"/>
          <w:szCs w:val="21"/>
        </w:rPr>
        <w:t xml:space="preserve">            ENSG, </w:t>
      </w:r>
      <w:proofErr w:type="spellStart"/>
      <w:r w:rsidRPr="00D63BF5">
        <w:rPr>
          <w:rFonts w:ascii="Times New Roman" w:hAnsi="Times New Roman" w:cs="Times New Roman"/>
          <w:szCs w:val="21"/>
        </w:rPr>
        <w:t>ensembl</w:t>
      </w:r>
      <w:proofErr w:type="spellEnd"/>
      <w:r w:rsidRPr="00D63BF5">
        <w:rPr>
          <w:rFonts w:ascii="Times New Roman" w:hAnsi="Times New Roman" w:cs="Times New Roman"/>
          <w:szCs w:val="21"/>
        </w:rPr>
        <w:t xml:space="preserve"> gene; CHR, chromosome</w:t>
      </w:r>
    </w:p>
    <w:p w14:paraId="6EDAD325" w14:textId="4695F171" w:rsidR="00102964" w:rsidRDefault="00102964" w:rsidP="00113E29"/>
    <w:p w14:paraId="015C542C" w14:textId="4E15CE56" w:rsidR="00102964" w:rsidRDefault="00102964" w:rsidP="00113E29"/>
    <w:p w14:paraId="3599957B" w14:textId="600865A0" w:rsidR="00102964" w:rsidRDefault="00102964" w:rsidP="00113E29"/>
    <w:p w14:paraId="3D2F9214" w14:textId="6503D2C5" w:rsidR="00102964" w:rsidRDefault="00102964" w:rsidP="00113E29"/>
    <w:p w14:paraId="5EB9B0AC" w14:textId="14BB9FE9" w:rsidR="00102964" w:rsidRDefault="00102964" w:rsidP="00113E29"/>
    <w:p w14:paraId="7CF276EC" w14:textId="7CC92E4C" w:rsidR="00102964" w:rsidRDefault="00102964" w:rsidP="00113E29"/>
    <w:p w14:paraId="4D020F79" w14:textId="63186428" w:rsidR="00102964" w:rsidRDefault="00102964" w:rsidP="00113E29"/>
    <w:p w14:paraId="0B911CB0" w14:textId="5D4BD937" w:rsidR="00102964" w:rsidRDefault="00102964" w:rsidP="00102964">
      <w:pPr>
        <w:rPr>
          <w:rFonts w:ascii="Times New Roman" w:hAnsi="Times New Roman" w:cs="Times New Roman"/>
          <w:szCs w:val="21"/>
        </w:rPr>
      </w:pPr>
      <w:r w:rsidRPr="00F84018">
        <w:rPr>
          <w:rFonts w:ascii="Times New Roman" w:hAnsi="Times New Roman" w:cs="Times New Roman"/>
          <w:szCs w:val="21"/>
        </w:rPr>
        <w:lastRenderedPageBreak/>
        <w:br/>
        <w:t xml:space="preserve">            </w:t>
      </w:r>
      <w:r w:rsidRPr="00F84018">
        <w:rPr>
          <w:rFonts w:ascii="Times New Roman" w:hAnsi="Times New Roman" w:cs="Times New Roman"/>
          <w:b/>
          <w:bCs/>
          <w:szCs w:val="21"/>
        </w:rPr>
        <w:t xml:space="preserve">Table S7 </w:t>
      </w:r>
      <w:r w:rsidRPr="00F84018">
        <w:rPr>
          <w:rFonts w:ascii="Times New Roman" w:hAnsi="Times New Roman" w:cs="Times New Roman"/>
          <w:szCs w:val="21"/>
        </w:rPr>
        <w:t>Annotation of genomic loci with a p-value less than 5e-08 in the context of COPD.</w:t>
      </w:r>
    </w:p>
    <w:p w14:paraId="41D8FA4F" w14:textId="77777777" w:rsidR="00102964" w:rsidRPr="00F84018" w:rsidRDefault="00102964" w:rsidP="00102964">
      <w:pPr>
        <w:rPr>
          <w:rFonts w:ascii="Times New Roman" w:hAnsi="Times New Roman" w:cs="Times New Roman"/>
          <w:b/>
          <w:bCs/>
          <w:szCs w:val="21"/>
        </w:rPr>
      </w:pPr>
    </w:p>
    <w:tbl>
      <w:tblPr>
        <w:tblW w:w="12039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84"/>
        <w:gridCol w:w="1984"/>
        <w:gridCol w:w="1418"/>
        <w:gridCol w:w="1701"/>
        <w:gridCol w:w="1701"/>
        <w:gridCol w:w="2551"/>
      </w:tblGrid>
      <w:tr w:rsidR="00102964" w:rsidRPr="00F84018" w14:paraId="1131D2C3" w14:textId="77777777" w:rsidTr="00CE2374">
        <w:trPr>
          <w:trHeight w:val="280"/>
          <w:jc w:val="center"/>
        </w:trPr>
        <w:tc>
          <w:tcPr>
            <w:tcW w:w="268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6518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ENSG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337E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SYMBOL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3B2A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919B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START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D51A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END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3813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Type</w:t>
            </w:r>
          </w:p>
        </w:tc>
      </w:tr>
      <w:tr w:rsidR="00102964" w:rsidRPr="00F84018" w14:paraId="64DFD6DD" w14:textId="77777777" w:rsidTr="00CE2374">
        <w:trPr>
          <w:trHeight w:val="280"/>
          <w:jc w:val="center"/>
        </w:trPr>
        <w:tc>
          <w:tcPr>
            <w:tcW w:w="268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F2EE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ENSG00000164362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6FFE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TERT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40C4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88F1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1253262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6F44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1295184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6DA4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6B02031E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A42C1A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ENSG00000129595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0C676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EPB41L4A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E6DF2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0C098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D64D9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06B9A0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0A7A1314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E95C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ENSG00000248430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05B5B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HMGB3P16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18D19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2DA32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DA42A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D3BCED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3A2FABA7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83A900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ENSG00000258864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B3308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CTC-554D6.1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58C34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47F1F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19E6F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DBF97C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2896954C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D8FC3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ENSG00000272869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50759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CTC-487M23.8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BF0C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10003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E5319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9AC787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151FC3AE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3EA483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ENSG00000153037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E079D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SRP19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AFC2A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CADFA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F1D2F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1383A4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4359EB08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EA2AB9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ENSG00000129625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9EE28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REEP5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63BB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0E15C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65560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DA1CD9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1CD28AE9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B9A7A6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ENSG00000212643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57B6B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ZRSR1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093B8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3EB5D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D1D6B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227D2E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13327C9C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427DFD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ENSG00000270067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C2203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CTC-487M23.5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5B3FF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B1B9F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387E1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C4A232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F84018" w14:paraId="0B5F442F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2E33B6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ENSG00000272389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6B746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CTC-487M23.7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D68E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8E962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23120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677C22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F84018" w14:paraId="33D6E6E8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0C7818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ENSG00000266499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C1430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AC008536.1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3550B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6648E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07D09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6DAD2D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F84018" w14:paraId="0BC648CF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6652E9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ENSG00000171444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B94EA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MCC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0BBA9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02A6E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C9A73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A1FA9E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21973270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0E3D5A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ENSG00000232633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88918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CTD-2201G3.1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3DFC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ECB92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88ABB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92F95E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F84018" w14:paraId="6604FC9A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076B2E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ENSG00000212122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4BA14F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TSSK1B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C2574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9A8CE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1BE1B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BAF0FF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6CBEBED3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85B99C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ENSG00000047188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274E7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YTHDC2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A300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106B1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E9D55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9AAE92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72262205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ABA00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ENSG00000251628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283F9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RP11-371M22.1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C12C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08C8A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06E4F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D8AD55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F84018" w14:paraId="67BE549F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BF4105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ENSG00000147677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24345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EIF3H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F80FA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7D0F5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C1A99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793AF7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1FF88D92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BC1380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ENSG00000246228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8FE78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CASC8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B0C36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44750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4B1D2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2AA728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F84018" w14:paraId="437AB8E0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D5BDC6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ENSG00000253929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2418E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RP11-382A18.2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BADC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A5B78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7E9DE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17C2A9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F84018" w14:paraId="3498BAB7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6133C7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ENSG00000212993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03B24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POU5F1B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BB3E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91516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ED986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4FC0D5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327915B1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3FDED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ENSG00000212505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54A83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RNA5SP299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C5EBB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F1C6D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8698679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6618B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8698794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9D02DC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rRNA</w:t>
            </w:r>
          </w:p>
        </w:tc>
      </w:tr>
      <w:tr w:rsidR="00102964" w:rsidRPr="00F84018" w14:paraId="4533DD6B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A41FE7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ENSG00000270234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CB186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RP11-575N15.1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74221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4C1A0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8765973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8E7B4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8766251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31D46D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6627A40F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1C2275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ENSG00000077514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6CFE4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POLD3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643F1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D61A6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74204896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BF6CE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74380162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AC0EBE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1D963221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9CDCB4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ENSG00000254500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FB8DD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RANP3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7CB23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CEBF2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74363681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8811B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74363956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E1C452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1EAB580C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60DD5C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ENSG00000054938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CE4F0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CHRDL2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BB0B2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A6920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74407474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3D1AB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74442430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636C83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516D0D01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E5D801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ENSG00000185162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07503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AP001324.1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9C21D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CC391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74409389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B6C8F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74409869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349CDE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4FF8D9A7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F98C36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ENSG00000212277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8CBFF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SNORD43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AD9BD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40153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74427732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79EF6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74427794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4E27D9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snoRNA</w:t>
            </w:r>
          </w:p>
        </w:tc>
      </w:tr>
      <w:tr w:rsidR="00102964" w:rsidRPr="00F84018" w14:paraId="06DB41C0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8C2C6A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ENSG00000265902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4C504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MIR4696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B0C2E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32159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74431313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728A5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74431382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E31C83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F84018" w14:paraId="5D55C072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4760CC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ENSG00000166435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D5510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XRRA1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2B43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17812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74518784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C3C98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74660245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A18327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773ED651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DC4C9D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ENSG00000241170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80946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RP11-147I3.1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C8FB1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55A7D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74587331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1531D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74631067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22597D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78BE863F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0B0CFA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ENSG00000265344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1AA04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AP001992.1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833AC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73AC1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74657026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9E554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74657123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43AA45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F84018" w14:paraId="44CC0B32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031226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ENSG00000118363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01016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SPCS2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003F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C601D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74660292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4245E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74690076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E80F88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4721C0CB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D64C1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ENSG00000150750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30E5E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C11orf53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1359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A2F90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37E9A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F0B149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30E58139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4EE00B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ENSG00000196167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9E459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COLCA1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DFCAD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750A3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15F31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D1A9C2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41A29B87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F9B47B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ENSG00000214290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1A1EE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COLCA2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14AD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4093F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79224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1.11E+08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E23E20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1BA3D4E3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6356F6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ENSG00000050405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0052D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LIMA1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77867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6EFE3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50569571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1C572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50677329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549649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422CC289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72AC39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ENSG00000257298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9E110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RP3-405J10.3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03AF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E223F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50579363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8B851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50585146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97D979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sense_intronic</w:t>
            </w:r>
            <w:proofErr w:type="spellEnd"/>
          </w:p>
        </w:tc>
      </w:tr>
      <w:tr w:rsidR="00102964" w:rsidRPr="00F84018" w14:paraId="43D77E1C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A2FDD5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ENSG00000257531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4ADE5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RP3-405J10.2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41A9D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1D9A4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50611445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B5B68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50612126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228D74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5852FBCE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D0DBE4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ENSG00000257256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4A90C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RP3-405J10.4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A0DEF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97485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50613387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BEB62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50623767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95FB94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F84018" w14:paraId="3709D493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292FE1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ENSG00000221604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2A22D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MIR1293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7DA0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C3AD9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50627925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E8119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50627995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3F69DA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F84018" w14:paraId="1C93DF48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F2CCFE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ENSG00000212496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30120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RNU6-1093P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16DB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4ADC0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50650021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E7A42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50650127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6913B1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snRNA</w:t>
            </w:r>
          </w:p>
        </w:tc>
      </w:tr>
      <w:tr w:rsidR="00102964" w:rsidRPr="00F84018" w14:paraId="32C42BE2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FE99A6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ENSG00000203433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D56C0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AC008147.2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9E709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52D45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50678449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A89B8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50678545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163F53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2162B559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AD4473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ENSG00000203432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BC886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AC008147.1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8E00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486BB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50683977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5994F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50684073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8B48BC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48205A27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D3D45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ENSG00000203431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85487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39248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3AB36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50684744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01028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50684840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6CBEBC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6B7418D3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C2F5A7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ENSG00000203430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AF62D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6F045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05F5E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50688917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B6EA7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50689013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34DD1B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632DF381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FE9365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ENSG00000269529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D6597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31C92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FE77C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50690489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45868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50691718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1479BB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528B31DD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4E379E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ENSG00000203428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C844D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05053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A6733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50695577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9EC33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50695673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FB51FA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5C371843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104C4F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ENSG00000203427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056E8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F1F3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0D74E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50697570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4A4EF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50697669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8C3D7B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6BD2BEFA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8AAB68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ENSG00000203426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2A34D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ABC8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5E7FD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50698425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5C742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50698530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FE052B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1056A0CC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EF55E0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ENSG00000196082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24167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7EC5B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7412A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50706112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FCD00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50706217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FC5BFA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6E14CE55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66362E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ENSG00000203425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D581D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2299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62203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50706430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7B4EE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50706526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98DC03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339F04A5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F3C7B7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ENSG00000203424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59E70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013DC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ACD32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50707798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2CD49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50707894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BE537E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51DDEECE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681F25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ENSG00000203423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3B3A5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39042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62089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50710006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F0655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50710100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F6BB3D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784E0A19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A1F302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ENSG00000203422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87F1E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9318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CD910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50710653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41D85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50710749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114715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6505799B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4E650F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ENSG00000203421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BC5B7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AC140061.2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0D87E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2347B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50711462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83040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50711558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E3F7F5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57C069C5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E172E5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ENSG00000185958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58885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FAM186A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72F37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F37DF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50720013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35379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50790405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5A360A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2765FF5D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BA688C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ENSG00000244266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D913F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RP11-112N23.1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F483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E13D6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50759435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FD0B0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50759869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D9C11D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075BC41D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F024F7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ENSG00000161813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AFDA1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LARP4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F0F0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007BD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50786166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9C1AC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50873787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BBC718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105F15A2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67F3EA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ENSG00000066084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93C71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DIP2B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49943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C7300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50898768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89A18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51142450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205B78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636574D5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ACD9BE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ENSG00000207136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E3B62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RNU6-769P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FD4F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2965D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51027056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35A53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51027159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610890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snRNA</w:t>
            </w:r>
          </w:p>
        </w:tc>
      </w:tr>
      <w:tr w:rsidR="00102964" w:rsidRPr="00F84018" w14:paraId="4F96BA6D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63FFE6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ENSG00000200183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10566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RNU6-238P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D010E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25331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51050756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2552D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51050861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AE7F46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snRNA</w:t>
            </w:r>
          </w:p>
        </w:tc>
      </w:tr>
      <w:tr w:rsidR="00102964" w:rsidRPr="00F84018" w14:paraId="46DEE9B6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47AC03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ENSG00000200428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2DB96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Y_RNA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2F7F8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3D7F8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51137351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52D53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51137467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CCB1B3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misc_RNA</w:t>
            </w:r>
            <w:proofErr w:type="spellEnd"/>
          </w:p>
        </w:tc>
      </w:tr>
      <w:tr w:rsidR="00102964" w:rsidRPr="00F84018" w14:paraId="571234BF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0B8CCE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ENSG00000271018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996EF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RP11-60E8.2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2EAA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30B1F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51150675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27BAB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51151216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53255C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3DB6CED9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07E61B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ENSG00000123268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77C3F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ATF1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A6630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30E9A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51157493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800F1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51214905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4D0EA3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0AC80FDB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92A268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ENSG00000271490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14349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RP11-60E8.4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32B69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936CA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51200118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BB826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51200220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D85A2E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pseudogene</w:t>
            </w:r>
          </w:p>
        </w:tc>
      </w:tr>
      <w:tr w:rsidR="00102964" w:rsidRPr="00F84018" w14:paraId="0FDD723C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814E90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ENSG00000166922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3D5CC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SCG5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E36C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29733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32933877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362B4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32989299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E25EC0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77164649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D74349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ENSG00000259721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12B26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RP11-758N13.1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273E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34588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33009471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341791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33011208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C78F32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F84018" w14:paraId="5E57C598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93543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ENSG00000166923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13431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GREM1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0784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142AB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33010175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B79B4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33026870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4CCC2B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11EBA8FF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844388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ENSG00000175711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C38700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B3GNTL1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2D804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9DDF5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80900031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8D8FA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81009686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0CDCAD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4D685B8E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8BF010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ENSG00000176845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971A7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METRNL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DF5EE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47F68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81037567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C90DC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81052864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423686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4ED76397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78D3C4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ENSG00000261888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4DC2D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AC144831.1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8662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B4D5C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81061205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799EF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81063860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0D5382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lincRNA</w:t>
            </w:r>
          </w:p>
        </w:tc>
      </w:tr>
      <w:tr w:rsidR="00102964" w:rsidRPr="00F84018" w14:paraId="18C05F5C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8147FA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ENSG00000101665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71334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SMAD7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92B4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8EC9C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46446223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E039A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46477081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F108B6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14D90C38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71712B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ENSG00000131941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356BC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RHPN2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74190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F08DF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33469499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83ED1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33555794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22B5E9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052A9AAB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5B684C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ENSG00000130702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0FB3B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LAMA5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F020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AE5C8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60883011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207C8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60942368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956774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3A91FD44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7C32B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ENSG00000265329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B270D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MIR4758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9FEA8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F62C7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60907543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15AEA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60907613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BD8E33A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</w:tr>
      <w:tr w:rsidR="00102964" w:rsidRPr="00F84018" w14:paraId="4E355B49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DE15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ENSG00000228812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AA6C98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RP11-157P1.5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4E09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F8740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60928051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88A183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60931536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0A8FE6C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antisense</w:t>
            </w:r>
          </w:p>
        </w:tc>
      </w:tr>
      <w:tr w:rsidR="00102964" w:rsidRPr="00F84018" w14:paraId="1731A16F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FFBE87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ENSG00000171858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1315F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RPS21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EB00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F3A35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60962172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CEB759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60963576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65C8A47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5DBD79D9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60AD86B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ENSG00000149679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1D6A7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CABLES2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896EA2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6600D0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60963688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39FBB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60982341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27B42C6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  <w:tr w:rsidR="00102964" w:rsidRPr="00F84018" w14:paraId="4DDF66D8" w14:textId="77777777" w:rsidTr="00CE2374">
        <w:trPr>
          <w:trHeight w:val="280"/>
          <w:jc w:val="center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8F86474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ENSG00000130701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32A22F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RBBP8NL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84E26E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EF6B7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60985293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FA24A5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61002589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B5CB02D" w14:textId="77777777" w:rsidR="00102964" w:rsidRPr="00F84018" w:rsidRDefault="00102964" w:rsidP="00CE2374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8401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protein_coding</w:t>
            </w:r>
            <w:proofErr w:type="spellEnd"/>
          </w:p>
        </w:tc>
      </w:tr>
    </w:tbl>
    <w:p w14:paraId="0E7944AA" w14:textId="3C076EAF" w:rsidR="00102964" w:rsidRDefault="00102964" w:rsidP="00102964">
      <w:pPr>
        <w:rPr>
          <w:rFonts w:ascii="Times New Roman" w:hAnsi="Times New Roman" w:cs="Times New Roman"/>
          <w:szCs w:val="21"/>
        </w:rPr>
      </w:pPr>
      <w:r w:rsidRPr="00F84018">
        <w:rPr>
          <w:rFonts w:ascii="Times New Roman" w:hAnsi="Times New Roman" w:cs="Times New Roman" w:hint="eastAsia"/>
          <w:szCs w:val="21"/>
        </w:rPr>
        <w:t xml:space="preserve"> </w:t>
      </w:r>
      <w:r w:rsidRPr="00F84018">
        <w:rPr>
          <w:rFonts w:ascii="Times New Roman" w:hAnsi="Times New Roman" w:cs="Times New Roman"/>
          <w:szCs w:val="21"/>
        </w:rPr>
        <w:t xml:space="preserve">         ENSG, </w:t>
      </w:r>
      <w:proofErr w:type="spellStart"/>
      <w:r w:rsidRPr="00F84018">
        <w:rPr>
          <w:rFonts w:ascii="Times New Roman" w:hAnsi="Times New Roman" w:cs="Times New Roman"/>
          <w:szCs w:val="21"/>
        </w:rPr>
        <w:t>ensembl</w:t>
      </w:r>
      <w:proofErr w:type="spellEnd"/>
      <w:r w:rsidRPr="00F84018">
        <w:rPr>
          <w:rFonts w:ascii="Times New Roman" w:hAnsi="Times New Roman" w:cs="Times New Roman"/>
          <w:szCs w:val="21"/>
        </w:rPr>
        <w:t xml:space="preserve"> gene; CHR, chromosome</w:t>
      </w:r>
    </w:p>
    <w:p w14:paraId="042DFC14" w14:textId="732C5032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060D9291" w14:textId="51BC76A7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4620C46D" w14:textId="721C68AE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46E8C84E" w14:textId="6B594428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5A989AFB" w14:textId="2B7E711E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2CC64EE3" w14:textId="4ECD1CC7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2DD5CE9E" w14:textId="7E645272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69BBD174" w14:textId="655F3AA9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115A5856" w14:textId="51FBA725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3E48105B" w14:textId="6DA84BB2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6C6CE74B" w14:textId="28F21D5C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6B5D28A9" w14:textId="6FEDDE37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1372E9E1" w14:textId="3A8326FE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547BB856" w14:textId="295BA1D2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3B5BC251" w14:textId="4A3A6CC6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3E6BCF7B" w14:textId="49037C92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25CED38B" w14:textId="0A96418F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415DB80E" w14:textId="436AD843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74F760BF" w14:textId="51477A7E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79590987" w14:textId="67CF6665" w:rsidR="00102964" w:rsidRDefault="00102964" w:rsidP="00102964">
      <w:pPr>
        <w:rPr>
          <w:rFonts w:ascii="Times New Roman" w:hAnsi="Times New Roman" w:cs="Times New Roman"/>
          <w:szCs w:val="21"/>
        </w:rPr>
      </w:pPr>
    </w:p>
    <w:p w14:paraId="1DD4C364" w14:textId="398B638C" w:rsidR="0099059D" w:rsidRDefault="0099059D" w:rsidP="00D008F6">
      <w:pPr>
        <w:rPr>
          <w:rFonts w:ascii="Times New Roman" w:hAnsi="Times New Roman" w:cs="Times New Roman" w:hint="eastAsia"/>
          <w:szCs w:val="21"/>
        </w:rPr>
      </w:pPr>
      <w:r>
        <w:rPr>
          <w:noProof/>
        </w:rPr>
        <w:lastRenderedPageBreak/>
        <w:drawing>
          <wp:inline distT="0" distB="0" distL="0" distR="0" wp14:anchorId="7E4941AC" wp14:editId="506EB2B4">
            <wp:extent cx="7998106" cy="4498147"/>
            <wp:effectExtent l="0" t="0" r="3175" b="0"/>
            <wp:docPr id="5345157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4131" cy="450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C15A7" w14:textId="5896D7FE" w:rsidR="0099059D" w:rsidRPr="0099059D" w:rsidRDefault="0099059D" w:rsidP="0099059D">
      <w:pPr>
        <w:rPr>
          <w:rFonts w:ascii="Times New Roman" w:hAnsi="Times New Roman" w:cs="Times New Roman"/>
          <w:szCs w:val="21"/>
        </w:rPr>
      </w:pPr>
      <w:r w:rsidRPr="0099059D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99059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99059D">
        <w:rPr>
          <w:rFonts w:ascii="Times New Roman" w:hAnsi="Times New Roman" w:cs="Times New Roman" w:hint="eastAsia"/>
          <w:b/>
          <w:bCs/>
          <w:szCs w:val="21"/>
        </w:rPr>
        <w:t>S</w:t>
      </w:r>
      <w:r w:rsidRPr="0099059D"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 </w:t>
      </w:r>
      <w:r w:rsidRPr="0099059D">
        <w:rPr>
          <w:rFonts w:ascii="Times New Roman" w:hAnsi="Times New Roman" w:cs="Times New Roman" w:hint="eastAsia"/>
          <w:szCs w:val="21"/>
        </w:rPr>
        <w:t>Effects of characteristics on risk of colon cancer in NHANES.</w:t>
      </w:r>
      <w:r w:rsidRPr="0099059D">
        <w:rPr>
          <w:rFonts w:ascii="Times New Roman" w:hAnsi="Times New Roman" w:cs="Times New Roman" w:hint="eastAsia"/>
          <w:szCs w:val="21"/>
        </w:rPr>
        <w:t xml:space="preserve"> </w:t>
      </w:r>
      <w:r w:rsidRPr="0099059D">
        <w:rPr>
          <w:rFonts w:ascii="Times New Roman" w:hAnsi="Times New Roman" w:cs="Times New Roman" w:hint="eastAsia"/>
          <w:szCs w:val="21"/>
        </w:rPr>
        <w:t>P value &lt; 0.05 was considered statistically significant.</w:t>
      </w:r>
    </w:p>
    <w:p w14:paraId="68EBFD5C" w14:textId="1464A49D" w:rsidR="0099059D" w:rsidRPr="0099059D" w:rsidRDefault="0099059D" w:rsidP="0099059D">
      <w:pPr>
        <w:rPr>
          <w:rFonts w:ascii="Times New Roman" w:hAnsi="Times New Roman" w:cs="Times New Roman"/>
          <w:szCs w:val="21"/>
        </w:rPr>
      </w:pPr>
      <w:r w:rsidRPr="0099059D">
        <w:rPr>
          <w:rFonts w:ascii="Times New Roman" w:hAnsi="Times New Roman" w:cs="Times New Roman" w:hint="eastAsia"/>
          <w:szCs w:val="21"/>
        </w:rPr>
        <w:t>Abbreviations: OR, odds ratio; CI, confidence intervals;</w:t>
      </w:r>
      <w:r>
        <w:rPr>
          <w:rFonts w:ascii="Times New Roman" w:hAnsi="Times New Roman" w:cs="Times New Roman"/>
          <w:szCs w:val="21"/>
        </w:rPr>
        <w:t xml:space="preserve"> </w:t>
      </w:r>
      <w:r w:rsidRPr="0099059D">
        <w:rPr>
          <w:rFonts w:ascii="Times New Roman" w:hAnsi="Times New Roman" w:cs="Times New Roman" w:hint="eastAsia"/>
          <w:szCs w:val="21"/>
        </w:rPr>
        <w:t>COPD,</w:t>
      </w:r>
      <w:r>
        <w:rPr>
          <w:rFonts w:ascii="Times New Roman" w:hAnsi="Times New Roman" w:cs="Times New Roman"/>
          <w:szCs w:val="21"/>
        </w:rPr>
        <w:t xml:space="preserve"> </w:t>
      </w:r>
      <w:r w:rsidRPr="0099059D">
        <w:rPr>
          <w:rFonts w:ascii="Times New Roman" w:hAnsi="Times New Roman" w:cs="Times New Roman" w:hint="eastAsia"/>
          <w:szCs w:val="21"/>
        </w:rPr>
        <w:t>chronic obstructive pulmonary disease.</w:t>
      </w:r>
    </w:p>
    <w:p w14:paraId="3376B3F2" w14:textId="66A5B51D" w:rsidR="0099059D" w:rsidRPr="0099059D" w:rsidRDefault="0099059D" w:rsidP="0099059D">
      <w:pPr>
        <w:rPr>
          <w:rFonts w:ascii="Times New Roman" w:hAnsi="Times New Roman" w:cs="Times New Roman" w:hint="eastAsia"/>
          <w:szCs w:val="21"/>
        </w:rPr>
      </w:pPr>
    </w:p>
    <w:p w14:paraId="6A0648CA" w14:textId="554D2903" w:rsidR="00102964" w:rsidRDefault="00FC2D88" w:rsidP="00FC2D88">
      <w:r>
        <w:rPr>
          <w:noProof/>
        </w:rPr>
        <w:lastRenderedPageBreak/>
        <w:drawing>
          <wp:inline distT="0" distB="0" distL="0" distR="0" wp14:anchorId="0F805A30" wp14:editId="33C305D4">
            <wp:extent cx="8863330" cy="2180590"/>
            <wp:effectExtent l="0" t="0" r="0" b="0"/>
            <wp:docPr id="16932321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02E2E" w14:textId="09C0223D" w:rsidR="00FC2D88" w:rsidRPr="00FC2D88" w:rsidRDefault="00FC2D88" w:rsidP="00FC2D88">
      <w:pPr>
        <w:rPr>
          <w:rFonts w:ascii="Times New Roman" w:hAnsi="Times New Roman" w:cs="Times New Roman"/>
        </w:rPr>
      </w:pPr>
      <w:r w:rsidRPr="00FC2D88">
        <w:rPr>
          <w:rFonts w:ascii="Times New Roman" w:hAnsi="Times New Roman" w:cs="Times New Roman"/>
          <w:b/>
          <w:bCs/>
        </w:rPr>
        <w:t>Figure S2</w:t>
      </w:r>
      <w:r w:rsidRPr="00FC2D88">
        <w:rPr>
          <w:rFonts w:ascii="Times New Roman" w:hAnsi="Times New Roman" w:cs="Times New Roman"/>
        </w:rPr>
        <w:t xml:space="preserve"> </w:t>
      </w:r>
      <w:r w:rsidRPr="00FC2D88">
        <w:rPr>
          <w:rFonts w:ascii="Times New Roman" w:hAnsi="Times New Roman" w:cs="Times New Roman"/>
        </w:rPr>
        <w:t>Dose-response association among overall Omega-3 fatty acids and ratio of overall Omega-6 fatty acids to overall Omega-3 fatty acids with colon can</w:t>
      </w:r>
      <w:r w:rsidRPr="00FC2D88">
        <w:rPr>
          <w:rFonts w:ascii="Times New Roman" w:hAnsi="Times New Roman" w:cs="Times New Roman"/>
        </w:rPr>
        <w:t>c</w:t>
      </w:r>
      <w:r w:rsidRPr="00FC2D88">
        <w:rPr>
          <w:rFonts w:ascii="Times New Roman" w:hAnsi="Times New Roman" w:cs="Times New Roman"/>
        </w:rPr>
        <w:t xml:space="preserve">er. </w:t>
      </w:r>
      <w:r w:rsidRPr="00FC2D88">
        <w:rPr>
          <w:rFonts w:ascii="Times New Roman" w:hAnsi="Times New Roman" w:cs="Times New Roman"/>
        </w:rPr>
        <w:t xml:space="preserve"> </w:t>
      </w:r>
      <w:r w:rsidRPr="00FC2D88">
        <w:rPr>
          <w:rFonts w:ascii="Times New Roman" w:hAnsi="Times New Roman" w:cs="Times New Roman"/>
        </w:rPr>
        <w:t>(A)Dose-response association between overall Omega-3 fatty acids and colon can</w:t>
      </w:r>
      <w:r w:rsidRPr="00FC2D88">
        <w:rPr>
          <w:rFonts w:ascii="Times New Roman" w:hAnsi="Times New Roman" w:cs="Times New Roman"/>
        </w:rPr>
        <w:t>c</w:t>
      </w:r>
      <w:r w:rsidRPr="00FC2D88">
        <w:rPr>
          <w:rFonts w:ascii="Times New Roman" w:hAnsi="Times New Roman" w:cs="Times New Roman"/>
        </w:rPr>
        <w:t>er; (B)Dose-response association between ratio Omega-6/Omega-3 and colon can</w:t>
      </w:r>
      <w:r w:rsidRPr="00FC2D88">
        <w:rPr>
          <w:rFonts w:ascii="Times New Roman" w:hAnsi="Times New Roman" w:cs="Times New Roman"/>
        </w:rPr>
        <w:t>c</w:t>
      </w:r>
      <w:r w:rsidRPr="00FC2D88">
        <w:rPr>
          <w:rFonts w:ascii="Times New Roman" w:hAnsi="Times New Roman" w:cs="Times New Roman"/>
        </w:rPr>
        <w:t>er.</w:t>
      </w:r>
    </w:p>
    <w:p w14:paraId="32CD2930" w14:textId="2AEE414C" w:rsidR="00FC2D88" w:rsidRDefault="00FC2D88" w:rsidP="00FC2D88"/>
    <w:p w14:paraId="114BD0DC" w14:textId="24985001" w:rsidR="00FC2D88" w:rsidRDefault="00FC2D88" w:rsidP="00FC2D88"/>
    <w:p w14:paraId="0242062A" w14:textId="39F33DE5" w:rsidR="00FC2D88" w:rsidRDefault="00FC2D88" w:rsidP="00FC2D88"/>
    <w:p w14:paraId="439A3C5B" w14:textId="0F0A4874" w:rsidR="00FC2D88" w:rsidRDefault="00FC2D88" w:rsidP="00FC2D88"/>
    <w:p w14:paraId="188A3201" w14:textId="08AD1C1F" w:rsidR="00FC2D88" w:rsidRDefault="00FC2D88" w:rsidP="00FC2D88"/>
    <w:p w14:paraId="741C76DF" w14:textId="03095043" w:rsidR="00FC2D88" w:rsidRDefault="00FC2D88" w:rsidP="00FC2D88"/>
    <w:p w14:paraId="1758C893" w14:textId="441365A7" w:rsidR="00FC2D88" w:rsidRDefault="00FC2D88" w:rsidP="00FC2D88"/>
    <w:p w14:paraId="372F95A1" w14:textId="378C12C9" w:rsidR="00FC2D88" w:rsidRDefault="00FC2D88" w:rsidP="00FC2D88"/>
    <w:p w14:paraId="13B985EF" w14:textId="4F53DE4A" w:rsidR="00FC2D88" w:rsidRDefault="00FC2D88" w:rsidP="00FC2D88"/>
    <w:p w14:paraId="5F83AD20" w14:textId="500FCFFB" w:rsidR="00FC2D88" w:rsidRDefault="00FC2D88" w:rsidP="00FC2D88"/>
    <w:p w14:paraId="09AA9FB0" w14:textId="71BCCBB2" w:rsidR="00FC2D88" w:rsidRDefault="00FC2D88" w:rsidP="00FC2D88"/>
    <w:p w14:paraId="70204E9E" w14:textId="782B83C7" w:rsidR="00FC2D88" w:rsidRDefault="00FC2D88" w:rsidP="00D008F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670B69D" wp14:editId="5A59081A">
            <wp:extent cx="5729468" cy="4631078"/>
            <wp:effectExtent l="0" t="0" r="5080" b="0"/>
            <wp:docPr id="8768192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54" cy="463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266F" w14:textId="32E44CF1" w:rsidR="00FC2D88" w:rsidRPr="00D008F6" w:rsidRDefault="00FC2D88" w:rsidP="00FC2D88">
      <w:pPr>
        <w:rPr>
          <w:rFonts w:ascii="Times New Roman" w:hAnsi="Times New Roman" w:cs="Times New Roman"/>
        </w:rPr>
      </w:pPr>
      <w:r w:rsidRPr="00D008F6">
        <w:rPr>
          <w:rFonts w:ascii="Times New Roman" w:hAnsi="Times New Roman" w:cs="Times New Roman"/>
          <w:b/>
          <w:bCs/>
        </w:rPr>
        <w:t>Figure S3</w:t>
      </w:r>
      <w:r w:rsidRPr="00D008F6">
        <w:rPr>
          <w:rFonts w:ascii="Times New Roman" w:hAnsi="Times New Roman" w:cs="Times New Roman"/>
        </w:rPr>
        <w:t xml:space="preserve"> </w:t>
      </w:r>
      <w:r w:rsidRPr="00D008F6">
        <w:rPr>
          <w:rFonts w:ascii="Times New Roman" w:hAnsi="Times New Roman" w:cs="Times New Roman"/>
        </w:rPr>
        <w:t xml:space="preserve">Causal effects of </w:t>
      </w:r>
      <w:r w:rsidRPr="00D008F6">
        <w:rPr>
          <w:rFonts w:ascii="Times New Roman" w:hAnsi="Times New Roman" w:cs="Times New Roman"/>
        </w:rPr>
        <w:t>COPD</w:t>
      </w:r>
      <w:r w:rsidRPr="00D008F6">
        <w:rPr>
          <w:rFonts w:ascii="Times New Roman" w:hAnsi="Times New Roman" w:cs="Times New Roman"/>
        </w:rPr>
        <w:t xml:space="preserve"> on </w:t>
      </w:r>
      <w:r w:rsidRPr="00D008F6">
        <w:rPr>
          <w:rFonts w:ascii="Times New Roman" w:hAnsi="Times New Roman" w:cs="Times New Roman"/>
        </w:rPr>
        <w:t>CRC</w:t>
      </w:r>
      <w:r w:rsidRPr="00D008F6">
        <w:rPr>
          <w:rFonts w:ascii="Times New Roman" w:hAnsi="Times New Roman" w:cs="Times New Roman"/>
        </w:rPr>
        <w:t>.</w:t>
      </w:r>
    </w:p>
    <w:p w14:paraId="50365961" w14:textId="65B532BE" w:rsidR="00FC2D88" w:rsidRDefault="00D008F6" w:rsidP="00FC2D88">
      <w:pPr>
        <w:rPr>
          <w:rFonts w:ascii="Times New Roman" w:hAnsi="Times New Roman" w:cs="Times New Roman"/>
        </w:rPr>
      </w:pPr>
      <w:r w:rsidRPr="00D008F6">
        <w:rPr>
          <w:rFonts w:ascii="Times New Roman" w:hAnsi="Times New Roman" w:cs="Times New Roman"/>
        </w:rPr>
        <w:t>IVW, inverse variance weighted; MR, Mendelian randomization. The lines denote effect sizes.</w:t>
      </w:r>
    </w:p>
    <w:p w14:paraId="4209C8FB" w14:textId="5F17542A" w:rsidR="00D008F6" w:rsidRDefault="00D008F6" w:rsidP="00FC2D88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2E088E5" wp14:editId="549802F2">
            <wp:extent cx="5312780" cy="4294276"/>
            <wp:effectExtent l="0" t="0" r="2540" b="0"/>
            <wp:docPr id="11643368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430" cy="43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C293" w14:textId="6C947231" w:rsidR="00D008F6" w:rsidRDefault="00D008F6" w:rsidP="00FC2D88">
      <w:pPr>
        <w:rPr>
          <w:rFonts w:ascii="Times New Roman" w:hAnsi="Times New Roman" w:cs="Times New Roman"/>
        </w:rPr>
      </w:pPr>
      <w:r w:rsidRPr="00D008F6">
        <w:rPr>
          <w:rFonts w:ascii="Times New Roman" w:hAnsi="Times New Roman" w:cs="Times New Roman" w:hint="eastAsia"/>
          <w:b/>
          <w:bCs/>
        </w:rPr>
        <w:t>Figure</w:t>
      </w:r>
      <w:r w:rsidRPr="00D008F6">
        <w:rPr>
          <w:rFonts w:ascii="Times New Roman" w:hAnsi="Times New Roman" w:cs="Times New Roman"/>
          <w:b/>
          <w:bCs/>
        </w:rPr>
        <w:t xml:space="preserve"> </w:t>
      </w:r>
      <w:r w:rsidRPr="00D008F6">
        <w:rPr>
          <w:rFonts w:ascii="Times New Roman" w:hAnsi="Times New Roman" w:cs="Times New Roman" w:hint="eastAsia"/>
          <w:b/>
          <w:bCs/>
        </w:rPr>
        <w:t>S</w:t>
      </w:r>
      <w:r w:rsidRPr="00D008F6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 xml:space="preserve"> </w:t>
      </w:r>
      <w:r w:rsidRPr="00625F0B">
        <w:rPr>
          <w:rFonts w:ascii="Times New Roman" w:hAnsi="Times New Roman" w:cs="Times New Roman"/>
          <w:szCs w:val="20"/>
        </w:rPr>
        <w:t xml:space="preserve">Leave-one-out analysis for the association of </w:t>
      </w:r>
      <w:r>
        <w:rPr>
          <w:rFonts w:ascii="Times New Roman" w:hAnsi="Times New Roman" w:cs="Times New Roman" w:hint="eastAsia"/>
        </w:rPr>
        <w:t>COPD</w:t>
      </w:r>
      <w:r w:rsidRPr="00625F0B">
        <w:rPr>
          <w:rFonts w:ascii="Times New Roman" w:hAnsi="Times New Roman" w:cs="Times New Roman"/>
          <w:szCs w:val="20"/>
        </w:rPr>
        <w:t xml:space="preserve"> and </w:t>
      </w:r>
      <w:r>
        <w:rPr>
          <w:rFonts w:ascii="Times New Roman" w:hAnsi="Times New Roman" w:cs="Times New Roman" w:hint="eastAsia"/>
        </w:rPr>
        <w:t>CRC</w:t>
      </w:r>
      <w:r>
        <w:rPr>
          <w:rFonts w:ascii="Times New Roman" w:hAnsi="Times New Roman" w:cs="Times New Roman"/>
        </w:rPr>
        <w:t xml:space="preserve">. </w:t>
      </w:r>
      <w:r w:rsidRPr="00D008F6">
        <w:rPr>
          <w:rFonts w:ascii="Times New Roman" w:hAnsi="Times New Roman" w:cs="Times New Roman"/>
        </w:rPr>
        <w:t>This figure shows the results of the leave-one-out analysis for all significant causal relationships identified in the primary analysis. The black dots represent the estimated causal association between a specific exposure and the target mental disorder when each SNP is removed in turn. The red dots represent the overall causal estimate using the random-effects inverse variance weighted method.</w:t>
      </w:r>
      <w:r>
        <w:rPr>
          <w:rFonts w:ascii="Times New Roman" w:hAnsi="Times New Roman" w:cs="Times New Roman"/>
        </w:rPr>
        <w:t xml:space="preserve"> </w:t>
      </w:r>
      <w:r w:rsidRPr="00D008F6">
        <w:rPr>
          <w:rFonts w:ascii="Times New Roman" w:hAnsi="Times New Roman" w:cs="Times New Roman"/>
        </w:rPr>
        <w:t>The horizontal lines indicate the 95% confidence intervals.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14:paraId="51E2EC46" w14:textId="3D404BF6" w:rsidR="00D008F6" w:rsidRDefault="0002186A" w:rsidP="00FC2D88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59C57CF" wp14:editId="0A1064AF">
            <wp:extent cx="6597478" cy="4653023"/>
            <wp:effectExtent l="0" t="0" r="0" b="0"/>
            <wp:docPr id="14365076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327" cy="465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8360F" w14:textId="3914667D" w:rsidR="00E02964" w:rsidRPr="00D008F6" w:rsidRDefault="00E02964" w:rsidP="00FC2D88">
      <w:pPr>
        <w:rPr>
          <w:rFonts w:ascii="Times New Roman" w:hAnsi="Times New Roman" w:cs="Times New Roman" w:hint="eastAsia"/>
        </w:rPr>
      </w:pPr>
      <w:r w:rsidRPr="00083623">
        <w:rPr>
          <w:rFonts w:ascii="Times New Roman" w:hAnsi="Times New Roman" w:cs="Times New Roman" w:hint="eastAsia"/>
          <w:b/>
          <w:bCs/>
        </w:rPr>
        <w:t>F</w:t>
      </w:r>
      <w:r w:rsidRPr="00083623">
        <w:rPr>
          <w:rFonts w:ascii="Times New Roman" w:hAnsi="Times New Roman" w:cs="Times New Roman"/>
          <w:b/>
          <w:bCs/>
        </w:rPr>
        <w:t>igure S5</w:t>
      </w:r>
      <w:r>
        <w:rPr>
          <w:rFonts w:ascii="Times New Roman" w:hAnsi="Times New Roman" w:cs="Times New Roman"/>
        </w:rPr>
        <w:t xml:space="preserve"> </w:t>
      </w:r>
      <w:r w:rsidRPr="00E02964">
        <w:rPr>
          <w:rFonts w:ascii="Times New Roman" w:hAnsi="Times New Roman" w:cs="Times New Roman"/>
        </w:rPr>
        <w:t>Cluster Dendrogram of CRC and COPD RNA-seq datase</w:t>
      </w:r>
      <w:r w:rsidRPr="00E02964">
        <w:rPr>
          <w:rFonts w:ascii="Times New Roman" w:hAnsi="Times New Roman" w:cs="Times New Roman" w:hint="eastAsia"/>
        </w:rPr>
        <w:t>ts</w:t>
      </w:r>
      <w:r>
        <w:rPr>
          <w:rFonts w:ascii="Times New Roman" w:hAnsi="Times New Roman" w:cs="Times New Roman"/>
        </w:rPr>
        <w:t xml:space="preserve"> GSE29621, GSE15781, GSE17536, GSE57148. </w:t>
      </w:r>
      <w:r w:rsidRPr="00E02964">
        <w:rPr>
          <w:rFonts w:ascii="Times New Roman" w:hAnsi="Times New Roman" w:cs="Times New Roman"/>
        </w:rPr>
        <w:t>Each color represents a module where genes with similar expression patterns are clustered together.</w:t>
      </w:r>
      <w:r w:rsidR="008A6FC7" w:rsidRPr="008A6FC7">
        <w:t xml:space="preserve"> </w:t>
      </w:r>
      <w:r w:rsidR="008A6FC7" w:rsidRPr="008A6FC7">
        <w:rPr>
          <w:rFonts w:ascii="Times New Roman" w:hAnsi="Times New Roman" w:cs="Times New Roman"/>
        </w:rPr>
        <w:t>Longer branches represent lower similarity, while shorter branches indicate higher similarity.</w:t>
      </w:r>
    </w:p>
    <w:sectPr w:rsidR="00E02964" w:rsidRPr="00D008F6" w:rsidSect="00012D2F">
      <w:footerReference w:type="default" r:id="rId2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648C" w14:textId="77777777" w:rsidR="00F17817" w:rsidRDefault="00F17817" w:rsidP="00083623">
      <w:r>
        <w:separator/>
      </w:r>
    </w:p>
  </w:endnote>
  <w:endnote w:type="continuationSeparator" w:id="0">
    <w:p w14:paraId="226A550D" w14:textId="77777777" w:rsidR="00F17817" w:rsidRDefault="00F17817" w:rsidP="0008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7542163"/>
      <w:docPartObj>
        <w:docPartGallery w:val="Page Numbers (Bottom of Page)"/>
        <w:docPartUnique/>
      </w:docPartObj>
    </w:sdtPr>
    <w:sdtContent>
      <w:p w14:paraId="06C88AAB" w14:textId="01534DC4" w:rsidR="00083623" w:rsidRDefault="0008362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D7BEBF" w14:textId="77777777" w:rsidR="00083623" w:rsidRDefault="000836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B84E5" w14:textId="77777777" w:rsidR="00F17817" w:rsidRDefault="00F17817" w:rsidP="00083623">
      <w:r>
        <w:separator/>
      </w:r>
    </w:p>
  </w:footnote>
  <w:footnote w:type="continuationSeparator" w:id="0">
    <w:p w14:paraId="0CA4BECA" w14:textId="77777777" w:rsidR="00F17817" w:rsidRDefault="00F17817" w:rsidP="00083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63A"/>
    <w:rsid w:val="00012D2F"/>
    <w:rsid w:val="0002186A"/>
    <w:rsid w:val="00083623"/>
    <w:rsid w:val="00102964"/>
    <w:rsid w:val="00113E29"/>
    <w:rsid w:val="001B7B40"/>
    <w:rsid w:val="006077C1"/>
    <w:rsid w:val="006C563A"/>
    <w:rsid w:val="00713FE4"/>
    <w:rsid w:val="007B6588"/>
    <w:rsid w:val="008A6FC7"/>
    <w:rsid w:val="0099059D"/>
    <w:rsid w:val="00B135EF"/>
    <w:rsid w:val="00D008F6"/>
    <w:rsid w:val="00E02964"/>
    <w:rsid w:val="00F17817"/>
    <w:rsid w:val="00FC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0A6A8"/>
  <w15:chartTrackingRefBased/>
  <w15:docId w15:val="{0846A696-BCE7-4953-968B-12B381DC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D2F"/>
    <w:rPr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autoRedefine/>
    <w:uiPriority w:val="39"/>
    <w:unhideWhenUsed/>
    <w:rsid w:val="00012D2F"/>
  </w:style>
  <w:style w:type="character" w:styleId="a3">
    <w:name w:val="Hyperlink"/>
    <w:basedOn w:val="a0"/>
    <w:uiPriority w:val="99"/>
    <w:unhideWhenUsed/>
    <w:rsid w:val="00012D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077C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102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02964"/>
    <w:pPr>
      <w:widowControl w:val="0"/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7">
    <w:name w:val="页眉 字符"/>
    <w:basedOn w:val="a0"/>
    <w:link w:val="a6"/>
    <w:uiPriority w:val="99"/>
    <w:rsid w:val="0010296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02964"/>
    <w:pPr>
      <w:widowControl w:val="0"/>
      <w:tabs>
        <w:tab w:val="center" w:pos="4153"/>
        <w:tab w:val="right" w:pos="8306"/>
      </w:tabs>
      <w:snapToGrid w:val="0"/>
    </w:pPr>
    <w:rPr>
      <w:sz w:val="18"/>
      <w:szCs w:val="18"/>
      <w14:ligatures w14:val="standardContextual"/>
    </w:rPr>
  </w:style>
  <w:style w:type="character" w:customStyle="1" w:styleId="a9">
    <w:name w:val="页脚 字符"/>
    <w:basedOn w:val="a0"/>
    <w:link w:val="a8"/>
    <w:uiPriority w:val="99"/>
    <w:rsid w:val="00102964"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102964"/>
    <w:rPr>
      <w:color w:val="954F72"/>
      <w:u w:val="single"/>
    </w:rPr>
  </w:style>
  <w:style w:type="paragraph" w:customStyle="1" w:styleId="msonormal0">
    <w:name w:val="msonormal"/>
    <w:basedOn w:val="a"/>
    <w:rsid w:val="00102964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102964"/>
    <w:pPr>
      <w:spacing w:before="100" w:beforeAutospacing="1" w:after="100" w:afterAutospacing="1"/>
    </w:pPr>
    <w:rPr>
      <w:rFonts w:ascii="等线" w:eastAsia="等线" w:hAnsi="等线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was.mrcieu.ac.uk/datasets/met-c-844/" TargetMode="External"/><Relationship Id="rId13" Type="http://schemas.openxmlformats.org/officeDocument/2006/relationships/hyperlink" Target="https://gwas.mrcieu.ac.uk/datasets/met-d-Omega_6_by_Omega_3/" TargetMode="External"/><Relationship Id="rId18" Type="http://schemas.openxmlformats.org/officeDocument/2006/relationships/image" Target="media/image3.jpe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www.globalbiobankmeta.org/general-4" TargetMode="External"/><Relationship Id="rId12" Type="http://schemas.openxmlformats.org/officeDocument/2006/relationships/hyperlink" Target="https://gwas.mrcieu.ac.uk/datasets/met-d-Omega_3/" TargetMode="External"/><Relationship Id="rId1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.tiff"/><Relationship Id="rId20" Type="http://schemas.openxmlformats.org/officeDocument/2006/relationships/image" Target="media/image5.tiff"/><Relationship Id="rId1" Type="http://schemas.openxmlformats.org/officeDocument/2006/relationships/styles" Target="styles.xml"/><Relationship Id="rId6" Type="http://schemas.openxmlformats.org/officeDocument/2006/relationships/hyperlink" Target="https://www.ebi.ac.uk/gwas/studies/GCST012879" TargetMode="External"/><Relationship Id="rId11" Type="http://schemas.openxmlformats.org/officeDocument/2006/relationships/hyperlink" Target="https://gwas.mrcieu.ac.uk/datasets/met-c-851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gwas.mrcieu.ac.uk/datasets/ukb-b-16407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was.mrcieu.ac.uk/datasets/met-c-847/" TargetMode="External"/><Relationship Id="rId19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s://gwas.mrcieu.ac.uk/datasets/met-c-845/" TargetMode="External"/><Relationship Id="rId14" Type="http://schemas.openxmlformats.org/officeDocument/2006/relationships/hyperlink" Target="https://gwas.mrcieu.ac.uk/datasets/ukb-a-29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36</Pages>
  <Words>6854</Words>
  <Characters>39071</Characters>
  <Application>Microsoft Office Word</Application>
  <DocSecurity>0</DocSecurity>
  <Lines>325</Lines>
  <Paragraphs>91</Paragraphs>
  <ScaleCrop>false</ScaleCrop>
  <Company/>
  <LinksUpToDate>false</LinksUpToDate>
  <CharactersWithSpaces>45834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夜 雨声烦</dc:creator>
  <cp:keywords/>
  <dc:description/>
  <cp:lastModifiedBy>夜 雨声烦</cp:lastModifiedBy>
  <cp:revision>6</cp:revision>
  <dcterms:created xsi:type="dcterms:W3CDTF">2023-04-04T15:36:00Z</dcterms:created>
  <dcterms:modified xsi:type="dcterms:W3CDTF">2023-04-04T18:40:00Z</dcterms:modified>
</cp:coreProperties>
</file>