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6AD06" w14:textId="77777777" w:rsidR="00B14024" w:rsidRPr="00FE6509" w:rsidRDefault="00B14024" w:rsidP="00B14024">
      <w:pPr>
        <w:rPr>
          <w:rFonts w:ascii="Times New Roman" w:hAnsi="Times New Roman" w:cs="Times New Roman"/>
          <w:sz w:val="18"/>
          <w:szCs w:val="18"/>
        </w:rPr>
      </w:pPr>
    </w:p>
    <w:p w14:paraId="33987115" w14:textId="77777777" w:rsidR="00B14024" w:rsidRPr="00B14024" w:rsidRDefault="00B14024" w:rsidP="00B14024">
      <w:pPr>
        <w:jc w:val="center"/>
        <w:rPr>
          <w:rFonts w:ascii="Times New Roman" w:hAnsi="Times New Roman" w:cs="Times New Roman"/>
          <w:szCs w:val="21"/>
        </w:rPr>
      </w:pPr>
      <w:r w:rsidRPr="00B14024">
        <w:rPr>
          <w:rFonts w:ascii="Times New Roman" w:hAnsi="Times New Roman" w:cs="Times New Roman"/>
          <w:szCs w:val="21"/>
        </w:rPr>
        <w:t>Supply Table 3 Average concentration of 13 organophosphorus flame retardant in snow of Urumqi</w:t>
      </w:r>
    </w:p>
    <w:tbl>
      <w:tblPr>
        <w:tblStyle w:val="2"/>
        <w:tblW w:w="0" w:type="auto"/>
        <w:tblBorders>
          <w:top w:val="single" w:sz="12" w:space="0" w:color="auto"/>
          <w:bottom w:val="single" w:sz="12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25"/>
        <w:gridCol w:w="1638"/>
        <w:gridCol w:w="1628"/>
        <w:gridCol w:w="1677"/>
        <w:gridCol w:w="1528"/>
      </w:tblGrid>
      <w:tr w:rsidR="00B14024" w:rsidRPr="00B14024" w14:paraId="6B72F77B" w14:textId="77777777" w:rsidTr="005B53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  <w:tcBorders>
              <w:bottom w:val="none" w:sz="0" w:space="0" w:color="auto"/>
            </w:tcBorders>
          </w:tcPr>
          <w:p w14:paraId="7A370B6A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Parameters</w:t>
            </w:r>
          </w:p>
        </w:tc>
        <w:tc>
          <w:tcPr>
            <w:tcW w:w="1638" w:type="dxa"/>
            <w:tcBorders>
              <w:bottom w:val="none" w:sz="0" w:space="0" w:color="auto"/>
            </w:tcBorders>
          </w:tcPr>
          <w:p w14:paraId="2CBDEB14" w14:textId="77777777" w:rsidR="00B14024" w:rsidRPr="00B14024" w:rsidRDefault="00B14024" w:rsidP="005B53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1628" w:type="dxa"/>
            <w:tcBorders>
              <w:bottom w:val="none" w:sz="0" w:space="0" w:color="auto"/>
            </w:tcBorders>
          </w:tcPr>
          <w:p w14:paraId="0CF024A0" w14:textId="77777777" w:rsidR="00B14024" w:rsidRPr="00B14024" w:rsidRDefault="00B14024" w:rsidP="005B53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1677" w:type="dxa"/>
            <w:tcBorders>
              <w:bottom w:val="none" w:sz="0" w:space="0" w:color="auto"/>
            </w:tcBorders>
          </w:tcPr>
          <w:p w14:paraId="73B9D71A" w14:textId="77777777" w:rsidR="00B14024" w:rsidRPr="00B14024" w:rsidRDefault="00B14024" w:rsidP="005B53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1528" w:type="dxa"/>
            <w:tcBorders>
              <w:bottom w:val="none" w:sz="0" w:space="0" w:color="auto"/>
            </w:tcBorders>
          </w:tcPr>
          <w:p w14:paraId="3B7DFD80" w14:textId="77777777" w:rsidR="00B14024" w:rsidRPr="00B14024" w:rsidRDefault="00B14024" w:rsidP="005B53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Coefficient of variation</w:t>
            </w:r>
          </w:p>
        </w:tc>
      </w:tr>
      <w:tr w:rsidR="00B14024" w:rsidRPr="00B14024" w14:paraId="30FBD66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  <w:tcBorders>
              <w:top w:val="none" w:sz="0" w:space="0" w:color="auto"/>
              <w:bottom w:val="none" w:sz="0" w:space="0" w:color="auto"/>
            </w:tcBorders>
          </w:tcPr>
          <w:p w14:paraId="348D1DAC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1638" w:type="dxa"/>
            <w:tcBorders>
              <w:top w:val="none" w:sz="0" w:space="0" w:color="auto"/>
              <w:bottom w:val="none" w:sz="0" w:space="0" w:color="auto"/>
            </w:tcBorders>
          </w:tcPr>
          <w:p w14:paraId="24B83038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13.98</w:t>
            </w:r>
          </w:p>
        </w:tc>
        <w:tc>
          <w:tcPr>
            <w:tcW w:w="1628" w:type="dxa"/>
            <w:tcBorders>
              <w:top w:val="none" w:sz="0" w:space="0" w:color="auto"/>
              <w:bottom w:val="none" w:sz="0" w:space="0" w:color="auto"/>
            </w:tcBorders>
          </w:tcPr>
          <w:p w14:paraId="491E9AED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6.67</w:t>
            </w:r>
          </w:p>
        </w:tc>
        <w:tc>
          <w:tcPr>
            <w:tcW w:w="1677" w:type="dxa"/>
            <w:tcBorders>
              <w:top w:val="none" w:sz="0" w:space="0" w:color="auto"/>
              <w:bottom w:val="none" w:sz="0" w:space="0" w:color="auto"/>
            </w:tcBorders>
          </w:tcPr>
          <w:p w14:paraId="362A53FC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9.05</w:t>
            </w:r>
          </w:p>
        </w:tc>
        <w:tc>
          <w:tcPr>
            <w:tcW w:w="1528" w:type="dxa"/>
            <w:tcBorders>
              <w:top w:val="none" w:sz="0" w:space="0" w:color="auto"/>
              <w:bottom w:val="none" w:sz="0" w:space="0" w:color="auto"/>
            </w:tcBorders>
          </w:tcPr>
          <w:p w14:paraId="10E4B4E1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30.11%</w:t>
            </w:r>
          </w:p>
        </w:tc>
      </w:tr>
      <w:tr w:rsidR="00B14024" w:rsidRPr="00B14024" w14:paraId="30220372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</w:tcPr>
          <w:p w14:paraId="485D363D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gramStart"/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EC(</w:t>
            </w:r>
            <w:proofErr w:type="gramEnd"/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shd w:val="clear" w:color="auto" w:fill="FFFFFF"/>
              </w:rPr>
              <w:t>us/cm</w:t>
            </w: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638" w:type="dxa"/>
          </w:tcPr>
          <w:p w14:paraId="3AF68F90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29.76</w:t>
            </w:r>
          </w:p>
        </w:tc>
        <w:tc>
          <w:tcPr>
            <w:tcW w:w="1628" w:type="dxa"/>
          </w:tcPr>
          <w:p w14:paraId="1FEE5324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17.67</w:t>
            </w:r>
          </w:p>
        </w:tc>
        <w:tc>
          <w:tcPr>
            <w:tcW w:w="1677" w:type="dxa"/>
          </w:tcPr>
          <w:p w14:paraId="14F85F07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24.88</w:t>
            </w:r>
          </w:p>
        </w:tc>
        <w:tc>
          <w:tcPr>
            <w:tcW w:w="1528" w:type="dxa"/>
          </w:tcPr>
          <w:p w14:paraId="176245F2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15.66%</w:t>
            </w:r>
          </w:p>
        </w:tc>
      </w:tr>
      <w:tr w:rsidR="00B14024" w:rsidRPr="00B14024" w14:paraId="56918FD1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  <w:tcBorders>
              <w:top w:val="none" w:sz="0" w:space="0" w:color="auto"/>
              <w:bottom w:val="none" w:sz="0" w:space="0" w:color="auto"/>
            </w:tcBorders>
          </w:tcPr>
          <w:p w14:paraId="23EAFE8A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Total salt(mg/kg)</w:t>
            </w:r>
          </w:p>
        </w:tc>
        <w:tc>
          <w:tcPr>
            <w:tcW w:w="1638" w:type="dxa"/>
            <w:tcBorders>
              <w:top w:val="none" w:sz="0" w:space="0" w:color="auto"/>
              <w:bottom w:val="none" w:sz="0" w:space="0" w:color="auto"/>
            </w:tcBorders>
          </w:tcPr>
          <w:p w14:paraId="0933AA9C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3.11</w:t>
            </w:r>
          </w:p>
        </w:tc>
        <w:tc>
          <w:tcPr>
            <w:tcW w:w="1628" w:type="dxa"/>
            <w:tcBorders>
              <w:top w:val="none" w:sz="0" w:space="0" w:color="auto"/>
              <w:bottom w:val="none" w:sz="0" w:space="0" w:color="auto"/>
            </w:tcBorders>
          </w:tcPr>
          <w:p w14:paraId="1E24D82C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1677" w:type="dxa"/>
            <w:tcBorders>
              <w:top w:val="none" w:sz="0" w:space="0" w:color="auto"/>
              <w:bottom w:val="none" w:sz="0" w:space="0" w:color="auto"/>
            </w:tcBorders>
          </w:tcPr>
          <w:p w14:paraId="0685DDFD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1.01</w:t>
            </w:r>
          </w:p>
        </w:tc>
        <w:tc>
          <w:tcPr>
            <w:tcW w:w="1528" w:type="dxa"/>
            <w:tcBorders>
              <w:top w:val="none" w:sz="0" w:space="0" w:color="auto"/>
              <w:bottom w:val="none" w:sz="0" w:space="0" w:color="auto"/>
            </w:tcBorders>
          </w:tcPr>
          <w:p w14:paraId="58A1E9C2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28.62%</w:t>
            </w:r>
          </w:p>
        </w:tc>
      </w:tr>
      <w:tr w:rsidR="00B14024" w:rsidRPr="00B14024" w14:paraId="53920611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</w:tcPr>
          <w:p w14:paraId="294724B0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N(mg/kg)</w:t>
            </w:r>
          </w:p>
        </w:tc>
        <w:tc>
          <w:tcPr>
            <w:tcW w:w="1638" w:type="dxa"/>
          </w:tcPr>
          <w:p w14:paraId="29572CA9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87.89</w:t>
            </w:r>
          </w:p>
        </w:tc>
        <w:tc>
          <w:tcPr>
            <w:tcW w:w="1628" w:type="dxa"/>
          </w:tcPr>
          <w:p w14:paraId="10591621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21.87</w:t>
            </w:r>
          </w:p>
        </w:tc>
        <w:tc>
          <w:tcPr>
            <w:tcW w:w="1677" w:type="dxa"/>
          </w:tcPr>
          <w:p w14:paraId="44B2B572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54.44</w:t>
            </w:r>
          </w:p>
        </w:tc>
        <w:tc>
          <w:tcPr>
            <w:tcW w:w="1528" w:type="dxa"/>
          </w:tcPr>
          <w:p w14:paraId="16E7BEDE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23.91%</w:t>
            </w:r>
          </w:p>
        </w:tc>
      </w:tr>
      <w:tr w:rsidR="00B14024" w:rsidRPr="00B14024" w14:paraId="70C669BE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  <w:tcBorders>
              <w:top w:val="none" w:sz="0" w:space="0" w:color="auto"/>
              <w:bottom w:val="none" w:sz="0" w:space="0" w:color="auto"/>
            </w:tcBorders>
          </w:tcPr>
          <w:p w14:paraId="23FF9597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P(mg/kg)</w:t>
            </w:r>
          </w:p>
        </w:tc>
        <w:tc>
          <w:tcPr>
            <w:tcW w:w="1638" w:type="dxa"/>
            <w:tcBorders>
              <w:top w:val="none" w:sz="0" w:space="0" w:color="auto"/>
              <w:bottom w:val="none" w:sz="0" w:space="0" w:color="auto"/>
            </w:tcBorders>
          </w:tcPr>
          <w:p w14:paraId="1F1A8C69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54.88</w:t>
            </w:r>
          </w:p>
        </w:tc>
        <w:tc>
          <w:tcPr>
            <w:tcW w:w="1628" w:type="dxa"/>
            <w:tcBorders>
              <w:top w:val="none" w:sz="0" w:space="0" w:color="auto"/>
              <w:bottom w:val="none" w:sz="0" w:space="0" w:color="auto"/>
            </w:tcBorders>
          </w:tcPr>
          <w:p w14:paraId="588967B8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23.45</w:t>
            </w:r>
          </w:p>
        </w:tc>
        <w:tc>
          <w:tcPr>
            <w:tcW w:w="1677" w:type="dxa"/>
            <w:tcBorders>
              <w:top w:val="none" w:sz="0" w:space="0" w:color="auto"/>
              <w:bottom w:val="none" w:sz="0" w:space="0" w:color="auto"/>
            </w:tcBorders>
          </w:tcPr>
          <w:p w14:paraId="2A5CD3F0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34.71</w:t>
            </w:r>
          </w:p>
        </w:tc>
        <w:tc>
          <w:tcPr>
            <w:tcW w:w="1528" w:type="dxa"/>
            <w:tcBorders>
              <w:top w:val="none" w:sz="0" w:space="0" w:color="auto"/>
              <w:bottom w:val="none" w:sz="0" w:space="0" w:color="auto"/>
            </w:tcBorders>
          </w:tcPr>
          <w:p w14:paraId="463B6CB6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26.51%</w:t>
            </w:r>
          </w:p>
        </w:tc>
      </w:tr>
      <w:tr w:rsidR="00B14024" w:rsidRPr="00B14024" w14:paraId="3CEAB21C" w14:textId="77777777" w:rsidTr="005B53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</w:tcPr>
          <w:p w14:paraId="06D37FE2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K(mg/kg)</w:t>
            </w:r>
          </w:p>
        </w:tc>
        <w:tc>
          <w:tcPr>
            <w:tcW w:w="1638" w:type="dxa"/>
          </w:tcPr>
          <w:p w14:paraId="7ADDBD44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60.12</w:t>
            </w:r>
          </w:p>
        </w:tc>
        <w:tc>
          <w:tcPr>
            <w:tcW w:w="1628" w:type="dxa"/>
          </w:tcPr>
          <w:p w14:paraId="27B2D470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20.34</w:t>
            </w:r>
          </w:p>
        </w:tc>
        <w:tc>
          <w:tcPr>
            <w:tcW w:w="1677" w:type="dxa"/>
          </w:tcPr>
          <w:p w14:paraId="128C948C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37.75</w:t>
            </w:r>
          </w:p>
        </w:tc>
        <w:tc>
          <w:tcPr>
            <w:tcW w:w="1528" w:type="dxa"/>
          </w:tcPr>
          <w:p w14:paraId="362B79C1" w14:textId="77777777" w:rsidR="00B14024" w:rsidRPr="00B14024" w:rsidRDefault="00B14024" w:rsidP="005B53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12.66%</w:t>
            </w:r>
          </w:p>
        </w:tc>
      </w:tr>
      <w:tr w:rsidR="00B14024" w:rsidRPr="00FE6509" w14:paraId="2BD8F7D9" w14:textId="77777777" w:rsidTr="005B5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5" w:type="dxa"/>
            <w:tcBorders>
              <w:top w:val="none" w:sz="0" w:space="0" w:color="auto"/>
              <w:bottom w:val="none" w:sz="0" w:space="0" w:color="auto"/>
            </w:tcBorders>
          </w:tcPr>
          <w:p w14:paraId="12BFC393" w14:textId="77777777" w:rsidR="00B14024" w:rsidRPr="00B14024" w:rsidRDefault="00B14024" w:rsidP="005B53B0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proofErr w:type="gramStart"/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OM(</w:t>
            </w:r>
            <w:proofErr w:type="gramEnd"/>
            <w:r w:rsidRPr="00B14024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  <w:t>mg/kg)</w:t>
            </w:r>
          </w:p>
        </w:tc>
        <w:tc>
          <w:tcPr>
            <w:tcW w:w="1638" w:type="dxa"/>
            <w:tcBorders>
              <w:top w:val="none" w:sz="0" w:space="0" w:color="auto"/>
              <w:bottom w:val="none" w:sz="0" w:space="0" w:color="auto"/>
            </w:tcBorders>
          </w:tcPr>
          <w:p w14:paraId="61BEAB5A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75.57</w:t>
            </w:r>
          </w:p>
        </w:tc>
        <w:tc>
          <w:tcPr>
            <w:tcW w:w="1628" w:type="dxa"/>
            <w:tcBorders>
              <w:top w:val="none" w:sz="0" w:space="0" w:color="auto"/>
              <w:bottom w:val="none" w:sz="0" w:space="0" w:color="auto"/>
            </w:tcBorders>
          </w:tcPr>
          <w:p w14:paraId="6AC08A70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15.62</w:t>
            </w:r>
          </w:p>
        </w:tc>
        <w:tc>
          <w:tcPr>
            <w:tcW w:w="1677" w:type="dxa"/>
            <w:tcBorders>
              <w:top w:val="none" w:sz="0" w:space="0" w:color="auto"/>
              <w:bottom w:val="none" w:sz="0" w:space="0" w:color="auto"/>
            </w:tcBorders>
          </w:tcPr>
          <w:p w14:paraId="778BD65B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47.88</w:t>
            </w:r>
          </w:p>
        </w:tc>
        <w:tc>
          <w:tcPr>
            <w:tcW w:w="1528" w:type="dxa"/>
            <w:tcBorders>
              <w:top w:val="none" w:sz="0" w:space="0" w:color="auto"/>
              <w:bottom w:val="none" w:sz="0" w:space="0" w:color="auto"/>
            </w:tcBorders>
          </w:tcPr>
          <w:p w14:paraId="4AAB61EF" w14:textId="77777777" w:rsidR="00B14024" w:rsidRPr="00B14024" w:rsidRDefault="00B14024" w:rsidP="005B53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1402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23.78%</w:t>
            </w:r>
          </w:p>
        </w:tc>
      </w:tr>
    </w:tbl>
    <w:p w14:paraId="3DA91A7F" w14:textId="77777777" w:rsidR="00B14024" w:rsidRPr="00FE6509" w:rsidRDefault="00B14024" w:rsidP="00B14024">
      <w:pPr>
        <w:rPr>
          <w:rFonts w:ascii="Times New Roman" w:hAnsi="Times New Roman" w:cs="Times New Roman"/>
        </w:rPr>
      </w:pPr>
    </w:p>
    <w:p w14:paraId="1B6A4BBC" w14:textId="77777777" w:rsidR="00B14024" w:rsidRPr="00FE6509" w:rsidRDefault="00B14024" w:rsidP="00B14024">
      <w:pPr>
        <w:rPr>
          <w:rFonts w:ascii="Times New Roman" w:hAnsi="Times New Roman" w:cs="Times New Roman"/>
          <w:sz w:val="18"/>
          <w:szCs w:val="18"/>
        </w:rPr>
      </w:pPr>
    </w:p>
    <w:p w14:paraId="57E83DB8" w14:textId="77777777" w:rsidR="00B14024" w:rsidRPr="00FE6509" w:rsidRDefault="00B14024" w:rsidP="00B14024">
      <w:pPr>
        <w:rPr>
          <w:rFonts w:ascii="Times New Roman" w:hAnsi="Times New Roman" w:cs="Times New Roman"/>
          <w:sz w:val="18"/>
          <w:szCs w:val="18"/>
        </w:rPr>
      </w:pPr>
    </w:p>
    <w:p w14:paraId="03948E32" w14:textId="77777777" w:rsidR="00B14024" w:rsidRPr="00FE6509" w:rsidRDefault="00B14024" w:rsidP="00B14024">
      <w:pPr>
        <w:rPr>
          <w:rFonts w:ascii="Times New Roman" w:hAnsi="Times New Roman" w:cs="Times New Roman"/>
          <w:sz w:val="18"/>
          <w:szCs w:val="18"/>
        </w:rPr>
      </w:pPr>
    </w:p>
    <w:p w14:paraId="751FB92D" w14:textId="77777777" w:rsidR="00B14024" w:rsidRPr="00FE6509" w:rsidRDefault="00B14024" w:rsidP="00B14024">
      <w:pPr>
        <w:rPr>
          <w:rFonts w:ascii="Times New Roman" w:hAnsi="Times New Roman" w:cs="Times New Roman"/>
          <w:sz w:val="18"/>
          <w:szCs w:val="18"/>
        </w:rPr>
      </w:pPr>
    </w:p>
    <w:p w14:paraId="5D0FE935" w14:textId="77777777" w:rsidR="00B14024" w:rsidRPr="00FE6509" w:rsidRDefault="00B14024" w:rsidP="00B14024">
      <w:pPr>
        <w:rPr>
          <w:rFonts w:ascii="Times New Roman" w:hAnsi="Times New Roman" w:cs="Times New Roman"/>
          <w:sz w:val="18"/>
          <w:szCs w:val="18"/>
        </w:rPr>
      </w:pPr>
    </w:p>
    <w:p w14:paraId="46728BD1" w14:textId="77777777" w:rsidR="00B14024" w:rsidRPr="00FE6509" w:rsidRDefault="00B14024" w:rsidP="00B14024">
      <w:pPr>
        <w:rPr>
          <w:rFonts w:ascii="Times New Roman" w:hAnsi="Times New Roman" w:cs="Times New Roman"/>
          <w:sz w:val="18"/>
          <w:szCs w:val="18"/>
        </w:rPr>
      </w:pPr>
    </w:p>
    <w:p w14:paraId="336AAA8B" w14:textId="77777777" w:rsidR="00B14024" w:rsidRPr="00FE6509" w:rsidRDefault="00B14024" w:rsidP="00B14024">
      <w:pPr>
        <w:ind w:firstLineChars="200" w:firstLine="420"/>
        <w:rPr>
          <w:rFonts w:ascii="Times New Roman" w:hAnsi="Times New Roman" w:cs="Times New Roman"/>
          <w:highlight w:val="yellow"/>
        </w:rPr>
      </w:pPr>
    </w:p>
    <w:p w14:paraId="7DBE627F" w14:textId="77777777" w:rsidR="00D51F09" w:rsidRDefault="00D51F09"/>
    <w:sectPr w:rsidR="00D51F09" w:rsidSect="00787421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441AA" w14:textId="77777777" w:rsidR="00E82A1A" w:rsidRDefault="00E82A1A" w:rsidP="00B14024">
      <w:r>
        <w:separator/>
      </w:r>
    </w:p>
  </w:endnote>
  <w:endnote w:type="continuationSeparator" w:id="0">
    <w:p w14:paraId="4A5A5F38" w14:textId="77777777" w:rsidR="00E82A1A" w:rsidRDefault="00E82A1A" w:rsidP="00B14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F28C7" w14:textId="77777777" w:rsidR="00E82A1A" w:rsidRDefault="00E82A1A" w:rsidP="00B14024">
      <w:r>
        <w:separator/>
      </w:r>
    </w:p>
  </w:footnote>
  <w:footnote w:type="continuationSeparator" w:id="0">
    <w:p w14:paraId="0879D757" w14:textId="77777777" w:rsidR="00E82A1A" w:rsidRDefault="00E82A1A" w:rsidP="00B140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F09"/>
    <w:rsid w:val="00B14024"/>
    <w:rsid w:val="00D51F09"/>
    <w:rsid w:val="00E8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B41D2FB-8710-4BA1-A21E-C5A3C315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0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0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024"/>
    <w:rPr>
      <w:sz w:val="18"/>
      <w:szCs w:val="18"/>
    </w:rPr>
  </w:style>
  <w:style w:type="table" w:styleId="2">
    <w:name w:val="Plain Table 2"/>
    <w:basedOn w:val="a1"/>
    <w:uiPriority w:val="42"/>
    <w:rsid w:val="00B1402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7">
    <w:name w:val="line number"/>
    <w:basedOn w:val="a0"/>
    <w:uiPriority w:val="99"/>
    <w:semiHidden/>
    <w:unhideWhenUsed/>
    <w:rsid w:val="00B140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Zhaoyong Zhang</dc:creator>
  <cp:keywords/>
  <dc:description/>
  <cp:lastModifiedBy>Zhaoyong Zhang</cp:lastModifiedBy>
  <cp:revision>2</cp:revision>
  <dcterms:created xsi:type="dcterms:W3CDTF">2023-03-09T14:27:00Z</dcterms:created>
  <dcterms:modified xsi:type="dcterms:W3CDTF">2023-03-09T14:28:00Z</dcterms:modified>
</cp:coreProperties>
</file>