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XSpec="center" w:tblpY="1286"/>
        <w:tblW w:w="1147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2"/>
        <w:gridCol w:w="1227"/>
        <w:gridCol w:w="1525"/>
        <w:gridCol w:w="1275"/>
        <w:gridCol w:w="1363"/>
        <w:gridCol w:w="1134"/>
        <w:gridCol w:w="1563"/>
        <w:gridCol w:w="1565"/>
        <w:gridCol w:w="983"/>
      </w:tblGrid>
      <w:tr w:rsidR="006820F6" w14:paraId="3295EA65" w14:textId="77777777" w:rsidTr="00A42C5C"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41E7B88" w14:textId="490F6945" w:rsidR="00E72C2E" w:rsidRDefault="00E72C2E" w:rsidP="000A5E22">
            <w:r w:rsidRPr="00EE0AD7">
              <w:rPr>
                <w:rFonts w:ascii="BSGulliver-Italic" w:hAnsi="BSGulliver-Italic"/>
                <w:color w:val="000000"/>
                <w:sz w:val="18"/>
                <w:szCs w:val="18"/>
                <w:lang w:val="en-GB"/>
              </w:rPr>
              <w:t>Authors &amp; Year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</w:tcPr>
          <w:p w14:paraId="0E0E82DF" w14:textId="462C2747" w:rsidR="00E72C2E" w:rsidRDefault="00E72C2E" w:rsidP="000A5E22">
            <w:r>
              <w:rPr>
                <w:rStyle w:val="fontstyle01"/>
              </w:rPr>
              <w:t>Bias due to</w:t>
            </w:r>
            <w:r w:rsidR="006820F6">
              <w:rPr>
                <w:rStyle w:val="fontstyle01"/>
              </w:rPr>
              <w:t xml:space="preserve"> </w:t>
            </w:r>
            <w:r>
              <w:rPr>
                <w:rStyle w:val="fontstyle01"/>
              </w:rPr>
              <w:t>confounding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14:paraId="5DBF6A3E" w14:textId="73A6368B" w:rsidR="00E72C2E" w:rsidRDefault="00E72C2E" w:rsidP="000A5E22">
            <w:r>
              <w:rPr>
                <w:rStyle w:val="fontstyle01"/>
              </w:rPr>
              <w:t>Bias in selection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of participants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into the study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38539E6" w14:textId="77777777" w:rsidR="006820F6" w:rsidRDefault="00E72C2E" w:rsidP="000A5E22">
            <w:pPr>
              <w:rPr>
                <w:rStyle w:val="fontstyle01"/>
              </w:rPr>
            </w:pPr>
            <w:r>
              <w:rPr>
                <w:rStyle w:val="fontstyle01"/>
              </w:rPr>
              <w:t>Bias in</w:t>
            </w:r>
          </w:p>
          <w:p w14:paraId="135BC66F" w14:textId="190B04D3" w:rsidR="00E72C2E" w:rsidRPr="006820F6" w:rsidRDefault="00E72C2E" w:rsidP="000A5E2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style01"/>
              </w:rPr>
              <w:t>classification of</w:t>
            </w:r>
            <w:r w:rsidR="006820F6">
              <w:rPr>
                <w:rStyle w:val="fontstyle01"/>
              </w:rPr>
              <w:t xml:space="preserve"> </w:t>
            </w:r>
            <w:r>
              <w:rPr>
                <w:rStyle w:val="fontstyle01"/>
              </w:rPr>
              <w:t>interventions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14:paraId="79452B55" w14:textId="77777777" w:rsidR="006820F6" w:rsidRDefault="00E72C2E" w:rsidP="000A5E22">
            <w:pPr>
              <w:rPr>
                <w:rStyle w:val="fontstyle01"/>
              </w:rPr>
            </w:pPr>
            <w:r>
              <w:rPr>
                <w:rStyle w:val="fontstyle01"/>
              </w:rPr>
              <w:t>Bias due to</w:t>
            </w:r>
          </w:p>
          <w:p w14:paraId="42D8581B" w14:textId="6D9C58EF" w:rsidR="00E72C2E" w:rsidRDefault="00E72C2E" w:rsidP="000A5E22">
            <w:r>
              <w:rPr>
                <w:rStyle w:val="fontstyle01"/>
              </w:rPr>
              <w:t>deviations</w:t>
            </w:r>
            <w:r w:rsidR="006820F6">
              <w:rPr>
                <w:rStyle w:val="fontstyle01"/>
              </w:rPr>
              <w:t xml:space="preserve"> </w:t>
            </w:r>
            <w:r>
              <w:rPr>
                <w:rStyle w:val="fontstyle01"/>
              </w:rPr>
              <w:t>f</w:t>
            </w:r>
            <w:bookmarkStart w:id="0" w:name="_GoBack"/>
            <w:bookmarkEnd w:id="0"/>
            <w:r>
              <w:rPr>
                <w:rStyle w:val="fontstyle01"/>
              </w:rPr>
              <w:t>rom intended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interventions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0B8DE1A" w14:textId="6B945913" w:rsidR="00E72C2E" w:rsidRDefault="00E72C2E" w:rsidP="000A5E22">
            <w:r>
              <w:rPr>
                <w:rStyle w:val="fontstyle01"/>
              </w:rPr>
              <w:t>Bias due to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missing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data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14:paraId="4F2D3A33" w14:textId="61380DEF" w:rsidR="00E72C2E" w:rsidRDefault="00E72C2E" w:rsidP="000A5E22">
            <w:r>
              <w:rPr>
                <w:rStyle w:val="fontstyle01"/>
              </w:rPr>
              <w:t>Bias in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measurement of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outcomes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</w:tcPr>
          <w:p w14:paraId="151E9D8F" w14:textId="02EB2267" w:rsidR="00E72C2E" w:rsidRDefault="00E72C2E" w:rsidP="000A5E22">
            <w:r>
              <w:rPr>
                <w:rStyle w:val="fontstyle01"/>
              </w:rPr>
              <w:t>Bias in selection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of the reported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result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28F2C86" w14:textId="0A2180D5" w:rsidR="00E72C2E" w:rsidRDefault="00E72C2E" w:rsidP="000A5E22">
            <w:r>
              <w:rPr>
                <w:rStyle w:val="fontstyle01"/>
              </w:rPr>
              <w:t>Overall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Style w:val="fontstyle01"/>
              </w:rPr>
              <w:t>bias</w:t>
            </w:r>
          </w:p>
        </w:tc>
      </w:tr>
      <w:tr w:rsidR="006820F6" w14:paraId="734B61F3" w14:textId="77777777" w:rsidTr="00A42C5C">
        <w:tc>
          <w:tcPr>
            <w:tcW w:w="842" w:type="dxa"/>
            <w:tcBorders>
              <w:top w:val="single" w:sz="4" w:space="0" w:color="auto"/>
              <w:left w:val="nil"/>
            </w:tcBorders>
          </w:tcPr>
          <w:p w14:paraId="6F86F6AE" w14:textId="6F465CF2" w:rsidR="00E72C2E" w:rsidRDefault="00E72C2E" w:rsidP="000A5E22"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Franco, 2015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PEVuZE5vdGU+PENpdGU+PEF1dGhvcj5GcmFuY288L0F1dGhvcj48WWVhcj4yMDE1PC9ZZWFyPjxS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PEVuZE5vdGU+PENpdGU+PEF1dGhvcj5GcmFuY288L0F1dGhvcj48WWVhcj4yMDE1PC9ZZWFyPjxS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(22)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227" w:type="dxa"/>
            <w:tcBorders>
              <w:top w:val="single" w:sz="4" w:space="0" w:color="auto"/>
            </w:tcBorders>
          </w:tcPr>
          <w:p w14:paraId="3C4DFD68" w14:textId="29BB8F57" w:rsidR="00E72C2E" w:rsidRDefault="00E72C2E" w:rsidP="000A5E22">
            <w:r>
              <w:rPr>
                <w:rStyle w:val="fontstyle01"/>
              </w:rPr>
              <w:t>Moderate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14:paraId="16FF5B05" w14:textId="69163B42" w:rsidR="00E72C2E" w:rsidRDefault="00E72C2E" w:rsidP="000A5E22">
            <w:r>
              <w:rPr>
                <w:rStyle w:val="fontstyle01"/>
              </w:rPr>
              <w:t>Moderate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D53994B" w14:textId="4A4FF409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14:paraId="6B2CC136" w14:textId="2974ABE2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EFD3532" w14:textId="00FE834A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14:paraId="42EE8D50" w14:textId="5CF5D562" w:rsidR="00E72C2E" w:rsidRDefault="00E72C2E" w:rsidP="000A5E22">
            <w:r>
              <w:rPr>
                <w:rStyle w:val="fontstyle01"/>
              </w:rPr>
              <w:t>Moderate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14:paraId="54B02136" w14:textId="7A6BD70E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983" w:type="dxa"/>
            <w:tcBorders>
              <w:top w:val="single" w:sz="4" w:space="0" w:color="auto"/>
              <w:right w:val="nil"/>
            </w:tcBorders>
          </w:tcPr>
          <w:p w14:paraId="03F6E4B8" w14:textId="25D8687A" w:rsidR="00E72C2E" w:rsidRDefault="006820F6" w:rsidP="000A5E22">
            <w:r>
              <w:rPr>
                <w:rStyle w:val="fontstyle01"/>
                <w:kern w:val="0"/>
              </w:rPr>
              <w:t>Moderate</w:t>
            </w:r>
          </w:p>
        </w:tc>
      </w:tr>
      <w:tr w:rsidR="006820F6" w14:paraId="3427E809" w14:textId="77777777" w:rsidTr="00A42C5C">
        <w:tc>
          <w:tcPr>
            <w:tcW w:w="842" w:type="dxa"/>
            <w:tcBorders>
              <w:left w:val="nil"/>
            </w:tcBorders>
          </w:tcPr>
          <w:p w14:paraId="7F20F604" w14:textId="5FB6FB39" w:rsidR="00E72C2E" w:rsidRDefault="00E72C2E" w:rsidP="000A5E22">
            <w:proofErr w:type="spellStart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Chambi</w:t>
            </w:r>
            <w:proofErr w:type="spellEnd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-Rocha, 2018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(21)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</w:p>
        </w:tc>
        <w:tc>
          <w:tcPr>
            <w:tcW w:w="1227" w:type="dxa"/>
          </w:tcPr>
          <w:p w14:paraId="2DF99187" w14:textId="4E093B30" w:rsidR="00E72C2E" w:rsidRDefault="00E72C2E" w:rsidP="000A5E22">
            <w:bookmarkStart w:id="1" w:name="OLE_LINK1"/>
            <w:bookmarkStart w:id="2" w:name="OLE_LINK2"/>
            <w:r>
              <w:rPr>
                <w:rStyle w:val="fontstyle01"/>
              </w:rPr>
              <w:t>Moderate</w:t>
            </w:r>
            <w:bookmarkEnd w:id="1"/>
            <w:bookmarkEnd w:id="2"/>
          </w:p>
        </w:tc>
        <w:tc>
          <w:tcPr>
            <w:tcW w:w="1525" w:type="dxa"/>
          </w:tcPr>
          <w:p w14:paraId="5A50B166" w14:textId="7CBC3DEA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275" w:type="dxa"/>
          </w:tcPr>
          <w:p w14:paraId="64B26939" w14:textId="1D1933D8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363" w:type="dxa"/>
          </w:tcPr>
          <w:p w14:paraId="2B7BA160" w14:textId="63A30EEB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134" w:type="dxa"/>
          </w:tcPr>
          <w:p w14:paraId="40EAA868" w14:textId="0AAB6EBE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3" w:type="dxa"/>
          </w:tcPr>
          <w:p w14:paraId="054B7108" w14:textId="4AA7C94F" w:rsidR="00E72C2E" w:rsidRDefault="00E72C2E" w:rsidP="000A5E22">
            <w:r>
              <w:rPr>
                <w:rStyle w:val="fontstyle01"/>
              </w:rPr>
              <w:t>Moderate</w:t>
            </w:r>
          </w:p>
        </w:tc>
        <w:tc>
          <w:tcPr>
            <w:tcW w:w="1565" w:type="dxa"/>
          </w:tcPr>
          <w:p w14:paraId="3A3BEBD1" w14:textId="3AA0359C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983" w:type="dxa"/>
            <w:tcBorders>
              <w:right w:val="nil"/>
            </w:tcBorders>
          </w:tcPr>
          <w:p w14:paraId="27D27556" w14:textId="7A2CC9A3" w:rsidR="00E72C2E" w:rsidRDefault="006820F6" w:rsidP="000A5E22">
            <w:r>
              <w:rPr>
                <w:rStyle w:val="fontstyle01"/>
                <w:kern w:val="0"/>
              </w:rPr>
              <w:t>Moderate</w:t>
            </w:r>
          </w:p>
        </w:tc>
      </w:tr>
      <w:tr w:rsidR="006820F6" w14:paraId="62106723" w14:textId="77777777" w:rsidTr="00A42C5C">
        <w:tc>
          <w:tcPr>
            <w:tcW w:w="842" w:type="dxa"/>
            <w:tcBorders>
              <w:left w:val="nil"/>
            </w:tcBorders>
          </w:tcPr>
          <w:p w14:paraId="2917D576" w14:textId="59E79C44" w:rsidR="00E72C2E" w:rsidRDefault="00E72C2E" w:rsidP="000A5E22">
            <w:proofErr w:type="spellStart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Mattar</w:t>
            </w:r>
            <w:proofErr w:type="spellEnd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, 2011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PEVuZE5vdGU+PENpdGU+PEF1dGhvcj5NYXR0YXI8L0F1dGhvcj48WWVhcj4yMDExPC9ZZWFyPjxS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PEVuZE5vdGU+PENpdGU+PEF1dGhvcj5NYXR0YXI8L0F1dGhvcj48WWVhcj4yMDExPC9ZZWFyPjxS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(23)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227" w:type="dxa"/>
          </w:tcPr>
          <w:p w14:paraId="42E0E88E" w14:textId="29ABE137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25" w:type="dxa"/>
          </w:tcPr>
          <w:p w14:paraId="49467424" w14:textId="2BD45455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275" w:type="dxa"/>
          </w:tcPr>
          <w:p w14:paraId="2EE259C7" w14:textId="3ADA8F85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363" w:type="dxa"/>
          </w:tcPr>
          <w:p w14:paraId="3C9AF2D2" w14:textId="5E7C62EC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134" w:type="dxa"/>
          </w:tcPr>
          <w:p w14:paraId="1F623FBA" w14:textId="49E752AA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3" w:type="dxa"/>
          </w:tcPr>
          <w:p w14:paraId="17338975" w14:textId="7DA42262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5" w:type="dxa"/>
          </w:tcPr>
          <w:p w14:paraId="2F2CFA8A" w14:textId="0B023D98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983" w:type="dxa"/>
            <w:tcBorders>
              <w:right w:val="nil"/>
            </w:tcBorders>
          </w:tcPr>
          <w:p w14:paraId="6B9439FA" w14:textId="1C96A88A" w:rsidR="00E72C2E" w:rsidRDefault="00E72C2E" w:rsidP="000A5E22">
            <w:r>
              <w:rPr>
                <w:rStyle w:val="fontstyle01"/>
              </w:rPr>
              <w:t>Low</w:t>
            </w:r>
          </w:p>
        </w:tc>
      </w:tr>
      <w:tr w:rsidR="006820F6" w14:paraId="064CD1BD" w14:textId="77777777" w:rsidTr="00A42C5C">
        <w:tc>
          <w:tcPr>
            <w:tcW w:w="842" w:type="dxa"/>
            <w:tcBorders>
              <w:left w:val="nil"/>
            </w:tcBorders>
          </w:tcPr>
          <w:p w14:paraId="42EE075E" w14:textId="2562BDAA" w:rsidR="00E72C2E" w:rsidRDefault="00E72C2E" w:rsidP="000A5E22"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Franco, 2013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PEVuZE5vdGU+PENpdGU+PEF1dGhvcj5GcmFuY288L0F1dGhvcj48WWVhcj4yMDEzPC9ZZWFyPjxS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PEVuZE5vdGU+PENpdGU+PEF1dGhvcj5GcmFuY288L0F1dGhvcj48WWVhcj4yMDEzPC9ZZWFyPjxS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(24)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 xml:space="preserve"> (1)(2)</w:t>
            </w:r>
          </w:p>
        </w:tc>
        <w:tc>
          <w:tcPr>
            <w:tcW w:w="1227" w:type="dxa"/>
          </w:tcPr>
          <w:p w14:paraId="2A519EC1" w14:textId="57E2501C" w:rsidR="00E72C2E" w:rsidRDefault="00E72C2E" w:rsidP="000A5E22">
            <w:r>
              <w:rPr>
                <w:rStyle w:val="fontstyle01"/>
                <w:kern w:val="0"/>
              </w:rPr>
              <w:t>Moderate</w:t>
            </w:r>
          </w:p>
        </w:tc>
        <w:tc>
          <w:tcPr>
            <w:tcW w:w="1525" w:type="dxa"/>
          </w:tcPr>
          <w:p w14:paraId="18442151" w14:textId="346EE192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275" w:type="dxa"/>
          </w:tcPr>
          <w:p w14:paraId="08BED3AE" w14:textId="1CD06FF0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363" w:type="dxa"/>
          </w:tcPr>
          <w:p w14:paraId="1BCB76FB" w14:textId="0363121F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134" w:type="dxa"/>
          </w:tcPr>
          <w:p w14:paraId="67A03A92" w14:textId="0ABAF121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3" w:type="dxa"/>
          </w:tcPr>
          <w:p w14:paraId="08F3E682" w14:textId="56848AF6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5" w:type="dxa"/>
          </w:tcPr>
          <w:p w14:paraId="0FDEB92F" w14:textId="35D3E220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983" w:type="dxa"/>
            <w:tcBorders>
              <w:right w:val="nil"/>
            </w:tcBorders>
          </w:tcPr>
          <w:p w14:paraId="6E72FD23" w14:textId="234070B2" w:rsidR="00E72C2E" w:rsidRDefault="006820F6" w:rsidP="000A5E22">
            <w:r>
              <w:rPr>
                <w:rStyle w:val="fontstyle01"/>
                <w:kern w:val="0"/>
              </w:rPr>
              <w:t>Moderate</w:t>
            </w:r>
          </w:p>
        </w:tc>
      </w:tr>
      <w:tr w:rsidR="006820F6" w14:paraId="52F4D481" w14:textId="77777777" w:rsidTr="00A42C5C">
        <w:tc>
          <w:tcPr>
            <w:tcW w:w="842" w:type="dxa"/>
            <w:tcBorders>
              <w:left w:val="nil"/>
            </w:tcBorders>
          </w:tcPr>
          <w:p w14:paraId="74DD2992" w14:textId="5812D7E1" w:rsidR="00E72C2E" w:rsidRDefault="00E72C2E" w:rsidP="000A5E22">
            <w:proofErr w:type="spellStart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Juliano</w:t>
            </w:r>
            <w:proofErr w:type="spellEnd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, 2009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PEVuZE5vdGU+PENpdGU+PEF1dGhvcj5KdWxpYW5vPC9BdXRob3I+PFllYXI+MjAwOTwvWWVhcj48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PEVuZE5vdGU+PENpdGU+PEF1dGhvcj5KdWxpYW5vPC9BdXRob3I+PFllYXI+MjAwOTwvWWVhcj48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(25)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227" w:type="dxa"/>
          </w:tcPr>
          <w:p w14:paraId="4C16FF0D" w14:textId="5ACC717A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25" w:type="dxa"/>
          </w:tcPr>
          <w:p w14:paraId="294362D3" w14:textId="702A29C3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275" w:type="dxa"/>
          </w:tcPr>
          <w:p w14:paraId="19330EF9" w14:textId="1C9112E1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363" w:type="dxa"/>
          </w:tcPr>
          <w:p w14:paraId="56D22386" w14:textId="048E1117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134" w:type="dxa"/>
          </w:tcPr>
          <w:p w14:paraId="56A9A6F1" w14:textId="5932608B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3" w:type="dxa"/>
          </w:tcPr>
          <w:p w14:paraId="45764E88" w14:textId="7CAE8F61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1565" w:type="dxa"/>
          </w:tcPr>
          <w:p w14:paraId="66AF8F38" w14:textId="4FBF891A" w:rsidR="00E72C2E" w:rsidRDefault="00E72C2E" w:rsidP="000A5E22">
            <w:r>
              <w:rPr>
                <w:rStyle w:val="fontstyle01"/>
              </w:rPr>
              <w:t>Low</w:t>
            </w:r>
          </w:p>
        </w:tc>
        <w:tc>
          <w:tcPr>
            <w:tcW w:w="983" w:type="dxa"/>
            <w:tcBorders>
              <w:right w:val="nil"/>
            </w:tcBorders>
          </w:tcPr>
          <w:p w14:paraId="7816530C" w14:textId="01FB96DF" w:rsidR="00E72C2E" w:rsidRDefault="00E72C2E" w:rsidP="000A5E22">
            <w:r>
              <w:rPr>
                <w:rStyle w:val="fontstyle01"/>
              </w:rPr>
              <w:t>Low</w:t>
            </w:r>
          </w:p>
        </w:tc>
      </w:tr>
      <w:tr w:rsidR="006820F6" w14:paraId="7A960E17" w14:textId="77777777" w:rsidTr="00A42C5C">
        <w:tc>
          <w:tcPr>
            <w:tcW w:w="842" w:type="dxa"/>
            <w:tcBorders>
              <w:left w:val="nil"/>
            </w:tcBorders>
          </w:tcPr>
          <w:p w14:paraId="421B00D4" w14:textId="65F0CA9F" w:rsidR="00E72C2E" w:rsidRDefault="00E72C2E" w:rsidP="000A5E22">
            <w:proofErr w:type="spellStart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Juliano</w:t>
            </w:r>
            <w:proofErr w:type="spellEnd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, 2009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/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&lt;EndNote&gt;&lt;Cite&gt;&lt;Author&gt;Juliano&lt;/Author&gt;&lt;Year&gt;2009&lt;/Year&gt;&lt;RecNum&gt;14132&lt;/RecNum&gt;&lt;DisplayText&gt;(26)&lt;/DisplayText&gt;&lt;record&gt;&lt;rec-number&gt;14132&lt;/rec-number&gt;&lt;foreign-keys&gt;&lt;key app="EN" db-id="d2sptzwf2w52whe2f2lpzata0sxdffszx295" timestamp="1560076015"&gt;14132&lt;/key&gt;&lt;/foreign-keys&gt;&lt;ref-type name="Journal Article"&gt;17&lt;/ref-type&gt;&lt;contributors&gt;&lt;authors&gt;&lt;author&gt;Juliano, M. L.&lt;/author&gt;&lt;author&gt;Machado, M. A. C.&lt;/author&gt;&lt;author&gt;de Carvalho, L. B. C.&lt;/author&gt;&lt;author&gt;Zancanella, E.&lt;/author&gt;&lt;author&gt;Santos, G. M. S.&lt;/author&gt;&lt;author&gt;do Prado, L. B. F.&lt;/author&gt;&lt;author&gt;do Prado, G. F.&lt;/author&gt;&lt;/authors&gt;&lt;/contributors&gt;&lt;titles&gt;&lt;title&gt;Polysomnographic Findings are Associated with Cephalometric Measurements in Mouth-Breathing Children&lt;/title&gt;&lt;secondary-title&gt;Journal Of Clinical Sleep Medicine&lt;/secondary-title&gt;&lt;/titles&gt;&lt;periodical&gt;&lt;full-title&gt;Journal of Clinical Sleep Medicine&lt;/full-title&gt;&lt;/periodical&gt;&lt;pages&gt;554-561&lt;/pages&gt;&lt;volume&gt;5&lt;/volume&gt;&lt;number&gt;6&lt;/number&gt;&lt;dates&gt;&lt;year&gt;2009&lt;/year&gt;&lt;pub-dates&gt;&lt;date&gt;Dec&lt;/date&gt;&lt;/pub-dates&gt;&lt;/dates&gt;&lt;isbn&gt;1550-9389&lt;/isbn&gt;&lt;accession-num&gt;WOS:000272780400011&lt;/accession-num&gt;&lt;urls&gt;&lt;related-urls&gt;&lt;url&gt;&amp;lt;Go to ISI&amp;gt;://WOS:000272780400011&lt;/url&gt;&lt;/related-urls&gt;&lt;/urls&gt;&lt;/record&gt;&lt;/Cite&gt;&lt;/EndNote&gt;</w:instrTex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(26)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227" w:type="dxa"/>
          </w:tcPr>
          <w:p w14:paraId="158944EA" w14:textId="0588A252" w:rsidR="00E72C2E" w:rsidRDefault="00E72C2E" w:rsidP="000A5E22">
            <w:r>
              <w:rPr>
                <w:rStyle w:val="fontstyle01"/>
                <w:kern w:val="0"/>
              </w:rPr>
              <w:t>Moderate</w:t>
            </w:r>
          </w:p>
        </w:tc>
        <w:tc>
          <w:tcPr>
            <w:tcW w:w="1525" w:type="dxa"/>
          </w:tcPr>
          <w:p w14:paraId="4E2575A3" w14:textId="2767818D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275" w:type="dxa"/>
          </w:tcPr>
          <w:p w14:paraId="0E1EC3A3" w14:textId="48E1BAB1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363" w:type="dxa"/>
          </w:tcPr>
          <w:p w14:paraId="4D43FA63" w14:textId="73C8DC4B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134" w:type="dxa"/>
          </w:tcPr>
          <w:p w14:paraId="43E98E51" w14:textId="625A5B1D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563" w:type="dxa"/>
          </w:tcPr>
          <w:p w14:paraId="720597E8" w14:textId="3F664891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565" w:type="dxa"/>
          </w:tcPr>
          <w:p w14:paraId="5BA1A15B" w14:textId="51FAC521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983" w:type="dxa"/>
            <w:tcBorders>
              <w:right w:val="nil"/>
            </w:tcBorders>
          </w:tcPr>
          <w:p w14:paraId="62B8067C" w14:textId="7A302784" w:rsidR="00E72C2E" w:rsidRDefault="006820F6" w:rsidP="000A5E22">
            <w:r>
              <w:rPr>
                <w:rStyle w:val="fontstyle01"/>
                <w:kern w:val="0"/>
              </w:rPr>
              <w:t>Moderate</w:t>
            </w:r>
          </w:p>
        </w:tc>
      </w:tr>
      <w:tr w:rsidR="006820F6" w14:paraId="76C88BC8" w14:textId="77777777" w:rsidTr="00A42C5C">
        <w:tc>
          <w:tcPr>
            <w:tcW w:w="842" w:type="dxa"/>
            <w:tcBorders>
              <w:left w:val="nil"/>
              <w:bottom w:val="single" w:sz="4" w:space="0" w:color="auto"/>
            </w:tcBorders>
          </w:tcPr>
          <w:p w14:paraId="4CEA6E4B" w14:textId="06A76AC0" w:rsidR="00E72C2E" w:rsidRPr="00EE0AD7" w:rsidRDefault="00E72C2E" w:rsidP="000A5E22">
            <w:pP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Juliano</w:t>
            </w:r>
            <w:proofErr w:type="spellEnd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, 2013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/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&lt;EndNote&gt;&lt;Cite&gt;&lt;Author&gt;Juliano&lt;/Author&gt;&lt;Year&gt;2013&lt;/Year&gt;&lt;RecNum&gt;14136&lt;/RecNum&gt;&lt;DisplayText&gt;(27)&lt;/DisplayText&gt;&lt;record&gt;&lt;rec-number&gt;14136&lt;/rec-number&gt;&lt;foreign-keys&gt;&lt;key app="EN" db-id="d2sptzwf2w52whe2f2lpzata0sxdffszx295" timestamp="1560076129"&gt;14136&lt;/key&gt;&lt;/foreign-keys&gt;&lt;ref-type name="Journal Article"&gt;17&lt;/ref-type&gt;&lt;contributors&gt;&lt;authors&gt;&lt;author&gt;Juliano, M. L.&lt;/author&gt;&lt;author&gt;Machado, M. A. C.&lt;/author&gt;&lt;author&gt;de Carvalho, L. B. C.&lt;/author&gt;&lt;author&gt;dos Santos, G. M. S.&lt;/author&gt;&lt;author&gt;Zancanella, E.&lt;/author&gt;&lt;author&gt;do Prado, L. B. F.&lt;/author&gt;&lt;author&gt;do Prado, G. F.&lt;/author&gt;&lt;/authors&gt;&lt;/contributors&gt;&lt;titles&gt;&lt;title&gt;Obstructive sleep apnea prevents the expected difference in craniofacial growth of boys and girls&lt;/title&gt;&lt;secondary-title&gt;Arquivos De Neuro-Psiquiatria&lt;/secondary-title&gt;&lt;/titles&gt;&lt;periodical&gt;&lt;full-title&gt;Arquivos de Neuro-Psiquiatria&lt;/full-title&gt;&lt;/periodical&gt;&lt;pages&gt;18-24&lt;/pages&gt;&lt;volume&gt;71&lt;/volume&gt;&lt;number&gt;1&lt;/number&gt;&lt;dates&gt;&lt;year&gt;2013&lt;/year&gt;&lt;pub-dates&gt;&lt;date&gt;Jan&lt;/date&gt;&lt;/pub-dates&gt;&lt;/dates&gt;&lt;isbn&gt;0004-282X&lt;/isbn&gt;&lt;accession-num&gt;WOS:000313836100006&lt;/accession-num&gt;&lt;urls&gt;&lt;related-urls&gt;&lt;url&gt;&amp;lt;Go to ISI&amp;gt;://WOS:000313836100006&lt;/url&gt;&lt;/related-urls&gt;&lt;/urls&gt;&lt;electronic-resource-num&gt;10.1590/s0004-282x2013000100005&lt;/electronic-resource-num&gt;&lt;/record&gt;&lt;/Cite&gt;&lt;/EndNote&gt;</w:instrTex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(27)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 xml:space="preserve"> (1)(2)</w:t>
            </w:r>
          </w:p>
        </w:tc>
        <w:tc>
          <w:tcPr>
            <w:tcW w:w="1227" w:type="dxa"/>
          </w:tcPr>
          <w:p w14:paraId="58961CAB" w14:textId="486D2B4F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525" w:type="dxa"/>
          </w:tcPr>
          <w:p w14:paraId="11D6BBC4" w14:textId="1F234700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275" w:type="dxa"/>
          </w:tcPr>
          <w:p w14:paraId="75EE1A67" w14:textId="16C3E22F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363" w:type="dxa"/>
          </w:tcPr>
          <w:p w14:paraId="4A77D734" w14:textId="7BB8246D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134" w:type="dxa"/>
          </w:tcPr>
          <w:p w14:paraId="7287D468" w14:textId="5F6E117F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563" w:type="dxa"/>
          </w:tcPr>
          <w:p w14:paraId="5FEC96E9" w14:textId="14FD95F2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1565" w:type="dxa"/>
          </w:tcPr>
          <w:p w14:paraId="12664FAD" w14:textId="1C6976C1" w:rsidR="00E72C2E" w:rsidRDefault="006820F6" w:rsidP="000A5E22">
            <w:r>
              <w:rPr>
                <w:rStyle w:val="fontstyle01"/>
              </w:rPr>
              <w:t>Low</w:t>
            </w:r>
          </w:p>
        </w:tc>
        <w:tc>
          <w:tcPr>
            <w:tcW w:w="983" w:type="dxa"/>
            <w:tcBorders>
              <w:bottom w:val="single" w:sz="4" w:space="0" w:color="auto"/>
              <w:right w:val="nil"/>
            </w:tcBorders>
          </w:tcPr>
          <w:p w14:paraId="7A0B49F4" w14:textId="1CA211E7" w:rsidR="00E72C2E" w:rsidRDefault="006820F6" w:rsidP="000A5E22">
            <w:r>
              <w:rPr>
                <w:rStyle w:val="fontstyle01"/>
              </w:rPr>
              <w:t>Low</w:t>
            </w:r>
          </w:p>
        </w:tc>
      </w:tr>
    </w:tbl>
    <w:p w14:paraId="68C4CEB4" w14:textId="4C708D58" w:rsidR="00621E7F" w:rsidRPr="00280F48" w:rsidRDefault="000A5E22">
      <w:r w:rsidRPr="000A5E22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Table 3. </w:t>
      </w:r>
      <w:r w:rsidRPr="000A5E22">
        <w:rPr>
          <w:rFonts w:ascii="Times New Roman" w:hAnsi="Times New Roman" w:cs="Times New Roman"/>
          <w:color w:val="231F20"/>
          <w:sz w:val="20"/>
          <w:szCs w:val="20"/>
        </w:rPr>
        <w:t xml:space="preserve">Assessment of bias using the Risk of Bias </w:t>
      </w:r>
      <w:proofErr w:type="gramStart"/>
      <w:r w:rsidRPr="000A5E22">
        <w:rPr>
          <w:rFonts w:ascii="Times New Roman" w:hAnsi="Times New Roman" w:cs="Times New Roman"/>
          <w:color w:val="231F20"/>
          <w:sz w:val="20"/>
          <w:szCs w:val="20"/>
        </w:rPr>
        <w:t>In</w:t>
      </w:r>
      <w:proofErr w:type="gramEnd"/>
      <w:r w:rsidRPr="000A5E22">
        <w:rPr>
          <w:rFonts w:ascii="Times New Roman" w:hAnsi="Times New Roman" w:cs="Times New Roman"/>
          <w:color w:val="231F20"/>
          <w:sz w:val="20"/>
          <w:szCs w:val="20"/>
        </w:rPr>
        <w:t xml:space="preserve"> Non-</w:t>
      </w:r>
      <w:proofErr w:type="spellStart"/>
      <w:r w:rsidRPr="000A5E22">
        <w:rPr>
          <w:rFonts w:ascii="Times New Roman" w:hAnsi="Times New Roman" w:cs="Times New Roman"/>
          <w:color w:val="231F20"/>
          <w:sz w:val="20"/>
          <w:szCs w:val="20"/>
        </w:rPr>
        <w:t>randomised</w:t>
      </w:r>
      <w:proofErr w:type="spellEnd"/>
      <w:r w:rsidRPr="000A5E22">
        <w:rPr>
          <w:rFonts w:ascii="Times New Roman" w:hAnsi="Times New Roman" w:cs="Times New Roman"/>
          <w:color w:val="231F20"/>
          <w:sz w:val="20"/>
          <w:szCs w:val="20"/>
        </w:rPr>
        <w:t xml:space="preserve"> Studies (ROBINS-I) tool</w:t>
      </w:r>
    </w:p>
    <w:sectPr w:rsidR="00621E7F" w:rsidRPr="00280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0D9EB0" w14:textId="77777777" w:rsidR="00673869" w:rsidRDefault="00673869" w:rsidP="00A42C5C">
      <w:r>
        <w:separator/>
      </w:r>
    </w:p>
  </w:endnote>
  <w:endnote w:type="continuationSeparator" w:id="0">
    <w:p w14:paraId="0271926C" w14:textId="77777777" w:rsidR="00673869" w:rsidRDefault="00673869" w:rsidP="00A42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SGulliver-Itali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716052" w14:textId="77777777" w:rsidR="00673869" w:rsidRDefault="00673869" w:rsidP="00A42C5C">
      <w:r>
        <w:separator/>
      </w:r>
    </w:p>
  </w:footnote>
  <w:footnote w:type="continuationSeparator" w:id="0">
    <w:p w14:paraId="2ABE9941" w14:textId="77777777" w:rsidR="00673869" w:rsidRDefault="00673869" w:rsidP="00A42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54F"/>
    <w:rsid w:val="000A5E22"/>
    <w:rsid w:val="00280F48"/>
    <w:rsid w:val="0039254F"/>
    <w:rsid w:val="00621E7F"/>
    <w:rsid w:val="00673869"/>
    <w:rsid w:val="006820F6"/>
    <w:rsid w:val="00A42C5C"/>
    <w:rsid w:val="00E7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7FD3F"/>
  <w15:chartTrackingRefBased/>
  <w15:docId w15:val="{11A1D0C2-E4E4-48DA-A4D0-7C3F3282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0F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E72C2E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0A5E22"/>
    <w:rPr>
      <w:rFonts w:ascii="Times New Roman" w:hAnsi="Times New Roman" w:cs="Times New Roman" w:hint="default"/>
      <w:b w:val="0"/>
      <w:bCs w:val="0"/>
      <w:i w:val="0"/>
      <w:iCs w:val="0"/>
      <w:color w:val="231F20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A42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2C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2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2C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梓艺</dc:creator>
  <cp:keywords/>
  <dc:description/>
  <cp:lastModifiedBy>赵 梓艺</cp:lastModifiedBy>
  <cp:revision>4</cp:revision>
  <dcterms:created xsi:type="dcterms:W3CDTF">2020-05-05T03:11:00Z</dcterms:created>
  <dcterms:modified xsi:type="dcterms:W3CDTF">2020-05-05T07:22:00Z</dcterms:modified>
</cp:coreProperties>
</file>