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3E155" w14:textId="77777777" w:rsidR="0014676A" w:rsidRDefault="0014676A" w:rsidP="0014676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Article Title: </w:t>
      </w:r>
      <w:r w:rsidRPr="0014676A">
        <w:rPr>
          <w:rFonts w:ascii="Times New Roman" w:hAnsi="Times New Roman" w:cs="Times New Roman"/>
          <w:sz w:val="24"/>
          <w:szCs w:val="24"/>
          <w:lang w:val="en-US"/>
        </w:rPr>
        <w:t xml:space="preserve">A first attempt to track genetic signature of the colonization of the Mediterranean basin by the pigmy white-toothed shrew, </w:t>
      </w:r>
      <w:r w:rsidRPr="0014676A">
        <w:rPr>
          <w:rFonts w:ascii="Times New Roman" w:hAnsi="Times New Roman" w:cs="Times New Roman"/>
          <w:i/>
          <w:iCs/>
          <w:sz w:val="24"/>
          <w:szCs w:val="24"/>
          <w:lang w:val="en-US"/>
        </w:rPr>
        <w:t>Suncus etruscus</w:t>
      </w:r>
      <w:r w:rsidRPr="0014676A">
        <w:rPr>
          <w:rFonts w:ascii="Times New Roman" w:hAnsi="Times New Roman" w:cs="Times New Roman"/>
          <w:sz w:val="24"/>
          <w:szCs w:val="24"/>
          <w:lang w:val="en-US"/>
        </w:rPr>
        <w:t xml:space="preserve"> (Eulipotyphla, Soricidae)</w:t>
      </w:r>
    </w:p>
    <w:p w14:paraId="177A36A0" w14:textId="77777777" w:rsidR="0014676A" w:rsidRPr="007D092F" w:rsidRDefault="0014676A" w:rsidP="0014676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639351" w14:textId="793BE96F" w:rsidR="0014676A" w:rsidRPr="0033279A" w:rsidRDefault="0014676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33279A">
        <w:rPr>
          <w:rFonts w:ascii="Times New Roman" w:hAnsi="Times New Roman" w:cs="Times New Roman"/>
          <w:sz w:val="24"/>
          <w:szCs w:val="24"/>
        </w:rPr>
        <w:t>Journal name: Mammal Research</w:t>
      </w:r>
    </w:p>
    <w:p w14:paraId="4A9EEA3C" w14:textId="77777777" w:rsidR="0014676A" w:rsidRPr="0033279A" w:rsidRDefault="0014676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8384131" w14:textId="5AC75389" w:rsidR="0014676A" w:rsidRDefault="0014676A" w:rsidP="0014676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14676A">
        <w:rPr>
          <w:rFonts w:ascii="Times New Roman" w:hAnsi="Times New Roman" w:cs="Times New Roman"/>
          <w:sz w:val="24"/>
          <w:szCs w:val="24"/>
        </w:rPr>
        <w:t xml:space="preserve">Authors: </w:t>
      </w:r>
      <w:r w:rsidRPr="007D092F">
        <w:rPr>
          <w:rFonts w:ascii="Times New Roman" w:hAnsi="Times New Roman" w:cs="Times New Roman"/>
          <w:sz w:val="24"/>
          <w:szCs w:val="24"/>
        </w:rPr>
        <w:t xml:space="preserve">Riccardo Castiglia, Chiara Rotondi, Gaetano Aloise, Giovanni Amori, Flavia Annesi, </w:t>
      </w:r>
      <w:r w:rsidRPr="007D092F">
        <w:rPr>
          <w:rFonts w:ascii="Times New Roman" w:hAnsi="Times New Roman" w:cs="Times New Roman"/>
          <w:bCs/>
          <w:sz w:val="24"/>
          <w:szCs w:val="24"/>
        </w:rPr>
        <w:t>Emanuela Solano,</w:t>
      </w:r>
      <w:r w:rsidRPr="007D092F">
        <w:rPr>
          <w:rFonts w:ascii="Times New Roman" w:hAnsi="Times New Roman" w:cs="Times New Roman"/>
          <w:sz w:val="24"/>
          <w:szCs w:val="24"/>
        </w:rPr>
        <w:t xml:space="preserve"> Emiliano </w:t>
      </w:r>
      <w:r w:rsidRPr="007D092F">
        <w:rPr>
          <w:rFonts w:ascii="Times New Roman" w:hAnsi="Times New Roman" w:cs="Times New Roman"/>
          <w:bCs/>
          <w:sz w:val="24"/>
          <w:szCs w:val="24"/>
        </w:rPr>
        <w:t>Mori</w:t>
      </w:r>
    </w:p>
    <w:p w14:paraId="2FAE5214" w14:textId="77777777" w:rsidR="0014676A" w:rsidRDefault="0014676A" w:rsidP="0014676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C3880F4" w14:textId="4D8CDAAF" w:rsidR="0014676A" w:rsidRPr="0014676A" w:rsidRDefault="0014676A" w:rsidP="0014676A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Corresponding author: Riccardo Castiglia. </w:t>
      </w:r>
      <w:r w:rsidRPr="009C7194">
        <w:rPr>
          <w:rFonts w:ascii="Times New Roman" w:hAnsi="Times New Roman" w:cs="Times New Roman"/>
          <w:sz w:val="24"/>
          <w:szCs w:val="24"/>
        </w:rPr>
        <w:t>Dipartimento di Biologia e Biotecnologie “Charles Darwin”, Università di Roma “La Sapienza”, Rome, Italy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E0845">
        <w:rPr>
          <w:rFonts w:ascii="Times New Roman" w:hAnsi="Times New Roman" w:cs="Times New Roman"/>
          <w:sz w:val="24"/>
          <w:szCs w:val="24"/>
        </w:rPr>
        <w:t>riccardo.castiglia</w:t>
      </w:r>
      <w:r w:rsidRPr="00AE0845">
        <w:t>@u</w:t>
      </w:r>
      <w:r w:rsidRPr="00AE0845">
        <w:rPr>
          <w:rFonts w:ascii="Times New Roman" w:hAnsi="Times New Roman" w:cs="Times New Roman"/>
          <w:sz w:val="24"/>
          <w:szCs w:val="24"/>
        </w:rPr>
        <w:t>niroma1.it</w:t>
      </w:r>
    </w:p>
    <w:p w14:paraId="1B2E2CBE" w14:textId="65ACAE13" w:rsidR="0014676A" w:rsidRPr="0014676A" w:rsidRDefault="0014676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EFA3FB1" w14:textId="77777777" w:rsidR="0014676A" w:rsidRPr="0014676A" w:rsidRDefault="0014676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2C6B90D8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89A6764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EDAD90E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ABA4CC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7C58092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D409EA0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026695F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7FCF33A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195A1F7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2E02457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493B8E8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07F95F3A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5E5766E5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375EAAFE" w14:textId="77777777" w:rsidR="0033279A" w:rsidRDefault="0033279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156BCC11" w14:textId="2BBAC685" w:rsidR="0014676A" w:rsidRDefault="0014676A" w:rsidP="0014676A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D1112">
        <w:rPr>
          <w:rFonts w:ascii="Times New Roman" w:hAnsi="Times New Roman" w:cs="Times New Roman"/>
          <w:sz w:val="24"/>
          <w:szCs w:val="24"/>
          <w:lang w:val="en-US"/>
        </w:rPr>
        <w:lastRenderedPageBreak/>
        <w:t>Table 1</w:t>
      </w:r>
      <w:r w:rsidR="0033279A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4D1112">
        <w:rPr>
          <w:rFonts w:ascii="Times New Roman" w:hAnsi="Times New Roman" w:cs="Times New Roman"/>
          <w:sz w:val="24"/>
          <w:szCs w:val="24"/>
          <w:lang w:val="en-US"/>
        </w:rPr>
        <w:t xml:space="preserve"> Details of sampled localities and cyt-b haplotypes</w:t>
      </w:r>
    </w:p>
    <w:tbl>
      <w:tblPr>
        <w:tblpPr w:leftFromText="141" w:rightFromText="141" w:vertAnchor="text" w:horzAnchor="margin" w:tblpY="-36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25"/>
        <w:gridCol w:w="2410"/>
        <w:gridCol w:w="2268"/>
        <w:gridCol w:w="2268"/>
      </w:tblGrid>
      <w:tr w:rsidR="0014676A" w:rsidRPr="007D092F" w14:paraId="22B6D16A" w14:textId="77777777" w:rsidTr="00755358">
        <w:trPr>
          <w:trHeight w:val="113"/>
        </w:trPr>
        <w:tc>
          <w:tcPr>
            <w:tcW w:w="1925" w:type="dxa"/>
          </w:tcPr>
          <w:p w14:paraId="63806371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Voucher number*</w:t>
            </w:r>
          </w:p>
        </w:tc>
        <w:tc>
          <w:tcPr>
            <w:tcW w:w="2410" w:type="dxa"/>
          </w:tcPr>
          <w:p w14:paraId="4F73D9E4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L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ocality</w:t>
            </w:r>
            <w:r w:rsidRPr="007D092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2A7AD2A0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N° 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on map</w:t>
            </w:r>
            <w:r w:rsidRPr="007D092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</w:tcPr>
          <w:p w14:paraId="44EF12F3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Haplotyp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e</w:t>
            </w:r>
          </w:p>
        </w:tc>
      </w:tr>
      <w:tr w:rsidR="0014676A" w:rsidRPr="007D092F" w14:paraId="67EE4EA9" w14:textId="77777777" w:rsidTr="00755358">
        <w:trPr>
          <w:trHeight w:val="102"/>
        </w:trPr>
        <w:tc>
          <w:tcPr>
            <w:tcW w:w="1925" w:type="dxa"/>
          </w:tcPr>
          <w:p w14:paraId="5A8CA0E1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RC13 </w:t>
            </w:r>
          </w:p>
        </w:tc>
        <w:tc>
          <w:tcPr>
            <w:tcW w:w="2410" w:type="dxa"/>
          </w:tcPr>
          <w:p w14:paraId="6004BB9E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Macchiatonda </w:t>
            </w:r>
          </w:p>
        </w:tc>
        <w:tc>
          <w:tcPr>
            <w:tcW w:w="2268" w:type="dxa"/>
          </w:tcPr>
          <w:p w14:paraId="309E7B1C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 </w:t>
            </w:r>
          </w:p>
        </w:tc>
        <w:tc>
          <w:tcPr>
            <w:tcW w:w="2268" w:type="dxa"/>
          </w:tcPr>
          <w:p w14:paraId="4AE5AB6D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</w:t>
            </w:r>
          </w:p>
        </w:tc>
      </w:tr>
      <w:tr w:rsidR="0014676A" w:rsidRPr="007D092F" w14:paraId="2FE79B90" w14:textId="77777777" w:rsidTr="00755358">
        <w:trPr>
          <w:trHeight w:val="239"/>
        </w:trPr>
        <w:tc>
          <w:tcPr>
            <w:tcW w:w="1925" w:type="dxa"/>
          </w:tcPr>
          <w:p w14:paraId="3C4C8FF9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RC37; RC38; RC39; RC40; RC41; RC42 </w:t>
            </w:r>
          </w:p>
        </w:tc>
        <w:tc>
          <w:tcPr>
            <w:tcW w:w="2410" w:type="dxa"/>
          </w:tcPr>
          <w:p w14:paraId="603C107B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Maccarese </w:t>
            </w:r>
          </w:p>
        </w:tc>
        <w:tc>
          <w:tcPr>
            <w:tcW w:w="2268" w:type="dxa"/>
          </w:tcPr>
          <w:p w14:paraId="7B513465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3 </w:t>
            </w:r>
          </w:p>
        </w:tc>
        <w:tc>
          <w:tcPr>
            <w:tcW w:w="2268" w:type="dxa"/>
          </w:tcPr>
          <w:p w14:paraId="7553EE3D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</w:t>
            </w:r>
          </w:p>
        </w:tc>
      </w:tr>
      <w:tr w:rsidR="0014676A" w:rsidRPr="007D092F" w14:paraId="615D2EF9" w14:textId="77777777" w:rsidTr="00755358">
        <w:trPr>
          <w:trHeight w:val="102"/>
        </w:trPr>
        <w:tc>
          <w:tcPr>
            <w:tcW w:w="1925" w:type="dxa"/>
          </w:tcPr>
          <w:p w14:paraId="6347B176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5D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RC55; FBG3;</w:t>
            </w: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RC43</w:t>
            </w:r>
          </w:p>
        </w:tc>
        <w:tc>
          <w:tcPr>
            <w:tcW w:w="2410" w:type="dxa"/>
          </w:tcPr>
          <w:p w14:paraId="506FE704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Fiumefreddo B. </w:t>
            </w:r>
          </w:p>
        </w:tc>
        <w:tc>
          <w:tcPr>
            <w:tcW w:w="2268" w:type="dxa"/>
          </w:tcPr>
          <w:p w14:paraId="6FFE548D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4 </w:t>
            </w:r>
          </w:p>
        </w:tc>
        <w:tc>
          <w:tcPr>
            <w:tcW w:w="2268" w:type="dxa"/>
          </w:tcPr>
          <w:p w14:paraId="0AFE85BC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D5D4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SUNC_1,</w:t>
            </w: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SUNC_2</w:t>
            </w:r>
          </w:p>
        </w:tc>
      </w:tr>
      <w:tr w:rsidR="0014676A" w:rsidRPr="007D092F" w14:paraId="13714CF2" w14:textId="77777777" w:rsidTr="00755358">
        <w:trPr>
          <w:trHeight w:val="102"/>
        </w:trPr>
        <w:tc>
          <w:tcPr>
            <w:tcW w:w="1925" w:type="dxa"/>
          </w:tcPr>
          <w:p w14:paraId="4EDFF0B4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RC73; RC74 </w:t>
            </w:r>
          </w:p>
        </w:tc>
        <w:tc>
          <w:tcPr>
            <w:tcW w:w="2410" w:type="dxa"/>
          </w:tcPr>
          <w:p w14:paraId="002218F7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Fano </w:t>
            </w:r>
          </w:p>
        </w:tc>
        <w:tc>
          <w:tcPr>
            <w:tcW w:w="2268" w:type="dxa"/>
          </w:tcPr>
          <w:p w14:paraId="37245A9A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5 </w:t>
            </w:r>
          </w:p>
        </w:tc>
        <w:tc>
          <w:tcPr>
            <w:tcW w:w="2268" w:type="dxa"/>
          </w:tcPr>
          <w:p w14:paraId="08B4997F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</w:t>
            </w:r>
          </w:p>
        </w:tc>
      </w:tr>
      <w:tr w:rsidR="0014676A" w:rsidRPr="007D092F" w14:paraId="609A13EF" w14:textId="77777777" w:rsidTr="00755358">
        <w:trPr>
          <w:trHeight w:val="102"/>
        </w:trPr>
        <w:tc>
          <w:tcPr>
            <w:tcW w:w="1925" w:type="dxa"/>
          </w:tcPr>
          <w:p w14:paraId="7CA18F0A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RC24; RC34; RC36 </w:t>
            </w:r>
          </w:p>
        </w:tc>
        <w:tc>
          <w:tcPr>
            <w:tcW w:w="2410" w:type="dxa"/>
          </w:tcPr>
          <w:p w14:paraId="5CF97C80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Ingurtosu </w:t>
            </w:r>
          </w:p>
        </w:tc>
        <w:tc>
          <w:tcPr>
            <w:tcW w:w="2268" w:type="dxa"/>
          </w:tcPr>
          <w:p w14:paraId="6A2A1CBB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6 </w:t>
            </w:r>
          </w:p>
        </w:tc>
        <w:tc>
          <w:tcPr>
            <w:tcW w:w="2268" w:type="dxa"/>
          </w:tcPr>
          <w:p w14:paraId="6C9D10CA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SUNC_3</w:t>
            </w:r>
          </w:p>
        </w:tc>
      </w:tr>
      <w:tr w:rsidR="0014676A" w:rsidRPr="007D092F" w14:paraId="03AA102C" w14:textId="77777777" w:rsidTr="00755358">
        <w:trPr>
          <w:trHeight w:val="102"/>
        </w:trPr>
        <w:tc>
          <w:tcPr>
            <w:tcW w:w="1925" w:type="dxa"/>
          </w:tcPr>
          <w:p w14:paraId="11FBB016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RC71 </w:t>
            </w:r>
          </w:p>
        </w:tc>
        <w:tc>
          <w:tcPr>
            <w:tcW w:w="2410" w:type="dxa"/>
          </w:tcPr>
          <w:p w14:paraId="7F9F03EB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Mondragone </w:t>
            </w:r>
          </w:p>
        </w:tc>
        <w:tc>
          <w:tcPr>
            <w:tcW w:w="2268" w:type="dxa"/>
          </w:tcPr>
          <w:p w14:paraId="12665CF6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7 </w:t>
            </w:r>
          </w:p>
        </w:tc>
        <w:tc>
          <w:tcPr>
            <w:tcW w:w="2268" w:type="dxa"/>
          </w:tcPr>
          <w:p w14:paraId="7C091651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</w:t>
            </w:r>
          </w:p>
        </w:tc>
      </w:tr>
      <w:tr w:rsidR="0014676A" w:rsidRPr="007D092F" w14:paraId="172C1C98" w14:textId="77777777" w:rsidTr="00755358">
        <w:trPr>
          <w:trHeight w:val="102"/>
        </w:trPr>
        <w:tc>
          <w:tcPr>
            <w:tcW w:w="1925" w:type="dxa"/>
          </w:tcPr>
          <w:p w14:paraId="2E3B2D72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RC60 </w:t>
            </w:r>
          </w:p>
        </w:tc>
        <w:tc>
          <w:tcPr>
            <w:tcW w:w="2410" w:type="dxa"/>
          </w:tcPr>
          <w:p w14:paraId="2F4B3081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Montieri </w:t>
            </w:r>
          </w:p>
        </w:tc>
        <w:tc>
          <w:tcPr>
            <w:tcW w:w="2268" w:type="dxa"/>
          </w:tcPr>
          <w:p w14:paraId="72908047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8 </w:t>
            </w:r>
          </w:p>
        </w:tc>
        <w:tc>
          <w:tcPr>
            <w:tcW w:w="2268" w:type="dxa"/>
          </w:tcPr>
          <w:p w14:paraId="2C962592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SUNC_4</w:t>
            </w:r>
          </w:p>
        </w:tc>
      </w:tr>
      <w:tr w:rsidR="0014676A" w:rsidRPr="007D092F" w14:paraId="562601B5" w14:textId="77777777" w:rsidTr="00755358">
        <w:trPr>
          <w:trHeight w:val="335"/>
        </w:trPr>
        <w:tc>
          <w:tcPr>
            <w:tcW w:w="1925" w:type="dxa"/>
          </w:tcPr>
          <w:p w14:paraId="1251C2CC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RC61</w:t>
            </w:r>
          </w:p>
        </w:tc>
        <w:tc>
          <w:tcPr>
            <w:tcW w:w="2410" w:type="dxa"/>
          </w:tcPr>
          <w:p w14:paraId="65AABBD6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Prata di Massa Marittima </w:t>
            </w:r>
          </w:p>
          <w:p w14:paraId="61F4F5A1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D80091E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9</w:t>
            </w:r>
          </w:p>
        </w:tc>
        <w:tc>
          <w:tcPr>
            <w:tcW w:w="2268" w:type="dxa"/>
          </w:tcPr>
          <w:p w14:paraId="03EA7F65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SUNC_4</w:t>
            </w:r>
          </w:p>
        </w:tc>
      </w:tr>
      <w:tr w:rsidR="0014676A" w:rsidRPr="007D092F" w14:paraId="547A1592" w14:textId="77777777" w:rsidTr="00755358">
        <w:trPr>
          <w:trHeight w:val="157"/>
        </w:trPr>
        <w:tc>
          <w:tcPr>
            <w:tcW w:w="1925" w:type="dxa"/>
          </w:tcPr>
          <w:p w14:paraId="0B1C698E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RC77; RC78; RC79 </w:t>
            </w:r>
          </w:p>
          <w:p w14:paraId="5C0A162B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0A01688F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St. llorenç del Munt </w:t>
            </w:r>
          </w:p>
          <w:p w14:paraId="7314EFDE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5430127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10 </w:t>
            </w:r>
          </w:p>
          <w:p w14:paraId="768FDF0D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86CE42C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</w:t>
            </w:r>
          </w:p>
        </w:tc>
      </w:tr>
      <w:tr w:rsidR="0014676A" w:rsidRPr="007D092F" w14:paraId="6495023C" w14:textId="77777777" w:rsidTr="00755358">
        <w:trPr>
          <w:trHeight w:val="333"/>
        </w:trPr>
        <w:tc>
          <w:tcPr>
            <w:tcW w:w="1925" w:type="dxa"/>
          </w:tcPr>
          <w:p w14:paraId="6A9A549C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 xml:space="preserve">RC62 </w:t>
            </w:r>
          </w:p>
          <w:p w14:paraId="3DACC4F5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</w:p>
        </w:tc>
        <w:tc>
          <w:tcPr>
            <w:tcW w:w="2410" w:type="dxa"/>
          </w:tcPr>
          <w:p w14:paraId="280CAE24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Arezzo </w:t>
            </w:r>
          </w:p>
          <w:p w14:paraId="09816B54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4FF3D99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11</w:t>
            </w:r>
          </w:p>
        </w:tc>
        <w:tc>
          <w:tcPr>
            <w:tcW w:w="2268" w:type="dxa"/>
          </w:tcPr>
          <w:p w14:paraId="0EEAE662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SUNC_5</w:t>
            </w:r>
          </w:p>
        </w:tc>
      </w:tr>
      <w:tr w:rsidR="0014676A" w:rsidRPr="007D092F" w14:paraId="4B32B692" w14:textId="77777777" w:rsidTr="00755358">
        <w:trPr>
          <w:trHeight w:val="333"/>
        </w:trPr>
        <w:tc>
          <w:tcPr>
            <w:tcW w:w="1925" w:type="dxa"/>
          </w:tcPr>
          <w:p w14:paraId="4383A052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RC44</w:t>
            </w:r>
          </w:p>
        </w:tc>
        <w:tc>
          <w:tcPr>
            <w:tcW w:w="2410" w:type="dxa"/>
          </w:tcPr>
          <w:p w14:paraId="2BAA528A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Castrovillari</w:t>
            </w:r>
          </w:p>
        </w:tc>
        <w:tc>
          <w:tcPr>
            <w:tcW w:w="2268" w:type="dxa"/>
          </w:tcPr>
          <w:p w14:paraId="402D4F6D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12 </w:t>
            </w:r>
          </w:p>
          <w:p w14:paraId="254CD387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0F5BAE19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SUNC_6</w:t>
            </w:r>
          </w:p>
        </w:tc>
      </w:tr>
      <w:tr w:rsidR="0014676A" w:rsidRPr="007D092F" w14:paraId="71EFE50B" w14:textId="77777777" w:rsidTr="00755358">
        <w:trPr>
          <w:trHeight w:val="650"/>
        </w:trPr>
        <w:tc>
          <w:tcPr>
            <w:tcW w:w="1925" w:type="dxa"/>
          </w:tcPr>
          <w:p w14:paraId="7392CF6F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RC45 </w:t>
            </w:r>
          </w:p>
        </w:tc>
        <w:tc>
          <w:tcPr>
            <w:tcW w:w="2410" w:type="dxa"/>
          </w:tcPr>
          <w:p w14:paraId="622CD1B4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Copanello </w:t>
            </w:r>
          </w:p>
        </w:tc>
        <w:tc>
          <w:tcPr>
            <w:tcW w:w="2268" w:type="dxa"/>
          </w:tcPr>
          <w:p w14:paraId="6C75D44F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13 </w:t>
            </w:r>
          </w:p>
        </w:tc>
        <w:tc>
          <w:tcPr>
            <w:tcW w:w="2268" w:type="dxa"/>
          </w:tcPr>
          <w:p w14:paraId="7F5EC671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SUNC_2</w:t>
            </w:r>
          </w:p>
        </w:tc>
      </w:tr>
      <w:tr w:rsidR="0014676A" w:rsidRPr="007D092F" w14:paraId="558DDC05" w14:textId="77777777" w:rsidTr="00755358">
        <w:trPr>
          <w:trHeight w:val="650"/>
        </w:trPr>
        <w:tc>
          <w:tcPr>
            <w:tcW w:w="1925" w:type="dxa"/>
          </w:tcPr>
          <w:p w14:paraId="1B32CAEA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DQ630397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069F267D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Fivizzano (Toscana)</w:t>
            </w:r>
          </w:p>
        </w:tc>
        <w:tc>
          <w:tcPr>
            <w:tcW w:w="2268" w:type="dxa"/>
          </w:tcPr>
          <w:p w14:paraId="229434B9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14</w:t>
            </w:r>
          </w:p>
        </w:tc>
        <w:tc>
          <w:tcPr>
            <w:tcW w:w="2268" w:type="dxa"/>
          </w:tcPr>
          <w:p w14:paraId="2AB7503C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SUNC_5</w:t>
            </w:r>
          </w:p>
        </w:tc>
      </w:tr>
      <w:tr w:rsidR="0014676A" w:rsidRPr="007D092F" w14:paraId="45B6AF7D" w14:textId="77777777" w:rsidTr="00755358">
        <w:trPr>
          <w:trHeight w:val="650"/>
        </w:trPr>
        <w:tc>
          <w:tcPr>
            <w:tcW w:w="1925" w:type="dxa"/>
          </w:tcPr>
          <w:p w14:paraId="3E3E9DEF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JF817396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033DA5CE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FR, Gard</w:t>
            </w:r>
          </w:p>
        </w:tc>
        <w:tc>
          <w:tcPr>
            <w:tcW w:w="2268" w:type="dxa"/>
          </w:tcPr>
          <w:p w14:paraId="6F0E8A5A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14:paraId="1BDE9995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SUNC_7</w:t>
            </w:r>
          </w:p>
        </w:tc>
      </w:tr>
      <w:tr w:rsidR="0014676A" w:rsidRPr="007D092F" w14:paraId="1370A100" w14:textId="77777777" w:rsidTr="00755358">
        <w:trPr>
          <w:trHeight w:val="650"/>
        </w:trPr>
        <w:tc>
          <w:tcPr>
            <w:tcW w:w="1925" w:type="dxa"/>
          </w:tcPr>
          <w:p w14:paraId="0C771765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DQ630396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14:paraId="4FC92E05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C</w:t>
            </w: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amargue</w:t>
            </w:r>
          </w:p>
        </w:tc>
        <w:tc>
          <w:tcPr>
            <w:tcW w:w="2268" w:type="dxa"/>
          </w:tcPr>
          <w:p w14:paraId="73F755B9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16</w:t>
            </w:r>
          </w:p>
        </w:tc>
        <w:tc>
          <w:tcPr>
            <w:tcW w:w="2268" w:type="dxa"/>
          </w:tcPr>
          <w:p w14:paraId="72A0873A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</w:t>
            </w:r>
          </w:p>
        </w:tc>
      </w:tr>
      <w:tr w:rsidR="0014676A" w:rsidRPr="007D092F" w14:paraId="0A1155C5" w14:textId="77777777" w:rsidTr="00755358">
        <w:trPr>
          <w:trHeight w:val="650"/>
        </w:trPr>
        <w:tc>
          <w:tcPr>
            <w:tcW w:w="1925" w:type="dxa"/>
          </w:tcPr>
          <w:p w14:paraId="62DD4A40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LC536371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5E765D81" w14:textId="77777777" w:rsidR="0014676A" w:rsidRPr="007D092F" w:rsidRDefault="0014676A" w:rsidP="007553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D092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Iran: Khuzestan state, Haffar-e Shargi</w:t>
            </w:r>
          </w:p>
          <w:p w14:paraId="7DEDF90C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2268" w:type="dxa"/>
          </w:tcPr>
          <w:p w14:paraId="2D7843BC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79CB5F3B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SUNC_8</w:t>
            </w:r>
          </w:p>
        </w:tc>
      </w:tr>
      <w:tr w:rsidR="0014676A" w:rsidRPr="007D092F" w14:paraId="171143BB" w14:textId="77777777" w:rsidTr="00755358">
        <w:trPr>
          <w:trHeight w:val="650"/>
        </w:trPr>
        <w:tc>
          <w:tcPr>
            <w:tcW w:w="1925" w:type="dxa"/>
          </w:tcPr>
          <w:p w14:paraId="56141971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JF817395-4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5C20EAB3" w14:textId="77777777" w:rsidR="0014676A" w:rsidRPr="007D092F" w:rsidRDefault="0014676A" w:rsidP="007553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D092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Madagascar</w:t>
            </w:r>
          </w:p>
        </w:tc>
        <w:tc>
          <w:tcPr>
            <w:tcW w:w="2268" w:type="dxa"/>
          </w:tcPr>
          <w:p w14:paraId="75D8CF62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Not on map</w:t>
            </w:r>
          </w:p>
        </w:tc>
        <w:tc>
          <w:tcPr>
            <w:tcW w:w="2268" w:type="dxa"/>
          </w:tcPr>
          <w:p w14:paraId="1998D432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SUNC_9</w:t>
            </w:r>
          </w:p>
        </w:tc>
      </w:tr>
      <w:tr w:rsidR="0014676A" w:rsidRPr="007D092F" w14:paraId="2040303F" w14:textId="77777777" w:rsidTr="00755358">
        <w:trPr>
          <w:trHeight w:val="650"/>
        </w:trPr>
        <w:tc>
          <w:tcPr>
            <w:tcW w:w="1925" w:type="dxa"/>
          </w:tcPr>
          <w:p w14:paraId="0C600DF1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JN556043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5C038215" w14:textId="77777777" w:rsidR="0014676A" w:rsidRPr="007D092F" w:rsidRDefault="0014676A" w:rsidP="007553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D092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India</w:t>
            </w:r>
          </w:p>
        </w:tc>
        <w:tc>
          <w:tcPr>
            <w:tcW w:w="2268" w:type="dxa"/>
          </w:tcPr>
          <w:p w14:paraId="0DA24DED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Not on map</w:t>
            </w:r>
          </w:p>
        </w:tc>
        <w:tc>
          <w:tcPr>
            <w:tcW w:w="2268" w:type="dxa"/>
          </w:tcPr>
          <w:p w14:paraId="26943EF6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SUNC_10</w:t>
            </w:r>
          </w:p>
        </w:tc>
      </w:tr>
      <w:tr w:rsidR="0014676A" w:rsidRPr="007D092F" w14:paraId="07B25443" w14:textId="77777777" w:rsidTr="00755358">
        <w:trPr>
          <w:trHeight w:val="650"/>
        </w:trPr>
        <w:tc>
          <w:tcPr>
            <w:tcW w:w="1925" w:type="dxa"/>
          </w:tcPr>
          <w:p w14:paraId="5987A24C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FJ716836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436A2D67" w14:textId="77777777" w:rsidR="0014676A" w:rsidRPr="007D092F" w:rsidRDefault="0014676A" w:rsidP="007553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D092F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Sri-Lanka</w:t>
            </w:r>
          </w:p>
        </w:tc>
        <w:tc>
          <w:tcPr>
            <w:tcW w:w="2268" w:type="dxa"/>
          </w:tcPr>
          <w:p w14:paraId="5B5CA28E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Not on map</w:t>
            </w:r>
          </w:p>
        </w:tc>
        <w:tc>
          <w:tcPr>
            <w:tcW w:w="2268" w:type="dxa"/>
          </w:tcPr>
          <w:p w14:paraId="0BD50F22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SUNC_11</w:t>
            </w:r>
          </w:p>
        </w:tc>
      </w:tr>
      <w:tr w:rsidR="0014676A" w:rsidRPr="007D092F" w14:paraId="4DDA8E83" w14:textId="77777777" w:rsidTr="00755358">
        <w:trPr>
          <w:trHeight w:val="650"/>
        </w:trPr>
        <w:tc>
          <w:tcPr>
            <w:tcW w:w="1925" w:type="dxa"/>
          </w:tcPr>
          <w:p w14:paraId="5F5737B3" w14:textId="77777777" w:rsidR="0014676A" w:rsidRPr="00676150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61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LR536327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3000B20F" w14:textId="77777777" w:rsidR="0014676A" w:rsidRPr="00676150" w:rsidRDefault="0014676A" w:rsidP="007553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76150">
              <w:rPr>
                <w:rFonts w:ascii="Times New Roman" w:hAnsi="Times New Roman" w:cs="Times New Roman"/>
                <w:sz w:val="20"/>
                <w:szCs w:val="20"/>
              </w:rPr>
              <w:t>Lahay</w:t>
            </w:r>
          </w:p>
        </w:tc>
        <w:tc>
          <w:tcPr>
            <w:tcW w:w="2268" w:type="dxa"/>
          </w:tcPr>
          <w:p w14:paraId="25BBAFBC" w14:textId="77777777" w:rsidR="0014676A" w:rsidRPr="00676150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61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17</w:t>
            </w:r>
          </w:p>
        </w:tc>
        <w:tc>
          <w:tcPr>
            <w:tcW w:w="2268" w:type="dxa"/>
          </w:tcPr>
          <w:p w14:paraId="2C51814F" w14:textId="77777777" w:rsidR="0014676A" w:rsidRPr="00676150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61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</w:t>
            </w:r>
          </w:p>
        </w:tc>
      </w:tr>
      <w:tr w:rsidR="0014676A" w:rsidRPr="007D092F" w14:paraId="5B9FBB8B" w14:textId="77777777" w:rsidTr="00755358">
        <w:trPr>
          <w:trHeight w:val="650"/>
        </w:trPr>
        <w:tc>
          <w:tcPr>
            <w:tcW w:w="1925" w:type="dxa"/>
          </w:tcPr>
          <w:p w14:paraId="549A171F" w14:textId="77777777" w:rsidR="0014676A" w:rsidRPr="00676150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61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LR536328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3675F0CE" w14:textId="77777777" w:rsidR="0014676A" w:rsidRPr="00676150" w:rsidRDefault="0014676A" w:rsidP="007553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676150">
              <w:rPr>
                <w:rFonts w:ascii="Times New Roman" w:hAnsi="Times New Roman" w:cs="Times New Roman"/>
                <w:sz w:val="20"/>
                <w:szCs w:val="20"/>
              </w:rPr>
              <w:t>Yavniel</w:t>
            </w:r>
          </w:p>
        </w:tc>
        <w:tc>
          <w:tcPr>
            <w:tcW w:w="2268" w:type="dxa"/>
          </w:tcPr>
          <w:p w14:paraId="65A3E1EE" w14:textId="77777777" w:rsidR="0014676A" w:rsidRPr="00676150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61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18</w:t>
            </w:r>
          </w:p>
        </w:tc>
        <w:tc>
          <w:tcPr>
            <w:tcW w:w="2268" w:type="dxa"/>
          </w:tcPr>
          <w:p w14:paraId="5B1F5228" w14:textId="77777777" w:rsidR="0014676A" w:rsidRPr="00676150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76150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</w:t>
            </w:r>
          </w:p>
        </w:tc>
      </w:tr>
      <w:tr w:rsidR="0014676A" w:rsidRPr="007D092F" w14:paraId="6D2CDB97" w14:textId="77777777" w:rsidTr="00755358">
        <w:trPr>
          <w:trHeight w:val="650"/>
        </w:trPr>
        <w:tc>
          <w:tcPr>
            <w:tcW w:w="1925" w:type="dxa"/>
          </w:tcPr>
          <w:p w14:paraId="19EABCBC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LR536371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5D5727BA" w14:textId="77777777" w:rsidR="0014676A" w:rsidRPr="007D092F" w:rsidRDefault="0014676A" w:rsidP="007553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D092F">
              <w:rPr>
                <w:rFonts w:ascii="Times New Roman" w:hAnsi="Times New Roman" w:cs="Times New Roman"/>
                <w:sz w:val="20"/>
                <w:szCs w:val="20"/>
              </w:rPr>
              <w:t>Maktesh Ramon</w:t>
            </w:r>
          </w:p>
        </w:tc>
        <w:tc>
          <w:tcPr>
            <w:tcW w:w="2268" w:type="dxa"/>
          </w:tcPr>
          <w:p w14:paraId="739BE395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19</w:t>
            </w:r>
          </w:p>
        </w:tc>
        <w:tc>
          <w:tcPr>
            <w:tcW w:w="2268" w:type="dxa"/>
          </w:tcPr>
          <w:p w14:paraId="3E76C33D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</w:t>
            </w:r>
          </w:p>
        </w:tc>
      </w:tr>
      <w:tr w:rsidR="0014676A" w:rsidRPr="007D092F" w14:paraId="393A4BAC" w14:textId="77777777" w:rsidTr="00755358">
        <w:trPr>
          <w:trHeight w:val="650"/>
        </w:trPr>
        <w:tc>
          <w:tcPr>
            <w:tcW w:w="1925" w:type="dxa"/>
          </w:tcPr>
          <w:p w14:paraId="6CF1274A" w14:textId="77777777" w:rsidR="0014676A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LR536368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* </w:t>
            </w: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LR536369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  <w:p w14:paraId="7A7D3066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LR536370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*</w:t>
            </w:r>
          </w:p>
        </w:tc>
        <w:tc>
          <w:tcPr>
            <w:tcW w:w="2410" w:type="dxa"/>
          </w:tcPr>
          <w:p w14:paraId="2FB6B643" w14:textId="77777777" w:rsidR="0014676A" w:rsidRPr="007D092F" w:rsidRDefault="0014676A" w:rsidP="0075535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7D092F">
              <w:rPr>
                <w:rFonts w:ascii="Times New Roman" w:hAnsi="Times New Roman" w:cs="Times New Roman"/>
                <w:sz w:val="20"/>
                <w:szCs w:val="20"/>
              </w:rPr>
              <w:t>Nahal Timarim</w:t>
            </w:r>
          </w:p>
        </w:tc>
        <w:tc>
          <w:tcPr>
            <w:tcW w:w="2268" w:type="dxa"/>
          </w:tcPr>
          <w:p w14:paraId="0F7AEFE6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14:paraId="7A520FEF" w14:textId="77777777" w:rsidR="0014676A" w:rsidRPr="007D092F" w:rsidRDefault="0014676A" w:rsidP="00755358">
            <w:pPr>
              <w:pStyle w:val="Default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7D092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SUNC_1</w:t>
            </w:r>
          </w:p>
        </w:tc>
      </w:tr>
    </w:tbl>
    <w:p w14:paraId="0C75C51A" w14:textId="77777777" w:rsidR="0014676A" w:rsidRPr="004D1112" w:rsidRDefault="0014676A" w:rsidP="0014676A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676150">
        <w:rPr>
          <w:rFonts w:ascii="Times New Roman" w:hAnsi="Times New Roman" w:cs="Times New Roman"/>
          <w:lang w:val="en-US"/>
        </w:rPr>
        <w:t>*</w:t>
      </w:r>
      <w:r w:rsidRPr="003807EB">
        <w:rPr>
          <w:rFonts w:ascii="Times New Roman" w:hAnsi="Times New Roman" w:cs="Times New Roman"/>
          <w:sz w:val="20"/>
          <w:szCs w:val="20"/>
          <w:lang w:val="en-US"/>
        </w:rPr>
        <w:t xml:space="preserve">Genebank accession number </w:t>
      </w:r>
    </w:p>
    <w:p w14:paraId="2F8C0970" w14:textId="77777777" w:rsidR="007F7EB2" w:rsidRDefault="007F7EB2"/>
    <w:sectPr w:rsidR="007F7EB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76A"/>
    <w:rsid w:val="0014676A"/>
    <w:rsid w:val="0033279A"/>
    <w:rsid w:val="007F7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788BB"/>
  <w15:chartTrackingRefBased/>
  <w15:docId w15:val="{F4BF9AAE-BE23-4C8D-98EE-A5D97D861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4676A"/>
    <w:rPr>
      <w:kern w:val="0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14676A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230</Words>
  <Characters>1316</Characters>
  <Application>Microsoft Office Word</Application>
  <DocSecurity>0</DocSecurity>
  <Lines>10</Lines>
  <Paragraphs>3</Paragraphs>
  <ScaleCrop>false</ScaleCrop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Riccardo Castiglia</dc:creator>
  <cp:keywords/>
  <dc:description/>
  <cp:lastModifiedBy>Riccardo Castiglia</cp:lastModifiedBy>
  <cp:revision>3</cp:revision>
  <dcterms:created xsi:type="dcterms:W3CDTF">2023-04-12T06:50:00Z</dcterms:created>
  <dcterms:modified xsi:type="dcterms:W3CDTF">2023-04-12T06:58:00Z</dcterms:modified>
</cp:coreProperties>
</file>