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035DE1" w14:textId="1CEEBD50" w:rsidR="00C15AED" w:rsidRPr="00C15AED" w:rsidRDefault="00C15AED" w:rsidP="00C15AED">
      <w:pPr>
        <w:pStyle w:val="Caption"/>
        <w:keepNext/>
        <w:rPr>
          <w:sz w:val="22"/>
          <w:szCs w:val="22"/>
        </w:rPr>
      </w:pPr>
      <w:r w:rsidRPr="00C15AED">
        <w:rPr>
          <w:sz w:val="22"/>
          <w:szCs w:val="22"/>
        </w:rPr>
        <w:t xml:space="preserve">Supplementary file  </w:t>
      </w:r>
      <w:r w:rsidRPr="00C15AED">
        <w:rPr>
          <w:sz w:val="22"/>
          <w:szCs w:val="22"/>
        </w:rPr>
        <w:fldChar w:fldCharType="begin"/>
      </w:r>
      <w:r w:rsidRPr="00C15AED">
        <w:rPr>
          <w:sz w:val="22"/>
          <w:szCs w:val="22"/>
        </w:rPr>
        <w:instrText xml:space="preserve"> SEQ Supplementary_file_ \* ARABIC </w:instrText>
      </w:r>
      <w:r w:rsidRPr="00C15AED">
        <w:rPr>
          <w:sz w:val="22"/>
          <w:szCs w:val="22"/>
        </w:rPr>
        <w:fldChar w:fldCharType="separate"/>
      </w:r>
      <w:r w:rsidRPr="00C15AED">
        <w:rPr>
          <w:noProof/>
          <w:sz w:val="22"/>
          <w:szCs w:val="22"/>
        </w:rPr>
        <w:t>1</w:t>
      </w:r>
      <w:r w:rsidRPr="00C15AED">
        <w:rPr>
          <w:sz w:val="22"/>
          <w:szCs w:val="22"/>
        </w:rPr>
        <w:fldChar w:fldCharType="end"/>
      </w:r>
      <w:r w:rsidRPr="00C15AED">
        <w:rPr>
          <w:sz w:val="22"/>
          <w:szCs w:val="22"/>
          <w:lang w:val="nl-NL"/>
        </w:rPr>
        <w:t xml:space="preserve">  </w:t>
      </w:r>
      <w:proofErr w:type="spellStart"/>
      <w:r w:rsidRPr="00C15AED">
        <w:rPr>
          <w:sz w:val="22"/>
          <w:szCs w:val="22"/>
          <w:lang w:val="nl-NL"/>
        </w:rPr>
        <w:t>Individual</w:t>
      </w:r>
      <w:proofErr w:type="spellEnd"/>
      <w:r w:rsidRPr="00C15AED">
        <w:rPr>
          <w:sz w:val="22"/>
          <w:szCs w:val="22"/>
          <w:lang w:val="nl-NL"/>
        </w:rPr>
        <w:t xml:space="preserve"> Interview Guide</w:t>
      </w:r>
    </w:p>
    <w:tbl>
      <w:tblPr>
        <w:tblStyle w:val="TableGrid"/>
        <w:tblpPr w:leftFromText="181" w:rightFromText="181" w:vertAnchor="text" w:horzAnchor="margin" w:tblpY="894"/>
        <w:tblW w:w="9483" w:type="dxa"/>
        <w:tblLook w:val="00A0" w:firstRow="1" w:lastRow="0" w:firstColumn="1" w:lastColumn="0" w:noHBand="0" w:noVBand="0"/>
      </w:tblPr>
      <w:tblGrid>
        <w:gridCol w:w="2263"/>
        <w:gridCol w:w="7220"/>
      </w:tblGrid>
      <w:tr w:rsidR="00C15AED" w:rsidRPr="00843739" w14:paraId="2A46D6D1" w14:textId="77777777" w:rsidTr="00C15AED">
        <w:trPr>
          <w:trHeight w:val="50"/>
        </w:trPr>
        <w:tc>
          <w:tcPr>
            <w:tcW w:w="2263" w:type="dxa"/>
            <w:shd w:val="clear" w:color="auto" w:fill="D9D9D9" w:themeFill="background1" w:themeFillShade="D9"/>
          </w:tcPr>
          <w:p w14:paraId="7B2A5861" w14:textId="77777777" w:rsidR="00C15AED" w:rsidRPr="00843739" w:rsidRDefault="00C15AED" w:rsidP="00C15AED">
            <w:pPr>
              <w:keepNext/>
              <w:keepLines/>
              <w:spacing w:before="200" w:line="216" w:lineRule="auto"/>
              <w:outlineLvl w:val="6"/>
              <w:rPr>
                <w:rFonts w:cstheme="minorHAnsi"/>
              </w:rPr>
            </w:pPr>
            <w:r w:rsidRPr="00843739">
              <w:t xml:space="preserve">Elements </w:t>
            </w:r>
          </w:p>
        </w:tc>
        <w:tc>
          <w:tcPr>
            <w:tcW w:w="7220" w:type="dxa"/>
          </w:tcPr>
          <w:p w14:paraId="228D857D" w14:textId="77777777" w:rsidR="00C15AED" w:rsidRPr="00843739" w:rsidRDefault="00C15AED" w:rsidP="00C15AED">
            <w:pPr>
              <w:keepNext/>
              <w:keepLines/>
              <w:spacing w:before="200" w:line="216" w:lineRule="auto"/>
              <w:outlineLvl w:val="6"/>
              <w:rPr>
                <w:rFonts w:cstheme="minorHAnsi"/>
              </w:rPr>
            </w:pPr>
            <w:r w:rsidRPr="00843739">
              <w:t>Objectives / Remarks / Questions</w:t>
            </w:r>
          </w:p>
        </w:tc>
      </w:tr>
      <w:tr w:rsidR="00C15AED" w:rsidRPr="00843739" w14:paraId="50CCEB4D" w14:textId="77777777" w:rsidTr="00C15AED">
        <w:trPr>
          <w:trHeight w:val="65"/>
        </w:trPr>
        <w:tc>
          <w:tcPr>
            <w:tcW w:w="2263" w:type="dxa"/>
            <w:shd w:val="clear" w:color="auto" w:fill="D9D9D9" w:themeFill="background1" w:themeFillShade="D9"/>
          </w:tcPr>
          <w:p w14:paraId="7AABD18F" w14:textId="77777777" w:rsidR="00C15AED" w:rsidRPr="00843739" w:rsidRDefault="00C15AED" w:rsidP="00C15AED">
            <w:pPr>
              <w:keepNext/>
              <w:keepLines/>
              <w:spacing w:before="200" w:line="216" w:lineRule="auto"/>
              <w:outlineLvl w:val="6"/>
              <w:rPr>
                <w:rFonts w:cstheme="minorHAnsi"/>
              </w:rPr>
            </w:pPr>
            <w:r w:rsidRPr="00843739">
              <w:rPr>
                <w:rFonts w:cstheme="minorHAnsi"/>
              </w:rPr>
              <w:t>Introduction</w:t>
            </w:r>
          </w:p>
        </w:tc>
        <w:tc>
          <w:tcPr>
            <w:tcW w:w="7220" w:type="dxa"/>
          </w:tcPr>
          <w:p w14:paraId="2C935FA6" w14:textId="6C72E941" w:rsidR="00C15AED" w:rsidRPr="004F34BE" w:rsidRDefault="00C15AED" w:rsidP="00C15AED">
            <w:pPr>
              <w:spacing w:line="216" w:lineRule="auto"/>
              <w:rPr>
                <w:rFonts w:cstheme="minorHAnsi"/>
              </w:rPr>
            </w:pPr>
            <w:r w:rsidRPr="004F34BE">
              <w:rPr>
                <w:rFonts w:cstheme="minorHAnsi"/>
              </w:rPr>
              <w:t>Introduc</w:t>
            </w:r>
            <w:r>
              <w:rPr>
                <w:rFonts w:cstheme="minorHAnsi"/>
              </w:rPr>
              <w:t xml:space="preserve">tion of the researcher </w:t>
            </w:r>
            <w:r w:rsidRPr="004F34BE">
              <w:rPr>
                <w:rFonts w:cstheme="minorHAnsi"/>
              </w:rPr>
              <w:t>(Name, qualification, institution)</w:t>
            </w:r>
          </w:p>
          <w:p w14:paraId="2CC93128" w14:textId="77777777" w:rsidR="00C15AED" w:rsidRPr="004F34BE" w:rsidRDefault="00C15AED" w:rsidP="00C15AED">
            <w:pPr>
              <w:spacing w:line="216" w:lineRule="auto"/>
              <w:rPr>
                <w:rFonts w:cstheme="minorHAnsi"/>
              </w:rPr>
            </w:pPr>
            <w:r w:rsidRPr="004F34BE">
              <w:rPr>
                <w:rFonts w:cstheme="minorHAnsi"/>
              </w:rPr>
              <w:t>Interview objectives</w:t>
            </w:r>
          </w:p>
          <w:p w14:paraId="3D6F9ACE" w14:textId="77777777" w:rsidR="00C15AED" w:rsidRPr="004F34BE" w:rsidRDefault="00C15AED" w:rsidP="00C15AED">
            <w:pPr>
              <w:spacing w:line="216" w:lineRule="auto"/>
              <w:rPr>
                <w:rFonts w:cstheme="minorHAnsi"/>
              </w:rPr>
            </w:pPr>
            <w:r w:rsidRPr="004F34BE">
              <w:rPr>
                <w:rFonts w:cstheme="minorHAnsi"/>
              </w:rPr>
              <w:t>Explain the procedure (time, questions for clarification, information on the voluntariness, do not answer questions that he deems sensitive, informed consent form)</w:t>
            </w:r>
          </w:p>
          <w:p w14:paraId="7D92B16A" w14:textId="77777777" w:rsidR="00C15AED" w:rsidRPr="004F34BE" w:rsidRDefault="00C15AED" w:rsidP="00C15AED">
            <w:pPr>
              <w:spacing w:line="216" w:lineRule="auto"/>
              <w:rPr>
                <w:rFonts w:cstheme="minorHAnsi"/>
              </w:rPr>
            </w:pPr>
            <w:r w:rsidRPr="004F34BE">
              <w:rPr>
                <w:rFonts w:cstheme="minorHAnsi"/>
              </w:rPr>
              <w:t>Explain the procedure for data confidentiality and anonymity</w:t>
            </w:r>
          </w:p>
          <w:p w14:paraId="7FAD34E0" w14:textId="77777777" w:rsidR="00C15AED" w:rsidRPr="004F34BE" w:rsidRDefault="00C15AED" w:rsidP="00C15AED">
            <w:pPr>
              <w:spacing w:line="216" w:lineRule="auto"/>
              <w:rPr>
                <w:rFonts w:cstheme="minorHAnsi"/>
              </w:rPr>
            </w:pPr>
            <w:r w:rsidRPr="004F34BE">
              <w:rPr>
                <w:rFonts w:cstheme="minorHAnsi"/>
              </w:rPr>
              <w:t>Request permission to record the interview (audio recording and notes)</w:t>
            </w:r>
          </w:p>
          <w:p w14:paraId="32D281DE" w14:textId="77777777" w:rsidR="00C15AED" w:rsidRPr="00843739" w:rsidRDefault="00C15AED" w:rsidP="00C15AED">
            <w:pPr>
              <w:keepNext/>
              <w:keepLines/>
              <w:spacing w:before="200" w:line="216" w:lineRule="auto"/>
              <w:outlineLvl w:val="6"/>
              <w:rPr>
                <w:rFonts w:cstheme="minorHAnsi"/>
              </w:rPr>
            </w:pPr>
            <w:r w:rsidRPr="004F34BE">
              <w:rPr>
                <w:rFonts w:cstheme="minorHAnsi"/>
              </w:rPr>
              <w:t>Obtain informed consent</w:t>
            </w:r>
          </w:p>
        </w:tc>
      </w:tr>
      <w:tr w:rsidR="00C15AED" w:rsidRPr="00843739" w14:paraId="6A4B213E" w14:textId="77777777" w:rsidTr="00C15AED">
        <w:trPr>
          <w:trHeight w:val="578"/>
        </w:trPr>
        <w:tc>
          <w:tcPr>
            <w:tcW w:w="2263" w:type="dxa"/>
            <w:shd w:val="clear" w:color="auto" w:fill="D9D9D9" w:themeFill="background1" w:themeFillShade="D9"/>
          </w:tcPr>
          <w:p w14:paraId="606BD804" w14:textId="77777777" w:rsidR="00C15AED" w:rsidRPr="00843739" w:rsidRDefault="00C15AED" w:rsidP="00C15AED">
            <w:pPr>
              <w:keepNext/>
              <w:keepLines/>
              <w:spacing w:before="200" w:line="216" w:lineRule="auto"/>
              <w:outlineLvl w:val="6"/>
              <w:rPr>
                <w:rFonts w:cstheme="minorHAnsi"/>
              </w:rPr>
            </w:pPr>
            <w:r w:rsidRPr="00843739">
              <w:rPr>
                <w:rFonts w:cstheme="minorHAnsi"/>
              </w:rPr>
              <w:t xml:space="preserve">Adjust the recording device </w:t>
            </w:r>
          </w:p>
        </w:tc>
        <w:tc>
          <w:tcPr>
            <w:tcW w:w="7220" w:type="dxa"/>
          </w:tcPr>
          <w:p w14:paraId="244AF2A3" w14:textId="77777777" w:rsidR="00C15AED" w:rsidRPr="004F34BE" w:rsidRDefault="00C15AED" w:rsidP="00C15AED">
            <w:pPr>
              <w:spacing w:line="216" w:lineRule="auto"/>
              <w:rPr>
                <w:rFonts w:cstheme="minorHAnsi"/>
              </w:rPr>
            </w:pPr>
            <w:r w:rsidRPr="00843739">
              <w:rPr>
                <w:rFonts w:cstheme="minorHAnsi"/>
              </w:rPr>
              <w:t>Assure that the equipment is working and that the room is quiet</w:t>
            </w:r>
          </w:p>
        </w:tc>
      </w:tr>
      <w:tr w:rsidR="00C15AED" w:rsidRPr="00843739" w14:paraId="4AE38AC7" w14:textId="77777777" w:rsidTr="00C15AED">
        <w:trPr>
          <w:trHeight w:val="265"/>
        </w:trPr>
        <w:tc>
          <w:tcPr>
            <w:tcW w:w="2263" w:type="dxa"/>
            <w:vMerge w:val="restart"/>
            <w:shd w:val="clear" w:color="auto" w:fill="D9D9D9" w:themeFill="background1" w:themeFillShade="D9"/>
          </w:tcPr>
          <w:p w14:paraId="218DD0D3" w14:textId="6168E1A9" w:rsidR="00C15AED" w:rsidRPr="00843739" w:rsidRDefault="00C15AED" w:rsidP="00F21F4D">
            <w:pPr>
              <w:keepNext/>
              <w:keepLines/>
              <w:spacing w:before="200" w:line="216" w:lineRule="auto"/>
              <w:outlineLvl w:val="6"/>
              <w:rPr>
                <w:rFonts w:cstheme="minorHAnsi"/>
              </w:rPr>
            </w:pPr>
            <w:r w:rsidRPr="00843739">
              <w:rPr>
                <w:rFonts w:cstheme="minorHAnsi"/>
              </w:rPr>
              <w:t xml:space="preserve">General part </w:t>
            </w:r>
          </w:p>
        </w:tc>
        <w:tc>
          <w:tcPr>
            <w:tcW w:w="7220" w:type="dxa"/>
          </w:tcPr>
          <w:p w14:paraId="5890ED11" w14:textId="1BF108A0" w:rsidR="00C15AED" w:rsidRPr="00843739" w:rsidRDefault="00C15AED" w:rsidP="00C15AED">
            <w:pPr>
              <w:keepNext/>
              <w:keepLines/>
              <w:spacing w:before="200" w:line="216" w:lineRule="auto"/>
              <w:outlineLvl w:val="6"/>
              <w:rPr>
                <w:rFonts w:cstheme="minorHAnsi"/>
              </w:rPr>
            </w:pPr>
            <w:r>
              <w:rPr>
                <w:rFonts w:cstheme="minorHAnsi"/>
              </w:rPr>
              <w:t>The aim of the section is put the participant at his ease</w:t>
            </w:r>
          </w:p>
        </w:tc>
      </w:tr>
      <w:tr w:rsidR="00C15AED" w:rsidRPr="00843739" w14:paraId="640506E3" w14:textId="77777777" w:rsidTr="00C15AED">
        <w:trPr>
          <w:trHeight w:val="1727"/>
        </w:trPr>
        <w:tc>
          <w:tcPr>
            <w:tcW w:w="2263" w:type="dxa"/>
            <w:vMerge/>
            <w:shd w:val="clear" w:color="auto" w:fill="D9D9D9" w:themeFill="background1" w:themeFillShade="D9"/>
          </w:tcPr>
          <w:p w14:paraId="5F47330B" w14:textId="7C0B87E2" w:rsidR="00C15AED" w:rsidRPr="00843739" w:rsidRDefault="00C15AED" w:rsidP="00C15AED">
            <w:pPr>
              <w:keepNext/>
              <w:keepLines/>
              <w:spacing w:before="200" w:line="216" w:lineRule="auto"/>
              <w:outlineLvl w:val="6"/>
              <w:rPr>
                <w:rFonts w:cstheme="minorHAnsi"/>
              </w:rPr>
            </w:pPr>
          </w:p>
        </w:tc>
        <w:tc>
          <w:tcPr>
            <w:tcW w:w="7220" w:type="dxa"/>
          </w:tcPr>
          <w:p w14:paraId="069C0618" w14:textId="77777777" w:rsidR="00C15AED" w:rsidRPr="00843739" w:rsidRDefault="00C15AED" w:rsidP="00C15AED">
            <w:pPr>
              <w:keepNext/>
              <w:keepLines/>
              <w:spacing w:before="200" w:line="216" w:lineRule="auto"/>
              <w:outlineLvl w:val="6"/>
              <w:rPr>
                <w:rFonts w:cstheme="minorHAnsi"/>
              </w:rPr>
            </w:pPr>
            <w:r w:rsidRPr="00843739">
              <w:rPr>
                <w:rFonts w:cstheme="minorHAnsi"/>
              </w:rPr>
              <w:t>Q: How old are you?</w:t>
            </w:r>
          </w:p>
          <w:p w14:paraId="2AA27A45" w14:textId="77777777" w:rsidR="00C15AED" w:rsidRPr="00843739" w:rsidRDefault="00C15AED" w:rsidP="00C15AED">
            <w:pPr>
              <w:keepNext/>
              <w:keepLines/>
              <w:spacing w:before="200" w:line="216" w:lineRule="auto"/>
              <w:outlineLvl w:val="6"/>
              <w:rPr>
                <w:rFonts w:cstheme="minorHAnsi"/>
              </w:rPr>
            </w:pPr>
            <w:r w:rsidRPr="00843739">
              <w:rPr>
                <w:rFonts w:cstheme="minorHAnsi"/>
              </w:rPr>
              <w:t>Q: Could you describe your current position and your responsibilities (are you a manager of health services?</w:t>
            </w:r>
          </w:p>
          <w:p w14:paraId="5731D205" w14:textId="44793D94" w:rsidR="00C15AED" w:rsidRPr="00843739" w:rsidRDefault="00C15AED" w:rsidP="00C15AED">
            <w:pPr>
              <w:keepNext/>
              <w:keepLines/>
              <w:spacing w:before="200" w:line="216" w:lineRule="auto"/>
              <w:outlineLvl w:val="6"/>
              <w:rPr>
                <w:rFonts w:cstheme="minorHAnsi"/>
              </w:rPr>
            </w:pPr>
            <w:r w:rsidRPr="00843739">
              <w:rPr>
                <w:rFonts w:cstheme="minorHAnsi"/>
              </w:rPr>
              <w:t xml:space="preserve">Q: </w:t>
            </w:r>
            <w:r>
              <w:rPr>
                <w:rFonts w:cstheme="minorHAnsi"/>
              </w:rPr>
              <w:t xml:space="preserve">Where did you work before </w:t>
            </w:r>
            <w:proofErr w:type="gramStart"/>
            <w:r>
              <w:rPr>
                <w:rFonts w:cstheme="minorHAnsi"/>
              </w:rPr>
              <w:t>you</w:t>
            </w:r>
            <w:proofErr w:type="gramEnd"/>
            <w:r>
              <w:rPr>
                <w:rFonts w:cstheme="minorHAnsi"/>
              </w:rPr>
              <w:t xml:space="preserve"> current position? </w:t>
            </w:r>
            <w:r w:rsidRPr="00843739">
              <w:rPr>
                <w:rFonts w:cstheme="minorHAnsi"/>
              </w:rPr>
              <w:t xml:space="preserve"> In what function?</w:t>
            </w:r>
          </w:p>
          <w:p w14:paraId="2D52FEC8" w14:textId="139D8621" w:rsidR="00C15AED" w:rsidRPr="004F34BE" w:rsidRDefault="00C15AED" w:rsidP="00C15AED">
            <w:pPr>
              <w:spacing w:line="216" w:lineRule="auto"/>
              <w:rPr>
                <w:rFonts w:cstheme="minorHAnsi"/>
              </w:rPr>
            </w:pPr>
            <w:r w:rsidRPr="00843739">
              <w:rPr>
                <w:rFonts w:cstheme="minorHAnsi"/>
              </w:rPr>
              <w:t>Q: How long ha</w:t>
            </w:r>
            <w:r>
              <w:rPr>
                <w:rFonts w:cstheme="minorHAnsi"/>
              </w:rPr>
              <w:t>ve</w:t>
            </w:r>
            <w:r w:rsidRPr="00843739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been part of the regional taskforces</w:t>
            </w:r>
            <w:r w:rsidRPr="00843739">
              <w:rPr>
                <w:rFonts w:cstheme="minorHAnsi"/>
              </w:rPr>
              <w:t xml:space="preserve"> ?</w:t>
            </w:r>
          </w:p>
        </w:tc>
      </w:tr>
      <w:tr w:rsidR="00C15AED" w:rsidRPr="00843739" w14:paraId="4ED4DAE3" w14:textId="77777777" w:rsidTr="00C15AED">
        <w:trPr>
          <w:trHeight w:val="525"/>
        </w:trPr>
        <w:tc>
          <w:tcPr>
            <w:tcW w:w="2263" w:type="dxa"/>
            <w:shd w:val="clear" w:color="auto" w:fill="D9D9D9" w:themeFill="background1" w:themeFillShade="D9"/>
          </w:tcPr>
          <w:p w14:paraId="2FE61034" w14:textId="77777777" w:rsidR="00C15AED" w:rsidRPr="00843739" w:rsidRDefault="00C15AED" w:rsidP="00C15AED">
            <w:pPr>
              <w:keepNext/>
              <w:keepLines/>
              <w:spacing w:before="200" w:line="216" w:lineRule="auto"/>
              <w:outlineLvl w:val="6"/>
            </w:pPr>
            <w:r w:rsidRPr="00843739">
              <w:t xml:space="preserve">Introduction of specific questions </w:t>
            </w:r>
          </w:p>
          <w:p w14:paraId="28085749" w14:textId="77777777" w:rsidR="00C15AED" w:rsidRPr="00843739" w:rsidRDefault="00C15AED" w:rsidP="00C15AED">
            <w:pPr>
              <w:keepNext/>
              <w:keepLines/>
              <w:spacing w:before="200" w:line="216" w:lineRule="auto"/>
              <w:outlineLvl w:val="6"/>
              <w:rPr>
                <w:rFonts w:cstheme="minorHAnsi"/>
              </w:rPr>
            </w:pPr>
          </w:p>
        </w:tc>
        <w:tc>
          <w:tcPr>
            <w:tcW w:w="7220" w:type="dxa"/>
          </w:tcPr>
          <w:p w14:paraId="63094E6E" w14:textId="77777777" w:rsidR="00C15AED" w:rsidRPr="00843739" w:rsidRDefault="00C15AED" w:rsidP="00C15AED">
            <w:pPr>
              <w:keepNext/>
              <w:keepLines/>
              <w:pBdr>
                <w:bottom w:val="single" w:sz="4" w:space="1" w:color="auto"/>
              </w:pBdr>
              <w:spacing w:before="200" w:line="216" w:lineRule="auto"/>
              <w:outlineLvl w:val="6"/>
              <w:rPr>
                <w:rFonts w:cstheme="minorHAnsi"/>
              </w:rPr>
            </w:pPr>
            <w:r w:rsidRPr="00843739">
              <w:rPr>
                <w:rFonts w:cstheme="minorHAnsi"/>
              </w:rPr>
              <w:t>Transition to fundamental questions</w:t>
            </w:r>
          </w:p>
          <w:p w14:paraId="743DE3AA" w14:textId="189384B2" w:rsidR="00C15AED" w:rsidRDefault="00C15AED" w:rsidP="00C15AED">
            <w:pPr>
              <w:keepNext/>
              <w:keepLines/>
              <w:spacing w:before="200" w:line="216" w:lineRule="auto"/>
              <w:outlineLvl w:val="6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TASKFORCE PERFORMANCE</w:t>
            </w:r>
          </w:p>
          <w:p w14:paraId="7712B3AA" w14:textId="7A3C3EB0" w:rsidR="00C15AED" w:rsidRPr="00843739" w:rsidRDefault="00C15AED" w:rsidP="00C15AED">
            <w:pPr>
              <w:keepNext/>
              <w:keepLines/>
              <w:spacing w:before="200" w:line="216" w:lineRule="auto"/>
              <w:outlineLvl w:val="6"/>
              <w:rPr>
                <w:rFonts w:cstheme="minorHAnsi"/>
              </w:rPr>
            </w:pPr>
            <w:r w:rsidRPr="00843739">
              <w:rPr>
                <w:rFonts w:cstheme="minorHAnsi"/>
              </w:rPr>
              <w:t xml:space="preserve"> Q: In your opinion, what explains the (good / bad) performance of your regional task force?</w:t>
            </w:r>
          </w:p>
          <w:p w14:paraId="23837B91" w14:textId="6A816A96" w:rsidR="00C15AED" w:rsidRPr="00843739" w:rsidRDefault="00C15AED" w:rsidP="00C15AED">
            <w:pPr>
              <w:keepNext/>
              <w:keepLines/>
              <w:spacing w:before="200" w:line="216" w:lineRule="auto"/>
              <w:outlineLvl w:val="6"/>
              <w:rPr>
                <w:rFonts w:cstheme="minorHAnsi"/>
              </w:rPr>
            </w:pPr>
            <w:r w:rsidRPr="00843739">
              <w:rPr>
                <w:rFonts w:cstheme="minorHAnsi"/>
              </w:rPr>
              <w:t xml:space="preserve">Q: In your opinion to what extent </w:t>
            </w:r>
            <w:r>
              <w:rPr>
                <w:rFonts w:cstheme="minorHAnsi"/>
              </w:rPr>
              <w:t xml:space="preserve">do </w:t>
            </w:r>
            <w:r w:rsidRPr="00843739">
              <w:rPr>
                <w:rFonts w:cstheme="minorHAnsi"/>
              </w:rPr>
              <w:t xml:space="preserve">these Task Forces improve </w:t>
            </w:r>
            <w:r>
              <w:rPr>
                <w:rFonts w:cstheme="minorHAnsi"/>
              </w:rPr>
              <w:t>(o</w:t>
            </w:r>
            <w:r w:rsidRPr="00843739">
              <w:rPr>
                <w:rFonts w:cstheme="minorHAnsi"/>
              </w:rPr>
              <w:t>r not</w:t>
            </w:r>
            <w:r>
              <w:rPr>
                <w:rFonts w:cstheme="minorHAnsi"/>
              </w:rPr>
              <w:t>)</w:t>
            </w:r>
            <w:r w:rsidRPr="00843739">
              <w:rPr>
                <w:rFonts w:cstheme="minorHAnsi"/>
              </w:rPr>
              <w:t xml:space="preserve"> the M</w:t>
            </w:r>
            <w:r>
              <w:rPr>
                <w:rFonts w:cstheme="minorHAnsi"/>
              </w:rPr>
              <w:t>NH</w:t>
            </w:r>
            <w:r w:rsidRPr="00843739">
              <w:rPr>
                <w:rFonts w:cstheme="minorHAnsi"/>
              </w:rPr>
              <w:t xml:space="preserve"> learning process</w:t>
            </w:r>
            <w:r>
              <w:rPr>
                <w:rFonts w:cstheme="minorHAnsi"/>
              </w:rPr>
              <w:t>es</w:t>
            </w:r>
            <w:r w:rsidRPr="00843739">
              <w:rPr>
                <w:rFonts w:cstheme="minorHAnsi"/>
              </w:rPr>
              <w:t>?</w:t>
            </w:r>
          </w:p>
          <w:p w14:paraId="0628386E" w14:textId="39748D3F" w:rsidR="00C15AED" w:rsidRPr="00843739" w:rsidRDefault="00C15AED" w:rsidP="00C15AED">
            <w:pPr>
              <w:keepNext/>
              <w:keepLines/>
              <w:spacing w:before="200" w:line="216" w:lineRule="auto"/>
              <w:outlineLvl w:val="6"/>
              <w:rPr>
                <w:rFonts w:cstheme="minorHAnsi"/>
              </w:rPr>
            </w:pPr>
            <w:r w:rsidRPr="00843739">
              <w:rPr>
                <w:rFonts w:cstheme="minorHAnsi"/>
              </w:rPr>
              <w:t xml:space="preserve">Q: In your opinion, to what extent have these Task Forces improved stakeholder involvement in </w:t>
            </w:r>
            <w:r>
              <w:rPr>
                <w:rFonts w:cstheme="minorHAnsi"/>
              </w:rPr>
              <w:t>MNH</w:t>
            </w:r>
            <w:r w:rsidRPr="00843739">
              <w:rPr>
                <w:rFonts w:cstheme="minorHAnsi"/>
              </w:rPr>
              <w:t xml:space="preserve"> matters?</w:t>
            </w:r>
          </w:p>
          <w:p w14:paraId="1C8502C9" w14:textId="31022A1E" w:rsidR="00C15AED" w:rsidRDefault="00C15AED" w:rsidP="00C15AED">
            <w:pPr>
              <w:keepNext/>
              <w:keepLines/>
              <w:spacing w:before="200" w:line="216" w:lineRule="auto"/>
              <w:outlineLvl w:val="6"/>
              <w:rPr>
                <w:rFonts w:cstheme="minorHAnsi"/>
              </w:rPr>
            </w:pPr>
            <w:r w:rsidRPr="00843739">
              <w:rPr>
                <w:rFonts w:cstheme="minorHAnsi"/>
              </w:rPr>
              <w:t xml:space="preserve">Q: In your opinion to what extent these Task Forces have improved (or not) the application of central </w:t>
            </w:r>
            <w:r>
              <w:rPr>
                <w:rFonts w:cstheme="minorHAnsi"/>
              </w:rPr>
              <w:t xml:space="preserve">MNH </w:t>
            </w:r>
            <w:r w:rsidRPr="00843739">
              <w:rPr>
                <w:rFonts w:cstheme="minorHAnsi"/>
              </w:rPr>
              <w:t>directives</w:t>
            </w:r>
            <w:r>
              <w:rPr>
                <w:rFonts w:cstheme="minorHAnsi"/>
              </w:rPr>
              <w:t xml:space="preserve"> and guidelines</w:t>
            </w:r>
            <w:r w:rsidRPr="00843739">
              <w:rPr>
                <w:rFonts w:cstheme="minorHAnsi"/>
              </w:rPr>
              <w:t>?</w:t>
            </w:r>
          </w:p>
          <w:p w14:paraId="3B1690EC" w14:textId="51C92F49" w:rsidR="00C15AED" w:rsidRPr="00C15AED" w:rsidRDefault="00C15AED" w:rsidP="00C15AED">
            <w:pPr>
              <w:keepNext/>
              <w:keepLines/>
              <w:spacing w:before="200" w:line="216" w:lineRule="auto"/>
              <w:outlineLvl w:val="6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Leadership and engagement of actors </w:t>
            </w:r>
          </w:p>
          <w:p w14:paraId="57634F2B" w14:textId="2E27EDC5" w:rsidR="00C15AED" w:rsidRDefault="00C15AED" w:rsidP="00C15AED">
            <w:pPr>
              <w:keepNext/>
              <w:keepLines/>
              <w:spacing w:before="200" w:line="216" w:lineRule="auto"/>
              <w:outlineLvl w:val="6"/>
              <w:rPr>
                <w:rFonts w:cstheme="minorHAnsi"/>
              </w:rPr>
            </w:pPr>
            <w:r w:rsidRPr="00843739">
              <w:rPr>
                <w:rFonts w:cstheme="minorHAnsi"/>
              </w:rPr>
              <w:t xml:space="preserve">Q: Is </w:t>
            </w:r>
            <w:r>
              <w:rPr>
                <w:rFonts w:cstheme="minorHAnsi"/>
              </w:rPr>
              <w:t xml:space="preserve"> this good/bad performance of taskforce linked to </w:t>
            </w:r>
            <w:r w:rsidRPr="00843739">
              <w:rPr>
                <w:rFonts w:cstheme="minorHAnsi"/>
              </w:rPr>
              <w:t>leadership?</w:t>
            </w:r>
          </w:p>
          <w:p w14:paraId="4CD967C5" w14:textId="4E864362" w:rsidR="00C15AED" w:rsidRPr="00843739" w:rsidRDefault="00C15AED" w:rsidP="00C15AED">
            <w:pPr>
              <w:keepNext/>
              <w:keepLines/>
              <w:spacing w:before="200" w:line="216" w:lineRule="auto"/>
              <w:outlineLvl w:val="6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 xml:space="preserve">Q: does the engagement of actors plays a role </w:t>
            </w:r>
          </w:p>
          <w:p w14:paraId="419E5569" w14:textId="1B8D43E4" w:rsidR="00C15AED" w:rsidRPr="00C15AED" w:rsidRDefault="00C15AED" w:rsidP="00C15AED">
            <w:pPr>
              <w:keepNext/>
              <w:keepLines/>
              <w:spacing w:before="200" w:line="216" w:lineRule="auto"/>
              <w:outlineLvl w:val="6"/>
              <w:rPr>
                <w:rFonts w:cstheme="minorHAnsi"/>
                <w:b/>
                <w:bCs/>
              </w:rPr>
            </w:pPr>
            <w:r w:rsidRPr="00C15AED">
              <w:rPr>
                <w:rFonts w:cstheme="minorHAnsi"/>
                <w:b/>
                <w:bCs/>
              </w:rPr>
              <w:t>Role of context</w:t>
            </w:r>
          </w:p>
          <w:p w14:paraId="17E106DB" w14:textId="074151B3" w:rsidR="00C15AED" w:rsidRPr="00843739" w:rsidRDefault="00C15AED" w:rsidP="00C15AED">
            <w:pPr>
              <w:keepNext/>
              <w:keepLines/>
              <w:spacing w:before="200" w:line="216" w:lineRule="auto"/>
              <w:outlineLvl w:val="6"/>
              <w:rPr>
                <w:rFonts w:cstheme="minorHAnsi"/>
              </w:rPr>
            </w:pPr>
            <w:r w:rsidRPr="00843739">
              <w:rPr>
                <w:rFonts w:cstheme="minorHAnsi"/>
              </w:rPr>
              <w:t xml:space="preserve">Q: </w:t>
            </w:r>
            <w:r w:rsidR="00457F2F">
              <w:rPr>
                <w:rFonts w:cstheme="minorHAnsi"/>
              </w:rPr>
              <w:t xml:space="preserve">Is the </w:t>
            </w:r>
            <w:r w:rsidRPr="00843739">
              <w:rPr>
                <w:rFonts w:cstheme="minorHAnsi"/>
              </w:rPr>
              <w:t xml:space="preserve">nature of  </w:t>
            </w:r>
            <w:r w:rsidR="00457F2F">
              <w:rPr>
                <w:rFonts w:cstheme="minorHAnsi"/>
              </w:rPr>
              <w:t xml:space="preserve">MNH </w:t>
            </w:r>
            <w:r w:rsidRPr="00843739">
              <w:rPr>
                <w:rFonts w:cstheme="minorHAnsi"/>
              </w:rPr>
              <w:t xml:space="preserve">problems </w:t>
            </w:r>
            <w:r w:rsidR="00457F2F">
              <w:rPr>
                <w:rFonts w:cstheme="minorHAnsi"/>
              </w:rPr>
              <w:t>matters (or not)?</w:t>
            </w:r>
          </w:p>
          <w:p w14:paraId="491E679E" w14:textId="77777777" w:rsidR="00457F2F" w:rsidRDefault="00C15AED" w:rsidP="00C15AED">
            <w:pPr>
              <w:keepNext/>
              <w:keepLines/>
              <w:spacing w:before="200" w:line="216" w:lineRule="auto"/>
              <w:outlineLvl w:val="6"/>
              <w:rPr>
                <w:rFonts w:cstheme="minorHAnsi"/>
              </w:rPr>
            </w:pPr>
            <w:r w:rsidRPr="00843739">
              <w:rPr>
                <w:rFonts w:cstheme="minorHAnsi"/>
              </w:rPr>
              <w:t xml:space="preserve">Q: </w:t>
            </w:r>
            <w:r w:rsidR="00457F2F">
              <w:rPr>
                <w:rFonts w:cstheme="minorHAnsi"/>
              </w:rPr>
              <w:t xml:space="preserve">Does </w:t>
            </w:r>
            <w:r w:rsidRPr="00843739">
              <w:rPr>
                <w:rFonts w:cstheme="minorHAnsi"/>
              </w:rPr>
              <w:t xml:space="preserve"> the composition of TFR</w:t>
            </w:r>
            <w:r w:rsidR="00457F2F">
              <w:rPr>
                <w:rFonts w:cstheme="minorHAnsi"/>
              </w:rPr>
              <w:t xml:space="preserve"> play a role? </w:t>
            </w:r>
            <w:proofErr w:type="spellStart"/>
            <w:r w:rsidR="00457F2F">
              <w:rPr>
                <w:rFonts w:cstheme="minorHAnsi"/>
              </w:rPr>
              <w:t xml:space="preserve">How? </w:t>
            </w:r>
            <w:proofErr w:type="spellEnd"/>
          </w:p>
          <w:p w14:paraId="433688D9" w14:textId="6DE01A64" w:rsidR="00457F2F" w:rsidRPr="00843739" w:rsidRDefault="00C15AED" w:rsidP="00457F2F">
            <w:pPr>
              <w:keepNext/>
              <w:keepLines/>
              <w:spacing w:before="200" w:line="216" w:lineRule="auto"/>
              <w:outlineLvl w:val="6"/>
              <w:rPr>
                <w:rFonts w:cstheme="minorHAnsi"/>
              </w:rPr>
            </w:pPr>
            <w:r w:rsidRPr="00843739">
              <w:rPr>
                <w:rFonts w:cstheme="minorHAnsi"/>
              </w:rPr>
              <w:t>Q: Is there anything to do with the nature of the composition of TFR?</w:t>
            </w:r>
            <w:r w:rsidRPr="00843739">
              <w:t xml:space="preserve"> </w:t>
            </w:r>
          </w:p>
          <w:p w14:paraId="7864D1E3" w14:textId="7A4B0F72" w:rsidR="00C15AED" w:rsidRPr="00843739" w:rsidRDefault="00C15AED" w:rsidP="00C15AED">
            <w:pPr>
              <w:keepNext/>
              <w:keepLines/>
              <w:spacing w:before="200" w:line="216" w:lineRule="auto"/>
              <w:outlineLvl w:val="6"/>
              <w:rPr>
                <w:rFonts w:cstheme="minorHAnsi"/>
              </w:rPr>
            </w:pPr>
          </w:p>
        </w:tc>
      </w:tr>
      <w:tr w:rsidR="00C15AED" w:rsidRPr="00843739" w14:paraId="7464A81F" w14:textId="77777777" w:rsidTr="00C15AED">
        <w:trPr>
          <w:trHeight w:val="815"/>
        </w:trPr>
        <w:tc>
          <w:tcPr>
            <w:tcW w:w="2263" w:type="dxa"/>
            <w:shd w:val="clear" w:color="auto" w:fill="D9D9D9" w:themeFill="background1" w:themeFillShade="D9"/>
          </w:tcPr>
          <w:p w14:paraId="56DE262F" w14:textId="4A9DD6AD" w:rsidR="00C15AED" w:rsidRPr="004F34BE" w:rsidRDefault="00457F2F" w:rsidP="00C15AED">
            <w:pPr>
              <w:spacing w:line="216" w:lineRule="auto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 xml:space="preserve">Taskforces outcome on MNH health system </w:t>
            </w:r>
            <w:proofErr w:type="spellStart"/>
            <w:r>
              <w:rPr>
                <w:rFonts w:cstheme="minorHAnsi"/>
              </w:rPr>
              <w:t>strenghtening</w:t>
            </w:r>
            <w:proofErr w:type="spellEnd"/>
          </w:p>
        </w:tc>
        <w:tc>
          <w:tcPr>
            <w:tcW w:w="7220" w:type="dxa"/>
          </w:tcPr>
          <w:p w14:paraId="236BAC3F" w14:textId="6EA38505" w:rsidR="00C15AED" w:rsidRPr="004F34BE" w:rsidRDefault="00C15AED" w:rsidP="00C15AED">
            <w:pPr>
              <w:spacing w:line="216" w:lineRule="auto"/>
              <w:rPr>
                <w:rFonts w:cstheme="minorHAnsi"/>
              </w:rPr>
            </w:pPr>
            <w:r w:rsidRPr="004F34BE">
              <w:rPr>
                <w:rFonts w:cstheme="minorHAnsi"/>
              </w:rPr>
              <w:t xml:space="preserve"> Q: </w:t>
            </w:r>
            <w:r w:rsidR="00457F2F">
              <w:rPr>
                <w:rFonts w:cstheme="minorHAnsi"/>
              </w:rPr>
              <w:t>does</w:t>
            </w:r>
            <w:r w:rsidRPr="004F34BE">
              <w:rPr>
                <w:rFonts w:cstheme="minorHAnsi"/>
              </w:rPr>
              <w:t xml:space="preserve"> </w:t>
            </w:r>
            <w:r w:rsidR="00457F2F">
              <w:rPr>
                <w:rFonts w:cstheme="minorHAnsi"/>
              </w:rPr>
              <w:t>RTF</w:t>
            </w:r>
            <w:r w:rsidRPr="004F34BE">
              <w:rPr>
                <w:rFonts w:cstheme="minorHAnsi"/>
              </w:rPr>
              <w:t xml:space="preserve"> contributes </w:t>
            </w:r>
            <w:r w:rsidR="00457F2F">
              <w:rPr>
                <w:rFonts w:cstheme="minorHAnsi"/>
              </w:rPr>
              <w:t xml:space="preserve">(or not) </w:t>
            </w:r>
            <w:r w:rsidRPr="004F34BE">
              <w:rPr>
                <w:rFonts w:cstheme="minorHAnsi"/>
              </w:rPr>
              <w:t xml:space="preserve">to improving </w:t>
            </w:r>
            <w:r w:rsidR="00457F2F">
              <w:rPr>
                <w:rFonts w:cstheme="minorHAnsi"/>
              </w:rPr>
              <w:t xml:space="preserve">MNH program </w:t>
            </w:r>
            <w:r w:rsidRPr="004F34BE">
              <w:rPr>
                <w:rFonts w:cstheme="minorHAnsi"/>
              </w:rPr>
              <w:t>implementation?</w:t>
            </w:r>
            <w:r w:rsidR="00457F2F">
              <w:rPr>
                <w:rFonts w:cstheme="minorHAnsi"/>
              </w:rPr>
              <w:t xml:space="preserve"> If yes how, If no How</w:t>
            </w:r>
          </w:p>
          <w:p w14:paraId="74BBB830" w14:textId="01E0AD1F" w:rsidR="00C15AED" w:rsidRPr="004F34BE" w:rsidRDefault="00C15AED" w:rsidP="00C15AED">
            <w:pPr>
              <w:spacing w:line="216" w:lineRule="auto"/>
              <w:rPr>
                <w:rFonts w:cstheme="minorHAnsi"/>
              </w:rPr>
            </w:pPr>
            <w:r w:rsidRPr="004F34BE">
              <w:rPr>
                <w:rFonts w:cstheme="minorHAnsi"/>
              </w:rPr>
              <w:t xml:space="preserve">Q: </w:t>
            </w:r>
            <w:r w:rsidR="00457F2F">
              <w:rPr>
                <w:rFonts w:cstheme="minorHAnsi"/>
              </w:rPr>
              <w:t>Is there a</w:t>
            </w:r>
            <w:r w:rsidRPr="004F34BE">
              <w:rPr>
                <w:rFonts w:cstheme="minorHAnsi"/>
              </w:rPr>
              <w:t xml:space="preserve"> link between the performance of task forces and</w:t>
            </w:r>
            <w:r w:rsidR="00457F2F">
              <w:rPr>
                <w:rFonts w:cstheme="minorHAnsi"/>
              </w:rPr>
              <w:t xml:space="preserve"> the performance of MNH programmes in the health regions?</w:t>
            </w:r>
          </w:p>
          <w:p w14:paraId="6095F854" w14:textId="214930A0" w:rsidR="00C15AED" w:rsidRPr="004F34BE" w:rsidRDefault="00C15AED" w:rsidP="00C15AED">
            <w:pPr>
              <w:spacing w:line="216" w:lineRule="auto"/>
              <w:rPr>
                <w:rFonts w:cstheme="minorHAnsi"/>
              </w:rPr>
            </w:pPr>
            <w:r w:rsidRPr="004F34BE">
              <w:rPr>
                <w:rFonts w:cstheme="minorHAnsi"/>
              </w:rPr>
              <w:t xml:space="preserve">Q: </w:t>
            </w:r>
            <w:r w:rsidR="00457F2F">
              <w:rPr>
                <w:rFonts w:cstheme="minorHAnsi"/>
              </w:rPr>
              <w:t xml:space="preserve">What is the role (if any) does the taskforce have in strengthening health system governance at regional level? </w:t>
            </w:r>
            <w:r w:rsidRPr="004F34BE">
              <w:rPr>
                <w:rFonts w:cstheme="minorHAnsi"/>
              </w:rPr>
              <w:t xml:space="preserve"> </w:t>
            </w:r>
          </w:p>
        </w:tc>
      </w:tr>
      <w:tr w:rsidR="00C15AED" w:rsidRPr="00843739" w14:paraId="1183B446" w14:textId="77777777" w:rsidTr="00C15AED">
        <w:trPr>
          <w:trHeight w:val="756"/>
        </w:trPr>
        <w:tc>
          <w:tcPr>
            <w:tcW w:w="2263" w:type="dxa"/>
            <w:shd w:val="clear" w:color="auto" w:fill="D9D9D9" w:themeFill="background1" w:themeFillShade="D9"/>
          </w:tcPr>
          <w:p w14:paraId="5492A5E5" w14:textId="77777777" w:rsidR="00C15AED" w:rsidRPr="004F34BE" w:rsidRDefault="00C15AED" w:rsidP="00C15AED">
            <w:pPr>
              <w:spacing w:line="216" w:lineRule="auto"/>
              <w:rPr>
                <w:rFonts w:cstheme="minorHAnsi"/>
              </w:rPr>
            </w:pPr>
            <w:r w:rsidRPr="00843739">
              <w:t xml:space="preserve"> </w:t>
            </w:r>
            <w:r w:rsidRPr="004F34BE">
              <w:rPr>
                <w:rFonts w:cstheme="minorHAnsi"/>
              </w:rPr>
              <w:t>Motivation / individual commitment to the TFR</w:t>
            </w:r>
          </w:p>
        </w:tc>
        <w:tc>
          <w:tcPr>
            <w:tcW w:w="7220" w:type="dxa"/>
          </w:tcPr>
          <w:p w14:paraId="7C5312B5" w14:textId="59DC0FF1" w:rsidR="004F7BBC" w:rsidRDefault="00C15AED" w:rsidP="00C15AED">
            <w:pPr>
              <w:spacing w:line="216" w:lineRule="auto"/>
              <w:rPr>
                <w:rFonts w:cstheme="minorHAnsi"/>
              </w:rPr>
            </w:pPr>
            <w:r w:rsidRPr="004F34BE">
              <w:rPr>
                <w:rFonts w:cstheme="minorHAnsi"/>
              </w:rPr>
              <w:t>Q:</w:t>
            </w:r>
            <w:r w:rsidR="004F7BBC">
              <w:rPr>
                <w:rFonts w:cstheme="minorHAnsi"/>
              </w:rPr>
              <w:t xml:space="preserve"> Are you motivated to participate in this taskforce? If yes why, If </w:t>
            </w:r>
            <w:proofErr w:type="gramStart"/>
            <w:r w:rsidR="004F7BBC">
              <w:rPr>
                <w:rFonts w:cstheme="minorHAnsi"/>
              </w:rPr>
              <w:t>no</w:t>
            </w:r>
            <w:proofErr w:type="gramEnd"/>
            <w:r w:rsidR="004F7BBC">
              <w:rPr>
                <w:rFonts w:cstheme="minorHAnsi"/>
              </w:rPr>
              <w:t xml:space="preserve"> why not?</w:t>
            </w:r>
          </w:p>
          <w:p w14:paraId="18F32D1E" w14:textId="321F3A36" w:rsidR="00C15AED" w:rsidRPr="004F34BE" w:rsidRDefault="00C15AED" w:rsidP="00C15AED">
            <w:pPr>
              <w:spacing w:line="216" w:lineRule="auto"/>
              <w:rPr>
                <w:rFonts w:cstheme="minorHAnsi"/>
              </w:rPr>
            </w:pPr>
            <w:r w:rsidRPr="004F34BE">
              <w:rPr>
                <w:rFonts w:cstheme="minorHAnsi"/>
              </w:rPr>
              <w:t xml:space="preserve"> </w:t>
            </w:r>
            <w:r w:rsidR="004F7BBC">
              <w:rPr>
                <w:rFonts w:cstheme="minorHAnsi"/>
              </w:rPr>
              <w:t xml:space="preserve">Q : In your opinion, what make you engage with the Taskforce?  </w:t>
            </w:r>
          </w:p>
          <w:p w14:paraId="44169318" w14:textId="7E18E622" w:rsidR="00C15AED" w:rsidRPr="004F34BE" w:rsidRDefault="00C15AED" w:rsidP="00C15AED">
            <w:pPr>
              <w:spacing w:line="216" w:lineRule="auto"/>
              <w:rPr>
                <w:rFonts w:cstheme="minorHAnsi"/>
              </w:rPr>
            </w:pPr>
            <w:r w:rsidRPr="004F34BE">
              <w:rPr>
                <w:rFonts w:cstheme="minorHAnsi"/>
              </w:rPr>
              <w:t xml:space="preserve">Q: What </w:t>
            </w:r>
            <w:r w:rsidR="004F7BBC">
              <w:rPr>
                <w:rFonts w:cstheme="minorHAnsi"/>
              </w:rPr>
              <w:t xml:space="preserve">are the facilitators to your performance within the taskforce?  </w:t>
            </w:r>
          </w:p>
          <w:p w14:paraId="3115C63A" w14:textId="1CA00F84" w:rsidR="00C15AED" w:rsidRPr="004F34BE" w:rsidRDefault="00C15AED" w:rsidP="00C15AED">
            <w:pPr>
              <w:spacing w:line="216" w:lineRule="auto"/>
              <w:rPr>
                <w:rFonts w:cstheme="minorHAnsi"/>
              </w:rPr>
            </w:pPr>
            <w:r w:rsidRPr="004F34BE">
              <w:rPr>
                <w:rFonts w:cstheme="minorHAnsi"/>
              </w:rPr>
              <w:t xml:space="preserve">Q: </w:t>
            </w:r>
            <w:r w:rsidR="004F7BBC">
              <w:rPr>
                <w:rFonts w:cstheme="minorHAnsi"/>
              </w:rPr>
              <w:t xml:space="preserve">What are </w:t>
            </w:r>
            <w:r w:rsidRPr="004F34BE">
              <w:rPr>
                <w:rFonts w:cstheme="minorHAnsi"/>
              </w:rPr>
              <w:t xml:space="preserve"> the barriers that </w:t>
            </w:r>
            <w:r w:rsidR="004F7BBC">
              <w:rPr>
                <w:rFonts w:cstheme="minorHAnsi"/>
              </w:rPr>
              <w:t xml:space="preserve">hinders your individual performance within the taskforce?  </w:t>
            </w:r>
          </w:p>
          <w:p w14:paraId="2B6275FD" w14:textId="20B78A2D" w:rsidR="00C15AED" w:rsidRPr="004F34BE" w:rsidRDefault="00C15AED" w:rsidP="00C15AED">
            <w:pPr>
              <w:spacing w:line="216" w:lineRule="auto"/>
              <w:rPr>
                <w:rFonts w:cstheme="minorHAnsi"/>
              </w:rPr>
            </w:pPr>
            <w:r w:rsidRPr="004F34BE">
              <w:rPr>
                <w:rFonts w:cstheme="minorHAnsi"/>
              </w:rPr>
              <w:t xml:space="preserve">Q: Did you think </w:t>
            </w:r>
            <w:r w:rsidR="004F7BBC">
              <w:rPr>
                <w:rFonts w:cstheme="minorHAnsi"/>
              </w:rPr>
              <w:t xml:space="preserve">about </w:t>
            </w:r>
            <w:r w:rsidRPr="004F34BE">
              <w:rPr>
                <w:rFonts w:cstheme="minorHAnsi"/>
              </w:rPr>
              <w:t>quitting the task force? if yes, why ? if not why ?</w:t>
            </w:r>
          </w:p>
          <w:p w14:paraId="7B55395B" w14:textId="77777777" w:rsidR="00C15AED" w:rsidRPr="00843739" w:rsidRDefault="00C15AED" w:rsidP="00C15AED">
            <w:pPr>
              <w:keepNext/>
              <w:keepLines/>
              <w:spacing w:before="200" w:line="216" w:lineRule="auto"/>
              <w:outlineLvl w:val="6"/>
              <w:rPr>
                <w:rFonts w:cstheme="minorHAnsi"/>
              </w:rPr>
            </w:pPr>
            <w:r w:rsidRPr="00843739">
              <w:t xml:space="preserve"> </w:t>
            </w:r>
            <w:r w:rsidRPr="00843739">
              <w:rPr>
                <w:rFonts w:cstheme="minorHAnsi"/>
              </w:rPr>
              <w:t>Q: Do you feel that you are doing extra work for TASK FORCE?</w:t>
            </w:r>
          </w:p>
          <w:p w14:paraId="30FA6865" w14:textId="0001DDA6" w:rsidR="00C15AED" w:rsidRPr="00843739" w:rsidRDefault="00C15AED" w:rsidP="004F7BBC">
            <w:pPr>
              <w:keepNext/>
              <w:keepLines/>
              <w:spacing w:before="200" w:line="216" w:lineRule="auto"/>
              <w:outlineLvl w:val="6"/>
              <w:rPr>
                <w:rFonts w:cstheme="minorHAnsi"/>
              </w:rPr>
            </w:pPr>
            <w:r w:rsidRPr="00843739">
              <w:rPr>
                <w:rFonts w:cstheme="minorHAnsi"/>
              </w:rPr>
              <w:t>Q: Do you feel you have enough information, professional tools and support to do your job properly?</w:t>
            </w:r>
          </w:p>
        </w:tc>
      </w:tr>
      <w:tr w:rsidR="00C15AED" w:rsidRPr="00843739" w14:paraId="1770D803" w14:textId="77777777" w:rsidTr="00C15AED">
        <w:trPr>
          <w:trHeight w:val="2440"/>
        </w:trPr>
        <w:tc>
          <w:tcPr>
            <w:tcW w:w="2263" w:type="dxa"/>
            <w:shd w:val="clear" w:color="auto" w:fill="D9D9D9" w:themeFill="background1" w:themeFillShade="D9"/>
          </w:tcPr>
          <w:p w14:paraId="04A7A325" w14:textId="77777777" w:rsidR="00C15AED" w:rsidRPr="004F34BE" w:rsidRDefault="00C15AED" w:rsidP="00C15AED">
            <w:pPr>
              <w:spacing w:line="216" w:lineRule="auto"/>
              <w:rPr>
                <w:rFonts w:cstheme="minorHAnsi"/>
              </w:rPr>
            </w:pPr>
            <w:r w:rsidRPr="004F34BE">
              <w:rPr>
                <w:rFonts w:cstheme="minorHAnsi"/>
              </w:rPr>
              <w:t>Leadership in your organization</w:t>
            </w:r>
          </w:p>
        </w:tc>
        <w:tc>
          <w:tcPr>
            <w:tcW w:w="7220" w:type="dxa"/>
          </w:tcPr>
          <w:p w14:paraId="2E2A8162" w14:textId="6A70042A" w:rsidR="00C15AED" w:rsidRPr="004F34BE" w:rsidRDefault="00C15AED" w:rsidP="00C15AED">
            <w:pPr>
              <w:spacing w:line="216" w:lineRule="auto"/>
              <w:rPr>
                <w:rFonts w:cstheme="minorHAnsi"/>
              </w:rPr>
            </w:pPr>
            <w:r w:rsidRPr="004F34BE">
              <w:rPr>
                <w:rFonts w:cstheme="minorHAnsi"/>
              </w:rPr>
              <w:t xml:space="preserve">Q: </w:t>
            </w:r>
            <w:r w:rsidR="004F7BBC">
              <w:rPr>
                <w:rFonts w:cstheme="minorHAnsi"/>
              </w:rPr>
              <w:t>Does leadership play a role in the performance of the taskforce if yes how? If no, would you explain further?</w:t>
            </w:r>
            <w:r w:rsidRPr="004F34BE">
              <w:rPr>
                <w:rFonts w:cstheme="minorHAnsi"/>
              </w:rPr>
              <w:t xml:space="preserve"> practices in your organization?</w:t>
            </w:r>
          </w:p>
          <w:p w14:paraId="2FB25642" w14:textId="4EA79A27" w:rsidR="00C15AED" w:rsidRPr="004F34BE" w:rsidRDefault="00C15AED" w:rsidP="00C15AED">
            <w:pPr>
              <w:spacing w:line="216" w:lineRule="auto"/>
              <w:rPr>
                <w:rFonts w:cstheme="minorHAnsi"/>
              </w:rPr>
            </w:pPr>
            <w:r w:rsidRPr="004F34BE">
              <w:rPr>
                <w:rFonts w:cstheme="minorHAnsi"/>
              </w:rPr>
              <w:t xml:space="preserve">Q: Do you feel supported </w:t>
            </w:r>
            <w:r w:rsidR="004F7BBC">
              <w:rPr>
                <w:rFonts w:cstheme="minorHAnsi"/>
              </w:rPr>
              <w:t>-b</w:t>
            </w:r>
            <w:r w:rsidRPr="004F34BE">
              <w:rPr>
                <w:rFonts w:cstheme="minorHAnsi"/>
              </w:rPr>
              <w:t>y the management team?</w:t>
            </w:r>
          </w:p>
          <w:p w14:paraId="67A3EAA8" w14:textId="77777777" w:rsidR="00C15AED" w:rsidRPr="004F34BE" w:rsidRDefault="00C15AED" w:rsidP="00C15AED">
            <w:pPr>
              <w:spacing w:line="216" w:lineRule="auto"/>
              <w:rPr>
                <w:rFonts w:cstheme="minorHAnsi"/>
              </w:rPr>
            </w:pPr>
            <w:r w:rsidRPr="004F34BE">
              <w:rPr>
                <w:rFonts w:cstheme="minorHAnsi"/>
              </w:rPr>
              <w:t>Q: Can you give examples of your leader's leadership vision?</w:t>
            </w:r>
          </w:p>
          <w:p w14:paraId="166E1037" w14:textId="77777777" w:rsidR="00C15AED" w:rsidRPr="004F34BE" w:rsidRDefault="00C15AED" w:rsidP="00C15AED">
            <w:pPr>
              <w:spacing w:line="216" w:lineRule="auto"/>
              <w:rPr>
                <w:rFonts w:cstheme="minorHAnsi"/>
              </w:rPr>
            </w:pPr>
            <w:r w:rsidRPr="004F34BE">
              <w:rPr>
                <w:rFonts w:cstheme="minorHAnsi"/>
              </w:rPr>
              <w:t>Q: In your opinion, does leadership play a role in the performance of TASK forces?</w:t>
            </w:r>
          </w:p>
        </w:tc>
      </w:tr>
      <w:tr w:rsidR="00C15AED" w:rsidRPr="00843739" w14:paraId="3193A529" w14:textId="77777777" w:rsidTr="00C15AED">
        <w:trPr>
          <w:trHeight w:val="2157"/>
        </w:trPr>
        <w:tc>
          <w:tcPr>
            <w:tcW w:w="2263" w:type="dxa"/>
            <w:shd w:val="clear" w:color="auto" w:fill="D9D9D9" w:themeFill="background1" w:themeFillShade="D9"/>
          </w:tcPr>
          <w:p w14:paraId="5F1BB03F" w14:textId="77777777" w:rsidR="00C15AED" w:rsidRPr="00843739" w:rsidRDefault="00C15AED" w:rsidP="00C15AED">
            <w:pPr>
              <w:keepNext/>
              <w:keepLines/>
              <w:spacing w:before="200" w:line="216" w:lineRule="auto"/>
              <w:outlineLvl w:val="6"/>
              <w:rPr>
                <w:rFonts w:cstheme="minorHAnsi"/>
              </w:rPr>
            </w:pPr>
            <w:r w:rsidRPr="00843739">
              <w:rPr>
                <w:rFonts w:cstheme="minorHAnsi"/>
              </w:rPr>
              <w:t>Summary and debriefing</w:t>
            </w:r>
          </w:p>
        </w:tc>
        <w:tc>
          <w:tcPr>
            <w:tcW w:w="7220" w:type="dxa"/>
          </w:tcPr>
          <w:p w14:paraId="444553D4" w14:textId="77777777" w:rsidR="00C15AED" w:rsidRPr="004F34BE" w:rsidRDefault="00C15AED" w:rsidP="00C15AED">
            <w:pPr>
              <w:spacing w:line="216" w:lineRule="auto"/>
              <w:rPr>
                <w:rFonts w:cstheme="minorHAnsi"/>
              </w:rPr>
            </w:pPr>
            <w:r w:rsidRPr="004F34BE">
              <w:rPr>
                <w:rFonts w:cstheme="minorHAnsi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833EB2B" wp14:editId="4AD178DB">
                      <wp:simplePos x="0" y="0"/>
                      <wp:positionH relativeFrom="column">
                        <wp:posOffset>400050</wp:posOffset>
                      </wp:positionH>
                      <wp:positionV relativeFrom="paragraph">
                        <wp:posOffset>22860</wp:posOffset>
                      </wp:positionV>
                      <wp:extent cx="361950" cy="95250"/>
                      <wp:effectExtent l="0" t="19050" r="38100" b="38100"/>
                      <wp:wrapNone/>
                      <wp:docPr id="1" name="Flèche droit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1950" cy="95250"/>
                              </a:xfrm>
                              <a:prstGeom prst="rightArrow">
                                <a:avLst/>
                              </a:prstGeom>
                              <a:solidFill>
                                <a:schemeClr val="tx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5FF9F89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Flèche droite 2" o:spid="_x0000_s1026" type="#_x0000_t13" style="position:absolute;margin-left:31.5pt;margin-top:1.8pt;width:28.5pt;height: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" adj="18758" fillcolor="black [3213]" strokecolor="#1f3763 [1604]" strokeweight="1pt"/>
                  </w:pict>
                </mc:Fallback>
              </mc:AlternateContent>
            </w:r>
            <w:r w:rsidRPr="00843739">
              <w:t xml:space="preserve"> </w:t>
            </w:r>
            <w:r w:rsidRPr="004F34BE">
              <w:rPr>
                <w:rFonts w:cstheme="minorHAnsi"/>
              </w:rPr>
              <w:t>Item:               During this interview you have given me very interesting information which is very useful for this study</w:t>
            </w:r>
          </w:p>
          <w:p w14:paraId="32ADB7EB" w14:textId="77777777" w:rsidR="00C15AED" w:rsidRPr="004F34BE" w:rsidRDefault="00C15AED" w:rsidP="00C15AED">
            <w:pPr>
              <w:spacing w:line="216" w:lineRule="auto"/>
              <w:rPr>
                <w:rFonts w:cstheme="minorHAnsi"/>
              </w:rPr>
            </w:pPr>
            <w:r w:rsidRPr="004F34BE">
              <w:rPr>
                <w:rFonts w:cstheme="minorHAnsi"/>
              </w:rPr>
              <w:t>Is there something you think is important about what we discussed that we haven't mentioned? If so, we still have time and can discuss it right away</w:t>
            </w:r>
          </w:p>
          <w:p w14:paraId="4D758C49" w14:textId="77777777" w:rsidR="00C15AED" w:rsidRPr="004F34BE" w:rsidRDefault="00C15AED" w:rsidP="00C15AED">
            <w:pPr>
              <w:spacing w:line="216" w:lineRule="auto"/>
              <w:rPr>
                <w:rFonts w:cstheme="minorHAnsi"/>
              </w:rPr>
            </w:pPr>
            <w:r w:rsidRPr="004F34BE">
              <w:rPr>
                <w:rFonts w:cstheme="minorHAnsi"/>
              </w:rPr>
              <w:t xml:space="preserve">Do you have any questions you wanted to ask me? </w:t>
            </w:r>
          </w:p>
        </w:tc>
      </w:tr>
    </w:tbl>
    <w:p w14:paraId="755F99CD" w14:textId="77777777" w:rsidR="00157B43" w:rsidRDefault="00157B43"/>
    <w:sectPr w:rsidR="00157B43" w:rsidSect="0044235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7D224C" w14:textId="77777777" w:rsidR="008A48E6" w:rsidRDefault="008A48E6" w:rsidP="00C15AED">
      <w:r>
        <w:separator/>
      </w:r>
    </w:p>
  </w:endnote>
  <w:endnote w:type="continuationSeparator" w:id="0">
    <w:p w14:paraId="70E3CD7E" w14:textId="77777777" w:rsidR="008A48E6" w:rsidRDefault="008A48E6" w:rsidP="00C15A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7DDF47" w14:textId="77777777" w:rsidR="008A48E6" w:rsidRDefault="008A48E6" w:rsidP="00C15AED">
      <w:r>
        <w:separator/>
      </w:r>
    </w:p>
  </w:footnote>
  <w:footnote w:type="continuationSeparator" w:id="0">
    <w:p w14:paraId="0102BDF6" w14:textId="77777777" w:rsidR="008A48E6" w:rsidRDefault="008A48E6" w:rsidP="00C15A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AED"/>
    <w:rsid w:val="00012DF1"/>
    <w:rsid w:val="00021705"/>
    <w:rsid w:val="00046854"/>
    <w:rsid w:val="00046FED"/>
    <w:rsid w:val="00074A25"/>
    <w:rsid w:val="00076475"/>
    <w:rsid w:val="0007689F"/>
    <w:rsid w:val="00076D7C"/>
    <w:rsid w:val="000770D4"/>
    <w:rsid w:val="00082EBC"/>
    <w:rsid w:val="0008542A"/>
    <w:rsid w:val="00092205"/>
    <w:rsid w:val="000C14CD"/>
    <w:rsid w:val="000C1E39"/>
    <w:rsid w:val="000D04B7"/>
    <w:rsid w:val="000F019C"/>
    <w:rsid w:val="00112A42"/>
    <w:rsid w:val="00117FA8"/>
    <w:rsid w:val="00121624"/>
    <w:rsid w:val="00124836"/>
    <w:rsid w:val="001315FF"/>
    <w:rsid w:val="001349F6"/>
    <w:rsid w:val="00135AD7"/>
    <w:rsid w:val="00157B43"/>
    <w:rsid w:val="001636DF"/>
    <w:rsid w:val="0018180E"/>
    <w:rsid w:val="001826A7"/>
    <w:rsid w:val="001942DC"/>
    <w:rsid w:val="00196A33"/>
    <w:rsid w:val="001A0D4F"/>
    <w:rsid w:val="001A2FB7"/>
    <w:rsid w:val="001B0B8D"/>
    <w:rsid w:val="001C6BB1"/>
    <w:rsid w:val="001D6E04"/>
    <w:rsid w:val="001D7769"/>
    <w:rsid w:val="001E7046"/>
    <w:rsid w:val="001E71E3"/>
    <w:rsid w:val="001F1918"/>
    <w:rsid w:val="00210782"/>
    <w:rsid w:val="00212C26"/>
    <w:rsid w:val="00213FE5"/>
    <w:rsid w:val="002213D7"/>
    <w:rsid w:val="002229F5"/>
    <w:rsid w:val="002245F0"/>
    <w:rsid w:val="00227B53"/>
    <w:rsid w:val="002318B2"/>
    <w:rsid w:val="00243E36"/>
    <w:rsid w:val="00245F83"/>
    <w:rsid w:val="002477D2"/>
    <w:rsid w:val="002609F5"/>
    <w:rsid w:val="00287154"/>
    <w:rsid w:val="002A227E"/>
    <w:rsid w:val="002A3461"/>
    <w:rsid w:val="002B04CC"/>
    <w:rsid w:val="002B7DA7"/>
    <w:rsid w:val="002C014E"/>
    <w:rsid w:val="002C1B3E"/>
    <w:rsid w:val="002C7965"/>
    <w:rsid w:val="002D76B6"/>
    <w:rsid w:val="002F6775"/>
    <w:rsid w:val="00305E7A"/>
    <w:rsid w:val="00305EBD"/>
    <w:rsid w:val="00314DB8"/>
    <w:rsid w:val="00321E6F"/>
    <w:rsid w:val="00323062"/>
    <w:rsid w:val="003276F4"/>
    <w:rsid w:val="00330765"/>
    <w:rsid w:val="00331E7C"/>
    <w:rsid w:val="00341490"/>
    <w:rsid w:val="00343233"/>
    <w:rsid w:val="003546B9"/>
    <w:rsid w:val="00367AB3"/>
    <w:rsid w:val="0037211B"/>
    <w:rsid w:val="00385096"/>
    <w:rsid w:val="0038559A"/>
    <w:rsid w:val="00385C01"/>
    <w:rsid w:val="00397791"/>
    <w:rsid w:val="00397DD9"/>
    <w:rsid w:val="003C64EE"/>
    <w:rsid w:val="003E39EB"/>
    <w:rsid w:val="003F18C9"/>
    <w:rsid w:val="003F2BAB"/>
    <w:rsid w:val="003F7FE3"/>
    <w:rsid w:val="00404DC6"/>
    <w:rsid w:val="004054E8"/>
    <w:rsid w:val="00412951"/>
    <w:rsid w:val="004163E8"/>
    <w:rsid w:val="0043281B"/>
    <w:rsid w:val="0044086D"/>
    <w:rsid w:val="00442352"/>
    <w:rsid w:val="004475B0"/>
    <w:rsid w:val="00452162"/>
    <w:rsid w:val="00457F2F"/>
    <w:rsid w:val="004625B1"/>
    <w:rsid w:val="00467E14"/>
    <w:rsid w:val="00471BFC"/>
    <w:rsid w:val="00480E56"/>
    <w:rsid w:val="00482651"/>
    <w:rsid w:val="00490B04"/>
    <w:rsid w:val="00495740"/>
    <w:rsid w:val="004A0977"/>
    <w:rsid w:val="004B0CCF"/>
    <w:rsid w:val="004B4ED7"/>
    <w:rsid w:val="004D00C6"/>
    <w:rsid w:val="004D02EF"/>
    <w:rsid w:val="004E239D"/>
    <w:rsid w:val="004E691F"/>
    <w:rsid w:val="004F162E"/>
    <w:rsid w:val="004F7BBC"/>
    <w:rsid w:val="005067B9"/>
    <w:rsid w:val="00510765"/>
    <w:rsid w:val="0051344E"/>
    <w:rsid w:val="005142A2"/>
    <w:rsid w:val="00516E66"/>
    <w:rsid w:val="00520785"/>
    <w:rsid w:val="005218F1"/>
    <w:rsid w:val="00530BE2"/>
    <w:rsid w:val="00533E53"/>
    <w:rsid w:val="0053655B"/>
    <w:rsid w:val="005417EF"/>
    <w:rsid w:val="005441F4"/>
    <w:rsid w:val="005448ED"/>
    <w:rsid w:val="0054709B"/>
    <w:rsid w:val="00550969"/>
    <w:rsid w:val="00556375"/>
    <w:rsid w:val="00556883"/>
    <w:rsid w:val="0056330F"/>
    <w:rsid w:val="00567233"/>
    <w:rsid w:val="00567D6B"/>
    <w:rsid w:val="005807A3"/>
    <w:rsid w:val="00580CCC"/>
    <w:rsid w:val="0058437B"/>
    <w:rsid w:val="005846DE"/>
    <w:rsid w:val="005914EF"/>
    <w:rsid w:val="005A1AA9"/>
    <w:rsid w:val="005A5C76"/>
    <w:rsid w:val="005A6B96"/>
    <w:rsid w:val="005B2A69"/>
    <w:rsid w:val="005B56BD"/>
    <w:rsid w:val="005B70E9"/>
    <w:rsid w:val="005C61BF"/>
    <w:rsid w:val="005D17D5"/>
    <w:rsid w:val="005D5DFB"/>
    <w:rsid w:val="005E14A7"/>
    <w:rsid w:val="0062230B"/>
    <w:rsid w:val="006300B0"/>
    <w:rsid w:val="0063050C"/>
    <w:rsid w:val="00633E9B"/>
    <w:rsid w:val="00635A59"/>
    <w:rsid w:val="00654630"/>
    <w:rsid w:val="00654E87"/>
    <w:rsid w:val="006612DB"/>
    <w:rsid w:val="006701D8"/>
    <w:rsid w:val="0067064D"/>
    <w:rsid w:val="00674630"/>
    <w:rsid w:val="00682AE0"/>
    <w:rsid w:val="00684F7B"/>
    <w:rsid w:val="006A110F"/>
    <w:rsid w:val="006C35EE"/>
    <w:rsid w:val="006D7C2B"/>
    <w:rsid w:val="006E388A"/>
    <w:rsid w:val="006E61D3"/>
    <w:rsid w:val="006F5E55"/>
    <w:rsid w:val="0070036B"/>
    <w:rsid w:val="00715C53"/>
    <w:rsid w:val="00716006"/>
    <w:rsid w:val="00724368"/>
    <w:rsid w:val="00733806"/>
    <w:rsid w:val="00751DAB"/>
    <w:rsid w:val="007530AB"/>
    <w:rsid w:val="00764351"/>
    <w:rsid w:val="0076734A"/>
    <w:rsid w:val="0077216D"/>
    <w:rsid w:val="00773DEE"/>
    <w:rsid w:val="00780E27"/>
    <w:rsid w:val="007877F5"/>
    <w:rsid w:val="00796E41"/>
    <w:rsid w:val="007B35F6"/>
    <w:rsid w:val="007B423C"/>
    <w:rsid w:val="007B6823"/>
    <w:rsid w:val="007C34B1"/>
    <w:rsid w:val="007E08D1"/>
    <w:rsid w:val="007F5E00"/>
    <w:rsid w:val="008049A3"/>
    <w:rsid w:val="0080777F"/>
    <w:rsid w:val="00807823"/>
    <w:rsid w:val="008434A7"/>
    <w:rsid w:val="008622BC"/>
    <w:rsid w:val="0086245E"/>
    <w:rsid w:val="00863C8E"/>
    <w:rsid w:val="00864968"/>
    <w:rsid w:val="00866C8F"/>
    <w:rsid w:val="008927F3"/>
    <w:rsid w:val="00893CAE"/>
    <w:rsid w:val="00897693"/>
    <w:rsid w:val="008A48E6"/>
    <w:rsid w:val="008A5B87"/>
    <w:rsid w:val="008C2353"/>
    <w:rsid w:val="008D1E6A"/>
    <w:rsid w:val="008D3629"/>
    <w:rsid w:val="008D4095"/>
    <w:rsid w:val="008F2E6E"/>
    <w:rsid w:val="008F58DF"/>
    <w:rsid w:val="008F76E1"/>
    <w:rsid w:val="00912D74"/>
    <w:rsid w:val="00920967"/>
    <w:rsid w:val="00954A70"/>
    <w:rsid w:val="00956A5F"/>
    <w:rsid w:val="00964701"/>
    <w:rsid w:val="00977ACD"/>
    <w:rsid w:val="009837D3"/>
    <w:rsid w:val="009916F5"/>
    <w:rsid w:val="00994EAC"/>
    <w:rsid w:val="009A22CA"/>
    <w:rsid w:val="009A2886"/>
    <w:rsid w:val="009A7881"/>
    <w:rsid w:val="009B138D"/>
    <w:rsid w:val="009B22B5"/>
    <w:rsid w:val="009E7D3A"/>
    <w:rsid w:val="00A00525"/>
    <w:rsid w:val="00A01929"/>
    <w:rsid w:val="00A0442D"/>
    <w:rsid w:val="00A269FF"/>
    <w:rsid w:val="00A41463"/>
    <w:rsid w:val="00A43FE1"/>
    <w:rsid w:val="00A67299"/>
    <w:rsid w:val="00A84299"/>
    <w:rsid w:val="00A97F1F"/>
    <w:rsid w:val="00AA5B21"/>
    <w:rsid w:val="00AA71BE"/>
    <w:rsid w:val="00AC77E2"/>
    <w:rsid w:val="00AE194B"/>
    <w:rsid w:val="00AE249A"/>
    <w:rsid w:val="00AF3D6D"/>
    <w:rsid w:val="00AF5B1F"/>
    <w:rsid w:val="00B0022D"/>
    <w:rsid w:val="00B12BEF"/>
    <w:rsid w:val="00B346C3"/>
    <w:rsid w:val="00B3537B"/>
    <w:rsid w:val="00B35C5F"/>
    <w:rsid w:val="00B55C62"/>
    <w:rsid w:val="00B71E92"/>
    <w:rsid w:val="00B867FF"/>
    <w:rsid w:val="00B87F87"/>
    <w:rsid w:val="00BA564A"/>
    <w:rsid w:val="00BA7474"/>
    <w:rsid w:val="00BA7DDC"/>
    <w:rsid w:val="00BB2AE4"/>
    <w:rsid w:val="00BC7B42"/>
    <w:rsid w:val="00BD02A5"/>
    <w:rsid w:val="00BD0B8D"/>
    <w:rsid w:val="00BE022F"/>
    <w:rsid w:val="00BE5A53"/>
    <w:rsid w:val="00BF292B"/>
    <w:rsid w:val="00BF34B0"/>
    <w:rsid w:val="00BF4F89"/>
    <w:rsid w:val="00C04311"/>
    <w:rsid w:val="00C11CAB"/>
    <w:rsid w:val="00C1583A"/>
    <w:rsid w:val="00C15AED"/>
    <w:rsid w:val="00C1784A"/>
    <w:rsid w:val="00C208DD"/>
    <w:rsid w:val="00C343ED"/>
    <w:rsid w:val="00C35EF0"/>
    <w:rsid w:val="00C47C21"/>
    <w:rsid w:val="00C47C89"/>
    <w:rsid w:val="00C57F6A"/>
    <w:rsid w:val="00C70E65"/>
    <w:rsid w:val="00C7432F"/>
    <w:rsid w:val="00C8034B"/>
    <w:rsid w:val="00C8200B"/>
    <w:rsid w:val="00C852F7"/>
    <w:rsid w:val="00C87B48"/>
    <w:rsid w:val="00CB1423"/>
    <w:rsid w:val="00CB32C7"/>
    <w:rsid w:val="00CB45DD"/>
    <w:rsid w:val="00CC058C"/>
    <w:rsid w:val="00CE4B71"/>
    <w:rsid w:val="00CF1C5F"/>
    <w:rsid w:val="00D05092"/>
    <w:rsid w:val="00D11B13"/>
    <w:rsid w:val="00D1790A"/>
    <w:rsid w:val="00D40A16"/>
    <w:rsid w:val="00D90E15"/>
    <w:rsid w:val="00D933CE"/>
    <w:rsid w:val="00DA4750"/>
    <w:rsid w:val="00DC3ECB"/>
    <w:rsid w:val="00DD319B"/>
    <w:rsid w:val="00DD7557"/>
    <w:rsid w:val="00DE6D85"/>
    <w:rsid w:val="00DF535C"/>
    <w:rsid w:val="00DF78BC"/>
    <w:rsid w:val="00DF7FA7"/>
    <w:rsid w:val="00E01537"/>
    <w:rsid w:val="00E03F7F"/>
    <w:rsid w:val="00E04D6C"/>
    <w:rsid w:val="00E21F5D"/>
    <w:rsid w:val="00E25AF3"/>
    <w:rsid w:val="00E63720"/>
    <w:rsid w:val="00E64240"/>
    <w:rsid w:val="00E65CBA"/>
    <w:rsid w:val="00E6631E"/>
    <w:rsid w:val="00E74B97"/>
    <w:rsid w:val="00E8222D"/>
    <w:rsid w:val="00E91509"/>
    <w:rsid w:val="00EA2B22"/>
    <w:rsid w:val="00EA4D70"/>
    <w:rsid w:val="00EB418F"/>
    <w:rsid w:val="00EB43F5"/>
    <w:rsid w:val="00EB77E7"/>
    <w:rsid w:val="00EC456E"/>
    <w:rsid w:val="00ED05E7"/>
    <w:rsid w:val="00ED15DD"/>
    <w:rsid w:val="00EE7549"/>
    <w:rsid w:val="00F000FE"/>
    <w:rsid w:val="00F0062E"/>
    <w:rsid w:val="00F14074"/>
    <w:rsid w:val="00F17D1B"/>
    <w:rsid w:val="00F31130"/>
    <w:rsid w:val="00F32ABB"/>
    <w:rsid w:val="00F3327A"/>
    <w:rsid w:val="00F3540B"/>
    <w:rsid w:val="00F64572"/>
    <w:rsid w:val="00F657EE"/>
    <w:rsid w:val="00F66D3F"/>
    <w:rsid w:val="00F70BCF"/>
    <w:rsid w:val="00F71442"/>
    <w:rsid w:val="00F726F6"/>
    <w:rsid w:val="00F90632"/>
    <w:rsid w:val="00F90D6E"/>
    <w:rsid w:val="00F91D8D"/>
    <w:rsid w:val="00FA4065"/>
    <w:rsid w:val="00FB2E19"/>
    <w:rsid w:val="00FB4685"/>
    <w:rsid w:val="00FD36C1"/>
    <w:rsid w:val="00FD4A9C"/>
    <w:rsid w:val="00FE22B2"/>
    <w:rsid w:val="00FE6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17BAB2"/>
  <w15:chartTrackingRefBased/>
  <w15:docId w15:val="{54FF8B6B-B6CD-8C40-86AF-D3F663FE7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Theme="minorHAnsi" w:cstheme="minorBidi"/>
        <w:sz w:val="24"/>
        <w:szCs w:val="24"/>
        <w:lang w:val="en-M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AED"/>
    <w:rPr>
      <w:rFonts w:eastAsiaTheme="minorHAnsi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4D6C"/>
    <w:rPr>
      <w:rFonts w:ascii="Times New Roman" w:eastAsia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4D6C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59"/>
    <w:rsid w:val="00C15AED"/>
    <w:pPr>
      <w:spacing w:after="200" w:line="276" w:lineRule="auto"/>
    </w:pPr>
    <w:rPr>
      <w:rFonts w:eastAsiaTheme="minorHAnsi"/>
      <w:sz w:val="22"/>
      <w:szCs w:val="22"/>
      <w:lang w:val="nl-BE"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C15AED"/>
    <w:pPr>
      <w:spacing w:after="200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15AE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5AED"/>
    <w:rPr>
      <w:rFonts w:eastAsiaTheme="minorHAnsi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C15AE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5AED"/>
    <w:rPr>
      <w:rFonts w:eastAsiaTheme="minorHAnsi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530</Words>
  <Characters>3024</Characters>
  <Application>Microsoft Office Word</Application>
  <DocSecurity>0</DocSecurity>
  <Lines>25</Lines>
  <Paragraphs>7</Paragraphs>
  <ScaleCrop>false</ScaleCrop>
  <Company/>
  <LinksUpToDate>false</LinksUpToDate>
  <CharactersWithSpaces>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ZAKARIA BELRHITI</dc:creator>
  <cp:keywords/>
  <dc:description/>
  <cp:lastModifiedBy>ZAKARIA BELRHITI</cp:lastModifiedBy>
  <cp:revision>3</cp:revision>
  <dcterms:created xsi:type="dcterms:W3CDTF">2021-02-08T17:13:00Z</dcterms:created>
  <dcterms:modified xsi:type="dcterms:W3CDTF">2021-02-08T17:31:00Z</dcterms:modified>
</cp:coreProperties>
</file>