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0E8" w:rsidRPr="00E7462E" w:rsidRDefault="002E50E8" w:rsidP="002E50E8">
      <w:pPr>
        <w:ind w:hanging="1080"/>
        <w:rPr>
          <w:rFonts w:cstheme="minorHAnsi"/>
        </w:rPr>
      </w:pPr>
      <w:bookmarkStart w:id="0" w:name="_GoBack"/>
      <w:bookmarkEnd w:id="0"/>
      <w:r w:rsidRPr="00E7462E">
        <w:rPr>
          <w:rFonts w:cstheme="minorHAnsi"/>
        </w:rPr>
        <w:t>Supplementary table I: Correlation between sperm fatty acid content and sperm parameters.</w:t>
      </w:r>
    </w:p>
    <w:tbl>
      <w:tblPr>
        <w:tblW w:w="16128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8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92"/>
        <w:gridCol w:w="648"/>
        <w:gridCol w:w="720"/>
        <w:gridCol w:w="720"/>
        <w:gridCol w:w="720"/>
        <w:gridCol w:w="720"/>
        <w:gridCol w:w="720"/>
      </w:tblGrid>
      <w:tr w:rsidR="002E50E8" w:rsidRPr="00E7462E" w:rsidTr="00844773">
        <w:trPr>
          <w:trHeight w:val="720"/>
          <w:jc w:val="center"/>
        </w:trPr>
        <w:tc>
          <w:tcPr>
            <w:tcW w:w="172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eastAsia="Times New Roman" w:cstheme="minorHAnsi"/>
                <w:sz w:val="22"/>
              </w:rPr>
              <w:t>Semen volume (ml)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eastAsia="Times New Roman" w:cstheme="minorHAnsi"/>
                <w:sz w:val="22"/>
              </w:rPr>
              <w:t>Sperm concentration (x106/ml)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eastAsia="Times New Roman" w:cstheme="minorHAnsi"/>
                <w:sz w:val="22"/>
              </w:rPr>
              <w:t>Sperm count (million/ejaculate)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eastAsia="Times New Roman" w:cstheme="minorHAnsi"/>
                <w:sz w:val="22"/>
              </w:rPr>
              <w:t>Sperm motility (%)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eastAsia="Times New Roman" w:cstheme="minorHAnsi"/>
                <w:sz w:val="22"/>
              </w:rPr>
              <w:t>Sperm abnormal morphology (%)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eastAsia="Times New Roman" w:cstheme="minorHAnsi"/>
                <w:sz w:val="22"/>
              </w:rPr>
              <w:t>Sperm lipid peroxidation (%)</w:t>
            </w:r>
          </w:p>
        </w:tc>
        <w:tc>
          <w:tcPr>
            <w:tcW w:w="151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eastAsia="Times New Roman" w:cstheme="minorHAnsi"/>
                <w:sz w:val="22"/>
              </w:rPr>
              <w:t>Sperm intracytoplasmic ROS (%)</w:t>
            </w:r>
          </w:p>
        </w:tc>
        <w:tc>
          <w:tcPr>
            <w:tcW w:w="1368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eastAsia="Times New Roman" w:cstheme="minorHAnsi"/>
                <w:sz w:val="22"/>
              </w:rPr>
              <w:t>Sperm DNA damage (%)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eastAsia="Times New Roman" w:cstheme="minorHAnsi"/>
                <w:sz w:val="22"/>
              </w:rPr>
              <w:t>Sperm DNA fragmentation index (%)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eastAsia="Times New Roman" w:cstheme="minorHAnsi"/>
                <w:sz w:val="22"/>
              </w:rPr>
              <w:t>Sperm residual histones (%)</w:t>
            </w:r>
          </w:p>
        </w:tc>
      </w:tr>
      <w:tr w:rsidR="002E50E8" w:rsidRPr="00E7462E" w:rsidTr="00844773">
        <w:trPr>
          <w:trHeight w:val="288"/>
          <w:jc w:val="center"/>
        </w:trPr>
        <w:tc>
          <w:tcPr>
            <w:tcW w:w="17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50E8" w:rsidRPr="00E7462E" w:rsidRDefault="002E50E8" w:rsidP="00844773">
            <w:pPr>
              <w:spacing w:after="0" w:line="240" w:lineRule="auto"/>
              <w:rPr>
                <w:rFonts w:eastAsia="Times New Roman" w:cstheme="minorHAnsi"/>
                <w:sz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eastAsia="Times New Roman" w:cstheme="minorHAnsi"/>
                <w:sz w:val="22"/>
              </w:rPr>
              <w:t>r*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eastAsia="Times New Roman" w:cstheme="minorHAnsi"/>
                <w:sz w:val="22"/>
              </w:rPr>
              <w:t>P-value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eastAsia="Times New Roman" w:cstheme="minorHAnsi"/>
                <w:sz w:val="22"/>
              </w:rPr>
              <w:t>r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eastAsia="Times New Roman" w:cstheme="minorHAnsi"/>
                <w:sz w:val="22"/>
              </w:rPr>
              <w:t>P-value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eastAsia="Times New Roman" w:cstheme="minorHAnsi"/>
                <w:sz w:val="22"/>
              </w:rPr>
              <w:t>r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eastAsia="Times New Roman" w:cstheme="minorHAnsi"/>
                <w:sz w:val="22"/>
              </w:rPr>
              <w:t>P-value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eastAsia="Times New Roman" w:cstheme="minorHAnsi"/>
                <w:sz w:val="22"/>
              </w:rPr>
              <w:t>r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eastAsia="Times New Roman" w:cstheme="minorHAnsi"/>
                <w:sz w:val="22"/>
              </w:rPr>
              <w:t>P-value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eastAsia="Times New Roman" w:cstheme="minorHAnsi"/>
                <w:sz w:val="22"/>
              </w:rPr>
              <w:t>r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eastAsia="Times New Roman" w:cstheme="minorHAnsi"/>
                <w:sz w:val="22"/>
              </w:rPr>
              <w:t>P-value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eastAsia="Times New Roman" w:cstheme="minorHAnsi"/>
                <w:sz w:val="22"/>
              </w:rPr>
              <w:t>r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eastAsia="Times New Roman" w:cstheme="minorHAnsi"/>
                <w:sz w:val="22"/>
              </w:rPr>
              <w:t>P-value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eastAsia="Times New Roman" w:cstheme="minorHAnsi"/>
                <w:sz w:val="22"/>
              </w:rPr>
              <w:t>r</w:t>
            </w:r>
          </w:p>
        </w:tc>
        <w:tc>
          <w:tcPr>
            <w:tcW w:w="7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eastAsia="Times New Roman" w:cstheme="minorHAnsi"/>
                <w:sz w:val="22"/>
              </w:rPr>
              <w:t>P-value</w:t>
            </w:r>
          </w:p>
        </w:tc>
        <w:tc>
          <w:tcPr>
            <w:tcW w:w="6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eastAsia="Times New Roman" w:cstheme="minorHAnsi"/>
                <w:sz w:val="22"/>
              </w:rPr>
              <w:t>r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eastAsia="Times New Roman" w:cstheme="minorHAnsi"/>
                <w:sz w:val="22"/>
              </w:rPr>
              <w:t>P-value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eastAsia="Times New Roman" w:cstheme="minorHAnsi"/>
                <w:sz w:val="22"/>
              </w:rPr>
              <w:t>r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eastAsia="Times New Roman" w:cstheme="minorHAnsi"/>
                <w:sz w:val="22"/>
              </w:rPr>
              <w:t>P-value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eastAsia="Times New Roman" w:cstheme="minorHAnsi"/>
                <w:sz w:val="22"/>
              </w:rPr>
              <w:t>r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eastAsia="Times New Roman" w:cstheme="minorHAnsi"/>
                <w:sz w:val="22"/>
              </w:rPr>
              <w:t>P-value</w:t>
            </w:r>
          </w:p>
        </w:tc>
      </w:tr>
      <w:tr w:rsidR="002E50E8" w:rsidRPr="00E7462E" w:rsidTr="00844773">
        <w:trPr>
          <w:trHeight w:val="720"/>
          <w:jc w:val="center"/>
        </w:trPr>
        <w:tc>
          <w:tcPr>
            <w:tcW w:w="1728" w:type="dxa"/>
            <w:shd w:val="clear" w:color="auto" w:fill="auto"/>
            <w:vAlign w:val="center"/>
          </w:tcPr>
          <w:p w:rsidR="002E50E8" w:rsidRPr="00E7462E" w:rsidRDefault="002E50E8" w:rsidP="00844773">
            <w:pPr>
              <w:spacing w:after="0" w:line="240" w:lineRule="auto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Sperm-Total Saturated fatty acids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0.080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0.558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-0.029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0.834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0.052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0.703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-0.523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  <w:szCs w:val="20"/>
              </w:rPr>
              <w:t>&lt;0.001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-0.064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0.641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0.267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0.051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0.068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0.616</w:t>
            </w:r>
          </w:p>
        </w:tc>
        <w:tc>
          <w:tcPr>
            <w:tcW w:w="648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0.779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  <w:szCs w:val="20"/>
              </w:rPr>
              <w:t>&lt;0.001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0.806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  <w:szCs w:val="20"/>
              </w:rPr>
              <w:t>&lt;0.001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0.913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  <w:szCs w:val="20"/>
              </w:rPr>
            </w:pPr>
            <w:r w:rsidRPr="00E7462E">
              <w:rPr>
                <w:rFonts w:cstheme="minorHAnsi"/>
                <w:sz w:val="22"/>
                <w:szCs w:val="20"/>
              </w:rPr>
              <w:t>&lt;0.001</w:t>
            </w:r>
          </w:p>
        </w:tc>
      </w:tr>
      <w:tr w:rsidR="002E50E8" w:rsidRPr="00E7462E" w:rsidTr="00844773">
        <w:trPr>
          <w:trHeight w:val="720"/>
          <w:jc w:val="center"/>
        </w:trPr>
        <w:tc>
          <w:tcPr>
            <w:tcW w:w="1728" w:type="dxa"/>
            <w:shd w:val="clear" w:color="auto" w:fill="auto"/>
            <w:vAlign w:val="center"/>
          </w:tcPr>
          <w:p w:rsidR="002E50E8" w:rsidRPr="00E7462E" w:rsidRDefault="002E50E8" w:rsidP="00844773">
            <w:pPr>
              <w:spacing w:after="0" w:line="240" w:lineRule="auto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Sperm-Total Monounsaturated fatty acids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-0.079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0.564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0.053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0.699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0.032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0.817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-0.343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0.010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0.008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0.952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0.351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0.009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0.028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0.839</w:t>
            </w:r>
          </w:p>
        </w:tc>
        <w:tc>
          <w:tcPr>
            <w:tcW w:w="648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0.700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  <w:szCs w:val="20"/>
              </w:rPr>
              <w:t>&lt;0.001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0.711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  <w:szCs w:val="20"/>
              </w:rPr>
              <w:t>&lt;0.001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0.791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  <w:szCs w:val="20"/>
              </w:rPr>
            </w:pPr>
            <w:r w:rsidRPr="00E7462E">
              <w:rPr>
                <w:rFonts w:cstheme="minorHAnsi"/>
                <w:sz w:val="22"/>
                <w:szCs w:val="20"/>
              </w:rPr>
              <w:t>&lt;0.001</w:t>
            </w:r>
          </w:p>
        </w:tc>
      </w:tr>
      <w:tr w:rsidR="002E50E8" w:rsidRPr="00E7462E" w:rsidTr="00844773">
        <w:trPr>
          <w:trHeight w:val="720"/>
          <w:jc w:val="center"/>
        </w:trPr>
        <w:tc>
          <w:tcPr>
            <w:tcW w:w="1728" w:type="dxa"/>
            <w:shd w:val="clear" w:color="auto" w:fill="auto"/>
            <w:vAlign w:val="center"/>
          </w:tcPr>
          <w:p w:rsidR="002E50E8" w:rsidRPr="00E7462E" w:rsidRDefault="002E50E8" w:rsidP="00844773">
            <w:pPr>
              <w:spacing w:after="0" w:line="240" w:lineRule="auto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Sperm-Total Omega-6 fatty acids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0.063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0.645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0.000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1.000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0.030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0.828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-0.531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  <w:szCs w:val="20"/>
              </w:rPr>
              <w:t>&lt;0.001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-0.030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0.826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0.323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0.017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-0.020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0.882</w:t>
            </w:r>
          </w:p>
        </w:tc>
        <w:tc>
          <w:tcPr>
            <w:tcW w:w="648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0.624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  <w:szCs w:val="20"/>
              </w:rPr>
              <w:t>&lt;0.001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0.622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  <w:szCs w:val="20"/>
              </w:rPr>
              <w:t>&lt;0.001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0.837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  <w:szCs w:val="20"/>
              </w:rPr>
            </w:pPr>
            <w:r w:rsidRPr="00E7462E">
              <w:rPr>
                <w:rFonts w:cstheme="minorHAnsi"/>
                <w:sz w:val="22"/>
                <w:szCs w:val="20"/>
              </w:rPr>
              <w:t>&lt;0.001</w:t>
            </w:r>
          </w:p>
        </w:tc>
      </w:tr>
      <w:tr w:rsidR="002E50E8" w:rsidRPr="00E7462E" w:rsidTr="00844773">
        <w:trPr>
          <w:trHeight w:val="720"/>
          <w:jc w:val="center"/>
        </w:trPr>
        <w:tc>
          <w:tcPr>
            <w:tcW w:w="1728" w:type="dxa"/>
            <w:shd w:val="clear" w:color="auto" w:fill="auto"/>
            <w:vAlign w:val="center"/>
          </w:tcPr>
          <w:p w:rsidR="002E50E8" w:rsidRPr="00E7462E" w:rsidRDefault="002E50E8" w:rsidP="00844773">
            <w:pPr>
              <w:spacing w:after="0" w:line="240" w:lineRule="auto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Sperm-Total Omega-3 fatty acids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-0.038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0.778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-0.016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0.907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-0.060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0.662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0.576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  <w:szCs w:val="20"/>
              </w:rPr>
              <w:t>&lt;0.001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0.020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0.883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-0.345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0.011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-0.068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0.618</w:t>
            </w:r>
          </w:p>
        </w:tc>
        <w:tc>
          <w:tcPr>
            <w:tcW w:w="648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-0.810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  <w:szCs w:val="20"/>
              </w:rPr>
              <w:t>&lt;0.001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-0.857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  <w:szCs w:val="20"/>
              </w:rPr>
              <w:t>&lt;0.001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-0.928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  <w:szCs w:val="20"/>
              </w:rPr>
            </w:pPr>
            <w:r w:rsidRPr="00E7462E">
              <w:rPr>
                <w:rFonts w:cstheme="minorHAnsi"/>
                <w:sz w:val="22"/>
                <w:szCs w:val="20"/>
              </w:rPr>
              <w:t>&lt;0.001</w:t>
            </w:r>
          </w:p>
        </w:tc>
      </w:tr>
      <w:tr w:rsidR="002E50E8" w:rsidRPr="00E7462E" w:rsidTr="00844773">
        <w:trPr>
          <w:trHeight w:val="720"/>
          <w:jc w:val="center"/>
        </w:trPr>
        <w:tc>
          <w:tcPr>
            <w:tcW w:w="1728" w:type="dxa"/>
            <w:shd w:val="clear" w:color="auto" w:fill="auto"/>
            <w:vAlign w:val="center"/>
          </w:tcPr>
          <w:p w:rsidR="002E50E8" w:rsidRPr="00E7462E" w:rsidRDefault="002E50E8" w:rsidP="00844773">
            <w:pPr>
              <w:spacing w:after="0" w:line="240" w:lineRule="auto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Sperm-α-</w:t>
            </w:r>
            <w:proofErr w:type="spellStart"/>
            <w:r w:rsidRPr="00E7462E">
              <w:rPr>
                <w:rFonts w:cstheme="minorHAnsi"/>
                <w:sz w:val="22"/>
              </w:rPr>
              <w:t>Linolenic</w:t>
            </w:r>
            <w:proofErr w:type="spellEnd"/>
            <w:r w:rsidRPr="00E7462E">
              <w:rPr>
                <w:rFonts w:cstheme="minorHAnsi"/>
                <w:sz w:val="22"/>
              </w:rPr>
              <w:t xml:space="preserve"> acid (ALA)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0.007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0.959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0.205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0.129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0.197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0.146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0.225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0.095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-0.205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0.129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-0.150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0.281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-0.288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0.032</w:t>
            </w:r>
          </w:p>
        </w:tc>
        <w:tc>
          <w:tcPr>
            <w:tcW w:w="648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-0.536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  <w:szCs w:val="20"/>
              </w:rPr>
              <w:t>&lt;0.001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-0.536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  <w:szCs w:val="20"/>
              </w:rPr>
              <w:t>&lt;0.001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-0.498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  <w:szCs w:val="20"/>
              </w:rPr>
            </w:pPr>
            <w:r w:rsidRPr="00E7462E">
              <w:rPr>
                <w:rFonts w:cstheme="minorHAnsi"/>
                <w:sz w:val="22"/>
                <w:szCs w:val="20"/>
              </w:rPr>
              <w:t>&lt;0.001</w:t>
            </w:r>
          </w:p>
        </w:tc>
      </w:tr>
      <w:tr w:rsidR="002E50E8" w:rsidRPr="00E7462E" w:rsidTr="00844773">
        <w:trPr>
          <w:trHeight w:val="720"/>
          <w:jc w:val="center"/>
        </w:trPr>
        <w:tc>
          <w:tcPr>
            <w:tcW w:w="1728" w:type="dxa"/>
            <w:shd w:val="clear" w:color="auto" w:fill="auto"/>
            <w:vAlign w:val="center"/>
          </w:tcPr>
          <w:p w:rsidR="002E50E8" w:rsidRPr="00E7462E" w:rsidRDefault="002E50E8" w:rsidP="00844773">
            <w:pPr>
              <w:spacing w:after="0" w:line="240" w:lineRule="auto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Sperm-</w:t>
            </w:r>
            <w:proofErr w:type="spellStart"/>
            <w:r w:rsidRPr="00E7462E">
              <w:rPr>
                <w:rFonts w:cstheme="minorHAnsi"/>
                <w:sz w:val="22"/>
              </w:rPr>
              <w:t>Eicosapentaenoic</w:t>
            </w:r>
            <w:proofErr w:type="spellEnd"/>
            <w:r w:rsidRPr="00E7462E">
              <w:rPr>
                <w:rFonts w:cstheme="minorHAnsi"/>
                <w:sz w:val="22"/>
              </w:rPr>
              <w:t xml:space="preserve"> acid (EPA)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0.105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0.442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-0.038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0.782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-0.007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0.960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0.218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0.106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-0.003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0.982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-0.139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0.317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0.020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0.886</w:t>
            </w:r>
          </w:p>
        </w:tc>
        <w:tc>
          <w:tcPr>
            <w:tcW w:w="648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-0.503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  <w:szCs w:val="20"/>
              </w:rPr>
              <w:t>&lt;0.001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-0.474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  <w:szCs w:val="20"/>
              </w:rPr>
              <w:t>&lt;0.001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-0.487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  <w:szCs w:val="20"/>
              </w:rPr>
            </w:pPr>
            <w:r w:rsidRPr="00E7462E">
              <w:rPr>
                <w:rFonts w:cstheme="minorHAnsi"/>
                <w:sz w:val="22"/>
                <w:szCs w:val="20"/>
              </w:rPr>
              <w:t>&lt;0.001</w:t>
            </w:r>
          </w:p>
        </w:tc>
      </w:tr>
      <w:tr w:rsidR="002E50E8" w:rsidRPr="00E7462E" w:rsidTr="00844773">
        <w:trPr>
          <w:trHeight w:val="720"/>
          <w:jc w:val="center"/>
        </w:trPr>
        <w:tc>
          <w:tcPr>
            <w:tcW w:w="1728" w:type="dxa"/>
            <w:shd w:val="clear" w:color="auto" w:fill="auto"/>
            <w:vAlign w:val="center"/>
          </w:tcPr>
          <w:p w:rsidR="002E50E8" w:rsidRPr="00E7462E" w:rsidRDefault="002E50E8" w:rsidP="00844773">
            <w:pPr>
              <w:spacing w:after="0" w:line="240" w:lineRule="auto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Sperm-Docosahexaenoic acid (DHA)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-0.042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0.760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-0.017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0.902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-0.062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0.652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0.577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  <w:szCs w:val="20"/>
              </w:rPr>
              <w:t>&lt;0.001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0.022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0.874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-0.345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0.011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-0.069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0.612</w:t>
            </w:r>
          </w:p>
        </w:tc>
        <w:tc>
          <w:tcPr>
            <w:tcW w:w="648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-0.810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  <w:szCs w:val="20"/>
              </w:rPr>
              <w:t>&lt;0.001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-0.856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  <w:szCs w:val="20"/>
              </w:rPr>
              <w:t>&lt;0.001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-0.927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  <w:szCs w:val="20"/>
              </w:rPr>
            </w:pPr>
            <w:r w:rsidRPr="00E7462E">
              <w:rPr>
                <w:rFonts w:cstheme="minorHAnsi"/>
                <w:sz w:val="22"/>
                <w:szCs w:val="20"/>
              </w:rPr>
              <w:t>&lt;0.001</w:t>
            </w:r>
          </w:p>
        </w:tc>
      </w:tr>
      <w:tr w:rsidR="002E50E8" w:rsidRPr="00E7462E" w:rsidTr="00844773">
        <w:trPr>
          <w:trHeight w:val="720"/>
          <w:jc w:val="center"/>
        </w:trPr>
        <w:tc>
          <w:tcPr>
            <w:tcW w:w="17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E50E8" w:rsidRPr="00E7462E" w:rsidRDefault="002E50E8" w:rsidP="00844773">
            <w:pPr>
              <w:spacing w:after="0" w:line="240" w:lineRule="auto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Sperm-Total Polyunsaturated fatty acids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-0.024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0.862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-0.021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0.876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-0.067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0.623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0.538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  <w:szCs w:val="20"/>
              </w:rPr>
              <w:t>&lt;0.001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0.014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0.920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-0.319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0.019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-0.101</w:t>
            </w:r>
          </w:p>
        </w:tc>
        <w:tc>
          <w:tcPr>
            <w:tcW w:w="79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0.461</w:t>
            </w:r>
          </w:p>
        </w:tc>
        <w:tc>
          <w:tcPr>
            <w:tcW w:w="648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-0.811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  <w:szCs w:val="20"/>
              </w:rPr>
              <w:t>&lt;0.001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-0.875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  <w:szCs w:val="20"/>
              </w:rPr>
              <w:t>&lt;0.001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</w:rPr>
            </w:pPr>
            <w:r w:rsidRPr="00E7462E">
              <w:rPr>
                <w:rFonts w:cstheme="minorHAnsi"/>
                <w:sz w:val="22"/>
              </w:rPr>
              <w:t>-0.875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2"/>
                <w:szCs w:val="20"/>
              </w:rPr>
            </w:pPr>
            <w:r w:rsidRPr="00E7462E">
              <w:rPr>
                <w:rFonts w:cstheme="minorHAnsi"/>
                <w:sz w:val="22"/>
                <w:szCs w:val="20"/>
              </w:rPr>
              <w:t>&lt;0.001</w:t>
            </w:r>
          </w:p>
        </w:tc>
      </w:tr>
    </w:tbl>
    <w:p w:rsidR="002E50E8" w:rsidRPr="00E7462E" w:rsidRDefault="002E50E8" w:rsidP="002E50E8">
      <w:pPr>
        <w:spacing w:after="0"/>
        <w:ind w:left="-1080"/>
        <w:rPr>
          <w:rFonts w:cstheme="minorHAnsi"/>
        </w:rPr>
      </w:pPr>
      <w:r w:rsidRPr="00E7462E">
        <w:rPr>
          <w:rFonts w:cstheme="minorHAnsi"/>
        </w:rPr>
        <w:t>*r = correlation</w:t>
      </w:r>
    </w:p>
    <w:p w:rsidR="002E50E8" w:rsidRPr="00E7462E" w:rsidRDefault="002E50E8" w:rsidP="002E50E8">
      <w:pPr>
        <w:spacing w:after="0"/>
        <w:ind w:firstLine="284"/>
        <w:rPr>
          <w:rFonts w:cstheme="minorHAnsi"/>
        </w:rPr>
      </w:pPr>
    </w:p>
    <w:p w:rsidR="002E50E8" w:rsidRPr="00E7462E" w:rsidRDefault="002E50E8" w:rsidP="002E50E8">
      <w:pPr>
        <w:spacing w:after="0"/>
        <w:ind w:firstLine="284"/>
        <w:rPr>
          <w:rFonts w:cstheme="minorHAnsi"/>
        </w:rPr>
      </w:pPr>
    </w:p>
    <w:p w:rsidR="002E50E8" w:rsidRPr="00E7462E" w:rsidRDefault="002E50E8" w:rsidP="002E50E8">
      <w:pPr>
        <w:ind w:hanging="1080"/>
        <w:rPr>
          <w:rFonts w:cstheme="minorHAnsi"/>
        </w:rPr>
      </w:pPr>
      <w:r w:rsidRPr="00E7462E">
        <w:rPr>
          <w:rFonts w:cstheme="minorHAnsi"/>
        </w:rPr>
        <w:lastRenderedPageBreak/>
        <w:t>Supplementary table II: Correlation between semen fatty acid content and sperm parameters.</w:t>
      </w:r>
    </w:p>
    <w:tbl>
      <w:tblPr>
        <w:tblW w:w="1612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8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2E50E8" w:rsidRPr="00E7462E" w:rsidTr="00844773">
        <w:trPr>
          <w:trHeight w:val="720"/>
          <w:jc w:val="center"/>
        </w:trPr>
        <w:tc>
          <w:tcPr>
            <w:tcW w:w="172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eastAsia="Times New Roman" w:cstheme="minorHAnsi"/>
                <w:sz w:val="20"/>
                <w:szCs w:val="20"/>
              </w:rPr>
              <w:t>Semen volume (ml)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eastAsia="Times New Roman" w:cstheme="minorHAnsi"/>
                <w:sz w:val="20"/>
                <w:szCs w:val="20"/>
              </w:rPr>
              <w:t>Sperm concentration (x106/ml)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eastAsia="Times New Roman" w:cstheme="minorHAnsi"/>
                <w:sz w:val="20"/>
                <w:szCs w:val="20"/>
              </w:rPr>
              <w:t>Sperm count (million/ejaculate)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eastAsia="Times New Roman" w:cstheme="minorHAnsi"/>
                <w:sz w:val="20"/>
                <w:szCs w:val="20"/>
              </w:rPr>
              <w:t>Sperm motility (%)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eastAsia="Times New Roman" w:cstheme="minorHAnsi"/>
                <w:sz w:val="20"/>
                <w:szCs w:val="20"/>
              </w:rPr>
              <w:t>Sperm abnormal morphology (%)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eastAsia="Times New Roman" w:cstheme="minorHAnsi"/>
                <w:sz w:val="20"/>
                <w:szCs w:val="20"/>
              </w:rPr>
              <w:t>Sperm lipid peroxidation (%)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eastAsia="Times New Roman" w:cstheme="minorHAnsi"/>
                <w:sz w:val="20"/>
                <w:szCs w:val="20"/>
              </w:rPr>
              <w:t>Sperm intracytoplasmic ROS (%)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eastAsia="Times New Roman" w:cstheme="minorHAnsi"/>
                <w:sz w:val="20"/>
                <w:szCs w:val="20"/>
              </w:rPr>
              <w:t>Sperm DNA damage (%)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eastAsia="Times New Roman" w:cstheme="minorHAnsi"/>
                <w:sz w:val="20"/>
                <w:szCs w:val="20"/>
              </w:rPr>
              <w:t>Sperm DNA fragmentation index (%)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eastAsia="Times New Roman" w:cstheme="minorHAnsi"/>
                <w:sz w:val="20"/>
                <w:szCs w:val="20"/>
              </w:rPr>
              <w:t>Sperm residual histones (%)</w:t>
            </w:r>
          </w:p>
        </w:tc>
      </w:tr>
      <w:tr w:rsidR="002E50E8" w:rsidRPr="00E7462E" w:rsidTr="00844773">
        <w:trPr>
          <w:trHeight w:val="720"/>
          <w:jc w:val="center"/>
        </w:trPr>
        <w:tc>
          <w:tcPr>
            <w:tcW w:w="17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50E8" w:rsidRPr="00E7462E" w:rsidRDefault="002E50E8" w:rsidP="0084477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eastAsia="Times New Roman" w:cstheme="minorHAnsi"/>
                <w:sz w:val="20"/>
                <w:szCs w:val="20"/>
              </w:rPr>
              <w:t>r*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eastAsia="Times New Roman" w:cstheme="minorHAnsi"/>
                <w:sz w:val="20"/>
                <w:szCs w:val="20"/>
              </w:rPr>
              <w:t>P-value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eastAsia="Times New Roman" w:cstheme="minorHAnsi"/>
                <w:sz w:val="20"/>
                <w:szCs w:val="20"/>
              </w:rPr>
              <w:t>r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eastAsia="Times New Roman" w:cstheme="minorHAnsi"/>
                <w:sz w:val="20"/>
                <w:szCs w:val="20"/>
              </w:rPr>
              <w:t>P-value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eastAsia="Times New Roman" w:cstheme="minorHAnsi"/>
                <w:sz w:val="20"/>
                <w:szCs w:val="20"/>
              </w:rPr>
              <w:t>r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eastAsia="Times New Roman" w:cstheme="minorHAnsi"/>
                <w:sz w:val="20"/>
                <w:szCs w:val="20"/>
              </w:rPr>
              <w:t>P-value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eastAsia="Times New Roman" w:cstheme="minorHAnsi"/>
                <w:sz w:val="20"/>
                <w:szCs w:val="20"/>
              </w:rPr>
              <w:t>r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eastAsia="Times New Roman" w:cstheme="minorHAnsi"/>
                <w:sz w:val="20"/>
                <w:szCs w:val="20"/>
              </w:rPr>
              <w:t>P-value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eastAsia="Times New Roman" w:cstheme="minorHAnsi"/>
                <w:sz w:val="20"/>
                <w:szCs w:val="20"/>
              </w:rPr>
              <w:t>r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eastAsia="Times New Roman" w:cstheme="minorHAnsi"/>
                <w:sz w:val="20"/>
                <w:szCs w:val="20"/>
              </w:rPr>
              <w:t>P-value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eastAsia="Times New Roman" w:cstheme="minorHAnsi"/>
                <w:sz w:val="20"/>
                <w:szCs w:val="20"/>
              </w:rPr>
              <w:t>r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eastAsia="Times New Roman" w:cstheme="minorHAnsi"/>
                <w:sz w:val="20"/>
                <w:szCs w:val="20"/>
              </w:rPr>
              <w:t>P-value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eastAsia="Times New Roman" w:cstheme="minorHAnsi"/>
                <w:sz w:val="20"/>
                <w:szCs w:val="20"/>
              </w:rPr>
              <w:t>r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eastAsia="Times New Roman" w:cstheme="minorHAnsi"/>
                <w:sz w:val="20"/>
                <w:szCs w:val="20"/>
              </w:rPr>
              <w:t>P-value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eastAsia="Times New Roman" w:cstheme="minorHAnsi"/>
                <w:sz w:val="20"/>
                <w:szCs w:val="20"/>
              </w:rPr>
              <w:t>r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eastAsia="Times New Roman" w:cstheme="minorHAnsi"/>
                <w:sz w:val="20"/>
                <w:szCs w:val="20"/>
              </w:rPr>
              <w:t>P-value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eastAsia="Times New Roman" w:cstheme="minorHAnsi"/>
                <w:sz w:val="20"/>
                <w:szCs w:val="20"/>
              </w:rPr>
              <w:t>r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eastAsia="Times New Roman" w:cstheme="minorHAnsi"/>
                <w:sz w:val="20"/>
                <w:szCs w:val="20"/>
              </w:rPr>
              <w:t>P-value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eastAsia="Times New Roman" w:cstheme="minorHAnsi"/>
                <w:sz w:val="20"/>
                <w:szCs w:val="20"/>
              </w:rPr>
              <w:t>r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eastAsia="Times New Roman" w:cstheme="minorHAnsi"/>
                <w:sz w:val="20"/>
                <w:szCs w:val="20"/>
              </w:rPr>
              <w:t>P-value</w:t>
            </w:r>
          </w:p>
        </w:tc>
      </w:tr>
      <w:tr w:rsidR="002E50E8" w:rsidRPr="00E7462E" w:rsidTr="00844773">
        <w:trPr>
          <w:trHeight w:val="720"/>
          <w:jc w:val="center"/>
        </w:trPr>
        <w:tc>
          <w:tcPr>
            <w:tcW w:w="1728" w:type="dxa"/>
            <w:shd w:val="clear" w:color="auto" w:fill="auto"/>
            <w:vAlign w:val="center"/>
          </w:tcPr>
          <w:p w:rsidR="002E50E8" w:rsidRPr="00E7462E" w:rsidRDefault="002E50E8" w:rsidP="0084477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Semen-Total Saturated fatty acids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0.206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0.128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-0.065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0.633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0.114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0.405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-0.512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2"/>
                <w:szCs w:val="20"/>
              </w:rPr>
              <w:t>&lt;0.001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-0.013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0.923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0.266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0.052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0.022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0.872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0.724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2"/>
                <w:szCs w:val="20"/>
              </w:rPr>
              <w:t>&lt;0.001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0.744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2"/>
                <w:szCs w:val="20"/>
              </w:rPr>
              <w:t>&lt;0.001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0.748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2"/>
                <w:szCs w:val="20"/>
              </w:rPr>
              <w:t>&lt;0.001</w:t>
            </w:r>
          </w:p>
        </w:tc>
      </w:tr>
      <w:tr w:rsidR="002E50E8" w:rsidRPr="00E7462E" w:rsidTr="00844773">
        <w:trPr>
          <w:trHeight w:val="720"/>
          <w:jc w:val="center"/>
        </w:trPr>
        <w:tc>
          <w:tcPr>
            <w:tcW w:w="1728" w:type="dxa"/>
            <w:shd w:val="clear" w:color="auto" w:fill="auto"/>
            <w:vAlign w:val="center"/>
          </w:tcPr>
          <w:p w:rsidR="002E50E8" w:rsidRPr="00E7462E" w:rsidRDefault="002E50E8" w:rsidP="0084477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Semen-Total Monounsaturated fatty acids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-0.110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0.420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0.012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0.931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-0.024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0.862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-0.449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0.001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0.008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0.954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0.221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0.108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0.097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0.477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0.522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2"/>
                <w:szCs w:val="20"/>
              </w:rPr>
              <w:t>&lt;0.001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0.592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2"/>
                <w:szCs w:val="20"/>
              </w:rPr>
              <w:t>&lt;0.001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0.740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2"/>
                <w:szCs w:val="20"/>
              </w:rPr>
              <w:t>&lt;0.001</w:t>
            </w:r>
          </w:p>
        </w:tc>
      </w:tr>
      <w:tr w:rsidR="002E50E8" w:rsidRPr="00E7462E" w:rsidTr="00844773">
        <w:trPr>
          <w:trHeight w:val="720"/>
          <w:jc w:val="center"/>
        </w:trPr>
        <w:tc>
          <w:tcPr>
            <w:tcW w:w="1728" w:type="dxa"/>
            <w:shd w:val="clear" w:color="auto" w:fill="auto"/>
            <w:vAlign w:val="center"/>
          </w:tcPr>
          <w:p w:rsidR="002E50E8" w:rsidRPr="00E7462E" w:rsidRDefault="002E50E8" w:rsidP="0084477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Semen-Total Omega-6 fatty acids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0.042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0.757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0.018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0.896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0.060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0.661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-0.556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2"/>
                <w:szCs w:val="20"/>
              </w:rPr>
              <w:t>&lt;0.001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-0.087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0.526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0.318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0.019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0.087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0.522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0.746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2"/>
                <w:szCs w:val="20"/>
              </w:rPr>
              <w:t>&lt;0.001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0.799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2"/>
                <w:szCs w:val="20"/>
              </w:rPr>
              <w:t>&lt;0.001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0.889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2"/>
                <w:szCs w:val="20"/>
              </w:rPr>
              <w:t>&lt;0.001</w:t>
            </w:r>
          </w:p>
        </w:tc>
      </w:tr>
      <w:tr w:rsidR="002E50E8" w:rsidRPr="00E7462E" w:rsidTr="00844773">
        <w:trPr>
          <w:trHeight w:val="720"/>
          <w:jc w:val="center"/>
        </w:trPr>
        <w:tc>
          <w:tcPr>
            <w:tcW w:w="1728" w:type="dxa"/>
            <w:shd w:val="clear" w:color="auto" w:fill="auto"/>
            <w:vAlign w:val="center"/>
          </w:tcPr>
          <w:p w:rsidR="002E50E8" w:rsidRPr="00E7462E" w:rsidRDefault="002E50E8" w:rsidP="0084477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Semen-Total Omega-3 fatty acids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-0.015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0.912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0.030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0.826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-0.002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0.988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0.549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2"/>
                <w:szCs w:val="20"/>
              </w:rPr>
              <w:t>&lt;0.001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0.008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0.955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-0.289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0.034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-0.068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0.621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-0.761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2"/>
                <w:szCs w:val="20"/>
              </w:rPr>
              <w:t>&lt;0.001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-0.811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2"/>
                <w:szCs w:val="20"/>
              </w:rPr>
              <w:t>&lt;0.001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-0.899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2"/>
                <w:szCs w:val="20"/>
              </w:rPr>
              <w:t>&lt;0.001</w:t>
            </w:r>
          </w:p>
        </w:tc>
      </w:tr>
      <w:tr w:rsidR="002E50E8" w:rsidRPr="00E7462E" w:rsidTr="00844773">
        <w:trPr>
          <w:trHeight w:val="720"/>
          <w:jc w:val="center"/>
        </w:trPr>
        <w:tc>
          <w:tcPr>
            <w:tcW w:w="1728" w:type="dxa"/>
            <w:shd w:val="clear" w:color="auto" w:fill="auto"/>
            <w:vAlign w:val="center"/>
          </w:tcPr>
          <w:p w:rsidR="002E50E8" w:rsidRPr="00E7462E" w:rsidRDefault="002E50E8" w:rsidP="0084477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Semen-α-</w:t>
            </w:r>
            <w:proofErr w:type="spellStart"/>
            <w:r w:rsidRPr="00E7462E">
              <w:rPr>
                <w:rFonts w:cstheme="minorHAnsi"/>
                <w:sz w:val="20"/>
                <w:szCs w:val="20"/>
              </w:rPr>
              <w:t>Linolenic</w:t>
            </w:r>
            <w:proofErr w:type="spellEnd"/>
            <w:r w:rsidRPr="00E7462E">
              <w:rPr>
                <w:rFonts w:cstheme="minorHAnsi"/>
                <w:sz w:val="20"/>
                <w:szCs w:val="20"/>
              </w:rPr>
              <w:t xml:space="preserve"> acid (ALA)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-0.191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0.159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0.045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0.741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-0.088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0.519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0.164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0.226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0.058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0.670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-0.010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0.941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-0.074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0.589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-0.338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0.011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-0.358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0.007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-0.401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0.002</w:t>
            </w:r>
          </w:p>
        </w:tc>
      </w:tr>
      <w:tr w:rsidR="002E50E8" w:rsidRPr="00E7462E" w:rsidTr="00844773">
        <w:trPr>
          <w:trHeight w:val="720"/>
          <w:jc w:val="center"/>
        </w:trPr>
        <w:tc>
          <w:tcPr>
            <w:tcW w:w="1728" w:type="dxa"/>
            <w:shd w:val="clear" w:color="auto" w:fill="auto"/>
            <w:vAlign w:val="center"/>
          </w:tcPr>
          <w:p w:rsidR="002E50E8" w:rsidRPr="00E7462E" w:rsidRDefault="002E50E8" w:rsidP="0084477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Semen-</w:t>
            </w:r>
            <w:proofErr w:type="spellStart"/>
            <w:r w:rsidRPr="00E7462E">
              <w:rPr>
                <w:rFonts w:cstheme="minorHAnsi"/>
                <w:sz w:val="20"/>
                <w:szCs w:val="20"/>
              </w:rPr>
              <w:t>Eicosapentaenoic</w:t>
            </w:r>
            <w:proofErr w:type="spellEnd"/>
            <w:r w:rsidRPr="00E7462E">
              <w:rPr>
                <w:rFonts w:cstheme="minorHAnsi"/>
                <w:sz w:val="20"/>
                <w:szCs w:val="20"/>
              </w:rPr>
              <w:t xml:space="preserve"> acid (EPA)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0.067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0.623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0.069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0.612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0.024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0.862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0.143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0.293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0.091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0.503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-0.016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0.909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-0.029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0.834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-0.291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0.029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-0.443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0.001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-0.377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0.004</w:t>
            </w:r>
          </w:p>
        </w:tc>
      </w:tr>
      <w:tr w:rsidR="002E50E8" w:rsidRPr="00E7462E" w:rsidTr="00844773">
        <w:trPr>
          <w:trHeight w:val="720"/>
          <w:jc w:val="center"/>
        </w:trPr>
        <w:tc>
          <w:tcPr>
            <w:tcW w:w="1728" w:type="dxa"/>
            <w:shd w:val="clear" w:color="auto" w:fill="auto"/>
            <w:vAlign w:val="center"/>
          </w:tcPr>
          <w:p w:rsidR="002E50E8" w:rsidRPr="00E7462E" w:rsidRDefault="002E50E8" w:rsidP="0084477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Semen-Docosahexaenoic acid (DHA)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-0.011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0.935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0.056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0.682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0.024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0.862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0.542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2"/>
                <w:szCs w:val="20"/>
              </w:rPr>
              <w:t>&lt;0.001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0.011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0.935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-0.322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0.018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-0.077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0.573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-0.751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2"/>
                <w:szCs w:val="20"/>
              </w:rPr>
              <w:t>&lt;0.001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-0.796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2"/>
                <w:szCs w:val="20"/>
              </w:rPr>
              <w:t>&lt;0.001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-0.890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2"/>
                <w:szCs w:val="20"/>
              </w:rPr>
              <w:t>&lt;0.001</w:t>
            </w:r>
          </w:p>
        </w:tc>
      </w:tr>
      <w:tr w:rsidR="002E50E8" w:rsidRPr="00E7462E" w:rsidTr="00844773">
        <w:trPr>
          <w:trHeight w:val="720"/>
          <w:jc w:val="center"/>
        </w:trPr>
        <w:tc>
          <w:tcPr>
            <w:tcW w:w="17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E50E8" w:rsidRPr="00E7462E" w:rsidRDefault="002E50E8" w:rsidP="0084477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Semen-Total Polyunsaturated fatty acids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0.033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0.812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0.000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0.997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0.039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0.778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-0.565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2"/>
                <w:szCs w:val="20"/>
              </w:rPr>
              <w:t>&lt;0.001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-0.058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0.674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0.314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0.021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0.081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0.551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0.767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2"/>
                <w:szCs w:val="20"/>
              </w:rPr>
              <w:t>&lt;0.001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0.821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2"/>
                <w:szCs w:val="20"/>
              </w:rPr>
              <w:t>&lt;0.001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0"/>
                <w:szCs w:val="20"/>
              </w:rPr>
              <w:t>0.911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50E8" w:rsidRPr="00E7462E" w:rsidRDefault="002E50E8" w:rsidP="0084477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7462E">
              <w:rPr>
                <w:rFonts w:cstheme="minorHAnsi"/>
                <w:sz w:val="22"/>
                <w:szCs w:val="20"/>
              </w:rPr>
              <w:t>&lt;0.001</w:t>
            </w:r>
          </w:p>
        </w:tc>
      </w:tr>
    </w:tbl>
    <w:p w:rsidR="002E50E8" w:rsidRPr="00E7462E" w:rsidRDefault="002E50E8" w:rsidP="002E50E8">
      <w:pPr>
        <w:spacing w:after="0"/>
        <w:ind w:left="-1080"/>
        <w:rPr>
          <w:rFonts w:eastAsia="Calibri" w:cstheme="minorHAnsi"/>
          <w:sz w:val="16"/>
          <w:szCs w:val="16"/>
        </w:rPr>
        <w:sectPr w:rsidR="002E50E8" w:rsidRPr="00E7462E" w:rsidSect="0038635A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  <w:r w:rsidRPr="00E7462E">
        <w:rPr>
          <w:rFonts w:cstheme="minorHAnsi"/>
        </w:rPr>
        <w:t>*r = correlation</w:t>
      </w:r>
    </w:p>
    <w:p w:rsidR="002E50E8" w:rsidRPr="00E7462E" w:rsidRDefault="002E50E8" w:rsidP="002E50E8">
      <w:pPr>
        <w:rPr>
          <w:rFonts w:cstheme="minorHAnsi"/>
          <w:bCs/>
          <w:szCs w:val="24"/>
        </w:rPr>
      </w:pPr>
    </w:p>
    <w:p w:rsidR="002E50E8" w:rsidRPr="00E7462E" w:rsidRDefault="002E50E8" w:rsidP="002E50E8">
      <w:pPr>
        <w:rPr>
          <w:rFonts w:eastAsia="Calibri" w:cstheme="minorHAnsi"/>
          <w:sz w:val="20"/>
          <w:szCs w:val="20"/>
        </w:rPr>
      </w:pPr>
    </w:p>
    <w:p w:rsidR="002E50E8" w:rsidRPr="00E7462E" w:rsidRDefault="002E50E8" w:rsidP="002E50E8">
      <w:pPr>
        <w:rPr>
          <w:rFonts w:cstheme="minorHAnsi"/>
          <w:bCs/>
          <w:szCs w:val="24"/>
        </w:rPr>
      </w:pPr>
    </w:p>
    <w:p w:rsidR="007437F1" w:rsidRDefault="007E3BC5"/>
    <w:sectPr w:rsidR="007437F1" w:rsidSect="005B5A92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0E8"/>
    <w:rsid w:val="002E50E8"/>
    <w:rsid w:val="003C0BEC"/>
    <w:rsid w:val="007E3BC5"/>
    <w:rsid w:val="009669A3"/>
    <w:rsid w:val="00B51387"/>
    <w:rsid w:val="00F9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D6AC74-9FF3-4757-AACE-4194A626F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50E8"/>
    <w:pPr>
      <w:spacing w:after="160" w:line="259" w:lineRule="auto"/>
    </w:pPr>
    <w:rPr>
      <w:sz w:val="24"/>
    </w:rPr>
  </w:style>
  <w:style w:type="paragraph" w:styleId="Heading1">
    <w:name w:val="heading 1"/>
    <w:basedOn w:val="Normal"/>
    <w:link w:val="Heading1Char"/>
    <w:uiPriority w:val="9"/>
    <w:qFormat/>
    <w:rsid w:val="00F978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786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F9786F"/>
    <w:pPr>
      <w:bidi/>
      <w:spacing w:after="200" w:line="276" w:lineRule="auto"/>
      <w:ind w:left="720"/>
      <w:contextualSpacing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Marzieh Tavalaee</dc:creator>
  <cp:keywords/>
  <dc:description/>
  <cp:lastModifiedBy>Marzieh Tavalaee</cp:lastModifiedBy>
  <cp:revision>3</cp:revision>
  <dcterms:created xsi:type="dcterms:W3CDTF">2023-01-29T11:47:00Z</dcterms:created>
  <dcterms:modified xsi:type="dcterms:W3CDTF">2023-01-29T11:47:00Z</dcterms:modified>
</cp:coreProperties>
</file>