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14" w:rsidRDefault="001A6B14" w:rsidP="001A6B1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 The top dysregulated gene list</w:t>
      </w:r>
    </w:p>
    <w:p w:rsidR="001A6B14" w:rsidRDefault="001A6B14" w:rsidP="001A6B14">
      <w:pPr>
        <w:spacing w:line="480" w:lineRule="auto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686"/>
        <w:gridCol w:w="1319"/>
        <w:gridCol w:w="1937"/>
      </w:tblGrid>
      <w:tr w:rsidR="001A6B14" w:rsidTr="001A6B14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Symbol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Log2FoldChange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adj</w:t>
            </w:r>
            <w:proofErr w:type="spellEnd"/>
            <w:r>
              <w:rPr>
                <w:rFonts w:ascii="Times New Roman" w:eastAsia="DengXian" w:hAnsi="Times New Roman"/>
                <w:i/>
                <w:sz w:val="21"/>
                <w:szCs w:val="21"/>
                <w:lang w:eastAsia="zh-CN"/>
              </w:rPr>
              <w:t xml:space="preserve"> p</w:t>
            </w: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Regulation direction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ALAS2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7.389014323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1.64E-14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SELENBP1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7.370383076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2.51E-13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7.298641092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7.16E-15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HBA2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7.023682642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7.16E-15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AHSP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6.525679283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SLC4A1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6.512977499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7.09E-13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6.286855013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3.62E-08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6.211237725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8.80E-13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ABCC13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5.710552502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5.99E-05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5.692377878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3.34E-05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METTL7B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5.656415168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5.77E-09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SLC6A19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5.62591098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0.046801069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5.618061912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2.88E-09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HBG2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5.340603255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3.55E-06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GYPB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5.142991414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1.17E-06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up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SLC26A8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2.000982705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8.97E-09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ITGA9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2.000908248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3.06E-05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TACSTD2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2.000126436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0.007133033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HSPA8P4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-2.071093741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0.010424724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C10orf111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-2.095872502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1.12E-12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DNAJB5-DT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-2.111450159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8.54E-06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SLC25A24P1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-2.308492356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0.008892559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before="100" w:beforeAutospacing="1"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OSR2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-2.372874596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4.68E-05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lastRenderedPageBreak/>
              <w:t>LINC02399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-2.529317278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4.62E-13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  <w:tr w:rsidR="001A6B14" w:rsidTr="001A6B14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6B14" w:rsidRDefault="001A6B14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snapToGrid w:val="0"/>
                <w:color w:val="000000"/>
                <w:kern w:val="0"/>
                <w:szCs w:val="21"/>
                <w:lang w:bidi="en-US"/>
              </w:rPr>
            </w:pPr>
            <w:r>
              <w:rPr>
                <w:rFonts w:ascii="Times New Roman" w:eastAsia="DengXian" w:hAnsi="Times New Roman" w:cs="Times New Roman"/>
                <w:snapToGrid w:val="0"/>
                <w:color w:val="000000"/>
                <w:kern w:val="0"/>
                <w:szCs w:val="21"/>
                <w:lang w:bidi="en-US"/>
              </w:rPr>
              <w:t>HERC2P10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-2.824212755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6B14" w:rsidRDefault="001A6B14">
            <w:pPr>
              <w:pStyle w:val="MDPI31text"/>
              <w:spacing w:line="480" w:lineRule="auto"/>
              <w:ind w:firstLine="0"/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6.53E-07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B14" w:rsidRDefault="001A6B14">
            <w:pPr>
              <w:spacing w:line="480" w:lineRule="auto"/>
              <w:jc w:val="center"/>
            </w:pPr>
            <w:r>
              <w:rPr>
                <w:rFonts w:ascii="Times New Roman" w:eastAsia="DengXian" w:hAnsi="Times New Roman"/>
                <w:szCs w:val="21"/>
              </w:rPr>
              <w:t>down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14"/>
    <w:rsid w:val="001A6B1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B0F59-BA0A-42D4-BB62-521FC670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B1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1A6B14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2021-03-05T14:12:00Z</dcterms:created>
  <dcterms:modified xsi:type="dcterms:W3CDTF">2021-03-05T14:12:00Z</dcterms:modified>
</cp:coreProperties>
</file>