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7FB10" w14:textId="77777777" w:rsidR="007F50EC" w:rsidRPr="00723906" w:rsidRDefault="00BA0677" w:rsidP="009E4D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906">
        <w:rPr>
          <w:rFonts w:ascii="Times New Roman" w:eastAsia="Times New Roman" w:hAnsi="Times New Roman" w:cs="Times New Roman"/>
          <w:b/>
          <w:sz w:val="28"/>
          <w:szCs w:val="28"/>
        </w:rPr>
        <w:t>Supplementary Material for:</w:t>
      </w:r>
    </w:p>
    <w:p w14:paraId="2FA77C5E" w14:textId="77777777" w:rsidR="007F50EC" w:rsidRDefault="007F50EC" w:rsidP="009E4D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5AE223" w14:textId="77777777" w:rsidR="00CF65A9" w:rsidRDefault="00CF65A9" w:rsidP="00CF6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332C85" w14:textId="17D8470A" w:rsidR="00E300E4" w:rsidRDefault="00E300E4" w:rsidP="00E300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F80">
        <w:rPr>
          <w:rFonts w:ascii="Times New Roman" w:eastAsia="Times New Roman" w:hAnsi="Times New Roman" w:cs="Times New Roman"/>
          <w:b/>
          <w:sz w:val="28"/>
          <w:szCs w:val="28"/>
        </w:rPr>
        <w:t>SYNTHESIS, STRUCTUR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AL CHARACTERIZATION </w:t>
      </w:r>
      <w:r w:rsidRPr="00ED4F80">
        <w:rPr>
          <w:rFonts w:ascii="Times New Roman" w:eastAsia="Times New Roman" w:hAnsi="Times New Roman" w:cs="Times New Roman"/>
          <w:b/>
          <w:sz w:val="28"/>
          <w:szCs w:val="28"/>
        </w:rPr>
        <w:t xml:space="preserve">AND PHOTOPHYSICAL PROPERTIES OF </w:t>
      </w:r>
      <w:r w:rsidRPr="00ED4F80">
        <w:rPr>
          <w:rFonts w:ascii="Times New Roman" w:hAnsi="Times New Roman" w:cs="Times New Roman"/>
          <w:b/>
          <w:sz w:val="28"/>
          <w:szCs w:val="28"/>
        </w:rPr>
        <w:t>BIS(4'-CHLORO-2,2':6',2''- TERPYRIDYL)NICKEL(II)CHLORIDE</w:t>
      </w:r>
      <w:r w:rsidRPr="00ED4F80">
        <w:rPr>
          <w:rFonts w:ascii="Times New Roman" w:hAnsi="Times New Roman" w:cs="Times New Roman"/>
          <w:sz w:val="28"/>
          <w:szCs w:val="28"/>
        </w:rPr>
        <w:t xml:space="preserve"> </w:t>
      </w:r>
      <w:r w:rsidRPr="00ED4F80">
        <w:rPr>
          <w:rFonts w:ascii="Times New Roman" w:hAnsi="Times New Roman" w:cs="Times New Roman"/>
          <w:b/>
          <w:sz w:val="28"/>
          <w:szCs w:val="28"/>
        </w:rPr>
        <w:t>DIHYDRATE</w:t>
      </w:r>
    </w:p>
    <w:p w14:paraId="2E3F8DFC" w14:textId="77777777" w:rsidR="00E300E4" w:rsidRPr="00ED4F80" w:rsidRDefault="00E300E4" w:rsidP="00E300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36C1B4" w14:textId="77777777" w:rsidR="00E300E4" w:rsidRPr="005C7810" w:rsidRDefault="00E300E4" w:rsidP="00E300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810">
        <w:rPr>
          <w:rFonts w:ascii="Times New Roman" w:hAnsi="Times New Roman" w:cs="Times New Roman"/>
          <w:b/>
          <w:bCs/>
          <w:sz w:val="24"/>
          <w:szCs w:val="24"/>
        </w:rPr>
        <w:t xml:space="preserve">Basavaraja Thippeswamy </w:t>
      </w:r>
      <w:r w:rsidRPr="005C781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005C7810">
        <w:rPr>
          <w:rFonts w:ascii="Times New Roman" w:hAnsi="Times New Roman" w:cs="Times New Roman"/>
          <w:b/>
          <w:bCs/>
          <w:sz w:val="24"/>
          <w:szCs w:val="24"/>
        </w:rPr>
        <w:t>, Parameshwar A. Suchetan</w:t>
      </w:r>
      <w:r w:rsidRPr="005C781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5C7810">
        <w:rPr>
          <w:rFonts w:ascii="Times New Roman" w:hAnsi="Times New Roman" w:cs="Times New Roman"/>
          <w:b/>
          <w:sz w:val="24"/>
          <w:szCs w:val="24"/>
        </w:rPr>
        <w:t>, Kittappa M. Mahadevan</w:t>
      </w:r>
      <w:r w:rsidRPr="005C7810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5C781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C7810"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C7810">
        <w:rPr>
          <w:rFonts w:ascii="Times New Roman" w:eastAsia="Times New Roman" w:hAnsi="Times New Roman" w:cs="Times New Roman"/>
          <w:b/>
          <w:sz w:val="24"/>
          <w:szCs w:val="24"/>
        </w:rPr>
        <w:t xml:space="preserve"> Nagabhushana</w:t>
      </w:r>
      <w:r w:rsidRPr="005C7810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4</w:t>
      </w:r>
      <w:r w:rsidRPr="005C7810">
        <w:rPr>
          <w:rFonts w:ascii="Times New Roman" w:hAnsi="Times New Roman" w:cs="Times New Roman"/>
          <w:b/>
          <w:sz w:val="24"/>
          <w:szCs w:val="24"/>
        </w:rPr>
        <w:t>, Giriyapura R. Vijayakumar</w:t>
      </w:r>
      <w:r w:rsidRPr="005C7810">
        <w:rPr>
          <w:rFonts w:ascii="Times New Roman" w:hAnsi="Times New Roman" w:cs="Times New Roman"/>
          <w:b/>
          <w:sz w:val="24"/>
          <w:szCs w:val="24"/>
          <w:vertAlign w:val="superscript"/>
        </w:rPr>
        <w:t>1,*</w:t>
      </w:r>
    </w:p>
    <w:p w14:paraId="6AB20954" w14:textId="77777777" w:rsidR="00E300E4" w:rsidRPr="009E7013" w:rsidRDefault="00E300E4" w:rsidP="00E300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vertAlign w:val="superscript"/>
        </w:rPr>
      </w:pPr>
      <w:r w:rsidRPr="009E7013">
        <w:rPr>
          <w:rFonts w:ascii="Times New Roman" w:eastAsia="Calibri" w:hAnsi="Times New Roman" w:cs="Times New Roman"/>
          <w:i/>
          <w:vertAlign w:val="superscript"/>
        </w:rPr>
        <w:t>1</w:t>
      </w:r>
      <w:r w:rsidRPr="009E7013">
        <w:rPr>
          <w:rFonts w:ascii="Times New Roman" w:eastAsia="Calibri" w:hAnsi="Times New Roman" w:cs="Times New Roman"/>
          <w:i/>
        </w:rPr>
        <w:t>Department of Chemistry, University College of Science, Tumkur University, Tumakuru-572 103, India</w:t>
      </w:r>
    </w:p>
    <w:p w14:paraId="4B1CCDC8" w14:textId="77777777" w:rsidR="00E300E4" w:rsidRPr="009E7013" w:rsidRDefault="00E300E4" w:rsidP="00E300E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</w:rPr>
      </w:pPr>
      <w:r w:rsidRPr="009E7013">
        <w:rPr>
          <w:rFonts w:ascii="Times New Roman" w:hAnsi="Times New Roman" w:cs="Times New Roman"/>
          <w:i/>
          <w:vertAlign w:val="superscript"/>
        </w:rPr>
        <w:t>2</w:t>
      </w:r>
      <w:r w:rsidRPr="009E7013">
        <w:rPr>
          <w:rFonts w:ascii="Times New Roman" w:hAnsi="Times New Roman" w:cs="Times New Roman"/>
          <w:i/>
        </w:rPr>
        <w:t xml:space="preserve">Department of Chemistry, </w:t>
      </w:r>
      <w:r w:rsidRPr="009E7013">
        <w:rPr>
          <w:rFonts w:ascii="Times New Roman" w:eastAsia="Times New Roman" w:hAnsi="Times New Roman" w:cs="Times New Roman"/>
          <w:bCs/>
          <w:i/>
          <w:iCs/>
          <w:lang w:val="en-US"/>
        </w:rPr>
        <w:t>Maharani’s Science College for Women, Mysuru, 570012, India.</w:t>
      </w:r>
    </w:p>
    <w:p w14:paraId="2B0F4B92" w14:textId="77777777" w:rsidR="00E300E4" w:rsidRPr="009E7013" w:rsidRDefault="00E300E4" w:rsidP="00E300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vertAlign w:val="superscript"/>
        </w:rPr>
      </w:pPr>
      <w:r w:rsidRPr="009E7013">
        <w:rPr>
          <w:rFonts w:ascii="Times New Roman" w:hAnsi="Times New Roman" w:cs="Times New Roman"/>
          <w:i/>
          <w:vertAlign w:val="superscript"/>
        </w:rPr>
        <w:t>3</w:t>
      </w:r>
      <w:r w:rsidRPr="009E7013">
        <w:rPr>
          <w:rFonts w:ascii="Times New Roman" w:hAnsi="Times New Roman" w:cs="Times New Roman"/>
          <w:i/>
        </w:rPr>
        <w:t xml:space="preserve">Department of Chemistry, </w:t>
      </w:r>
      <w:r w:rsidRPr="009E7013">
        <w:rPr>
          <w:rFonts w:ascii="Times New Roman" w:eastAsia="Calibri" w:hAnsi="Times New Roman" w:cs="Times New Roman"/>
          <w:i/>
        </w:rPr>
        <w:t>Kuvempu University, P. G. Centre, Kadur</w:t>
      </w:r>
      <w:r w:rsidRPr="009E7013">
        <w:rPr>
          <w:rFonts w:ascii="Times New Roman" w:hAnsi="Times New Roman" w:cs="Times New Roman"/>
          <w:i/>
        </w:rPr>
        <w:t>-</w:t>
      </w:r>
      <w:r w:rsidRPr="009E7013">
        <w:rPr>
          <w:rFonts w:ascii="Times New Roman" w:eastAsia="Calibri" w:hAnsi="Times New Roman" w:cs="Times New Roman"/>
          <w:i/>
        </w:rPr>
        <w:t>577548, India</w:t>
      </w:r>
    </w:p>
    <w:p w14:paraId="04D2F8AF" w14:textId="77777777" w:rsidR="00E300E4" w:rsidRPr="009E7013" w:rsidRDefault="00E300E4" w:rsidP="00E300E4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i/>
        </w:rPr>
      </w:pPr>
      <w:r w:rsidRPr="009E7013">
        <w:rPr>
          <w:rFonts w:ascii="Times New Roman" w:eastAsia="Calibri" w:hAnsi="Times New Roman" w:cs="Times New Roman"/>
          <w:i/>
          <w:vertAlign w:val="superscript"/>
        </w:rPr>
        <w:t>4</w:t>
      </w:r>
      <w:r w:rsidRPr="009E7013">
        <w:rPr>
          <w:rFonts w:ascii="Times New Roman" w:eastAsia="Calibri" w:hAnsi="Times New Roman" w:cs="Times New Roman"/>
          <w:i/>
        </w:rPr>
        <w:t>Prof. C.N.R Rao Centre for Advanced Materials Research, Tumkur University, Tumkur-572 103, India</w:t>
      </w:r>
    </w:p>
    <w:p w14:paraId="2C9B007B" w14:textId="77777777" w:rsidR="00E300E4" w:rsidRPr="009E7013" w:rsidRDefault="00E300E4" w:rsidP="00E300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</w:rPr>
      </w:pPr>
      <w:r w:rsidRPr="009E7013">
        <w:rPr>
          <w:rFonts w:ascii="Times New Roman" w:hAnsi="Times New Roman" w:cs="Times New Roman"/>
          <w:i/>
        </w:rPr>
        <w:t>*Corresponding author E-mail: vijaykumargr18@gmail.com</w:t>
      </w:r>
    </w:p>
    <w:p w14:paraId="023CA6B2" w14:textId="77777777" w:rsidR="00A73D96" w:rsidRDefault="00A73D96">
      <w:r>
        <w:br w:type="page"/>
      </w:r>
    </w:p>
    <w:p w14:paraId="6BD3B5EE" w14:textId="77777777" w:rsidR="007F50EC" w:rsidRPr="007F50EC" w:rsidRDefault="007F50EC" w:rsidP="00A73D96">
      <w:pPr>
        <w:jc w:val="center"/>
      </w:pPr>
    </w:p>
    <w:p w14:paraId="33F76CF5" w14:textId="77777777" w:rsidR="00782BA6" w:rsidRDefault="007F50EC" w:rsidP="007F50EC">
      <w:pPr>
        <w:jc w:val="center"/>
      </w:pPr>
      <w:r w:rsidRPr="00D10B83">
        <w:object w:dxaOrig="11881" w:dyaOrig="9180" w14:anchorId="25A4CB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22.5pt" o:ole="">
            <v:imagedata r:id="rId7" o:title=""/>
          </v:shape>
          <o:OLEObject Type="Embed" ProgID="AcroExch.Document.DC" ShapeID="_x0000_i1025" DrawAspect="Content" ObjectID="_1742660277" r:id="rId8"/>
        </w:object>
      </w:r>
    </w:p>
    <w:p w14:paraId="61AB61DE" w14:textId="1943FC34" w:rsidR="00782BA6" w:rsidRDefault="00723906" w:rsidP="00E300E4">
      <w:pPr>
        <w:ind w:left="1418" w:hanging="1418"/>
        <w:jc w:val="both"/>
      </w:pPr>
      <w:r w:rsidRPr="009E3004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ure S</w:t>
      </w:r>
      <w:r w:rsidR="004265CF">
        <w:rPr>
          <w:rFonts w:ascii="Times New Roman" w:hAnsi="Times New Roman" w:cs="Times New Roman"/>
          <w:b/>
          <w:sz w:val="24"/>
          <w:szCs w:val="24"/>
        </w:rPr>
        <w:t>1</w:t>
      </w:r>
      <w:r w:rsidR="009E3004" w:rsidRPr="009E300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E3004" w:rsidRPr="00723906">
        <w:rPr>
          <w:rFonts w:ascii="Times New Roman" w:hAnsi="Times New Roman" w:cs="Times New Roman"/>
          <w:sz w:val="24"/>
          <w:szCs w:val="24"/>
        </w:rPr>
        <w:t>FT-IR spectrum of</w:t>
      </w:r>
      <w:r w:rsidR="000D317C" w:rsidRPr="00723906">
        <w:rPr>
          <w:rFonts w:ascii="Times New Roman" w:hAnsi="Times New Roman" w:cs="Times New Roman"/>
          <w:sz w:val="24"/>
          <w:szCs w:val="24"/>
        </w:rPr>
        <w:t xml:space="preserve"> </w:t>
      </w:r>
      <w:r w:rsidR="006771CB" w:rsidRPr="005B0FD2">
        <w:rPr>
          <w:rFonts w:ascii="Times New Roman" w:hAnsi="Times New Roman" w:cs="Times New Roman"/>
          <w:sz w:val="24"/>
          <w:szCs w:val="24"/>
        </w:rPr>
        <w:t>bis(4</w:t>
      </w:r>
      <w:r w:rsidR="006771CB">
        <w:rPr>
          <w:rFonts w:ascii="Times New Roman" w:hAnsi="Times New Roman" w:cs="Times New Roman"/>
          <w:sz w:val="24"/>
          <w:szCs w:val="24"/>
        </w:rPr>
        <w:t>'</w:t>
      </w:r>
      <w:r w:rsidR="006771CB" w:rsidRPr="005B0FD2">
        <w:rPr>
          <w:rFonts w:ascii="Times New Roman" w:hAnsi="Times New Roman" w:cs="Times New Roman"/>
          <w:sz w:val="24"/>
          <w:szCs w:val="24"/>
        </w:rPr>
        <w:t>-chloro-2,2</w:t>
      </w:r>
      <w:r w:rsidR="006771CB">
        <w:rPr>
          <w:rFonts w:ascii="Times New Roman" w:hAnsi="Times New Roman" w:cs="Times New Roman"/>
          <w:sz w:val="24"/>
          <w:szCs w:val="24"/>
        </w:rPr>
        <w:t>'</w:t>
      </w:r>
      <w:r w:rsidR="006771CB" w:rsidRPr="005B0FD2">
        <w:rPr>
          <w:rFonts w:ascii="Times New Roman" w:hAnsi="Times New Roman" w:cs="Times New Roman"/>
          <w:sz w:val="24"/>
          <w:szCs w:val="24"/>
        </w:rPr>
        <w:t>:6</w:t>
      </w:r>
      <w:r w:rsidR="006771CB">
        <w:rPr>
          <w:rFonts w:ascii="Times New Roman" w:hAnsi="Times New Roman" w:cs="Times New Roman"/>
          <w:sz w:val="24"/>
          <w:szCs w:val="24"/>
        </w:rPr>
        <w:t>'</w:t>
      </w:r>
      <w:r w:rsidR="006771CB" w:rsidRPr="005B0FD2">
        <w:rPr>
          <w:rFonts w:ascii="Times New Roman" w:hAnsi="Times New Roman" w:cs="Times New Roman"/>
          <w:sz w:val="24"/>
          <w:szCs w:val="24"/>
        </w:rPr>
        <w:t>,2</w:t>
      </w:r>
      <w:r w:rsidR="006771CB">
        <w:rPr>
          <w:rFonts w:ascii="Times New Roman" w:hAnsi="Times New Roman" w:cs="Times New Roman"/>
          <w:sz w:val="24"/>
          <w:szCs w:val="24"/>
        </w:rPr>
        <w:t>''</w:t>
      </w:r>
      <w:r w:rsidR="006771CB" w:rsidRPr="005B0FD2">
        <w:rPr>
          <w:rFonts w:ascii="Times New Roman" w:hAnsi="Times New Roman" w:cs="Times New Roman"/>
          <w:sz w:val="24"/>
          <w:szCs w:val="24"/>
        </w:rPr>
        <w:t xml:space="preserve">-terpyridyl)nickel(II)chloride </w:t>
      </w:r>
      <w:r w:rsidR="006771CB" w:rsidRPr="00B43DEB">
        <w:rPr>
          <w:rFonts w:ascii="Times New Roman" w:hAnsi="Times New Roman"/>
          <w:sz w:val="24"/>
          <w:szCs w:val="24"/>
        </w:rPr>
        <w:t>dihydrate</w:t>
      </w:r>
      <w:r w:rsidR="00E300E4">
        <w:rPr>
          <w:rFonts w:ascii="Times New Roman" w:hAnsi="Times New Roman" w:cs="Times New Roman"/>
          <w:b/>
          <w:sz w:val="24"/>
          <w:szCs w:val="24"/>
        </w:rPr>
        <w:t>.</w:t>
      </w:r>
    </w:p>
    <w:p w14:paraId="06D65CD7" w14:textId="77777777" w:rsidR="007F50EC" w:rsidRDefault="007F50EC"/>
    <w:p w14:paraId="68B459C1" w14:textId="77777777" w:rsidR="007F50EC" w:rsidRDefault="007F50EC"/>
    <w:p w14:paraId="69E41D0C" w14:textId="77777777" w:rsidR="007F50EC" w:rsidRDefault="007F50EC"/>
    <w:p w14:paraId="6F3B50B0" w14:textId="77777777" w:rsidR="007F50EC" w:rsidRDefault="007F50EC"/>
    <w:p w14:paraId="51936F64" w14:textId="77777777" w:rsidR="007F50EC" w:rsidRDefault="007F50EC"/>
    <w:p w14:paraId="2025281F" w14:textId="77777777" w:rsidR="007F50EC" w:rsidRDefault="007F50EC"/>
    <w:p w14:paraId="4C80EA1A" w14:textId="77777777" w:rsidR="007F50EC" w:rsidRDefault="007F50EC"/>
    <w:p w14:paraId="08A1D42C" w14:textId="77777777" w:rsidR="007F50EC" w:rsidRDefault="007F50EC"/>
    <w:p w14:paraId="43553E9A" w14:textId="77777777" w:rsidR="007F50EC" w:rsidRDefault="007F50EC"/>
    <w:p w14:paraId="384F70A3" w14:textId="77777777" w:rsidR="007F50EC" w:rsidRDefault="007F50EC"/>
    <w:p w14:paraId="5AA0FD1F" w14:textId="77777777" w:rsidR="007F50EC" w:rsidRDefault="007F50EC"/>
    <w:p w14:paraId="6D1B7B48" w14:textId="77777777" w:rsidR="007F50EC" w:rsidRDefault="007F50EC"/>
    <w:p w14:paraId="52555E02" w14:textId="77777777" w:rsidR="00782BA6" w:rsidRDefault="00782BA6"/>
    <w:p w14:paraId="30045F73" w14:textId="77777777" w:rsidR="007F50EC" w:rsidRDefault="00F727F8">
      <w:r>
        <w:t xml:space="preserve">                              </w:t>
      </w:r>
    </w:p>
    <w:p w14:paraId="32CE87C2" w14:textId="77777777" w:rsidR="007F50EC" w:rsidRDefault="007F50EC"/>
    <w:p w14:paraId="383AF42B" w14:textId="77777777" w:rsidR="00450AAC" w:rsidRDefault="007F50EC">
      <w:r w:rsidRPr="00F727F8">
        <w:object w:dxaOrig="12630" w:dyaOrig="8925" w14:anchorId="3E323D4B">
          <v:shape id="_x0000_i1026" type="#_x0000_t75" style="width:489.5pt;height:273.5pt" o:ole="" o:bordertopcolor="this" o:borderleftcolor="this" o:borderbottomcolor="this" o:borderrightcolor="this">
            <v:imagedata r:id="rId9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AcroExch.Document.DC" ShapeID="_x0000_i1026" DrawAspect="Content" ObjectID="_1742660278" r:id="rId10"/>
        </w:object>
      </w:r>
    </w:p>
    <w:p w14:paraId="48B5F587" w14:textId="0967697F" w:rsidR="00924E47" w:rsidRPr="00723906" w:rsidRDefault="00723906" w:rsidP="007F50EC">
      <w:pPr>
        <w:jc w:val="center"/>
        <w:rPr>
          <w:rFonts w:ascii="Times New Roman" w:hAnsi="Times New Roman" w:cs="Times New Roman"/>
          <w:sz w:val="24"/>
          <w:szCs w:val="24"/>
        </w:rPr>
      </w:pPr>
      <w:r w:rsidRPr="009E3004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ure S</w:t>
      </w:r>
      <w:r w:rsidR="00CE3B17">
        <w:rPr>
          <w:rFonts w:ascii="Times New Roman" w:hAnsi="Times New Roman" w:cs="Times New Roman"/>
          <w:b/>
          <w:sz w:val="24"/>
          <w:szCs w:val="24"/>
        </w:rPr>
        <w:t>2</w:t>
      </w:r>
      <w:r w:rsidR="00E412F3" w:rsidRPr="00833AE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3B17">
        <w:rPr>
          <w:rFonts w:ascii="Times New Roman" w:hAnsi="Times New Roman" w:cs="Times New Roman"/>
          <w:sz w:val="24"/>
          <w:szCs w:val="24"/>
        </w:rPr>
        <w:t xml:space="preserve">TG-DTA of </w:t>
      </w:r>
      <w:r w:rsidR="00D40FD5" w:rsidRPr="005B0FD2">
        <w:rPr>
          <w:rFonts w:ascii="Times New Roman" w:hAnsi="Times New Roman" w:cs="Times New Roman"/>
          <w:sz w:val="24"/>
          <w:szCs w:val="24"/>
        </w:rPr>
        <w:t>bis(4</w:t>
      </w:r>
      <w:r w:rsidR="00D40FD5">
        <w:rPr>
          <w:rFonts w:ascii="Times New Roman" w:hAnsi="Times New Roman" w:cs="Times New Roman"/>
          <w:sz w:val="24"/>
          <w:szCs w:val="24"/>
        </w:rPr>
        <w:t>'</w:t>
      </w:r>
      <w:r w:rsidR="00D40FD5" w:rsidRPr="005B0FD2">
        <w:rPr>
          <w:rFonts w:ascii="Times New Roman" w:hAnsi="Times New Roman" w:cs="Times New Roman"/>
          <w:sz w:val="24"/>
          <w:szCs w:val="24"/>
        </w:rPr>
        <w:t>-chloro-2,2</w:t>
      </w:r>
      <w:r w:rsidR="00D40FD5">
        <w:rPr>
          <w:rFonts w:ascii="Times New Roman" w:hAnsi="Times New Roman" w:cs="Times New Roman"/>
          <w:sz w:val="24"/>
          <w:szCs w:val="24"/>
        </w:rPr>
        <w:t>'</w:t>
      </w:r>
      <w:r w:rsidR="00D40FD5" w:rsidRPr="005B0FD2">
        <w:rPr>
          <w:rFonts w:ascii="Times New Roman" w:hAnsi="Times New Roman" w:cs="Times New Roman"/>
          <w:sz w:val="24"/>
          <w:szCs w:val="24"/>
        </w:rPr>
        <w:t>:6</w:t>
      </w:r>
      <w:r w:rsidR="00D40FD5">
        <w:rPr>
          <w:rFonts w:ascii="Times New Roman" w:hAnsi="Times New Roman" w:cs="Times New Roman"/>
          <w:sz w:val="24"/>
          <w:szCs w:val="24"/>
        </w:rPr>
        <w:t>'</w:t>
      </w:r>
      <w:r w:rsidR="00D40FD5" w:rsidRPr="005B0FD2">
        <w:rPr>
          <w:rFonts w:ascii="Times New Roman" w:hAnsi="Times New Roman" w:cs="Times New Roman"/>
          <w:sz w:val="24"/>
          <w:szCs w:val="24"/>
        </w:rPr>
        <w:t>,2</w:t>
      </w:r>
      <w:r w:rsidR="00D40FD5">
        <w:rPr>
          <w:rFonts w:ascii="Times New Roman" w:hAnsi="Times New Roman" w:cs="Times New Roman"/>
          <w:sz w:val="24"/>
          <w:szCs w:val="24"/>
        </w:rPr>
        <w:t>''</w:t>
      </w:r>
      <w:r w:rsidR="00D40FD5" w:rsidRPr="005B0FD2">
        <w:rPr>
          <w:rFonts w:ascii="Times New Roman" w:hAnsi="Times New Roman" w:cs="Times New Roman"/>
          <w:sz w:val="24"/>
          <w:szCs w:val="24"/>
        </w:rPr>
        <w:t xml:space="preserve">-terpyridyl)nickel(II)chloride </w:t>
      </w:r>
      <w:r w:rsidR="00D40FD5" w:rsidRPr="00B43DEB">
        <w:rPr>
          <w:rFonts w:ascii="Times New Roman" w:hAnsi="Times New Roman"/>
          <w:sz w:val="24"/>
          <w:szCs w:val="24"/>
        </w:rPr>
        <w:t>dihydrate</w:t>
      </w:r>
      <w:r w:rsidR="00B66687" w:rsidRPr="00A94F56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992911" w14:textId="77777777" w:rsidR="00924E47" w:rsidRDefault="00924E47"/>
    <w:p w14:paraId="19C92FAB" w14:textId="77777777" w:rsidR="007F50EC" w:rsidRDefault="007F50EC">
      <w:r>
        <w:br w:type="page"/>
      </w:r>
    </w:p>
    <w:p w14:paraId="56367954" w14:textId="6ABD9620" w:rsidR="00E9124C" w:rsidRPr="00704892" w:rsidRDefault="00E9124C" w:rsidP="00E9124C">
      <w:pPr>
        <w:widowControl w:val="0"/>
        <w:autoSpaceDE w:val="0"/>
        <w:autoSpaceDN w:val="0"/>
        <w:adjustRightInd w:val="0"/>
        <w:spacing w:after="14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04892">
        <w:rPr>
          <w:rFonts w:ascii="Times New Roman" w:hAnsi="Times New Roman" w:cs="Times New Roman"/>
          <w:b/>
          <w:iCs/>
          <w:sz w:val="24"/>
          <w:szCs w:val="24"/>
          <w:lang w:val="en-GB"/>
        </w:rPr>
        <w:lastRenderedPageBreak/>
        <w:t xml:space="preserve">Table </w:t>
      </w:r>
      <w:r w:rsidR="00723906">
        <w:rPr>
          <w:rFonts w:ascii="Times New Roman" w:hAnsi="Times New Roman" w:cs="Times New Roman"/>
          <w:b/>
          <w:iCs/>
          <w:sz w:val="24"/>
          <w:szCs w:val="24"/>
          <w:lang w:val="en-GB"/>
        </w:rPr>
        <w:t>S1</w:t>
      </w:r>
      <w:r w:rsidR="00A90C06">
        <w:rPr>
          <w:rFonts w:ascii="Times New Roman" w:hAnsi="Times New Roman" w:cs="Times New Roman"/>
          <w:b/>
          <w:iCs/>
          <w:sz w:val="24"/>
          <w:szCs w:val="24"/>
          <w:lang w:val="en-GB"/>
        </w:rPr>
        <w:t>:</w:t>
      </w:r>
      <w:r w:rsidRPr="00704892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</w:t>
      </w:r>
      <w:r w:rsidRPr="0072390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Geometric parameters (Å, º) of </w:t>
      </w:r>
      <w:r w:rsidR="007B5603" w:rsidRPr="00490BF9">
        <w:rPr>
          <w:rFonts w:ascii="Times New Roman" w:hAnsi="Times New Roman" w:cs="Times New Roman"/>
          <w:sz w:val="24"/>
          <w:szCs w:val="24"/>
        </w:rPr>
        <w:t>Ni(Cltpy)</w:t>
      </w:r>
      <w:r w:rsidR="007B5603" w:rsidRPr="00490B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B5603" w:rsidRPr="00490BF9">
        <w:rPr>
          <w:rFonts w:ascii="Times New Roman" w:hAnsi="Times New Roman" w:cs="Times New Roman"/>
          <w:sz w:val="24"/>
          <w:szCs w:val="24"/>
        </w:rPr>
        <w:t>(Cl</w:t>
      </w:r>
      <w:r w:rsidR="007B5603" w:rsidRPr="00490B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B5603" w:rsidRPr="00490BF9">
        <w:rPr>
          <w:rFonts w:ascii="Times New Roman" w:hAnsi="Times New Roman" w:cs="Times New Roman"/>
          <w:sz w:val="24"/>
          <w:szCs w:val="24"/>
        </w:rPr>
        <w:t>).2H</w:t>
      </w:r>
      <w:r w:rsidR="007B5603" w:rsidRPr="00490B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B5603" w:rsidRPr="00490BF9">
        <w:rPr>
          <w:rFonts w:ascii="Times New Roman" w:hAnsi="Times New Roman" w:cs="Times New Roman"/>
          <w:sz w:val="24"/>
          <w:szCs w:val="24"/>
        </w:rPr>
        <w:t>O</w:t>
      </w:r>
    </w:p>
    <w:tbl>
      <w:tblPr>
        <w:tblW w:w="0" w:type="auto"/>
        <w:jc w:val="center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541"/>
        <w:gridCol w:w="1340"/>
        <w:gridCol w:w="2567"/>
        <w:gridCol w:w="1340"/>
      </w:tblGrid>
      <w:tr w:rsidR="00E9124C" w:rsidRPr="00704892" w14:paraId="6D5F1B8E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CE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78A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2.009 (3)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6174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C20—C19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09D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1.382 (7)</w:t>
            </w:r>
          </w:p>
        </w:tc>
      </w:tr>
      <w:tr w:rsidR="00E9124C" w:rsidRPr="00704892" w14:paraId="7D14FFFD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003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DC2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2.012 (3)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D23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C20—C21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E42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1.486 (7)</w:t>
            </w:r>
          </w:p>
        </w:tc>
      </w:tr>
      <w:tr w:rsidR="00E9124C" w:rsidRPr="00704892" w14:paraId="441158B0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79D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A49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2.109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337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C25—C24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F4F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1.398 (6)</w:t>
            </w:r>
          </w:p>
        </w:tc>
      </w:tr>
      <w:tr w:rsidR="00E9124C" w:rsidRPr="00704892" w14:paraId="2321284D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43C9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45E5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2.111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1D6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C27—C28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7C9A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1.381 (8)</w:t>
            </w:r>
          </w:p>
        </w:tc>
      </w:tr>
      <w:tr w:rsidR="00E9124C" w:rsidRPr="00704892" w14:paraId="27A8CF4E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3D0C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CAAE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2.116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F0A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C8—C7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3D7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1.378 (7)</w:t>
            </w:r>
          </w:p>
        </w:tc>
      </w:tr>
      <w:tr w:rsidR="00E9124C" w:rsidRPr="00704892" w14:paraId="6AD8A1C3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AB5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B17C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2.113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DC3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C8—C9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853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1.381 (7)</w:t>
            </w:r>
          </w:p>
        </w:tc>
      </w:tr>
      <w:tr w:rsidR="00E9124C" w:rsidRPr="00704892" w14:paraId="3B9A78B8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2AFA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CL1—C8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0D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1.731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318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C14—C13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A945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1.368 (7)</w:t>
            </w:r>
          </w:p>
        </w:tc>
      </w:tr>
      <w:tr w:rsidR="00E9124C" w:rsidRPr="00704892" w14:paraId="06BFA73D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08E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CL2—C23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F780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1.738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972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C14—C15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966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1.390 (8)</w:t>
            </w:r>
          </w:p>
        </w:tc>
      </w:tr>
      <w:tr w:rsidR="00E9124C" w:rsidRPr="00704892" w14:paraId="43397CEF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71C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N2—C6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B5F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1.334 (6)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647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C29—C28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AEA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1.360 (7)</w:t>
            </w:r>
          </w:p>
        </w:tc>
      </w:tr>
      <w:tr w:rsidR="00E9124C" w:rsidRPr="00704892" w14:paraId="6E2B6854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BA1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N2—C10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A37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1.347 (6)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6815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C16—C17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065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1.379 (8)</w:t>
            </w:r>
          </w:p>
        </w:tc>
      </w:tr>
      <w:tr w:rsidR="00E9124C" w:rsidRPr="00704892" w14:paraId="77438F26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E637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N5—C25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B126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1.342 (6)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573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C12—C13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458E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1.381 (7)</w:t>
            </w:r>
          </w:p>
        </w:tc>
      </w:tr>
      <w:tr w:rsidR="00E9124C" w:rsidRPr="00704892" w14:paraId="75ADFF71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A0F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N5—C21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D67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1.346 (6)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E1F4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C19—C18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638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1.384 (7)</w:t>
            </w:r>
          </w:p>
        </w:tc>
      </w:tr>
      <w:tr w:rsidR="00E9124C" w:rsidRPr="00704892" w14:paraId="2D70C0B9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D845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N1—C5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F16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1.342 (7)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4F1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C3—C2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30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1.390 (7)</w:t>
            </w:r>
          </w:p>
        </w:tc>
      </w:tr>
      <w:tr w:rsidR="00E9124C" w:rsidRPr="00704892" w14:paraId="1D5E8890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E394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N1—C1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7F18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1.350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52E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C18—C17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751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1.368 (7)</w:t>
            </w:r>
          </w:p>
        </w:tc>
      </w:tr>
      <w:tr w:rsidR="00E9124C" w:rsidRPr="00704892" w14:paraId="48E53DFE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BF4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N3—C15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CAF4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1.336 (7)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53D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C24—C23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548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1.387 (7)</w:t>
            </w:r>
          </w:p>
        </w:tc>
      </w:tr>
      <w:tr w:rsidR="00E9124C" w:rsidRPr="00704892" w14:paraId="42831F75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24C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N3—C11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72B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1.359 (6)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95D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C22—C23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330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1.381 (7)</w:t>
            </w:r>
          </w:p>
        </w:tc>
      </w:tr>
      <w:tr w:rsidR="00E9124C" w:rsidRPr="00704892" w14:paraId="10886209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A0C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N4—C16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9A8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1.332 (6)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1BA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C22—C21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19F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1.380 (7)</w:t>
            </w:r>
          </w:p>
        </w:tc>
      </w:tr>
      <w:tr w:rsidR="00E9124C" w:rsidRPr="00704892" w14:paraId="32374662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B65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N4—C20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A42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1.365 (6)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6851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C1—C2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DF8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1.387 (6)</w:t>
            </w:r>
          </w:p>
        </w:tc>
      </w:tr>
      <w:tr w:rsidR="00E9124C" w:rsidRPr="00704892" w14:paraId="6D8D5875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F45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N6—C30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A10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1.325 (7)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4C1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C10—C9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B807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1.399 (6)</w:t>
            </w:r>
          </w:p>
        </w:tc>
      </w:tr>
      <w:tr w:rsidR="00E9124C" w:rsidRPr="00704892" w14:paraId="47B0778A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75E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N6—C26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842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1.356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8B9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C26—C27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73D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1.385 (7)</w:t>
            </w:r>
          </w:p>
        </w:tc>
      </w:tr>
      <w:tr w:rsidR="00E9124C" w:rsidRPr="00704892" w14:paraId="5A96C2AB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6B5B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C6—C7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D30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1.387 (6)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40B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C26—C25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91E9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1.471 (7)</w:t>
            </w:r>
          </w:p>
        </w:tc>
      </w:tr>
      <w:tr w:rsidR="00E9124C" w:rsidRPr="00704892" w14:paraId="6C4BAED9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0F3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C6—C1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46F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1.493 (6)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473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C4—C3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393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1.373 (7)</w:t>
            </w:r>
          </w:p>
        </w:tc>
      </w:tr>
      <w:tr w:rsidR="00E9124C" w:rsidRPr="00704892" w14:paraId="3984A0FD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99B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C11—C12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F3A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1.382 (7)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BA5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C4—C5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547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1.384 (8)</w:t>
            </w:r>
          </w:p>
        </w:tc>
      </w:tr>
      <w:tr w:rsidR="00E9124C" w:rsidRPr="00704892" w14:paraId="5C80BC49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0ED7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C11—C10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BD9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1.477 (7)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E46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C30—C29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68C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1.386 (8)</w:t>
            </w:r>
          </w:p>
        </w:tc>
      </w:tr>
      <w:tr w:rsidR="00E9124C" w:rsidRPr="00704892" w14:paraId="3F5CFF41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317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N5—NI1—N2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2A4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178.92 (19)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C38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C7—C8—C9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6F4E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121.7 (4)</w:t>
            </w:r>
          </w:p>
        </w:tc>
      </w:tr>
      <w:tr w:rsidR="00E9124C" w:rsidRPr="00704892" w14:paraId="6EFEA3B8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3E3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N5—NI1—N3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FF5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102.25 (15)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C47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C7—C8—CL1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9AA1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118.8 (4)</w:t>
            </w:r>
          </w:p>
        </w:tc>
      </w:tr>
      <w:tr w:rsidR="00E9124C" w:rsidRPr="00704892" w14:paraId="76D16E2E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BBDC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N2—NI1—N3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955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77.72 (16)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161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C9—C8—CL1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967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119.5 (4)</w:t>
            </w:r>
          </w:p>
        </w:tc>
      </w:tr>
      <w:tr w:rsidR="00E9124C" w:rsidRPr="00704892" w14:paraId="74C55491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CCCD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N5—NI1—N4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AD1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77.73 (16)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E4D0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C13—C14—C15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D5F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118.0 (5)</w:t>
            </w:r>
          </w:p>
        </w:tc>
      </w:tr>
      <w:tr w:rsidR="00E9124C" w:rsidRPr="00704892" w14:paraId="73DD358E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2C9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N2—NI1—N4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AF0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101.20 (16)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FB1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N5—NI1—N6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D366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77.97 (16)</w:t>
            </w:r>
          </w:p>
        </w:tc>
      </w:tr>
      <w:tr w:rsidR="00E9124C" w:rsidRPr="00704892" w14:paraId="5849F28A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798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N3—NI1—N4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E198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93.18 (13)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593A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N2—NI1—N6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381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103.11 (15)</w:t>
            </w:r>
          </w:p>
        </w:tc>
      </w:tr>
      <w:tr w:rsidR="00E9124C" w:rsidRPr="00704892" w14:paraId="2BE90420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767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N3—NI1—N6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FA75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93.67 (16)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AFD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C28—C29—C30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C9A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118.4 (5)</w:t>
            </w:r>
          </w:p>
        </w:tc>
      </w:tr>
      <w:tr w:rsidR="00E9124C" w:rsidRPr="00704892" w14:paraId="11ABE2ED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E6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N4—NI1—N6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5BEF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155.63 (14)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637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N4—C16—C17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F7D0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123.2 (5)</w:t>
            </w:r>
          </w:p>
        </w:tc>
      </w:tr>
      <w:tr w:rsidR="00E9124C" w:rsidRPr="00704892" w14:paraId="3C921BB2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D5F7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N5—NI1—N1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7E1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102.49 (15)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5DB0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C13—C12—C11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FC91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119.5 (5)</w:t>
            </w:r>
          </w:p>
        </w:tc>
      </w:tr>
      <w:tr w:rsidR="00E9124C" w:rsidRPr="00704892" w14:paraId="59373D18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D592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N2—NI1—N1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E13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77.57 (16)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630C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C20—C19—C18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B090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118.9 (5)</w:t>
            </w:r>
          </w:p>
        </w:tc>
      </w:tr>
      <w:tr w:rsidR="00E9124C" w:rsidRPr="00704892" w14:paraId="3632CFF6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A7D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N3—NI1—N1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6F96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155.22 (14)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193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C4—C3—C2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35EA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119.7 (5)</w:t>
            </w:r>
          </w:p>
        </w:tc>
      </w:tr>
      <w:tr w:rsidR="00E9124C" w:rsidRPr="00704892" w14:paraId="0EEE2F78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D90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N4—NI1—N1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3828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93.24 (16)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D88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C1—C2—C3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6783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118.4 (5)</w:t>
            </w:r>
          </w:p>
        </w:tc>
      </w:tr>
      <w:tr w:rsidR="00E9124C" w:rsidRPr="00704892" w14:paraId="57E93FAF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DA7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N6—NI1—N1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E140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90.26 (13)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0F5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N3—C15—C14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380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123.5 (5)</w:t>
            </w:r>
          </w:p>
        </w:tc>
      </w:tr>
      <w:tr w:rsidR="00E9124C" w:rsidRPr="00704892" w14:paraId="41874174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0B2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C6—N2—C10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4E5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121.7 (3)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DBD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C29—C28—C27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A3D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119.8 (6)</w:t>
            </w:r>
          </w:p>
        </w:tc>
      </w:tr>
      <w:tr w:rsidR="00E9124C" w:rsidRPr="00704892" w14:paraId="02E3BD8E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CA9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C6—N2—NI1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FFB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119.4 (3)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CE1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C15—N3—C11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E295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117.9 (5)</w:t>
            </w:r>
          </w:p>
        </w:tc>
      </w:tr>
      <w:tr w:rsidR="00E9124C" w:rsidRPr="00704892" w14:paraId="1D6B4A3D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9BB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C10—N2—NI1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B9D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118.9 (3)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5A9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C15—N3—NI1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A1B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127.1 (3)</w:t>
            </w:r>
          </w:p>
        </w:tc>
      </w:tr>
      <w:tr w:rsidR="00E9124C" w:rsidRPr="00704892" w14:paraId="4BC5A71C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BC37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C25—N5—C21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02F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122.0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D48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C11—N3—NI1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3E5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115.0 (3)</w:t>
            </w:r>
          </w:p>
        </w:tc>
      </w:tr>
      <w:tr w:rsidR="00E9124C" w:rsidRPr="00704892" w14:paraId="449CC5EF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1C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C25—N5—NI1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AD2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118.6 (3)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205A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C16—N4—C20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03A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117.5 (5)</w:t>
            </w:r>
          </w:p>
        </w:tc>
      </w:tr>
      <w:tr w:rsidR="00E9124C" w:rsidRPr="00704892" w14:paraId="4C61979A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439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C21—N5—NI1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6CB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119.4 (3)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BFC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C16—N4—NI1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C6B6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127.7 (4)</w:t>
            </w:r>
          </w:p>
        </w:tc>
      </w:tr>
      <w:tr w:rsidR="00E9124C" w:rsidRPr="00704892" w14:paraId="4D58D0D1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1BD7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C5—N1—C1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8C3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118.0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223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C20—N4—NI1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E10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114.8 (3)</w:t>
            </w:r>
          </w:p>
        </w:tc>
      </w:tr>
      <w:tr w:rsidR="00E9124C" w:rsidRPr="00704892" w14:paraId="011B9B59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CFF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C5—N1—NI1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B3CF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127.0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C3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C30—N6—C26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59D2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118.4 (5)</w:t>
            </w:r>
          </w:p>
        </w:tc>
      </w:tr>
      <w:tr w:rsidR="00E9124C" w:rsidRPr="00704892" w14:paraId="03A0615E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4A4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C1—N1—NI1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27F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114.9 (3)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E71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C30—N6—NI1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1247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127.2 (4)</w:t>
            </w:r>
          </w:p>
        </w:tc>
      </w:tr>
      <w:tr w:rsidR="00E9124C" w:rsidRPr="00704892" w14:paraId="27C8F6AC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403D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C26—N6—NI1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9E9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114.0 (3)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4928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C14—C13—C12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C53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119.7 (5)</w:t>
            </w:r>
          </w:p>
        </w:tc>
      </w:tr>
      <w:tr w:rsidR="00E9124C" w:rsidRPr="00704892" w14:paraId="75E00335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BEB9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N2—C6—C7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9E82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120.8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1A6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C17—C18—C19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B88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119.0 (5)</w:t>
            </w:r>
          </w:p>
        </w:tc>
      </w:tr>
      <w:tr w:rsidR="00E9124C" w:rsidRPr="00704892" w14:paraId="243343ED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055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N2—C6—C1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87A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113.6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123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C7—C6—C1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0F4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125.6 (4)</w:t>
            </w:r>
          </w:p>
        </w:tc>
      </w:tr>
      <w:tr w:rsidR="00E9124C" w:rsidRPr="00704892" w14:paraId="558447A2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1929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N3—C11—C12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A81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121.4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75B6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C23—C24—C25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C76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117.4 (5)</w:t>
            </w:r>
          </w:p>
        </w:tc>
      </w:tr>
      <w:tr w:rsidR="00E9124C" w:rsidRPr="00704892" w14:paraId="42D7337F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041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N3—C11—C10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3CCD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114.3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203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C8—C7—C6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1402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118.0 (5)</w:t>
            </w:r>
          </w:p>
        </w:tc>
      </w:tr>
      <w:tr w:rsidR="00E9124C" w:rsidRPr="00704892" w14:paraId="448FE516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575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C12—C11—C10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78EE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124.2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56D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C18—C17—C16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DF8D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119.3 (5)</w:t>
            </w:r>
          </w:p>
        </w:tc>
      </w:tr>
      <w:tr w:rsidR="00E9124C" w:rsidRPr="00704892" w14:paraId="43025306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516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N1—C1—C2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045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122.3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32F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N2—C10—C9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C72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120.3 (4)</w:t>
            </w:r>
          </w:p>
        </w:tc>
      </w:tr>
      <w:tr w:rsidR="00E9124C" w:rsidRPr="00704892" w14:paraId="7FF0B072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F2E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N1—C1—C6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F87E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114.4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56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N2—C10—C11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76F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114.1 (4)</w:t>
            </w:r>
          </w:p>
        </w:tc>
      </w:tr>
      <w:tr w:rsidR="00E9124C" w:rsidRPr="00704892" w14:paraId="305C69E9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0EC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C2—C1—C6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005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123.2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F27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C9—C10—C11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6A5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125.6 (5)</w:t>
            </w:r>
          </w:p>
        </w:tc>
      </w:tr>
      <w:tr w:rsidR="00E9124C" w:rsidRPr="00704892" w14:paraId="3AD33AC6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EA3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N6—C26—C27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CA6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121.3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F8E2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C23—C22—C21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CD0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117.7 (5)</w:t>
            </w:r>
          </w:p>
        </w:tc>
      </w:tr>
      <w:tr w:rsidR="00E9124C" w:rsidRPr="00704892" w14:paraId="186378CB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2899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N6—C26—C25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EAA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114.8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8FA3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C22—C23—C24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E41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122.0 (5)</w:t>
            </w:r>
          </w:p>
        </w:tc>
      </w:tr>
      <w:tr w:rsidR="00E9124C" w:rsidRPr="00704892" w14:paraId="38F351E3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BD1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C27—C26—C25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0D4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123.9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C11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C22—C23—CL2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C79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119.8 (4)</w:t>
            </w:r>
          </w:p>
        </w:tc>
      </w:tr>
      <w:tr w:rsidR="00E9124C" w:rsidRPr="00704892" w14:paraId="13AAB0C0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3D5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C3—C4—C5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191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118.5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537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C24—C23—CL2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5E6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118.2 (4)</w:t>
            </w:r>
          </w:p>
        </w:tc>
      </w:tr>
      <w:tr w:rsidR="00E9124C" w:rsidRPr="00704892" w14:paraId="3CB81F9E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B6EA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N6—C30—C29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9E6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123.1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C58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N5—C21—C22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285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120.7 (5)</w:t>
            </w:r>
          </w:p>
        </w:tc>
      </w:tr>
      <w:tr w:rsidR="00E9124C" w:rsidRPr="00704892" w14:paraId="3681121E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C8F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N5—C21—C20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77A0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113.7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157B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C22—C21—C20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633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125.5 (5)</w:t>
            </w:r>
          </w:p>
        </w:tc>
      </w:tr>
      <w:tr w:rsidR="00E9124C" w:rsidRPr="00704892" w14:paraId="7008654D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DA4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N4—C20—C19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6CF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122.1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5E9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C8—C9—C10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CEA6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117.6 (5)</w:t>
            </w:r>
          </w:p>
        </w:tc>
      </w:tr>
      <w:tr w:rsidR="00E9124C" w:rsidRPr="00704892" w14:paraId="63735171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3218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N4—C20—C21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EB5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114.2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A57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N1—C5—C4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D00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122.9 (5)</w:t>
            </w:r>
          </w:p>
        </w:tc>
      </w:tr>
      <w:tr w:rsidR="00E9124C" w:rsidRPr="00704892" w14:paraId="25DDACDC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83F0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C19—C20—C21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EDB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123.7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AA78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C28—C27—C26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A1C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118.9 (5)</w:t>
            </w:r>
          </w:p>
        </w:tc>
      </w:tr>
      <w:tr w:rsidR="00E9124C" w:rsidRPr="00704892" w14:paraId="1AB136C0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D2BA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N5—C25—C24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11E5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120.1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5DB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C24—C25—C26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68C4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125.5 (5)</w:t>
            </w:r>
          </w:p>
        </w:tc>
      </w:tr>
      <w:tr w:rsidR="00E9124C" w:rsidRPr="00704892" w14:paraId="321CB7B7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1B6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N5—C25—C26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ED68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114.4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C54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8B1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9124C" w:rsidRPr="00704892" w14:paraId="33FDADFD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B08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C10—N2—C6—C7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556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-1.4 (7)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38C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NI1—N4—C16—C17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E4C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-177.9 (4)</w:t>
            </w:r>
          </w:p>
        </w:tc>
      </w:tr>
      <w:tr w:rsidR="00E9124C" w:rsidRPr="00704892" w14:paraId="76B87F4B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9AE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NI1—N2—C6—C7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66A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177.0 (3)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1085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N3—C11—C12—C13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A764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 (8)</w:t>
            </w:r>
          </w:p>
        </w:tc>
      </w:tr>
      <w:tr w:rsidR="00E9124C" w:rsidRPr="00704892" w14:paraId="382CC9EE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69F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C10—N2—C6—C1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FD2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177.6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760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C10—C11—C12—C13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2936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179.9 (5)</w:t>
            </w:r>
          </w:p>
        </w:tc>
      </w:tr>
      <w:tr w:rsidR="00E9124C" w:rsidRPr="00704892" w14:paraId="200533B6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B733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NI1—N2—C6—C1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26C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-4.0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2D9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N4—C20—C19—C18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1A64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 (7)</w:t>
            </w:r>
          </w:p>
        </w:tc>
      </w:tr>
      <w:tr w:rsidR="00E9124C" w:rsidRPr="00704892" w14:paraId="67BEEF52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D83E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C15—N3—C11—C12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9933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-0.6 (7)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EF6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C21—C20—C19—C18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5E7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-179.2 (5)</w:t>
            </w:r>
          </w:p>
        </w:tc>
      </w:tr>
      <w:tr w:rsidR="00E9124C" w:rsidRPr="00704892" w14:paraId="0D94D31B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1E0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NI1—N3—C11—C12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4C2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179.6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EA0C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C5—C4—C3—C2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9F7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(9)</w:t>
            </w:r>
          </w:p>
        </w:tc>
      </w:tr>
      <w:tr w:rsidR="00E9124C" w:rsidRPr="00704892" w14:paraId="4B173B82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66B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C15—N3—C11—C10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90F6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179.7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3C8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N1—C1—C2—C3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243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-0.5 (7)</w:t>
            </w:r>
          </w:p>
        </w:tc>
      </w:tr>
      <w:tr w:rsidR="00E9124C" w:rsidRPr="00704892" w14:paraId="42DD408B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D41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NI1—N3—C11—C10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FB62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8FD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C6—C1—C2—C3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6635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176.7 (5)</w:t>
            </w:r>
          </w:p>
        </w:tc>
      </w:tr>
      <w:tr w:rsidR="00E9124C" w:rsidRPr="00704892" w14:paraId="382A16B7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1E2B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C5—N1—C1—C2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EF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-1.2 (7)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60F5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C4—C3—C2—C1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783D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 (8)</w:t>
            </w:r>
          </w:p>
        </w:tc>
      </w:tr>
      <w:tr w:rsidR="00E9124C" w:rsidRPr="00704892" w14:paraId="0034254F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402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NI1—N1—C1—C2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EDB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176.5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09A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C11—N3—C15—C14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124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 (8)</w:t>
            </w:r>
          </w:p>
        </w:tc>
      </w:tr>
      <w:tr w:rsidR="00E9124C" w:rsidRPr="00704892" w14:paraId="368351D5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7F04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C5—N1—C1—C6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F1C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-178.6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A108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NI1—N3—C15—C14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8A51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-179.5 (4)</w:t>
            </w:r>
          </w:p>
        </w:tc>
      </w:tr>
      <w:tr w:rsidR="00E9124C" w:rsidRPr="00704892" w14:paraId="6C49163D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1B7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NI1—N1—C1—C6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875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-1.0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941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C13—C14—C15—N3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B90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-0.6 (8)</w:t>
            </w:r>
          </w:p>
        </w:tc>
      </w:tr>
      <w:tr w:rsidR="00E9124C" w:rsidRPr="00704892" w14:paraId="6ED0E9E6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71F4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N2—C6—C1—N1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40E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3.1 (6)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EFB1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C30—C29—C28—C27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8AE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 (9)</w:t>
            </w:r>
          </w:p>
        </w:tc>
      </w:tr>
      <w:tr w:rsidR="00E9124C" w:rsidRPr="00704892" w14:paraId="67F2B064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A08A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C7—C6—C1—N1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BB2E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-178.0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A605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C26—C27—C28—C29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CEF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 (8)</w:t>
            </w:r>
          </w:p>
        </w:tc>
      </w:tr>
      <w:tr w:rsidR="00E9124C" w:rsidRPr="00704892" w14:paraId="735A65CA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D90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N2—C6—C1—C2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490B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-174.3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201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C15—C14—C13—C12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A58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 (8)</w:t>
            </w:r>
          </w:p>
        </w:tc>
      </w:tr>
      <w:tr w:rsidR="00E9124C" w:rsidRPr="00704892" w14:paraId="19CEF1C6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DB3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C7—C6—C1—C2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98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4.6 (7)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AC5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C11—C12—C13—C14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5962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(8)</w:t>
            </w:r>
          </w:p>
        </w:tc>
      </w:tr>
      <w:tr w:rsidR="00E9124C" w:rsidRPr="00704892" w14:paraId="28DBBAEA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FFF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C6—N2—C10—C9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61B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 (7)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E7F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C20—C19—C18—C17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DE8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 (8)</w:t>
            </w:r>
          </w:p>
        </w:tc>
      </w:tr>
      <w:tr w:rsidR="00E9124C" w:rsidRPr="00704892" w14:paraId="15A7FB8B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E67D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NI1—N2—C10—C9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86B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-178.6 (3)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3F6D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N5—C25—C24—C23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27B1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(7)</w:t>
            </w:r>
          </w:p>
        </w:tc>
      </w:tr>
      <w:tr w:rsidR="00E9124C" w:rsidRPr="00704892" w14:paraId="04EE54E4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B82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C6—N2—C10—C11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3E0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179.1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A9A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C26—C25—C24—C23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59B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-177.8 (5)</w:t>
            </w:r>
          </w:p>
        </w:tc>
      </w:tr>
      <w:tr w:rsidR="00E9124C" w:rsidRPr="00704892" w14:paraId="34904BDE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B640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NI1—N2—C10—C11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9390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D59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C9—C8—C7—C6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4BC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 (7)</w:t>
            </w:r>
          </w:p>
        </w:tc>
      </w:tr>
      <w:tr w:rsidR="00E9124C" w:rsidRPr="00704892" w14:paraId="461503B2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421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N3—C11—C10—N2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56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-0.3 (6)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D90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CL1—C8—C7—C6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0CD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179.8 (3)</w:t>
            </w:r>
          </w:p>
        </w:tc>
      </w:tr>
      <w:tr w:rsidR="00E9124C" w:rsidRPr="00704892" w14:paraId="21FDDCB7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A5F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C12—C11—C10—N2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B00E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180.0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31C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N2—C6—C7—C8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7E0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(7)</w:t>
            </w:r>
          </w:p>
        </w:tc>
      </w:tr>
      <w:tr w:rsidR="00E9124C" w:rsidRPr="00704892" w14:paraId="160F1663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09D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N3—C11—C10—C9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B4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178.8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3C4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C1—C6—C7—C8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819B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-177.6 (4)</w:t>
            </w:r>
          </w:p>
        </w:tc>
      </w:tr>
      <w:tr w:rsidR="00E9124C" w:rsidRPr="00704892" w14:paraId="44DF45FE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AA17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C12—C11—C10—C9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03ED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-0.9 (8)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D9A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C19—C18—C17—C16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5DF2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-2.0 (8)</w:t>
            </w:r>
          </w:p>
        </w:tc>
      </w:tr>
      <w:tr w:rsidR="00E9124C" w:rsidRPr="00704892" w14:paraId="72C997B0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D052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C30—N6—C26—C27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87E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-0.5 (7)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88CF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N4—C16—C17—C18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5C66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 (8)</w:t>
            </w:r>
          </w:p>
        </w:tc>
      </w:tr>
      <w:tr w:rsidR="00E9124C" w:rsidRPr="00704892" w14:paraId="347B41F9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D2A3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NI1—N6—C26—C27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030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173.1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F4B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C21—C22—C23—C24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71F5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-1.2 (7)</w:t>
            </w:r>
          </w:p>
        </w:tc>
      </w:tr>
      <w:tr w:rsidR="00E9124C" w:rsidRPr="00704892" w14:paraId="4FFCA468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CBB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C30—N6—C26—C25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18A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-179.0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08B2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C21—C22—C23—CL2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DBE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179.3 (3)</w:t>
            </w:r>
          </w:p>
        </w:tc>
      </w:tr>
      <w:tr w:rsidR="00E9124C" w:rsidRPr="00704892" w14:paraId="60F691C1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020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NI1—N6—C26—C25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5F2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-5.4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180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C25—C24—C23—C22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F17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-0.5 (7)</w:t>
            </w:r>
          </w:p>
        </w:tc>
      </w:tr>
      <w:tr w:rsidR="00E9124C" w:rsidRPr="00704892" w14:paraId="449FBB7B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962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C26—N6—C30—C29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CF88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 (8)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5B1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C25—C24—C23—CL2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59A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179.0 (3)</w:t>
            </w:r>
          </w:p>
        </w:tc>
      </w:tr>
      <w:tr w:rsidR="00E9124C" w:rsidRPr="00704892" w14:paraId="5AA34312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26A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NI1—N6—C30—C29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01E7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-170.8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D01A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C25—N5—C21—C22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839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-1.4 (7)</w:t>
            </w:r>
          </w:p>
        </w:tc>
      </w:tr>
      <w:tr w:rsidR="00E9124C" w:rsidRPr="00704892" w14:paraId="1F8F2A16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F61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C16—N4—C20—C19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E719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-0.8 (7)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819B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NI1—N5—C21—C22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C74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180.0 (3)</w:t>
            </w:r>
          </w:p>
        </w:tc>
      </w:tr>
      <w:tr w:rsidR="00E9124C" w:rsidRPr="00704892" w14:paraId="3FAAA507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E522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NI1—N4—C20—C19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36D6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177.2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C9B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C25—N5—C21—C20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202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-178.8 (4)</w:t>
            </w:r>
          </w:p>
        </w:tc>
      </w:tr>
      <w:tr w:rsidR="00E9124C" w:rsidRPr="00704892" w14:paraId="7C38ED30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D91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C16—N4—C20—C21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AB94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178.8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3864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NI1—N5—C21—C20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4352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2.6 (5)</w:t>
            </w:r>
          </w:p>
        </w:tc>
      </w:tr>
      <w:tr w:rsidR="00E9124C" w:rsidRPr="00704892" w14:paraId="72105EA9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0559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NI1—N4—C20—C21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FF47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-3.3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17F8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C23—C22—C21—N5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F84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 (7)</w:t>
            </w:r>
          </w:p>
        </w:tc>
      </w:tr>
      <w:tr w:rsidR="00E9124C" w:rsidRPr="00704892" w14:paraId="70596ADB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7E8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C21—N5—C25—C24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F7A2D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-0.4 (7)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F0EE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C23—C22—C21—C20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85D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179.2 (5)</w:t>
            </w:r>
          </w:p>
        </w:tc>
      </w:tr>
      <w:tr w:rsidR="00E9124C" w:rsidRPr="00704892" w14:paraId="14E04006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3BC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NI1—N5—C25—C24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5AF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178.2 (3)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CAD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N4—C20—C21—N5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5F6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 (6)</w:t>
            </w:r>
          </w:p>
        </w:tc>
      </w:tr>
      <w:tr w:rsidR="00E9124C" w:rsidRPr="00704892" w14:paraId="6F1F247C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E9D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C21—N5—C25—C26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B7C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178.8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5D250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C19—C20—C21—N5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276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-179.9 (4)</w:t>
            </w:r>
          </w:p>
        </w:tc>
      </w:tr>
      <w:tr w:rsidR="00E9124C" w:rsidRPr="00704892" w14:paraId="12E96277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A97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NI1—N5—C25—C26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6DA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-2.6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AD8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N4—C20—C21—C22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F4E3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-176.7 (4)</w:t>
            </w:r>
          </w:p>
        </w:tc>
      </w:tr>
      <w:tr w:rsidR="00E9124C" w:rsidRPr="00704892" w14:paraId="662729F2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1CB7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N6—C26—C25—N5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55C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5.3 (6)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456B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C19—C20—C21—C22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40E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2.9 (7)</w:t>
            </w:r>
          </w:p>
        </w:tc>
      </w:tr>
      <w:tr w:rsidR="00E9124C" w:rsidRPr="00704892" w14:paraId="0D6C9044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11A2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C27—C26—C25—N5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44F6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-173.2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414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C7—C8—C9—C10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D0B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-1.7 (7)</w:t>
            </w:r>
          </w:p>
        </w:tc>
      </w:tr>
      <w:tr w:rsidR="00E9124C" w:rsidRPr="00704892" w14:paraId="48C31944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3262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N6—C26—C25—C24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9D7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-175.5 (4)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8D9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CL1—C8—C9—C10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ABB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178.8 (4)</w:t>
            </w:r>
          </w:p>
        </w:tc>
      </w:tr>
      <w:tr w:rsidR="00E9124C" w:rsidRPr="00704892" w14:paraId="377E87AA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D2FB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C27—C26—C25—C24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CD3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6.0 (8)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A488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N2—C10—C9—C8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DCDA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 (7)</w:t>
            </w:r>
          </w:p>
        </w:tc>
      </w:tr>
      <w:tr w:rsidR="00E9124C" w:rsidRPr="00704892" w14:paraId="1E2E2416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50E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N6—C26—C27—C28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DCE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-1.0 (8)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160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C11—C10—C9—C8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477C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-177.5 (5)</w:t>
            </w:r>
          </w:p>
        </w:tc>
      </w:tr>
      <w:tr w:rsidR="00E9124C" w:rsidRPr="00704892" w14:paraId="4C45E609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10C5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C25—C26—C27—C28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F38EB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177.4 (5)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8A2E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C1—N1—C5—C4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D576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2.8 (8)</w:t>
            </w:r>
          </w:p>
        </w:tc>
      </w:tr>
      <w:tr w:rsidR="00E9124C" w:rsidRPr="00704892" w14:paraId="44296F4E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6BCC4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N6—C30—C29—C28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685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-1.7 (9)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3DA3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NI1—N1—C5—C4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B563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-174.5 (5)</w:t>
            </w:r>
          </w:p>
        </w:tc>
      </w:tr>
      <w:tr w:rsidR="00E9124C" w:rsidRPr="00704892" w14:paraId="389771AA" w14:textId="77777777" w:rsidTr="00BA0677">
        <w:trPr>
          <w:jc w:val="center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E319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C20—N4—C16—C17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7EEC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-0.2 (8)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11B91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C3—C4—C5—N1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757F" w14:textId="77777777" w:rsidR="00E9124C" w:rsidRPr="00704892" w:rsidRDefault="00E9124C" w:rsidP="00BA0677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-2.7 (9)</w:t>
            </w:r>
          </w:p>
        </w:tc>
      </w:tr>
    </w:tbl>
    <w:p w14:paraId="24F04925" w14:textId="77777777" w:rsidR="00E9124C" w:rsidRPr="00704892" w:rsidRDefault="00E9124C" w:rsidP="00E912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310" w:type="dxa"/>
        <w:jc w:val="center"/>
        <w:tblLayout w:type="fixed"/>
        <w:tblLook w:val="04A0" w:firstRow="1" w:lastRow="0" w:firstColumn="1" w:lastColumn="0" w:noHBand="0" w:noVBand="1"/>
      </w:tblPr>
      <w:tblGrid>
        <w:gridCol w:w="1990"/>
        <w:gridCol w:w="990"/>
        <w:gridCol w:w="990"/>
        <w:gridCol w:w="1080"/>
        <w:gridCol w:w="1260"/>
      </w:tblGrid>
      <w:tr w:rsidR="00E9124C" w:rsidRPr="00E159AF" w14:paraId="08F0E23B" w14:textId="77777777" w:rsidTr="00A90C06">
        <w:trPr>
          <w:jc w:val="center"/>
        </w:trPr>
        <w:tc>
          <w:tcPr>
            <w:tcW w:w="6310" w:type="dxa"/>
            <w:gridSpan w:val="5"/>
            <w:tcBorders>
              <w:top w:val="nil"/>
              <w:left w:val="nil"/>
              <w:right w:val="nil"/>
            </w:tcBorders>
          </w:tcPr>
          <w:p w14:paraId="3132E7BC" w14:textId="019D3FD7" w:rsidR="00E9124C" w:rsidRPr="00E159AF" w:rsidRDefault="00723906" w:rsidP="006B5C32">
            <w:pPr>
              <w:pStyle w:val="ListParagraph"/>
              <w:tabs>
                <w:tab w:val="left" w:pos="2040"/>
              </w:tabs>
              <w:spacing w:before="20" w:after="20"/>
              <w:ind w:left="28" w:right="-5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04892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GB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GB"/>
              </w:rPr>
              <w:t>S2</w:t>
            </w:r>
            <w:r w:rsidR="00E9124C" w:rsidRPr="00E159A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  <w:r w:rsidR="00E9124C" w:rsidRPr="00E159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Geometric parameters for hydrogen bonds and other intermolecular</w:t>
            </w:r>
            <w:r w:rsidR="00E9124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9124C" w:rsidRPr="00E159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contacts (Å, º) operating in the crystal structure</w:t>
            </w:r>
            <w:r w:rsidR="0039394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</w:t>
            </w:r>
            <w:r w:rsidR="00393941" w:rsidRPr="003939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04282E" w:rsidRPr="00490BF9">
              <w:rPr>
                <w:rFonts w:ascii="Times New Roman" w:hAnsi="Times New Roman" w:cs="Times New Roman"/>
                <w:sz w:val="24"/>
                <w:szCs w:val="24"/>
              </w:rPr>
              <w:t>Ni(Cltpy)</w:t>
            </w:r>
            <w:r w:rsidR="0004282E" w:rsidRPr="00490B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4282E" w:rsidRPr="00490BF9">
              <w:rPr>
                <w:rFonts w:ascii="Times New Roman" w:hAnsi="Times New Roman" w:cs="Times New Roman"/>
                <w:sz w:val="24"/>
                <w:szCs w:val="24"/>
              </w:rPr>
              <w:t>(Cl</w:t>
            </w:r>
            <w:r w:rsidR="0004282E" w:rsidRPr="00490B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4282E" w:rsidRPr="00490BF9">
              <w:rPr>
                <w:rFonts w:ascii="Times New Roman" w:hAnsi="Times New Roman" w:cs="Times New Roman"/>
                <w:sz w:val="24"/>
                <w:szCs w:val="24"/>
              </w:rPr>
              <w:t>).2H</w:t>
            </w:r>
            <w:r w:rsidR="0004282E" w:rsidRPr="00490B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4282E" w:rsidRPr="00490BF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9124C" w:rsidRPr="00E159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E9124C" w:rsidRPr="00E159AF" w14:paraId="4D54A5ED" w14:textId="77777777" w:rsidTr="00BA0677">
        <w:trPr>
          <w:jc w:val="center"/>
        </w:trPr>
        <w:tc>
          <w:tcPr>
            <w:tcW w:w="1990" w:type="dxa"/>
          </w:tcPr>
          <w:p w14:paraId="1C239720" w14:textId="77777777" w:rsidR="00E9124C" w:rsidRPr="00E159AF" w:rsidRDefault="00E9124C" w:rsidP="00BA0677">
            <w:pPr>
              <w:pStyle w:val="ListParagraph"/>
              <w:spacing w:before="20" w:after="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159A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D-H…A</w:t>
            </w:r>
          </w:p>
        </w:tc>
        <w:tc>
          <w:tcPr>
            <w:tcW w:w="990" w:type="dxa"/>
          </w:tcPr>
          <w:p w14:paraId="1C69681D" w14:textId="77777777" w:rsidR="00E9124C" w:rsidRPr="00E159AF" w:rsidRDefault="00E9124C" w:rsidP="00BA0677">
            <w:pPr>
              <w:pStyle w:val="ListParagraph"/>
              <w:spacing w:before="20" w:after="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159A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D-H</w:t>
            </w:r>
          </w:p>
        </w:tc>
        <w:tc>
          <w:tcPr>
            <w:tcW w:w="990" w:type="dxa"/>
          </w:tcPr>
          <w:p w14:paraId="12CBF0F0" w14:textId="77777777" w:rsidR="00E9124C" w:rsidRPr="00E159AF" w:rsidRDefault="00E9124C" w:rsidP="00BA0677">
            <w:pPr>
              <w:pStyle w:val="ListParagraph"/>
              <w:spacing w:before="20" w:after="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159A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H…A</w:t>
            </w:r>
          </w:p>
        </w:tc>
        <w:tc>
          <w:tcPr>
            <w:tcW w:w="1080" w:type="dxa"/>
          </w:tcPr>
          <w:p w14:paraId="34E6D6D8" w14:textId="77777777" w:rsidR="00E9124C" w:rsidRPr="00E159AF" w:rsidRDefault="00E9124C" w:rsidP="00BA0677">
            <w:pPr>
              <w:pStyle w:val="ListParagraph"/>
              <w:spacing w:before="20" w:after="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159A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D…A</w:t>
            </w:r>
          </w:p>
        </w:tc>
        <w:tc>
          <w:tcPr>
            <w:tcW w:w="1260" w:type="dxa"/>
          </w:tcPr>
          <w:p w14:paraId="16CCE407" w14:textId="77777777" w:rsidR="00E9124C" w:rsidRPr="00E159AF" w:rsidRDefault="00E9124C" w:rsidP="00BA0677">
            <w:pPr>
              <w:pStyle w:val="ListParagraph"/>
              <w:spacing w:before="20" w:after="20"/>
              <w:ind w:left="-170" w:right="-57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159A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D-H…A</w:t>
            </w:r>
          </w:p>
        </w:tc>
      </w:tr>
      <w:tr w:rsidR="00E9124C" w:rsidRPr="00E159AF" w14:paraId="2A985BB1" w14:textId="77777777" w:rsidTr="00BA0677">
        <w:trPr>
          <w:jc w:val="center"/>
        </w:trPr>
        <w:tc>
          <w:tcPr>
            <w:tcW w:w="1990" w:type="dxa"/>
          </w:tcPr>
          <w:p w14:paraId="436E5694" w14:textId="77777777" w:rsidR="00E9124C" w:rsidRPr="00E9124C" w:rsidRDefault="00E9124C" w:rsidP="00BA0677">
            <w:pPr>
              <w:pStyle w:val="ListParagraph"/>
              <w:spacing w:before="20" w:after="2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9124C">
              <w:rPr>
                <w:rFonts w:ascii="Times New Roman" w:hAnsi="Times New Roman" w:cs="Times New Roman"/>
                <w:sz w:val="24"/>
                <w:szCs w:val="24"/>
              </w:rPr>
              <w:t>O1 -H2O1...Cl3</w:t>
            </w:r>
            <w:r w:rsidRPr="00E912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</w:t>
            </w:r>
            <w:r w:rsidRPr="00E9124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0" w:type="dxa"/>
          </w:tcPr>
          <w:p w14:paraId="7AFC51AA" w14:textId="77777777" w:rsidR="00E9124C" w:rsidRPr="0048772F" w:rsidRDefault="00E9124C" w:rsidP="00BA0677">
            <w:pPr>
              <w:pStyle w:val="ListParagraph"/>
              <w:spacing w:before="20" w:after="20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0.82</w:t>
            </w:r>
          </w:p>
        </w:tc>
        <w:tc>
          <w:tcPr>
            <w:tcW w:w="990" w:type="dxa"/>
          </w:tcPr>
          <w:p w14:paraId="3CD5E829" w14:textId="77777777" w:rsidR="00E9124C" w:rsidRPr="0048772F" w:rsidRDefault="00E9124C" w:rsidP="00BA0677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080" w:type="dxa"/>
          </w:tcPr>
          <w:p w14:paraId="75383B0B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3.2587</w:t>
            </w:r>
          </w:p>
        </w:tc>
        <w:tc>
          <w:tcPr>
            <w:tcW w:w="1260" w:type="dxa"/>
          </w:tcPr>
          <w:p w14:paraId="093E0026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E9124C" w:rsidRPr="00E159AF" w14:paraId="1B0A3874" w14:textId="77777777" w:rsidTr="00BA0677">
        <w:trPr>
          <w:jc w:val="center"/>
        </w:trPr>
        <w:tc>
          <w:tcPr>
            <w:tcW w:w="1990" w:type="dxa"/>
          </w:tcPr>
          <w:p w14:paraId="32025D62" w14:textId="77777777" w:rsidR="00E9124C" w:rsidRPr="00E9124C" w:rsidRDefault="00E9124C" w:rsidP="00BA0677">
            <w:pPr>
              <w:pStyle w:val="ListParagraph"/>
              <w:spacing w:before="20" w:after="20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124C">
              <w:rPr>
                <w:rFonts w:ascii="Times New Roman" w:hAnsi="Times New Roman" w:cs="Times New Roman"/>
                <w:sz w:val="24"/>
                <w:szCs w:val="24"/>
              </w:rPr>
              <w:t>O1 -H1O1...Cl3</w:t>
            </w:r>
            <w:r w:rsidRPr="00E912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ii </w:t>
            </w:r>
            <w:r w:rsidRPr="00E912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0" w:type="dxa"/>
          </w:tcPr>
          <w:p w14:paraId="1FC54867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990" w:type="dxa"/>
          </w:tcPr>
          <w:p w14:paraId="6E775C0D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080" w:type="dxa"/>
          </w:tcPr>
          <w:p w14:paraId="7413473F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3.2079</w:t>
            </w:r>
          </w:p>
        </w:tc>
        <w:tc>
          <w:tcPr>
            <w:tcW w:w="1260" w:type="dxa"/>
          </w:tcPr>
          <w:p w14:paraId="22A124B7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E9124C" w:rsidRPr="00E159AF" w14:paraId="1EC4CE68" w14:textId="77777777" w:rsidTr="00BA0677">
        <w:trPr>
          <w:jc w:val="center"/>
        </w:trPr>
        <w:tc>
          <w:tcPr>
            <w:tcW w:w="1990" w:type="dxa"/>
          </w:tcPr>
          <w:p w14:paraId="722487EA" w14:textId="77777777" w:rsidR="00E9124C" w:rsidRPr="00E9124C" w:rsidRDefault="00E9124C" w:rsidP="00BA0677">
            <w:pPr>
              <w:pStyle w:val="ListParagraph"/>
              <w:spacing w:before="20" w:after="20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124C">
              <w:rPr>
                <w:rFonts w:ascii="Times New Roman" w:hAnsi="Times New Roman" w:cs="Times New Roman"/>
                <w:sz w:val="24"/>
                <w:szCs w:val="24"/>
              </w:rPr>
              <w:t xml:space="preserve">O2-H2O2...Cl4    </w:t>
            </w:r>
          </w:p>
        </w:tc>
        <w:tc>
          <w:tcPr>
            <w:tcW w:w="990" w:type="dxa"/>
          </w:tcPr>
          <w:p w14:paraId="7E7F0AAC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990" w:type="dxa"/>
          </w:tcPr>
          <w:p w14:paraId="6AC973A0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1080" w:type="dxa"/>
          </w:tcPr>
          <w:p w14:paraId="4D65A6CD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3.1875</w:t>
            </w:r>
          </w:p>
        </w:tc>
        <w:tc>
          <w:tcPr>
            <w:tcW w:w="1260" w:type="dxa"/>
          </w:tcPr>
          <w:p w14:paraId="4FBCF30B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E9124C" w:rsidRPr="00E159AF" w14:paraId="798EC326" w14:textId="77777777" w:rsidTr="00BA0677">
        <w:trPr>
          <w:jc w:val="center"/>
        </w:trPr>
        <w:tc>
          <w:tcPr>
            <w:tcW w:w="1990" w:type="dxa"/>
          </w:tcPr>
          <w:p w14:paraId="7F2F2459" w14:textId="77777777" w:rsidR="00E9124C" w:rsidRPr="00E9124C" w:rsidRDefault="00E9124C" w:rsidP="00BA0677">
            <w:pPr>
              <w:pStyle w:val="ListParagraph"/>
              <w:spacing w:before="20" w:after="20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124C">
              <w:rPr>
                <w:rFonts w:ascii="Times New Roman" w:hAnsi="Times New Roman" w:cs="Times New Roman"/>
                <w:sz w:val="24"/>
                <w:szCs w:val="24"/>
              </w:rPr>
              <w:t>O2-H1O2...Cl4</w:t>
            </w:r>
            <w:r w:rsidRPr="00E912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iii</w:t>
            </w:r>
            <w:r w:rsidRPr="00E9124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0" w:type="dxa"/>
          </w:tcPr>
          <w:p w14:paraId="4E926FDB" w14:textId="77777777" w:rsidR="00E9124C" w:rsidRPr="0048772F" w:rsidRDefault="00E9124C" w:rsidP="00BA0677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990" w:type="dxa"/>
          </w:tcPr>
          <w:p w14:paraId="62D9F268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2.42</w:t>
            </w:r>
          </w:p>
        </w:tc>
        <w:tc>
          <w:tcPr>
            <w:tcW w:w="1080" w:type="dxa"/>
          </w:tcPr>
          <w:p w14:paraId="5E35756B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3.2204</w:t>
            </w:r>
          </w:p>
        </w:tc>
        <w:tc>
          <w:tcPr>
            <w:tcW w:w="1260" w:type="dxa"/>
          </w:tcPr>
          <w:p w14:paraId="43E66A74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E9124C" w:rsidRPr="00E159AF" w14:paraId="731137BA" w14:textId="77777777" w:rsidTr="00BA0677">
        <w:trPr>
          <w:jc w:val="center"/>
        </w:trPr>
        <w:tc>
          <w:tcPr>
            <w:tcW w:w="1990" w:type="dxa"/>
          </w:tcPr>
          <w:p w14:paraId="74E16EEE" w14:textId="77777777" w:rsidR="00E9124C" w:rsidRPr="006D25A3" w:rsidRDefault="00E9124C" w:rsidP="00BA0677">
            <w:pPr>
              <w:pStyle w:val="ListParagraph"/>
              <w:spacing w:before="20" w:after="20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C5-H5.</w:t>
            </w:r>
            <w:r w:rsidRPr="006D25A3">
              <w:rPr>
                <w:rFonts w:ascii="Times New Roman" w:hAnsi="Times New Roman" w:cs="Times New Roman"/>
                <w:sz w:val="24"/>
                <w:szCs w:val="24"/>
              </w:rPr>
              <w:t>..Cl3</w:t>
            </w:r>
            <w:r w:rsidRPr="00CD29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iv</w:t>
            </w:r>
            <w:r w:rsidRPr="006D25A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0" w:type="dxa"/>
          </w:tcPr>
          <w:p w14:paraId="0769907C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990" w:type="dxa"/>
          </w:tcPr>
          <w:p w14:paraId="77D88770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2.82</w:t>
            </w:r>
          </w:p>
        </w:tc>
        <w:tc>
          <w:tcPr>
            <w:tcW w:w="1080" w:type="dxa"/>
          </w:tcPr>
          <w:p w14:paraId="48D0BBD6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3.5266</w:t>
            </w:r>
          </w:p>
        </w:tc>
        <w:tc>
          <w:tcPr>
            <w:tcW w:w="1260" w:type="dxa"/>
          </w:tcPr>
          <w:p w14:paraId="0AC2ED2B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E9124C" w:rsidRPr="00E159AF" w14:paraId="45FCC321" w14:textId="77777777" w:rsidTr="00BA0677">
        <w:trPr>
          <w:jc w:val="center"/>
        </w:trPr>
        <w:tc>
          <w:tcPr>
            <w:tcW w:w="1990" w:type="dxa"/>
          </w:tcPr>
          <w:p w14:paraId="7693C1BE" w14:textId="77777777" w:rsidR="00E9124C" w:rsidRPr="006D25A3" w:rsidRDefault="00E9124C" w:rsidP="00BA0677">
            <w:pPr>
              <w:pStyle w:val="ListParagraph"/>
              <w:spacing w:before="20" w:after="20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C12-H12.</w:t>
            </w:r>
            <w:r w:rsidRPr="006D25A3">
              <w:rPr>
                <w:rFonts w:ascii="Times New Roman" w:hAnsi="Times New Roman" w:cs="Times New Roman"/>
                <w:sz w:val="24"/>
                <w:szCs w:val="24"/>
              </w:rPr>
              <w:t>..O1</w:t>
            </w:r>
            <w:r w:rsidRPr="00A01B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v</w:t>
            </w:r>
            <w:r w:rsidRPr="006D25A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0" w:type="dxa"/>
          </w:tcPr>
          <w:p w14:paraId="1D7C9AE0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990" w:type="dxa"/>
          </w:tcPr>
          <w:p w14:paraId="504E38CC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1080" w:type="dxa"/>
          </w:tcPr>
          <w:p w14:paraId="63E5D781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3.4549</w:t>
            </w:r>
          </w:p>
        </w:tc>
        <w:tc>
          <w:tcPr>
            <w:tcW w:w="1260" w:type="dxa"/>
          </w:tcPr>
          <w:p w14:paraId="03895133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E9124C" w:rsidRPr="00E159AF" w14:paraId="0211517C" w14:textId="77777777" w:rsidTr="00BA0677">
        <w:trPr>
          <w:jc w:val="center"/>
        </w:trPr>
        <w:tc>
          <w:tcPr>
            <w:tcW w:w="1990" w:type="dxa"/>
          </w:tcPr>
          <w:p w14:paraId="0CD6AC46" w14:textId="77777777" w:rsidR="00E9124C" w:rsidRPr="006D25A3" w:rsidRDefault="00E9124C" w:rsidP="00BA0677">
            <w:pPr>
              <w:pStyle w:val="ListParagraph"/>
              <w:spacing w:before="20" w:after="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C13-H13.</w:t>
            </w:r>
            <w:r w:rsidRPr="006D25A3">
              <w:rPr>
                <w:rFonts w:ascii="Times New Roman" w:hAnsi="Times New Roman" w:cs="Times New Roman"/>
                <w:sz w:val="24"/>
                <w:szCs w:val="24"/>
              </w:rPr>
              <w:t>..Cl3</w:t>
            </w:r>
            <w:r w:rsidRPr="00E027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vi</w:t>
            </w:r>
            <w:r w:rsidRPr="006D25A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0" w:type="dxa"/>
          </w:tcPr>
          <w:p w14:paraId="229BA065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990" w:type="dxa"/>
          </w:tcPr>
          <w:p w14:paraId="4765078D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</w:p>
        </w:tc>
        <w:tc>
          <w:tcPr>
            <w:tcW w:w="1080" w:type="dxa"/>
          </w:tcPr>
          <w:p w14:paraId="09DF834B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3.6784</w:t>
            </w:r>
          </w:p>
        </w:tc>
        <w:tc>
          <w:tcPr>
            <w:tcW w:w="1260" w:type="dxa"/>
          </w:tcPr>
          <w:p w14:paraId="5EBC8A45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E9124C" w:rsidRPr="00E159AF" w14:paraId="28F54650" w14:textId="77777777" w:rsidTr="00BA0677">
        <w:trPr>
          <w:jc w:val="center"/>
        </w:trPr>
        <w:tc>
          <w:tcPr>
            <w:tcW w:w="1990" w:type="dxa"/>
          </w:tcPr>
          <w:p w14:paraId="6D6FC268" w14:textId="77777777" w:rsidR="00E9124C" w:rsidRPr="006D25A3" w:rsidRDefault="00E9124C" w:rsidP="00BA0677">
            <w:pPr>
              <w:pStyle w:val="ListParagraph"/>
              <w:spacing w:before="20" w:after="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C15-H15.</w:t>
            </w:r>
            <w:r w:rsidRPr="006D25A3">
              <w:rPr>
                <w:rFonts w:ascii="Times New Roman" w:hAnsi="Times New Roman" w:cs="Times New Roman"/>
                <w:sz w:val="24"/>
                <w:szCs w:val="24"/>
              </w:rPr>
              <w:t>..O2</w:t>
            </w:r>
            <w:r w:rsidRPr="00D258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vii</w:t>
            </w:r>
            <w:r w:rsidRPr="006D25A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0" w:type="dxa"/>
          </w:tcPr>
          <w:p w14:paraId="7382111B" w14:textId="77777777" w:rsidR="00E9124C" w:rsidRPr="0048772F" w:rsidRDefault="00E9124C" w:rsidP="00BA0677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990" w:type="dxa"/>
          </w:tcPr>
          <w:p w14:paraId="5FD73D5B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1080" w:type="dxa"/>
          </w:tcPr>
          <w:p w14:paraId="5F59B256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3.2459</w:t>
            </w:r>
          </w:p>
        </w:tc>
        <w:tc>
          <w:tcPr>
            <w:tcW w:w="1260" w:type="dxa"/>
          </w:tcPr>
          <w:p w14:paraId="0F1B64C3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E9124C" w:rsidRPr="00E159AF" w14:paraId="5C992C83" w14:textId="77777777" w:rsidTr="00BA0677">
        <w:trPr>
          <w:jc w:val="center"/>
        </w:trPr>
        <w:tc>
          <w:tcPr>
            <w:tcW w:w="1990" w:type="dxa"/>
          </w:tcPr>
          <w:p w14:paraId="64972AC0" w14:textId="77777777" w:rsidR="00E9124C" w:rsidRPr="006D25A3" w:rsidRDefault="00E9124C" w:rsidP="00BA0677">
            <w:pPr>
              <w:pStyle w:val="ListParagraph"/>
              <w:spacing w:before="20" w:after="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C19-H19.</w:t>
            </w:r>
            <w:r w:rsidRPr="006D25A3">
              <w:rPr>
                <w:rFonts w:ascii="Times New Roman" w:hAnsi="Times New Roman" w:cs="Times New Roman"/>
                <w:sz w:val="24"/>
                <w:szCs w:val="24"/>
              </w:rPr>
              <w:t>..Cl3</w:t>
            </w:r>
            <w:r w:rsidRPr="00D258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viii</w:t>
            </w:r>
            <w:r w:rsidRPr="006D25A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0" w:type="dxa"/>
          </w:tcPr>
          <w:p w14:paraId="164FF0BA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990" w:type="dxa"/>
          </w:tcPr>
          <w:p w14:paraId="13D2D568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080" w:type="dxa"/>
          </w:tcPr>
          <w:p w14:paraId="1A51B559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3.5859</w:t>
            </w:r>
          </w:p>
        </w:tc>
        <w:tc>
          <w:tcPr>
            <w:tcW w:w="1260" w:type="dxa"/>
          </w:tcPr>
          <w:p w14:paraId="4BA6E482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E9124C" w:rsidRPr="00E159AF" w14:paraId="2B01B237" w14:textId="77777777" w:rsidTr="00BA0677">
        <w:trPr>
          <w:jc w:val="center"/>
        </w:trPr>
        <w:tc>
          <w:tcPr>
            <w:tcW w:w="1990" w:type="dxa"/>
          </w:tcPr>
          <w:p w14:paraId="7B4D7CE5" w14:textId="77777777" w:rsidR="00E9124C" w:rsidRPr="006D25A3" w:rsidRDefault="00E9124C" w:rsidP="00BA0677">
            <w:pPr>
              <w:pStyle w:val="ListParagraph"/>
              <w:spacing w:before="20" w:after="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C30-H30.</w:t>
            </w:r>
            <w:r w:rsidRPr="006D25A3">
              <w:rPr>
                <w:rFonts w:ascii="Times New Roman" w:hAnsi="Times New Roman" w:cs="Times New Roman"/>
                <w:sz w:val="24"/>
                <w:szCs w:val="24"/>
              </w:rPr>
              <w:t>..O1</w:t>
            </w:r>
            <w:r w:rsidRPr="00D258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iv </w:t>
            </w:r>
            <w:r w:rsidRPr="006D25A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0" w:type="dxa"/>
          </w:tcPr>
          <w:p w14:paraId="66BD5F31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990" w:type="dxa"/>
          </w:tcPr>
          <w:p w14:paraId="09F9BA57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1080" w:type="dxa"/>
          </w:tcPr>
          <w:p w14:paraId="4C6E3F6C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3.2677</w:t>
            </w:r>
          </w:p>
        </w:tc>
        <w:tc>
          <w:tcPr>
            <w:tcW w:w="1260" w:type="dxa"/>
          </w:tcPr>
          <w:p w14:paraId="3C83E555" w14:textId="77777777" w:rsidR="00E9124C" w:rsidRPr="0048772F" w:rsidRDefault="00E9124C" w:rsidP="00BA0677">
            <w:pPr>
              <w:pStyle w:val="ListParagraph"/>
              <w:spacing w:before="20" w:after="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772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14:paraId="7B1EB4A1" w14:textId="77777777" w:rsidR="00E9124C" w:rsidRPr="00D25880" w:rsidRDefault="00E9124C" w:rsidP="00E9124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25880">
        <w:rPr>
          <w:rFonts w:ascii="Times New Roman" w:hAnsi="Times New Roman" w:cs="Times New Roman"/>
          <w:sz w:val="24"/>
          <w:szCs w:val="24"/>
          <w:lang w:val="en-GB"/>
        </w:rPr>
        <w:t>i:</w:t>
      </w:r>
      <w:r w:rsidRPr="00D25880">
        <w:rPr>
          <w:rFonts w:ascii="Times New Roman" w:hAnsi="Times New Roman" w:cs="Times New Roman"/>
          <w:sz w:val="24"/>
          <w:szCs w:val="24"/>
        </w:rPr>
        <w:t xml:space="preserve"> 1/2-x,-1/2+y,1/2+z</w:t>
      </w:r>
      <w:r w:rsidRPr="00D25880">
        <w:rPr>
          <w:rFonts w:ascii="Times New Roman" w:hAnsi="Times New Roman" w:cs="Times New Roman"/>
          <w:sz w:val="24"/>
          <w:szCs w:val="24"/>
          <w:lang w:val="en-GB"/>
        </w:rPr>
        <w:t>; ii:</w:t>
      </w:r>
      <w:r w:rsidRPr="00D25880">
        <w:rPr>
          <w:rFonts w:ascii="Times New Roman" w:hAnsi="Times New Roman" w:cs="Times New Roman"/>
          <w:sz w:val="24"/>
          <w:szCs w:val="24"/>
        </w:rPr>
        <w:t xml:space="preserve"> -x,1-y,1/2+z</w:t>
      </w:r>
      <w:r w:rsidRPr="00D25880">
        <w:rPr>
          <w:rFonts w:ascii="Times New Roman" w:hAnsi="Times New Roman" w:cs="Times New Roman"/>
          <w:sz w:val="24"/>
          <w:szCs w:val="24"/>
          <w:lang w:val="en-GB"/>
        </w:rPr>
        <w:t>; iii:</w:t>
      </w:r>
      <w:r w:rsidRPr="00D25880">
        <w:rPr>
          <w:rFonts w:ascii="Times New Roman" w:hAnsi="Times New Roman" w:cs="Times New Roman"/>
          <w:sz w:val="24"/>
          <w:szCs w:val="24"/>
        </w:rPr>
        <w:t xml:space="preserve"> -1/2+x,1/2-y,z</w:t>
      </w:r>
      <w:r w:rsidRPr="00D25880">
        <w:rPr>
          <w:rFonts w:ascii="Times New Roman" w:hAnsi="Times New Roman" w:cs="Times New Roman"/>
          <w:sz w:val="24"/>
          <w:szCs w:val="24"/>
          <w:lang w:val="en-GB"/>
        </w:rPr>
        <w:t>; iv:</w:t>
      </w:r>
      <w:r w:rsidRPr="00D25880">
        <w:rPr>
          <w:rFonts w:ascii="Times New Roman" w:hAnsi="Times New Roman" w:cs="Times New Roman"/>
          <w:sz w:val="24"/>
          <w:szCs w:val="24"/>
        </w:rPr>
        <w:t xml:space="preserve"> 1/2+x,1/2-y,z</w:t>
      </w:r>
      <w:r w:rsidRPr="00D25880">
        <w:rPr>
          <w:rFonts w:ascii="Times New Roman" w:hAnsi="Times New Roman" w:cs="Times New Roman"/>
          <w:sz w:val="24"/>
          <w:szCs w:val="24"/>
          <w:lang w:val="en-GB"/>
        </w:rPr>
        <w:t>; v:</w:t>
      </w:r>
      <w:r w:rsidRPr="00D25880">
        <w:rPr>
          <w:rFonts w:ascii="Times New Roman" w:hAnsi="Times New Roman" w:cs="Times New Roman"/>
          <w:sz w:val="24"/>
          <w:szCs w:val="24"/>
        </w:rPr>
        <w:t xml:space="preserve"> 1+x,y,z</w:t>
      </w:r>
      <w:r w:rsidRPr="00D25880">
        <w:rPr>
          <w:rFonts w:ascii="Times New Roman" w:hAnsi="Times New Roman" w:cs="Times New Roman"/>
          <w:sz w:val="24"/>
          <w:szCs w:val="24"/>
          <w:lang w:val="en-GB"/>
        </w:rPr>
        <w:t>; vi:</w:t>
      </w:r>
      <w:r w:rsidRPr="00D25880">
        <w:rPr>
          <w:rFonts w:ascii="Times New Roman" w:hAnsi="Times New Roman" w:cs="Times New Roman"/>
          <w:sz w:val="24"/>
          <w:szCs w:val="24"/>
        </w:rPr>
        <w:t xml:space="preserve"> 3/2-x,-1/2+y,1/2+z</w:t>
      </w:r>
      <w:r w:rsidRPr="00D25880">
        <w:rPr>
          <w:rFonts w:ascii="Times New Roman" w:hAnsi="Times New Roman" w:cs="Times New Roman"/>
          <w:sz w:val="24"/>
          <w:szCs w:val="24"/>
          <w:lang w:val="en-GB"/>
        </w:rPr>
        <w:t>; vii:</w:t>
      </w:r>
      <w:r w:rsidRPr="00D25880">
        <w:rPr>
          <w:rFonts w:ascii="Times New Roman" w:hAnsi="Times New Roman" w:cs="Times New Roman"/>
          <w:sz w:val="24"/>
          <w:szCs w:val="24"/>
        </w:rPr>
        <w:t xml:space="preserve"> 1-x,-y,1/2+z</w:t>
      </w:r>
      <w:r w:rsidRPr="00D25880">
        <w:rPr>
          <w:rFonts w:ascii="Times New Roman" w:hAnsi="Times New Roman" w:cs="Times New Roman"/>
          <w:sz w:val="24"/>
          <w:szCs w:val="24"/>
          <w:lang w:val="en-GB"/>
        </w:rPr>
        <w:t>; viii:</w:t>
      </w:r>
      <w:r w:rsidRPr="00D25880">
        <w:rPr>
          <w:rFonts w:ascii="Times New Roman" w:hAnsi="Times New Roman" w:cs="Times New Roman"/>
          <w:sz w:val="24"/>
          <w:szCs w:val="24"/>
        </w:rPr>
        <w:t xml:space="preserve"> 1+x,-1+y,z</w:t>
      </w:r>
      <w:r w:rsidRPr="00D2588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4047DB8" w14:textId="77777777" w:rsidR="009C79D8" w:rsidRDefault="009C79D8" w:rsidP="00E9124C">
      <w:pPr>
        <w:jc w:val="center"/>
      </w:pPr>
    </w:p>
    <w:p w14:paraId="1B57F827" w14:textId="77777777" w:rsidR="009C79D8" w:rsidRDefault="009C79D8"/>
    <w:p w14:paraId="18D7B0C2" w14:textId="77777777" w:rsidR="009C79D8" w:rsidRDefault="009C79D8"/>
    <w:sectPr w:rsidR="009C79D8" w:rsidSect="007F50EC">
      <w:footerReference w:type="default" r:id="rId11"/>
      <w:pgSz w:w="11906" w:h="16838"/>
      <w:pgMar w:top="1440" w:right="1008" w:bottom="1440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6A078" w14:textId="77777777" w:rsidR="00A52107" w:rsidRDefault="00A52107" w:rsidP="00E90E55">
      <w:pPr>
        <w:spacing w:after="0" w:line="240" w:lineRule="auto"/>
      </w:pPr>
      <w:r>
        <w:separator/>
      </w:r>
    </w:p>
  </w:endnote>
  <w:endnote w:type="continuationSeparator" w:id="0">
    <w:p w14:paraId="3B159542" w14:textId="77777777" w:rsidR="00A52107" w:rsidRDefault="00A52107" w:rsidP="00E9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294163"/>
      <w:docPartObj>
        <w:docPartGallery w:val="Page Numbers (Bottom of Page)"/>
        <w:docPartUnique/>
      </w:docPartObj>
    </w:sdtPr>
    <w:sdtContent>
      <w:p w14:paraId="56704C63" w14:textId="77777777" w:rsidR="00CE3B17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D9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D2F5924" w14:textId="77777777" w:rsidR="00CE3B17" w:rsidRDefault="00CE3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A468E" w14:textId="77777777" w:rsidR="00A52107" w:rsidRDefault="00A52107" w:rsidP="00E90E55">
      <w:pPr>
        <w:spacing w:after="0" w:line="240" w:lineRule="auto"/>
      </w:pPr>
      <w:r>
        <w:separator/>
      </w:r>
    </w:p>
  </w:footnote>
  <w:footnote w:type="continuationSeparator" w:id="0">
    <w:p w14:paraId="0E2BF90D" w14:textId="77777777" w:rsidR="00A52107" w:rsidRDefault="00A52107" w:rsidP="00E90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343"/>
    <w:multiLevelType w:val="multilevel"/>
    <w:tmpl w:val="82627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90B22"/>
    <w:multiLevelType w:val="multilevel"/>
    <w:tmpl w:val="97C2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D92268"/>
    <w:multiLevelType w:val="multilevel"/>
    <w:tmpl w:val="4ECC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53A81"/>
    <w:multiLevelType w:val="multilevel"/>
    <w:tmpl w:val="2B105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991C1D"/>
    <w:multiLevelType w:val="multilevel"/>
    <w:tmpl w:val="F832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B63E28"/>
    <w:multiLevelType w:val="multilevel"/>
    <w:tmpl w:val="6CBC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624066">
    <w:abstractNumId w:val="4"/>
  </w:num>
  <w:num w:numId="2" w16cid:durableId="73747086">
    <w:abstractNumId w:val="1"/>
  </w:num>
  <w:num w:numId="3" w16cid:durableId="62992960">
    <w:abstractNumId w:val="2"/>
  </w:num>
  <w:num w:numId="4" w16cid:durableId="508570797">
    <w:abstractNumId w:val="3"/>
  </w:num>
  <w:num w:numId="5" w16cid:durableId="1652103698">
    <w:abstractNumId w:val="5"/>
  </w:num>
  <w:num w:numId="6" w16cid:durableId="1479299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B06"/>
    <w:rsid w:val="000420E9"/>
    <w:rsid w:val="0004282E"/>
    <w:rsid w:val="0005794C"/>
    <w:rsid w:val="00091322"/>
    <w:rsid w:val="000D317C"/>
    <w:rsid w:val="00102ED7"/>
    <w:rsid w:val="00180B06"/>
    <w:rsid w:val="00190340"/>
    <w:rsid w:val="001C415F"/>
    <w:rsid w:val="002370AF"/>
    <w:rsid w:val="00281BA2"/>
    <w:rsid w:val="002E4DA0"/>
    <w:rsid w:val="0033141D"/>
    <w:rsid w:val="00332E35"/>
    <w:rsid w:val="003557F1"/>
    <w:rsid w:val="003817C5"/>
    <w:rsid w:val="00393941"/>
    <w:rsid w:val="00406E2E"/>
    <w:rsid w:val="004071CA"/>
    <w:rsid w:val="004265CF"/>
    <w:rsid w:val="00450AAC"/>
    <w:rsid w:val="004954FD"/>
    <w:rsid w:val="004B3C44"/>
    <w:rsid w:val="004C6786"/>
    <w:rsid w:val="004D2170"/>
    <w:rsid w:val="004F5F81"/>
    <w:rsid w:val="00534FFB"/>
    <w:rsid w:val="0056488B"/>
    <w:rsid w:val="005905BA"/>
    <w:rsid w:val="00621A96"/>
    <w:rsid w:val="006517E0"/>
    <w:rsid w:val="006644B1"/>
    <w:rsid w:val="006741F8"/>
    <w:rsid w:val="006771CB"/>
    <w:rsid w:val="00680602"/>
    <w:rsid w:val="006B12B5"/>
    <w:rsid w:val="006B5C32"/>
    <w:rsid w:val="00720317"/>
    <w:rsid w:val="00723906"/>
    <w:rsid w:val="007734DD"/>
    <w:rsid w:val="00782BA6"/>
    <w:rsid w:val="007B5603"/>
    <w:rsid w:val="007D4CCB"/>
    <w:rsid w:val="007E42D7"/>
    <w:rsid w:val="007F50EC"/>
    <w:rsid w:val="00833AEB"/>
    <w:rsid w:val="00847A80"/>
    <w:rsid w:val="008559AB"/>
    <w:rsid w:val="008E6042"/>
    <w:rsid w:val="008F5722"/>
    <w:rsid w:val="00902989"/>
    <w:rsid w:val="00924E47"/>
    <w:rsid w:val="009739BE"/>
    <w:rsid w:val="00986F27"/>
    <w:rsid w:val="00992215"/>
    <w:rsid w:val="009C79D8"/>
    <w:rsid w:val="009E3004"/>
    <w:rsid w:val="009E4D45"/>
    <w:rsid w:val="009E6B52"/>
    <w:rsid w:val="009F5E75"/>
    <w:rsid w:val="00A21300"/>
    <w:rsid w:val="00A219D6"/>
    <w:rsid w:val="00A4673B"/>
    <w:rsid w:val="00A52107"/>
    <w:rsid w:val="00A73D96"/>
    <w:rsid w:val="00A90C06"/>
    <w:rsid w:val="00A94F56"/>
    <w:rsid w:val="00AA4D80"/>
    <w:rsid w:val="00B04AD9"/>
    <w:rsid w:val="00B3314D"/>
    <w:rsid w:val="00B66687"/>
    <w:rsid w:val="00BA0677"/>
    <w:rsid w:val="00BE1A8B"/>
    <w:rsid w:val="00BE2FB0"/>
    <w:rsid w:val="00C430AC"/>
    <w:rsid w:val="00CE3B17"/>
    <w:rsid w:val="00CF65A9"/>
    <w:rsid w:val="00D10B83"/>
    <w:rsid w:val="00D21F2B"/>
    <w:rsid w:val="00D23A06"/>
    <w:rsid w:val="00D40FD5"/>
    <w:rsid w:val="00DA3400"/>
    <w:rsid w:val="00DE3A22"/>
    <w:rsid w:val="00E300E4"/>
    <w:rsid w:val="00E412F3"/>
    <w:rsid w:val="00E84FD8"/>
    <w:rsid w:val="00E90E55"/>
    <w:rsid w:val="00E9124C"/>
    <w:rsid w:val="00EC56D7"/>
    <w:rsid w:val="00F07DBC"/>
    <w:rsid w:val="00F7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6D3B5"/>
  <w15:docId w15:val="{0D578133-6084-4F63-B4A4-2B444B6D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1CA"/>
  </w:style>
  <w:style w:type="paragraph" w:styleId="Heading1">
    <w:name w:val="heading 1"/>
    <w:basedOn w:val="Normal"/>
    <w:link w:val="Heading1Char"/>
    <w:uiPriority w:val="9"/>
    <w:qFormat/>
    <w:rsid w:val="00180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180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180B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B06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180B06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180B06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18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180B06"/>
    <w:rPr>
      <w:color w:val="0000FF"/>
      <w:u w:val="single"/>
    </w:rPr>
  </w:style>
  <w:style w:type="character" w:customStyle="1" w:styleId="journaltitle">
    <w:name w:val="journaltitle"/>
    <w:basedOn w:val="DefaultParagraphFont"/>
    <w:rsid w:val="00180B06"/>
  </w:style>
  <w:style w:type="paragraph" w:customStyle="1" w:styleId="icon--meta-keyline">
    <w:name w:val="icon--meta-keyline"/>
    <w:basedOn w:val="Normal"/>
    <w:rsid w:val="0018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rticlecitationyear">
    <w:name w:val="articlecitation_year"/>
    <w:basedOn w:val="DefaultParagraphFont"/>
    <w:rsid w:val="00180B06"/>
  </w:style>
  <w:style w:type="character" w:customStyle="1" w:styleId="articlecitationvolume">
    <w:name w:val="articlecitation_volume"/>
    <w:basedOn w:val="DefaultParagraphFont"/>
    <w:rsid w:val="00180B06"/>
  </w:style>
  <w:style w:type="character" w:customStyle="1" w:styleId="u-inline-block">
    <w:name w:val="u-inline-block"/>
    <w:basedOn w:val="DefaultParagraphFont"/>
    <w:rsid w:val="00180B06"/>
  </w:style>
  <w:style w:type="character" w:customStyle="1" w:styleId="mi">
    <w:name w:val="mi"/>
    <w:basedOn w:val="DefaultParagraphFont"/>
    <w:rsid w:val="00180B06"/>
  </w:style>
  <w:style w:type="character" w:customStyle="1" w:styleId="authorsname">
    <w:name w:val="authors__name"/>
    <w:basedOn w:val="DefaultParagraphFont"/>
    <w:rsid w:val="00180B06"/>
  </w:style>
  <w:style w:type="character" w:customStyle="1" w:styleId="authorscontact">
    <w:name w:val="authors__contact"/>
    <w:basedOn w:val="DefaultParagraphFont"/>
    <w:rsid w:val="00180B06"/>
  </w:style>
  <w:style w:type="character" w:customStyle="1" w:styleId="authors-affiliationsname">
    <w:name w:val="authors-affiliations__name"/>
    <w:basedOn w:val="DefaultParagraphFont"/>
    <w:rsid w:val="00180B06"/>
  </w:style>
  <w:style w:type="character" w:customStyle="1" w:styleId="author-informationcontact">
    <w:name w:val="author-information__contact"/>
    <w:basedOn w:val="DefaultParagraphFont"/>
    <w:rsid w:val="00180B06"/>
  </w:style>
  <w:style w:type="character" w:customStyle="1" w:styleId="affiliationcount">
    <w:name w:val="affiliation__count"/>
    <w:basedOn w:val="DefaultParagraphFont"/>
    <w:rsid w:val="00180B06"/>
  </w:style>
  <w:style w:type="character" w:customStyle="1" w:styleId="affiliationdepartment">
    <w:name w:val="affiliation__department"/>
    <w:basedOn w:val="DefaultParagraphFont"/>
    <w:rsid w:val="00180B06"/>
  </w:style>
  <w:style w:type="character" w:customStyle="1" w:styleId="affiliationname">
    <w:name w:val="affiliation__name"/>
    <w:basedOn w:val="DefaultParagraphFont"/>
    <w:rsid w:val="00180B06"/>
  </w:style>
  <w:style w:type="character" w:customStyle="1" w:styleId="affiliationcity">
    <w:name w:val="affiliation__city"/>
    <w:basedOn w:val="DefaultParagraphFont"/>
    <w:rsid w:val="00180B06"/>
  </w:style>
  <w:style w:type="character" w:customStyle="1" w:styleId="affiliationcountry">
    <w:name w:val="affiliation__country"/>
    <w:basedOn w:val="DefaultParagraphFont"/>
    <w:rsid w:val="00180B06"/>
  </w:style>
  <w:style w:type="character" w:customStyle="1" w:styleId="test-render-category">
    <w:name w:val="test-render-category"/>
    <w:basedOn w:val="DefaultParagraphFont"/>
    <w:rsid w:val="00180B06"/>
  </w:style>
  <w:style w:type="character" w:customStyle="1" w:styleId="article-dateslabel">
    <w:name w:val="article-dates__label"/>
    <w:basedOn w:val="DefaultParagraphFont"/>
    <w:rsid w:val="00180B06"/>
  </w:style>
  <w:style w:type="character" w:customStyle="1" w:styleId="article-datesfirst-online">
    <w:name w:val="article-dates__first-online"/>
    <w:basedOn w:val="DefaultParagraphFont"/>
    <w:rsid w:val="00180B06"/>
  </w:style>
  <w:style w:type="character" w:customStyle="1" w:styleId="article-metricsviews">
    <w:name w:val="article-metrics__views"/>
    <w:basedOn w:val="DefaultParagraphFont"/>
    <w:rsid w:val="00180B06"/>
  </w:style>
  <w:style w:type="character" w:customStyle="1" w:styleId="article-metricslabel">
    <w:name w:val="article-metrics__label"/>
    <w:basedOn w:val="DefaultParagraphFont"/>
    <w:rsid w:val="00180B06"/>
  </w:style>
  <w:style w:type="paragraph" w:customStyle="1" w:styleId="para">
    <w:name w:val="para"/>
    <w:basedOn w:val="Normal"/>
    <w:rsid w:val="0018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180B06"/>
    <w:rPr>
      <w:b/>
      <w:bCs/>
    </w:rPr>
  </w:style>
  <w:style w:type="character" w:customStyle="1" w:styleId="mn">
    <w:name w:val="mn"/>
    <w:basedOn w:val="DefaultParagraphFont"/>
    <w:rsid w:val="00180B06"/>
  </w:style>
  <w:style w:type="character" w:customStyle="1" w:styleId="mtext">
    <w:name w:val="mtext"/>
    <w:basedOn w:val="DefaultParagraphFont"/>
    <w:rsid w:val="00180B06"/>
  </w:style>
  <w:style w:type="character" w:styleId="Emphasis">
    <w:name w:val="Emphasis"/>
    <w:basedOn w:val="DefaultParagraphFont"/>
    <w:uiPriority w:val="20"/>
    <w:qFormat/>
    <w:rsid w:val="00180B06"/>
    <w:rPr>
      <w:i/>
      <w:iCs/>
    </w:rPr>
  </w:style>
  <w:style w:type="character" w:customStyle="1" w:styleId="mo">
    <w:name w:val="mo"/>
    <w:basedOn w:val="DefaultParagraphFont"/>
    <w:rsid w:val="00180B06"/>
  </w:style>
  <w:style w:type="character" w:customStyle="1" w:styleId="u-screenreader-only">
    <w:name w:val="u-screenreader-only"/>
    <w:basedOn w:val="DefaultParagraphFont"/>
    <w:rsid w:val="00180B06"/>
  </w:style>
  <w:style w:type="character" w:customStyle="1" w:styleId="keyword">
    <w:name w:val="keyword"/>
    <w:basedOn w:val="DefaultParagraphFont"/>
    <w:rsid w:val="00180B06"/>
  </w:style>
  <w:style w:type="paragraph" w:customStyle="1" w:styleId="simplepara">
    <w:name w:val="simplepara"/>
    <w:basedOn w:val="Normal"/>
    <w:rsid w:val="0018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externalref">
    <w:name w:val="externalref"/>
    <w:basedOn w:val="DefaultParagraphFont"/>
    <w:rsid w:val="00180B06"/>
  </w:style>
  <w:style w:type="character" w:customStyle="1" w:styleId="refsource">
    <w:name w:val="refsource"/>
    <w:basedOn w:val="DefaultParagraphFont"/>
    <w:rsid w:val="00180B06"/>
  </w:style>
  <w:style w:type="character" w:customStyle="1" w:styleId="filesize">
    <w:name w:val="filesize"/>
    <w:basedOn w:val="DefaultParagraphFont"/>
    <w:rsid w:val="00180B06"/>
  </w:style>
  <w:style w:type="character" w:customStyle="1" w:styleId="simplepara1">
    <w:name w:val="simplepara1"/>
    <w:basedOn w:val="DefaultParagraphFont"/>
    <w:rsid w:val="00180B06"/>
  </w:style>
  <w:style w:type="character" w:customStyle="1" w:styleId="occurrence">
    <w:name w:val="occurrence"/>
    <w:basedOn w:val="DefaultParagraphFont"/>
    <w:rsid w:val="00180B06"/>
  </w:style>
  <w:style w:type="table" w:styleId="TableGrid">
    <w:name w:val="Table Grid"/>
    <w:basedOn w:val="TableNormal"/>
    <w:uiPriority w:val="39"/>
    <w:rsid w:val="00E91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124C"/>
    <w:pPr>
      <w:spacing w:after="160" w:line="259" w:lineRule="auto"/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E9124C"/>
    <w:pPr>
      <w:spacing w:after="0" w:line="240" w:lineRule="auto"/>
    </w:pPr>
    <w:rPr>
      <w:rFonts w:ascii="Consolas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9124C"/>
    <w:rPr>
      <w:rFonts w:ascii="Consolas" w:hAnsi="Consolas" w:cs="Consolas"/>
      <w:sz w:val="21"/>
      <w:szCs w:val="21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90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0E55"/>
  </w:style>
  <w:style w:type="paragraph" w:styleId="Footer">
    <w:name w:val="footer"/>
    <w:basedOn w:val="Normal"/>
    <w:link w:val="FooterChar"/>
    <w:uiPriority w:val="99"/>
    <w:unhideWhenUsed/>
    <w:rsid w:val="00E90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018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4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7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5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4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1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5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1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9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8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2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8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Thippeswamy</dc:creator>
  <cp:lastModifiedBy>vijaykumargr18@outlook.com</cp:lastModifiedBy>
  <cp:revision>89</cp:revision>
  <dcterms:created xsi:type="dcterms:W3CDTF">2019-08-20T10:36:00Z</dcterms:created>
  <dcterms:modified xsi:type="dcterms:W3CDTF">2023-04-10T14:01:00Z</dcterms:modified>
</cp:coreProperties>
</file>