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654F" w:rsidRPr="007D654F" w:rsidRDefault="007D654F" w:rsidP="002E2962">
      <w:pPr>
        <w:spacing w:line="360" w:lineRule="auto"/>
        <w:rPr>
          <w:rFonts w:ascii="Calibri" w:hAnsi="Calibri" w:cs="Calibri"/>
          <w:b/>
          <w:szCs w:val="24"/>
        </w:rPr>
      </w:pPr>
      <w:r w:rsidRPr="007D654F">
        <w:rPr>
          <w:rFonts w:ascii="Calibri" w:hAnsi="Calibri" w:cs="Calibri"/>
          <w:b/>
          <w:szCs w:val="24"/>
        </w:rPr>
        <w:t>Supplementary Information for</w:t>
      </w:r>
    </w:p>
    <w:p w:rsidR="007D654F" w:rsidRPr="007D654F" w:rsidRDefault="007D654F" w:rsidP="002E2962">
      <w:pPr>
        <w:spacing w:line="360" w:lineRule="auto"/>
        <w:rPr>
          <w:rFonts w:ascii="Calibri" w:hAnsi="Calibri" w:cs="Calibri"/>
          <w:b/>
          <w:szCs w:val="24"/>
        </w:rPr>
      </w:pPr>
    </w:p>
    <w:p w:rsidR="007D654F" w:rsidRPr="007D654F" w:rsidRDefault="007D654F" w:rsidP="002E2962">
      <w:pPr>
        <w:spacing w:line="360" w:lineRule="auto"/>
        <w:rPr>
          <w:rFonts w:ascii="Calibri" w:hAnsi="Calibri" w:cs="Calibri"/>
          <w:b/>
          <w:bCs/>
          <w:szCs w:val="24"/>
        </w:rPr>
      </w:pPr>
      <w:r w:rsidRPr="007D654F">
        <w:rPr>
          <w:rFonts w:ascii="Calibri" w:hAnsi="Calibri" w:cs="Calibri"/>
          <w:b/>
          <w:bCs/>
          <w:szCs w:val="24"/>
        </w:rPr>
        <w:t>Sr/Ca in foraminiferal calcite as a proxy for calcifying fluid composition</w:t>
      </w:r>
    </w:p>
    <w:p w:rsidR="007D654F" w:rsidRPr="007D654F" w:rsidRDefault="007D654F" w:rsidP="002E2962">
      <w:pPr>
        <w:spacing w:line="360" w:lineRule="auto"/>
        <w:rPr>
          <w:rFonts w:ascii="Calibri" w:hAnsi="Calibri" w:cs="Calibri"/>
          <w:szCs w:val="24"/>
        </w:rPr>
      </w:pPr>
    </w:p>
    <w:p w:rsidR="007D654F" w:rsidRPr="007D654F" w:rsidRDefault="007D654F" w:rsidP="002E2962">
      <w:pPr>
        <w:spacing w:line="360" w:lineRule="auto"/>
        <w:rPr>
          <w:rFonts w:ascii="Calibri" w:hAnsi="Calibri" w:cs="Calibri"/>
          <w:szCs w:val="24"/>
        </w:rPr>
      </w:pPr>
      <w:r w:rsidRPr="007D654F">
        <w:rPr>
          <w:rFonts w:ascii="Calibri" w:hAnsi="Calibri" w:cs="Calibri"/>
          <w:szCs w:val="24"/>
        </w:rPr>
        <w:t xml:space="preserve">Qicui </w:t>
      </w:r>
      <w:proofErr w:type="spellStart"/>
      <w:r w:rsidRPr="007D654F">
        <w:rPr>
          <w:rFonts w:ascii="Calibri" w:hAnsi="Calibri" w:cs="Calibri"/>
          <w:szCs w:val="24"/>
        </w:rPr>
        <w:t>Jia</w:t>
      </w:r>
      <w:r w:rsidRPr="007D654F">
        <w:rPr>
          <w:rFonts w:ascii="Calibri" w:hAnsi="Calibri" w:cs="Calibri"/>
          <w:szCs w:val="24"/>
          <w:vertAlign w:val="superscript"/>
        </w:rPr>
        <w:t>a</w:t>
      </w:r>
      <w:proofErr w:type="spellEnd"/>
      <w:r w:rsidRPr="007D654F">
        <w:rPr>
          <w:rFonts w:ascii="Calibri" w:hAnsi="Calibri" w:cs="Calibri"/>
          <w:szCs w:val="24"/>
        </w:rPr>
        <w:t xml:space="preserve">, </w:t>
      </w:r>
      <w:proofErr w:type="spellStart"/>
      <w:r w:rsidRPr="007D654F">
        <w:rPr>
          <w:rFonts w:ascii="Calibri" w:hAnsi="Calibri" w:cs="Calibri"/>
          <w:szCs w:val="24"/>
        </w:rPr>
        <w:t>Shuo</w:t>
      </w:r>
      <w:proofErr w:type="spellEnd"/>
      <w:r w:rsidRPr="007D654F">
        <w:rPr>
          <w:rFonts w:ascii="Calibri" w:hAnsi="Calibri" w:cs="Calibri"/>
          <w:szCs w:val="24"/>
        </w:rPr>
        <w:t xml:space="preserve"> </w:t>
      </w:r>
      <w:proofErr w:type="spellStart"/>
      <w:proofErr w:type="gramStart"/>
      <w:r w:rsidRPr="007D654F">
        <w:rPr>
          <w:rFonts w:ascii="Calibri" w:hAnsi="Calibri" w:cs="Calibri"/>
          <w:szCs w:val="24"/>
        </w:rPr>
        <w:t>Zhang</w:t>
      </w:r>
      <w:r w:rsidRPr="007D654F">
        <w:rPr>
          <w:rFonts w:ascii="Calibri" w:hAnsi="Calibri" w:cs="Calibri"/>
          <w:szCs w:val="24"/>
          <w:vertAlign w:val="superscript"/>
        </w:rPr>
        <w:t>a</w:t>
      </w:r>
      <w:proofErr w:type="spellEnd"/>
      <w:r w:rsidRPr="007D654F">
        <w:rPr>
          <w:rFonts w:ascii="Calibri" w:hAnsi="Calibri" w:cs="Calibri"/>
          <w:szCs w:val="24"/>
          <w:vertAlign w:val="superscript"/>
        </w:rPr>
        <w:t>,*</w:t>
      </w:r>
      <w:proofErr w:type="gramEnd"/>
      <w:r w:rsidRPr="007D654F">
        <w:rPr>
          <w:rFonts w:ascii="Calibri" w:hAnsi="Calibri" w:cs="Calibri"/>
          <w:szCs w:val="24"/>
        </w:rPr>
        <w:t xml:space="preserve">, James M. </w:t>
      </w:r>
      <w:proofErr w:type="spellStart"/>
      <w:r w:rsidRPr="007D654F">
        <w:rPr>
          <w:rFonts w:ascii="Calibri" w:hAnsi="Calibri" w:cs="Calibri"/>
          <w:szCs w:val="24"/>
        </w:rPr>
        <w:t>Watkins</w:t>
      </w:r>
      <w:r w:rsidRPr="007D654F">
        <w:rPr>
          <w:rFonts w:ascii="Calibri" w:hAnsi="Calibri" w:cs="Calibri"/>
          <w:szCs w:val="24"/>
          <w:vertAlign w:val="superscript"/>
        </w:rPr>
        <w:t>b</w:t>
      </w:r>
      <w:proofErr w:type="spellEnd"/>
      <w:r w:rsidRPr="007D654F">
        <w:rPr>
          <w:rFonts w:ascii="Calibri" w:hAnsi="Calibri" w:cs="Calibri"/>
          <w:szCs w:val="24"/>
        </w:rPr>
        <w:t>, Laurent</w:t>
      </w:r>
      <w:r w:rsidRPr="007D654F">
        <w:rPr>
          <w:rFonts w:ascii="Calibri" w:hAnsi="Calibri" w:cs="Calibri"/>
          <w:szCs w:val="24"/>
          <w:lang w:eastAsia="zh-CN"/>
        </w:rPr>
        <w:t xml:space="preserve"> S. </w:t>
      </w:r>
      <w:proofErr w:type="spellStart"/>
      <w:r w:rsidRPr="007D654F">
        <w:rPr>
          <w:rFonts w:ascii="Calibri" w:hAnsi="Calibri" w:cs="Calibri"/>
          <w:szCs w:val="24"/>
          <w:lang w:eastAsia="zh-CN"/>
        </w:rPr>
        <w:t>Devriendt</w:t>
      </w:r>
      <w:r w:rsidRPr="007D654F">
        <w:rPr>
          <w:rFonts w:ascii="Calibri" w:hAnsi="Calibri" w:cs="Calibri"/>
          <w:szCs w:val="24"/>
          <w:vertAlign w:val="superscript"/>
          <w:lang w:eastAsia="zh-CN"/>
        </w:rPr>
        <w:t>c</w:t>
      </w:r>
      <w:proofErr w:type="spellEnd"/>
      <w:r w:rsidRPr="007D654F">
        <w:rPr>
          <w:rFonts w:ascii="Calibri" w:hAnsi="Calibri" w:cs="Calibri"/>
          <w:szCs w:val="24"/>
          <w:lang w:eastAsia="zh-CN"/>
        </w:rPr>
        <w:t xml:space="preserve">, </w:t>
      </w:r>
      <w:proofErr w:type="spellStart"/>
      <w:r w:rsidRPr="007D654F">
        <w:rPr>
          <w:rFonts w:ascii="Calibri" w:hAnsi="Calibri" w:cs="Calibri"/>
          <w:szCs w:val="24"/>
        </w:rPr>
        <w:t>Yuefei</w:t>
      </w:r>
      <w:proofErr w:type="spellEnd"/>
      <w:r w:rsidRPr="007D654F">
        <w:rPr>
          <w:rFonts w:ascii="Calibri" w:hAnsi="Calibri" w:cs="Calibri"/>
          <w:szCs w:val="24"/>
        </w:rPr>
        <w:t xml:space="preserve"> </w:t>
      </w:r>
      <w:proofErr w:type="spellStart"/>
      <w:r w:rsidRPr="007D654F">
        <w:rPr>
          <w:rFonts w:ascii="Calibri" w:hAnsi="Calibri" w:cs="Calibri"/>
          <w:szCs w:val="24"/>
        </w:rPr>
        <w:t>Huang</w:t>
      </w:r>
      <w:r w:rsidRPr="007D654F">
        <w:rPr>
          <w:rFonts w:ascii="Calibri" w:hAnsi="Calibri" w:cs="Calibri"/>
          <w:szCs w:val="24"/>
          <w:vertAlign w:val="superscript"/>
        </w:rPr>
        <w:t>a,d</w:t>
      </w:r>
      <w:proofErr w:type="spellEnd"/>
      <w:r w:rsidRPr="007D654F">
        <w:rPr>
          <w:rFonts w:ascii="Calibri" w:hAnsi="Calibri" w:cs="Calibri"/>
          <w:szCs w:val="24"/>
        </w:rPr>
        <w:t xml:space="preserve">, </w:t>
      </w:r>
      <w:proofErr w:type="spellStart"/>
      <w:r w:rsidRPr="007D654F">
        <w:rPr>
          <w:rFonts w:ascii="Calibri" w:hAnsi="Calibri" w:cs="Calibri"/>
          <w:szCs w:val="24"/>
        </w:rPr>
        <w:t>Guangqian</w:t>
      </w:r>
      <w:proofErr w:type="spellEnd"/>
      <w:r w:rsidRPr="007D654F">
        <w:rPr>
          <w:rFonts w:ascii="Calibri" w:hAnsi="Calibri" w:cs="Calibri"/>
          <w:szCs w:val="24"/>
        </w:rPr>
        <w:t xml:space="preserve"> Wang</w:t>
      </w:r>
      <w:r w:rsidRPr="007D654F">
        <w:rPr>
          <w:rFonts w:ascii="Calibri" w:hAnsi="Calibri" w:cs="Calibri"/>
          <w:szCs w:val="24"/>
          <w:vertAlign w:val="superscript"/>
        </w:rPr>
        <w:t>a</w:t>
      </w:r>
    </w:p>
    <w:p w:rsidR="007D654F" w:rsidRPr="007D654F" w:rsidRDefault="007D654F" w:rsidP="002E2962">
      <w:pPr>
        <w:spacing w:line="360" w:lineRule="auto"/>
        <w:rPr>
          <w:rFonts w:ascii="Calibri" w:hAnsi="Calibri" w:cs="Calibri"/>
          <w:szCs w:val="24"/>
        </w:rPr>
      </w:pPr>
    </w:p>
    <w:p w:rsidR="007D654F" w:rsidRPr="007D654F" w:rsidRDefault="007D654F" w:rsidP="002E2962">
      <w:pPr>
        <w:spacing w:line="360" w:lineRule="auto"/>
        <w:rPr>
          <w:rFonts w:ascii="Calibri" w:hAnsi="Calibri" w:cs="Calibri"/>
          <w:szCs w:val="24"/>
        </w:rPr>
      </w:pPr>
      <w:proofErr w:type="spellStart"/>
      <w:r w:rsidRPr="007D654F">
        <w:rPr>
          <w:rFonts w:ascii="Calibri" w:hAnsi="Calibri" w:cs="Calibri"/>
          <w:szCs w:val="24"/>
          <w:vertAlign w:val="superscript"/>
        </w:rPr>
        <w:t>a</w:t>
      </w:r>
      <w:r w:rsidRPr="007D654F">
        <w:rPr>
          <w:rFonts w:ascii="Calibri" w:hAnsi="Calibri" w:cs="Calibri"/>
          <w:szCs w:val="24"/>
        </w:rPr>
        <w:t>State</w:t>
      </w:r>
      <w:proofErr w:type="spellEnd"/>
      <w:r w:rsidRPr="007D654F">
        <w:rPr>
          <w:rFonts w:ascii="Calibri" w:hAnsi="Calibri" w:cs="Calibri"/>
          <w:szCs w:val="24"/>
        </w:rPr>
        <w:t xml:space="preserve"> Key Laboratory of </w:t>
      </w:r>
      <w:proofErr w:type="spellStart"/>
      <w:r w:rsidRPr="007D654F">
        <w:rPr>
          <w:rFonts w:ascii="Calibri" w:hAnsi="Calibri" w:cs="Calibri"/>
          <w:szCs w:val="24"/>
        </w:rPr>
        <w:t>Hydroscience</w:t>
      </w:r>
      <w:proofErr w:type="spellEnd"/>
      <w:r w:rsidRPr="007D654F">
        <w:rPr>
          <w:rFonts w:ascii="Calibri" w:hAnsi="Calibri" w:cs="Calibri"/>
          <w:szCs w:val="24"/>
        </w:rPr>
        <w:t xml:space="preserve"> and Engineering, Department of Hydraulic Engineering, Tsinghua University, Beijing, China</w:t>
      </w:r>
    </w:p>
    <w:p w:rsidR="007D654F" w:rsidRPr="007D654F" w:rsidRDefault="007D654F" w:rsidP="002E2962">
      <w:pPr>
        <w:spacing w:line="360" w:lineRule="auto"/>
        <w:rPr>
          <w:rFonts w:ascii="Calibri" w:hAnsi="Calibri" w:cs="Calibri"/>
          <w:szCs w:val="24"/>
        </w:rPr>
      </w:pPr>
      <w:proofErr w:type="spellStart"/>
      <w:r w:rsidRPr="007D654F">
        <w:rPr>
          <w:rFonts w:ascii="Calibri" w:hAnsi="Calibri" w:cs="Calibri"/>
          <w:szCs w:val="24"/>
          <w:vertAlign w:val="superscript"/>
          <w:lang w:eastAsia="zh-CN"/>
        </w:rPr>
        <w:t>b</w:t>
      </w:r>
      <w:r w:rsidRPr="007D654F">
        <w:rPr>
          <w:rFonts w:ascii="Calibri" w:hAnsi="Calibri" w:cs="Calibri"/>
          <w:szCs w:val="24"/>
        </w:rPr>
        <w:t>Department</w:t>
      </w:r>
      <w:proofErr w:type="spellEnd"/>
      <w:r w:rsidRPr="007D654F">
        <w:rPr>
          <w:rFonts w:ascii="Calibri" w:hAnsi="Calibri" w:cs="Calibri"/>
          <w:szCs w:val="24"/>
        </w:rPr>
        <w:t xml:space="preserve"> of Earth Sciences, University of Oregon, Eugene, OR, USA, 97403</w:t>
      </w:r>
    </w:p>
    <w:p w:rsidR="007D654F" w:rsidRPr="007D654F" w:rsidRDefault="007D654F" w:rsidP="002E2962">
      <w:pPr>
        <w:spacing w:line="360" w:lineRule="auto"/>
        <w:rPr>
          <w:rFonts w:ascii="Calibri" w:hAnsi="Calibri" w:cs="Calibri"/>
          <w:color w:val="000000" w:themeColor="text1"/>
        </w:rPr>
      </w:pPr>
      <w:proofErr w:type="spellStart"/>
      <w:r w:rsidRPr="007D654F">
        <w:rPr>
          <w:rFonts w:ascii="Calibri" w:hAnsi="Calibri" w:cs="Calibri"/>
          <w:vertAlign w:val="superscript"/>
        </w:rPr>
        <w:t>c</w:t>
      </w:r>
      <w:r w:rsidRPr="007D654F">
        <w:rPr>
          <w:rFonts w:ascii="Calibri" w:hAnsi="Calibri" w:cs="Calibri"/>
          <w:color w:val="000000" w:themeColor="text1"/>
        </w:rPr>
        <w:t>Chemical</w:t>
      </w:r>
      <w:proofErr w:type="spellEnd"/>
      <w:r w:rsidRPr="007D654F">
        <w:rPr>
          <w:rFonts w:ascii="Calibri" w:hAnsi="Calibri" w:cs="Calibri"/>
          <w:color w:val="000000" w:themeColor="text1"/>
        </w:rPr>
        <w:t xml:space="preserve"> Sciences Division, Lawrence Berkeley National Laboratory, Berkeley, CA 94720, USA</w:t>
      </w:r>
    </w:p>
    <w:p w:rsidR="007D654F" w:rsidRPr="007D654F" w:rsidRDefault="007D654F" w:rsidP="002E2962">
      <w:pPr>
        <w:spacing w:line="360" w:lineRule="auto"/>
        <w:rPr>
          <w:rFonts w:ascii="Calibri" w:hAnsi="Calibri" w:cs="Calibri"/>
          <w:szCs w:val="24"/>
        </w:rPr>
      </w:pPr>
      <w:proofErr w:type="spellStart"/>
      <w:r w:rsidRPr="007D654F">
        <w:rPr>
          <w:rFonts w:ascii="Calibri" w:hAnsi="Calibri" w:cs="Calibri"/>
          <w:szCs w:val="24"/>
          <w:vertAlign w:val="superscript"/>
        </w:rPr>
        <w:t>d</w:t>
      </w:r>
      <w:r w:rsidRPr="007D654F">
        <w:rPr>
          <w:rFonts w:ascii="Calibri" w:hAnsi="Calibri" w:cs="Calibri"/>
          <w:szCs w:val="24"/>
        </w:rPr>
        <w:t>State</w:t>
      </w:r>
      <w:proofErr w:type="spellEnd"/>
      <w:r w:rsidRPr="007D654F">
        <w:rPr>
          <w:rFonts w:ascii="Calibri" w:hAnsi="Calibri" w:cs="Calibri"/>
          <w:szCs w:val="24"/>
        </w:rPr>
        <w:t xml:space="preserve"> Key Laboratory of Plateau Ecology and Agriculture, Qinghai University, Xining, Qinghai 810016, China</w:t>
      </w:r>
    </w:p>
    <w:p w:rsidR="007D654F" w:rsidRPr="007D654F" w:rsidRDefault="007D654F" w:rsidP="002E2962">
      <w:pPr>
        <w:spacing w:line="360" w:lineRule="auto"/>
        <w:rPr>
          <w:rFonts w:ascii="Calibri" w:hAnsi="Calibri" w:cs="Calibri"/>
          <w:szCs w:val="24"/>
        </w:rPr>
      </w:pPr>
    </w:p>
    <w:p w:rsidR="007D654F" w:rsidRPr="007D654F" w:rsidRDefault="007D654F" w:rsidP="002E2962">
      <w:pPr>
        <w:spacing w:line="360" w:lineRule="auto"/>
        <w:rPr>
          <w:rFonts w:ascii="Calibri" w:hAnsi="Calibri" w:cs="Calibri"/>
          <w:szCs w:val="24"/>
        </w:rPr>
      </w:pPr>
    </w:p>
    <w:p w:rsidR="007D654F" w:rsidRPr="007D654F" w:rsidRDefault="007D654F" w:rsidP="002E2962">
      <w:pPr>
        <w:spacing w:line="360" w:lineRule="auto"/>
        <w:rPr>
          <w:rFonts w:ascii="Calibri" w:hAnsi="Calibri" w:cs="Calibri"/>
          <w:szCs w:val="24"/>
        </w:rPr>
      </w:pPr>
      <w:r w:rsidRPr="007D654F">
        <w:rPr>
          <w:rFonts w:ascii="Calibri" w:hAnsi="Calibri" w:cs="Calibri"/>
          <w:szCs w:val="24"/>
        </w:rPr>
        <w:t>*</w:t>
      </w:r>
      <w:proofErr w:type="spellStart"/>
      <w:r w:rsidRPr="007D654F">
        <w:rPr>
          <w:rFonts w:ascii="Calibri" w:hAnsi="Calibri" w:cs="Calibri"/>
          <w:szCs w:val="24"/>
        </w:rPr>
        <w:t>Shuo</w:t>
      </w:r>
      <w:proofErr w:type="spellEnd"/>
      <w:r w:rsidRPr="007D654F">
        <w:rPr>
          <w:rFonts w:ascii="Calibri" w:hAnsi="Calibri" w:cs="Calibri"/>
          <w:szCs w:val="24"/>
        </w:rPr>
        <w:t xml:space="preserve"> Zhang</w:t>
      </w:r>
    </w:p>
    <w:p w:rsidR="007D654F" w:rsidRPr="007D654F" w:rsidRDefault="007D654F" w:rsidP="002E2962">
      <w:pPr>
        <w:spacing w:line="360" w:lineRule="auto"/>
        <w:rPr>
          <w:rFonts w:ascii="Calibri" w:hAnsi="Calibri" w:cs="Calibri"/>
          <w:szCs w:val="24"/>
        </w:rPr>
      </w:pPr>
      <w:r w:rsidRPr="007D654F">
        <w:rPr>
          <w:rFonts w:ascii="Calibri" w:hAnsi="Calibri" w:cs="Calibri"/>
          <w:b/>
          <w:szCs w:val="24"/>
        </w:rPr>
        <w:t xml:space="preserve">Email: </w:t>
      </w:r>
      <w:r w:rsidRPr="007D654F">
        <w:rPr>
          <w:rFonts w:ascii="Calibri" w:hAnsi="Calibri" w:cs="Calibri"/>
          <w:szCs w:val="24"/>
        </w:rPr>
        <w:t xml:space="preserve"> </w:t>
      </w:r>
      <w:hyperlink r:id="rId7" w:history="1">
        <w:r w:rsidRPr="007D654F">
          <w:rPr>
            <w:rStyle w:val="affff5"/>
            <w:rFonts w:ascii="Calibri" w:hAnsi="Calibri" w:cs="Calibri"/>
            <w:szCs w:val="24"/>
          </w:rPr>
          <w:t>zhangs2019@tsinghua.edu.cn</w:t>
        </w:r>
      </w:hyperlink>
    </w:p>
    <w:p w:rsidR="007D654F" w:rsidRPr="007D654F" w:rsidRDefault="007D654F" w:rsidP="002E2962">
      <w:pPr>
        <w:spacing w:line="360" w:lineRule="auto"/>
        <w:rPr>
          <w:rFonts w:ascii="Calibri" w:hAnsi="Calibri" w:cs="Calibri"/>
          <w:szCs w:val="24"/>
        </w:rPr>
      </w:pPr>
      <w:r w:rsidRPr="007D654F">
        <w:rPr>
          <w:rFonts w:ascii="Calibri" w:hAnsi="Calibri" w:cs="Calibri"/>
          <w:szCs w:val="24"/>
        </w:rPr>
        <w:br w:type="page"/>
      </w:r>
    </w:p>
    <w:p w:rsidR="007D654F" w:rsidRPr="007D654F" w:rsidRDefault="007D654F" w:rsidP="002E2962">
      <w:pPr>
        <w:keepNext/>
        <w:pBdr>
          <w:top w:val="nil"/>
          <w:left w:val="nil"/>
          <w:bottom w:val="nil"/>
          <w:right w:val="nil"/>
          <w:between w:val="nil"/>
        </w:pBdr>
        <w:spacing w:before="240" w:after="60" w:line="360" w:lineRule="auto"/>
        <w:contextualSpacing/>
        <w:jc w:val="both"/>
        <w:rPr>
          <w:rFonts w:ascii="Calibri" w:hAnsi="Calibri" w:cs="Calibri"/>
          <w:b/>
          <w:bCs/>
          <w:color w:val="000000"/>
          <w:szCs w:val="24"/>
        </w:rPr>
      </w:pPr>
      <w:r w:rsidRPr="007D654F">
        <w:rPr>
          <w:rFonts w:ascii="Calibri" w:hAnsi="Calibri" w:cs="Calibri"/>
          <w:b/>
          <w:bCs/>
          <w:color w:val="000000"/>
          <w:szCs w:val="24"/>
        </w:rPr>
        <w:lastRenderedPageBreak/>
        <w:t xml:space="preserve">Analysis of the </w:t>
      </w:r>
      <w:proofErr w:type="spellStart"/>
      <w:r w:rsidRPr="007D654F">
        <w:rPr>
          <w:rFonts w:ascii="Calibri" w:hAnsi="Calibri" w:cs="Calibri"/>
          <w:b/>
          <w:bCs/>
          <w:color w:val="000000"/>
          <w:szCs w:val="24"/>
        </w:rPr>
        <w:t>D</w:t>
      </w:r>
      <w:r w:rsidRPr="007D654F">
        <w:rPr>
          <w:rFonts w:ascii="Calibri" w:hAnsi="Calibri" w:cs="Calibri"/>
          <w:b/>
          <w:bCs/>
          <w:color w:val="000000"/>
          <w:szCs w:val="24"/>
          <w:vertAlign w:val="subscript"/>
        </w:rPr>
        <w:t>Sr</w:t>
      </w:r>
      <w:proofErr w:type="spellEnd"/>
      <w:r w:rsidRPr="007D654F">
        <w:rPr>
          <w:rFonts w:ascii="Calibri" w:hAnsi="Calibri" w:cs="Calibri"/>
          <w:b/>
          <w:bCs/>
          <w:color w:val="000000"/>
          <w:szCs w:val="24"/>
        </w:rPr>
        <w:t xml:space="preserve"> data from Yu et al.</w:t>
      </w:r>
      <w:r w:rsidRPr="007D654F">
        <w:rPr>
          <w:rFonts w:ascii="Calibri" w:hAnsi="Calibri" w:cs="Calibri"/>
          <w:noProof/>
          <w:vertAlign w:val="superscript"/>
        </w:rPr>
        <w:t>1</w:t>
      </w:r>
    </w:p>
    <w:p w:rsidR="007D654F" w:rsidRPr="007D654F" w:rsidRDefault="007D654F" w:rsidP="002E2962">
      <w:pPr>
        <w:spacing w:line="360" w:lineRule="auto"/>
        <w:rPr>
          <w:rFonts w:ascii="Calibri" w:hAnsi="Calibri" w:cs="Calibri"/>
          <w:color w:val="000000"/>
          <w:szCs w:val="24"/>
          <w:lang w:eastAsia="zh-CN"/>
        </w:rPr>
      </w:pPr>
      <w:r w:rsidRPr="007D654F">
        <w:rPr>
          <w:rFonts w:ascii="Calibri" w:hAnsi="Calibri" w:cs="Calibri"/>
          <w:color w:val="000000"/>
          <w:szCs w:val="24"/>
          <w:lang w:eastAsia="zh-CN"/>
        </w:rPr>
        <w:t xml:space="preserve">Variations in core-top </w:t>
      </w:r>
      <w:proofErr w:type="spellStart"/>
      <w:r w:rsidRPr="007D654F">
        <w:rPr>
          <w:rFonts w:ascii="Calibri" w:hAnsi="Calibri" w:cs="Calibri"/>
          <w:i/>
          <w:color w:val="000000"/>
          <w:szCs w:val="24"/>
          <w:lang w:eastAsia="zh-CN"/>
        </w:rPr>
        <w:t>D</w:t>
      </w:r>
      <w:r w:rsidRPr="007D654F">
        <w:rPr>
          <w:rFonts w:ascii="Calibri" w:hAnsi="Calibri" w:cs="Calibri"/>
          <w:color w:val="000000"/>
          <w:szCs w:val="24"/>
          <w:vertAlign w:val="subscript"/>
          <w:lang w:eastAsia="zh-CN"/>
        </w:rPr>
        <w:t>Sr</w:t>
      </w:r>
      <w:proofErr w:type="spellEnd"/>
      <w:r w:rsidRPr="007D654F">
        <w:rPr>
          <w:rFonts w:ascii="Calibri" w:hAnsi="Calibri" w:cs="Calibri"/>
          <w:color w:val="000000"/>
          <w:szCs w:val="24"/>
          <w:lang w:eastAsia="zh-CN"/>
        </w:rPr>
        <w:t xml:space="preserve"> data from Yu et al.</w:t>
      </w:r>
      <w:r w:rsidRPr="007D654F">
        <w:rPr>
          <w:rFonts w:ascii="Calibri" w:hAnsi="Calibri" w:cs="Calibri"/>
          <w:noProof/>
          <w:vertAlign w:val="superscript"/>
        </w:rPr>
        <w:t>1</w:t>
      </w:r>
      <w:r w:rsidRPr="007D654F">
        <w:rPr>
          <w:rFonts w:ascii="Calibri" w:hAnsi="Calibri" w:cs="Calibri"/>
          <w:color w:val="000000"/>
          <w:szCs w:val="24"/>
          <w:lang w:eastAsia="zh-CN"/>
        </w:rPr>
        <w:t xml:space="preserve"> for the benthic species </w:t>
      </w:r>
      <w:proofErr w:type="spellStart"/>
      <w:proofErr w:type="gramStart"/>
      <w:r w:rsidRPr="007D654F">
        <w:rPr>
          <w:rFonts w:ascii="Calibri" w:hAnsi="Calibri" w:cs="Calibri"/>
          <w:i/>
          <w:color w:val="000000"/>
          <w:szCs w:val="24"/>
          <w:lang w:eastAsia="zh-CN"/>
        </w:rPr>
        <w:t>C.wuellerstorfi</w:t>
      </w:r>
      <w:proofErr w:type="spellEnd"/>
      <w:proofErr w:type="gramEnd"/>
      <w:r w:rsidRPr="007D654F">
        <w:rPr>
          <w:rFonts w:ascii="Calibri" w:hAnsi="Calibri" w:cs="Calibri"/>
          <w:i/>
          <w:color w:val="000000"/>
          <w:szCs w:val="24"/>
          <w:lang w:eastAsia="zh-CN"/>
        </w:rPr>
        <w:t xml:space="preserve"> </w:t>
      </w:r>
      <w:r w:rsidRPr="007D654F">
        <w:rPr>
          <w:rFonts w:ascii="Calibri" w:hAnsi="Calibri" w:cs="Calibri"/>
          <w:iCs/>
          <w:color w:val="000000"/>
          <w:szCs w:val="24"/>
          <w:lang w:eastAsia="zh-CN"/>
        </w:rPr>
        <w:t>and</w:t>
      </w:r>
      <w:r w:rsidRPr="007D654F">
        <w:rPr>
          <w:rFonts w:ascii="Calibri" w:hAnsi="Calibri" w:cs="Calibri"/>
          <w:i/>
          <w:color w:val="000000"/>
          <w:szCs w:val="24"/>
          <w:lang w:eastAsia="zh-CN"/>
        </w:rPr>
        <w:t xml:space="preserve"> </w:t>
      </w:r>
      <w:proofErr w:type="spellStart"/>
      <w:r w:rsidRPr="007D654F">
        <w:rPr>
          <w:rFonts w:ascii="Calibri" w:hAnsi="Calibri" w:cs="Calibri"/>
          <w:i/>
          <w:iCs/>
        </w:rPr>
        <w:t>C.mundulus</w:t>
      </w:r>
      <w:proofErr w:type="spellEnd"/>
      <w:r w:rsidRPr="007D654F">
        <w:rPr>
          <w:rFonts w:ascii="Calibri" w:hAnsi="Calibri" w:cs="Calibri"/>
          <w:iCs/>
          <w:color w:val="000000"/>
          <w:szCs w:val="24"/>
          <w:lang w:eastAsia="zh-CN"/>
        </w:rPr>
        <w:t xml:space="preserve"> are poorly explained by variations in environmental DIC or a single DIC species (Fig. S1a-d). Each DIC species becomes significantly more correlated </w:t>
      </w:r>
      <w:r w:rsidRPr="007D654F">
        <w:rPr>
          <w:rFonts w:ascii="Calibri" w:hAnsi="Calibri" w:cs="Calibri"/>
          <w:bCs/>
          <w:iCs/>
          <w:color w:val="000000"/>
          <w:szCs w:val="24"/>
        </w:rPr>
        <w:t xml:space="preserve">with </w:t>
      </w:r>
      <w:proofErr w:type="spellStart"/>
      <w:r w:rsidRPr="007D654F">
        <w:rPr>
          <w:rFonts w:ascii="Calibri" w:hAnsi="Calibri" w:cs="Calibri"/>
          <w:i/>
          <w:color w:val="000000"/>
          <w:szCs w:val="24"/>
          <w:lang w:eastAsia="zh-CN"/>
        </w:rPr>
        <w:t>D</w:t>
      </w:r>
      <w:r w:rsidRPr="007D654F">
        <w:rPr>
          <w:rFonts w:ascii="Calibri" w:hAnsi="Calibri" w:cs="Calibri"/>
          <w:color w:val="000000"/>
          <w:szCs w:val="24"/>
          <w:vertAlign w:val="subscript"/>
          <w:lang w:eastAsia="zh-CN"/>
        </w:rPr>
        <w:t>Sr</w:t>
      </w:r>
      <w:proofErr w:type="spellEnd"/>
      <w:r w:rsidRPr="007D654F">
        <w:rPr>
          <w:rFonts w:ascii="Calibri" w:hAnsi="Calibri" w:cs="Calibri"/>
          <w:color w:val="000000"/>
          <w:szCs w:val="24"/>
          <w:lang w:eastAsia="zh-CN"/>
        </w:rPr>
        <w:t xml:space="preserve"> when </w:t>
      </w:r>
      <w:r w:rsidRPr="007D654F">
        <w:rPr>
          <w:rFonts w:ascii="Calibri" w:hAnsi="Calibri" w:cs="Calibri"/>
          <w:bCs/>
          <w:iCs/>
          <w:color w:val="000000"/>
          <w:szCs w:val="24"/>
        </w:rPr>
        <w:t>the effect of pressure on the solubility product (</w:t>
      </w:r>
      <w:proofErr w:type="spellStart"/>
      <w:r w:rsidRPr="007D654F">
        <w:rPr>
          <w:rFonts w:ascii="Calibri" w:hAnsi="Calibri" w:cs="Calibri"/>
          <w:bCs/>
          <w:i/>
          <w:color w:val="000000"/>
          <w:szCs w:val="24"/>
        </w:rPr>
        <w:t>K</w:t>
      </w:r>
      <w:r w:rsidRPr="007D654F">
        <w:rPr>
          <w:rFonts w:ascii="Calibri" w:hAnsi="Calibri" w:cs="Calibri"/>
          <w:bCs/>
          <w:iCs/>
          <w:color w:val="000000"/>
          <w:szCs w:val="24"/>
          <w:vertAlign w:val="subscript"/>
          <w:lang w:eastAsia="zh-CN"/>
        </w:rPr>
        <w:t>sp</w:t>
      </w:r>
      <w:proofErr w:type="spellEnd"/>
      <w:r w:rsidRPr="007D654F">
        <w:rPr>
          <w:rFonts w:ascii="Calibri" w:hAnsi="Calibri" w:cs="Calibri"/>
          <w:bCs/>
          <w:iCs/>
          <w:color w:val="000000"/>
          <w:szCs w:val="24"/>
          <w:lang w:eastAsia="zh-CN"/>
        </w:rPr>
        <w:t>)</w:t>
      </w:r>
      <w:r w:rsidRPr="007D654F">
        <w:rPr>
          <w:rFonts w:ascii="Calibri" w:hAnsi="Calibri" w:cs="Calibri"/>
          <w:bCs/>
          <w:iCs/>
          <w:color w:val="000000"/>
          <w:szCs w:val="24"/>
          <w:vertAlign w:val="subscript"/>
          <w:lang w:eastAsia="zh-CN"/>
        </w:rPr>
        <w:t xml:space="preserve"> </w:t>
      </w:r>
      <w:r w:rsidRPr="007D654F">
        <w:rPr>
          <w:rFonts w:ascii="Calibri" w:hAnsi="Calibri" w:cs="Calibri"/>
          <w:bCs/>
          <w:iCs/>
          <w:color w:val="000000"/>
          <w:szCs w:val="24"/>
          <w:lang w:eastAsia="zh-CN"/>
        </w:rPr>
        <w:t xml:space="preserve">is included (Fig. S1e-h); with the strongest correlations and best inter-ocean agreement observed for </w:t>
      </w:r>
      <w:proofErr w:type="spellStart"/>
      <w:r w:rsidRPr="007D654F">
        <w:rPr>
          <w:rFonts w:ascii="Calibri" w:hAnsi="Calibri" w:cs="Calibri"/>
          <w:i/>
          <w:color w:val="000000"/>
          <w:szCs w:val="24"/>
          <w:lang w:eastAsia="zh-CN"/>
        </w:rPr>
        <w:t>D</w:t>
      </w:r>
      <w:r w:rsidRPr="007D654F">
        <w:rPr>
          <w:rFonts w:ascii="Calibri" w:hAnsi="Calibri" w:cs="Calibri"/>
          <w:color w:val="000000"/>
          <w:szCs w:val="24"/>
          <w:vertAlign w:val="subscript"/>
          <w:lang w:eastAsia="zh-CN"/>
        </w:rPr>
        <w:t>Sr</w:t>
      </w:r>
      <w:proofErr w:type="spellEnd"/>
      <w:r w:rsidRPr="007D654F">
        <w:rPr>
          <w:rFonts w:ascii="Calibri" w:hAnsi="Calibri" w:cs="Calibri"/>
          <w:color w:val="000000"/>
          <w:szCs w:val="24"/>
          <w:lang w:eastAsia="zh-CN"/>
        </w:rPr>
        <w:t xml:space="preserve"> </w:t>
      </w:r>
      <w:r w:rsidRPr="007D654F">
        <w:rPr>
          <w:rFonts w:ascii="Calibri" w:hAnsi="Calibri" w:cs="Calibri"/>
          <w:bCs/>
          <w:iCs/>
          <w:color w:val="000000"/>
          <w:szCs w:val="24"/>
          <w:lang w:eastAsia="zh-CN"/>
        </w:rPr>
        <w:t>vs DIC/</w:t>
      </w:r>
      <w:proofErr w:type="spellStart"/>
      <w:r w:rsidRPr="007D654F">
        <w:rPr>
          <w:rFonts w:ascii="Calibri" w:hAnsi="Calibri" w:cs="Calibri"/>
          <w:bCs/>
          <w:i/>
          <w:color w:val="000000"/>
          <w:szCs w:val="24"/>
        </w:rPr>
        <w:t>K</w:t>
      </w:r>
      <w:r w:rsidRPr="007D654F">
        <w:rPr>
          <w:rFonts w:ascii="Calibri" w:hAnsi="Calibri" w:cs="Calibri"/>
          <w:bCs/>
          <w:iCs/>
          <w:color w:val="000000"/>
          <w:szCs w:val="24"/>
          <w:vertAlign w:val="subscript"/>
          <w:lang w:eastAsia="zh-CN"/>
        </w:rPr>
        <w:t>sp</w:t>
      </w:r>
      <w:proofErr w:type="spellEnd"/>
      <w:r w:rsidRPr="007D654F" w:rsidDel="00461525">
        <w:rPr>
          <w:rFonts w:ascii="Calibri" w:hAnsi="Calibri" w:cs="Calibri"/>
          <w:bCs/>
          <w:iCs/>
          <w:color w:val="000000"/>
          <w:szCs w:val="24"/>
          <w:lang w:eastAsia="zh-CN"/>
        </w:rPr>
        <w:t xml:space="preserve"> </w:t>
      </w:r>
      <w:r w:rsidRPr="007D654F">
        <w:rPr>
          <w:rFonts w:ascii="Calibri" w:hAnsi="Calibri" w:cs="Calibri"/>
          <w:bCs/>
          <w:iCs/>
          <w:color w:val="000000"/>
          <w:szCs w:val="24"/>
          <w:lang w:eastAsia="zh-CN"/>
        </w:rPr>
        <w:t xml:space="preserve">and </w:t>
      </w:r>
      <w:proofErr w:type="spellStart"/>
      <w:r w:rsidRPr="007D654F">
        <w:rPr>
          <w:rFonts w:ascii="Calibri" w:hAnsi="Calibri" w:cs="Calibri"/>
          <w:i/>
          <w:color w:val="000000"/>
          <w:szCs w:val="24"/>
          <w:lang w:eastAsia="zh-CN"/>
        </w:rPr>
        <w:t>D</w:t>
      </w:r>
      <w:r w:rsidRPr="007D654F">
        <w:rPr>
          <w:rFonts w:ascii="Calibri" w:hAnsi="Calibri" w:cs="Calibri"/>
          <w:color w:val="000000"/>
          <w:szCs w:val="24"/>
          <w:vertAlign w:val="subscript"/>
          <w:lang w:eastAsia="zh-CN"/>
        </w:rPr>
        <w:t>Sr</w:t>
      </w:r>
      <w:proofErr w:type="spellEnd"/>
      <w:r w:rsidRPr="007D654F">
        <w:rPr>
          <w:rFonts w:ascii="Calibri" w:hAnsi="Calibri" w:cs="Calibri"/>
          <w:color w:val="000000"/>
          <w:szCs w:val="24"/>
          <w:lang w:eastAsia="zh-CN"/>
        </w:rPr>
        <w:t xml:space="preserve"> </w:t>
      </w:r>
      <w:r w:rsidRPr="007D654F">
        <w:rPr>
          <w:rFonts w:ascii="Calibri" w:hAnsi="Calibri" w:cs="Calibri"/>
          <w:bCs/>
          <w:iCs/>
          <w:color w:val="000000"/>
          <w:szCs w:val="24"/>
          <w:lang w:eastAsia="zh-CN"/>
        </w:rPr>
        <w:t>vs HCO</w:t>
      </w:r>
      <w:r w:rsidRPr="007D654F">
        <w:rPr>
          <w:rFonts w:ascii="Calibri" w:hAnsi="Calibri" w:cs="Calibri"/>
          <w:bCs/>
          <w:iCs/>
          <w:color w:val="000000"/>
          <w:szCs w:val="24"/>
          <w:vertAlign w:val="subscript"/>
          <w:lang w:eastAsia="zh-CN"/>
        </w:rPr>
        <w:t>3</w:t>
      </w:r>
      <w:r w:rsidRPr="007D654F">
        <w:rPr>
          <w:rFonts w:ascii="Calibri" w:hAnsi="Calibri" w:cs="Calibri"/>
          <w:bCs/>
          <w:iCs/>
          <w:color w:val="000000"/>
          <w:szCs w:val="24"/>
          <w:vertAlign w:val="superscript"/>
          <w:lang w:eastAsia="zh-CN"/>
        </w:rPr>
        <w:t>-</w:t>
      </w:r>
      <w:r w:rsidRPr="007D654F">
        <w:rPr>
          <w:rFonts w:ascii="Calibri" w:hAnsi="Calibri" w:cs="Calibri"/>
          <w:bCs/>
          <w:iCs/>
          <w:color w:val="000000"/>
          <w:szCs w:val="24"/>
          <w:lang w:eastAsia="zh-CN"/>
        </w:rPr>
        <w:t>/</w:t>
      </w:r>
      <w:proofErr w:type="spellStart"/>
      <w:r w:rsidRPr="007D654F">
        <w:rPr>
          <w:rFonts w:ascii="Calibri" w:hAnsi="Calibri" w:cs="Calibri"/>
          <w:bCs/>
          <w:i/>
          <w:color w:val="000000"/>
          <w:szCs w:val="24"/>
        </w:rPr>
        <w:t>K</w:t>
      </w:r>
      <w:r w:rsidRPr="007D654F">
        <w:rPr>
          <w:rFonts w:ascii="Calibri" w:hAnsi="Calibri" w:cs="Calibri"/>
          <w:bCs/>
          <w:iCs/>
          <w:color w:val="000000"/>
          <w:szCs w:val="24"/>
          <w:vertAlign w:val="subscript"/>
          <w:lang w:eastAsia="zh-CN"/>
        </w:rPr>
        <w:t>sp</w:t>
      </w:r>
      <w:proofErr w:type="spellEnd"/>
      <w:r w:rsidRPr="007D654F" w:rsidDel="00461525">
        <w:rPr>
          <w:rFonts w:ascii="Calibri" w:hAnsi="Calibri" w:cs="Calibri"/>
          <w:bCs/>
          <w:iCs/>
          <w:color w:val="000000"/>
          <w:szCs w:val="24"/>
          <w:lang w:eastAsia="zh-CN"/>
        </w:rPr>
        <w:t xml:space="preserve"> </w:t>
      </w:r>
      <w:r w:rsidRPr="007D654F">
        <w:rPr>
          <w:rFonts w:ascii="Calibri" w:hAnsi="Calibri" w:cs="Calibri"/>
          <w:bCs/>
          <w:iCs/>
          <w:color w:val="000000"/>
          <w:szCs w:val="24"/>
          <w:lang w:eastAsia="zh-CN"/>
        </w:rPr>
        <w:t>(R</w:t>
      </w:r>
      <w:r w:rsidRPr="007D654F">
        <w:rPr>
          <w:rFonts w:ascii="Calibri" w:hAnsi="Calibri" w:cs="Calibri"/>
          <w:bCs/>
          <w:iCs/>
          <w:color w:val="000000"/>
          <w:szCs w:val="24"/>
          <w:vertAlign w:val="superscript"/>
          <w:lang w:eastAsia="zh-CN"/>
        </w:rPr>
        <w:t>2</w:t>
      </w:r>
      <w:r w:rsidRPr="007D654F">
        <w:rPr>
          <w:rFonts w:ascii="Calibri" w:hAnsi="Calibri" w:cs="Calibri"/>
          <w:bCs/>
          <w:iCs/>
          <w:color w:val="000000"/>
          <w:szCs w:val="24"/>
          <w:lang w:eastAsia="zh-CN"/>
        </w:rPr>
        <w:t xml:space="preserve"> = 0.58 and 0.56 respectively). </w:t>
      </w:r>
      <w:r w:rsidRPr="007D654F">
        <w:rPr>
          <w:rFonts w:ascii="Calibri" w:hAnsi="Calibri" w:cs="Calibri"/>
          <w:color w:val="000000"/>
          <w:szCs w:val="24"/>
          <w:lang w:eastAsia="zh-CN"/>
        </w:rPr>
        <w:t xml:space="preserve">This suggests </w:t>
      </w:r>
      <w:r w:rsidRPr="007D654F">
        <w:rPr>
          <w:rFonts w:ascii="Calibri" w:hAnsi="Calibri" w:cs="Calibri"/>
        </w:rPr>
        <w:t>Ω</w:t>
      </w:r>
      <w:r w:rsidRPr="007D654F">
        <w:rPr>
          <w:rFonts w:ascii="Calibri" w:hAnsi="Calibri" w:cs="Calibri"/>
          <w:color w:val="000000"/>
          <w:szCs w:val="24"/>
          <w:lang w:eastAsia="zh-CN"/>
        </w:rPr>
        <w:t xml:space="preserve"> in the foraminiferal calcifying fluid</w:t>
      </w:r>
      <w:r w:rsidRPr="007D654F" w:rsidDel="00D0336F">
        <w:rPr>
          <w:rFonts w:ascii="Calibri" w:hAnsi="Calibri" w:cs="Calibri"/>
          <w:color w:val="000000"/>
          <w:szCs w:val="24"/>
          <w:lang w:eastAsia="zh-CN"/>
        </w:rPr>
        <w:t xml:space="preserve"> </w:t>
      </w:r>
      <w:r w:rsidRPr="007D654F">
        <w:rPr>
          <w:rFonts w:ascii="Calibri" w:hAnsi="Calibri" w:cs="Calibri"/>
          <w:color w:val="000000"/>
          <w:szCs w:val="24"/>
          <w:lang w:eastAsia="zh-CN"/>
        </w:rPr>
        <w:t>is (partly) controlled by pressure and environmental DIC and/or HCO</w:t>
      </w:r>
      <w:r w:rsidRPr="007D654F">
        <w:rPr>
          <w:rFonts w:ascii="Calibri" w:hAnsi="Calibri" w:cs="Calibri"/>
          <w:color w:val="000000"/>
          <w:szCs w:val="24"/>
          <w:vertAlign w:val="subscript"/>
          <w:lang w:eastAsia="zh-CN"/>
        </w:rPr>
        <w:t>3</w:t>
      </w:r>
      <w:r w:rsidRPr="007D654F">
        <w:rPr>
          <w:rFonts w:ascii="Calibri" w:hAnsi="Calibri" w:cs="Calibri"/>
          <w:color w:val="000000"/>
          <w:szCs w:val="24"/>
          <w:vertAlign w:val="superscript"/>
          <w:lang w:eastAsia="zh-CN"/>
        </w:rPr>
        <w:t>-</w:t>
      </w:r>
      <w:r w:rsidRPr="007D654F">
        <w:rPr>
          <w:rFonts w:ascii="Calibri" w:hAnsi="Calibri" w:cs="Calibri"/>
          <w:color w:val="000000"/>
          <w:szCs w:val="24"/>
          <w:lang w:eastAsia="zh-CN"/>
        </w:rPr>
        <w:t xml:space="preserve">. </w:t>
      </w:r>
    </w:p>
    <w:p w:rsidR="007D654F" w:rsidRPr="007D654F" w:rsidRDefault="007D654F" w:rsidP="002E2962">
      <w:pPr>
        <w:spacing w:line="360" w:lineRule="auto"/>
        <w:rPr>
          <w:rFonts w:ascii="Calibri" w:hAnsi="Calibri" w:cs="Calibri"/>
          <w:b/>
          <w:color w:val="000000"/>
          <w:szCs w:val="24"/>
        </w:rPr>
      </w:pPr>
    </w:p>
    <w:p w:rsidR="007D654F" w:rsidRPr="007D654F" w:rsidRDefault="007D654F" w:rsidP="002E2962">
      <w:pPr>
        <w:spacing w:line="360" w:lineRule="auto"/>
        <w:rPr>
          <w:rFonts w:ascii="Calibri" w:hAnsi="Calibri" w:cs="Calibri"/>
          <w:b/>
          <w:color w:val="000000"/>
          <w:szCs w:val="24"/>
        </w:rPr>
      </w:pPr>
      <w:r w:rsidRPr="007D654F">
        <w:rPr>
          <w:rFonts w:ascii="Calibri" w:hAnsi="Calibri" w:cs="Calibri"/>
          <w:b/>
          <w:noProof/>
          <w:color w:val="000000"/>
          <w:szCs w:val="24"/>
        </w:rPr>
        <w:drawing>
          <wp:inline distT="0" distB="0" distL="0" distR="0" wp14:anchorId="643624FB" wp14:editId="2CB3C80E">
            <wp:extent cx="6102515" cy="2880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2515" cy="2880000"/>
                    </a:xfrm>
                    <a:prstGeom prst="rect">
                      <a:avLst/>
                    </a:prstGeom>
                    <a:noFill/>
                    <a:ln>
                      <a:noFill/>
                    </a:ln>
                  </pic:spPr>
                </pic:pic>
              </a:graphicData>
            </a:graphic>
          </wp:inline>
        </w:drawing>
      </w:r>
    </w:p>
    <w:p w:rsidR="007D654F" w:rsidRPr="007D654F" w:rsidRDefault="007D654F" w:rsidP="002E2962">
      <w:pPr>
        <w:spacing w:line="360" w:lineRule="auto"/>
        <w:rPr>
          <w:rFonts w:ascii="Calibri" w:hAnsi="Calibri" w:cs="Calibri"/>
          <w:szCs w:val="24"/>
        </w:rPr>
      </w:pPr>
      <w:r w:rsidRPr="007D654F">
        <w:rPr>
          <w:rFonts w:ascii="Calibri" w:hAnsi="Calibri" w:cs="Calibri"/>
          <w:b/>
          <w:color w:val="000000"/>
          <w:szCs w:val="24"/>
        </w:rPr>
        <w:t xml:space="preserve">Figure </w:t>
      </w:r>
      <w:r w:rsidRPr="007D654F">
        <w:rPr>
          <w:rFonts w:ascii="Calibri" w:hAnsi="Calibri" w:cs="Calibri"/>
          <w:b/>
          <w:color w:val="000000"/>
          <w:szCs w:val="24"/>
          <w:lang w:eastAsia="zh-CN"/>
        </w:rPr>
        <w:t>S1</w:t>
      </w:r>
      <w:r w:rsidRPr="007D654F">
        <w:rPr>
          <w:rFonts w:ascii="Calibri" w:hAnsi="Calibri" w:cs="Calibri"/>
          <w:b/>
          <w:color w:val="000000"/>
          <w:szCs w:val="24"/>
        </w:rPr>
        <w:t xml:space="preserve">. </w:t>
      </w:r>
      <w:r w:rsidRPr="007D654F">
        <w:rPr>
          <w:rFonts w:ascii="Calibri" w:hAnsi="Calibri" w:cs="Calibri"/>
          <w:szCs w:val="24"/>
        </w:rPr>
        <w:t xml:space="preserve">The dependence of foraminiferal </w:t>
      </w:r>
      <w:proofErr w:type="spellStart"/>
      <w:r w:rsidRPr="007D654F">
        <w:rPr>
          <w:rFonts w:ascii="Calibri" w:hAnsi="Calibri" w:cs="Calibri"/>
          <w:i/>
          <w:iCs/>
          <w:szCs w:val="24"/>
        </w:rPr>
        <w:t>D</w:t>
      </w:r>
      <w:r w:rsidRPr="007D654F">
        <w:rPr>
          <w:rFonts w:ascii="Calibri" w:hAnsi="Calibri" w:cs="Calibri"/>
          <w:i/>
          <w:iCs/>
          <w:szCs w:val="24"/>
          <w:vertAlign w:val="subscript"/>
        </w:rPr>
        <w:t>Sr</w:t>
      </w:r>
      <w:proofErr w:type="spellEnd"/>
      <w:r w:rsidRPr="007D654F">
        <w:rPr>
          <w:rFonts w:ascii="Calibri" w:hAnsi="Calibri" w:cs="Calibri"/>
          <w:szCs w:val="24"/>
        </w:rPr>
        <w:t xml:space="preserve"> on environmental carbonate chemistry. </w:t>
      </w:r>
    </w:p>
    <w:p w:rsidR="007D654F" w:rsidRPr="007D654F" w:rsidRDefault="007D654F">
      <w:pPr>
        <w:rPr>
          <w:rFonts w:ascii="Calibri" w:hAnsi="Calibri" w:cs="Calibri"/>
          <w:color w:val="000000"/>
          <w:szCs w:val="24"/>
          <w:lang w:eastAsia="zh-CN"/>
        </w:rPr>
      </w:pPr>
      <w:r w:rsidRPr="007D654F">
        <w:rPr>
          <w:rFonts w:ascii="Calibri" w:hAnsi="Calibri" w:cs="Calibri"/>
          <w:color w:val="000000"/>
          <w:szCs w:val="24"/>
          <w:lang w:eastAsia="zh-CN"/>
        </w:rPr>
        <w:br w:type="page"/>
      </w:r>
    </w:p>
    <w:p w:rsidR="007D654F" w:rsidRPr="007D654F" w:rsidRDefault="007D654F" w:rsidP="002E2962">
      <w:pPr>
        <w:keepNext/>
        <w:pBdr>
          <w:top w:val="nil"/>
          <w:left w:val="nil"/>
          <w:bottom w:val="nil"/>
          <w:right w:val="nil"/>
          <w:between w:val="nil"/>
        </w:pBdr>
        <w:spacing w:before="240" w:after="60" w:line="360" w:lineRule="auto"/>
        <w:contextualSpacing/>
        <w:jc w:val="both"/>
        <w:rPr>
          <w:rFonts w:ascii="Calibri" w:hAnsi="Calibri" w:cs="Calibri"/>
          <w:b/>
          <w:bCs/>
          <w:color w:val="000000"/>
          <w:szCs w:val="24"/>
          <w:vertAlign w:val="subscript"/>
        </w:rPr>
      </w:pPr>
      <w:r w:rsidRPr="007D654F">
        <w:rPr>
          <w:rFonts w:ascii="Calibri" w:hAnsi="Calibri" w:cs="Calibri"/>
          <w:b/>
          <w:bCs/>
          <w:color w:val="000000"/>
          <w:szCs w:val="24"/>
        </w:rPr>
        <w:lastRenderedPageBreak/>
        <w:t xml:space="preserve">Possible combinations of </w:t>
      </w:r>
      <w:bookmarkStart w:id="0" w:name="_Hlk128681320"/>
      <w:proofErr w:type="spellStart"/>
      <w:r w:rsidRPr="007D654F">
        <w:rPr>
          <w:rFonts w:ascii="Calibri" w:hAnsi="Calibri" w:cs="Calibri"/>
          <w:b/>
          <w:bCs/>
          <w:i/>
          <w:iCs/>
          <w:color w:val="000000"/>
          <w:szCs w:val="24"/>
          <w:lang w:eastAsia="zh-CN"/>
        </w:rPr>
        <w:t>P</w:t>
      </w:r>
      <w:r w:rsidRPr="007D654F">
        <w:rPr>
          <w:rFonts w:ascii="Calibri" w:hAnsi="Calibri" w:cs="Calibri"/>
          <w:b/>
          <w:bCs/>
          <w:i/>
          <w:iCs/>
          <w:color w:val="000000"/>
          <w:szCs w:val="24"/>
          <w:vertAlign w:val="subscript"/>
          <w:lang w:eastAsia="zh-CN"/>
        </w:rPr>
        <w:t>cell</w:t>
      </w:r>
      <w:proofErr w:type="spellEnd"/>
      <w:r w:rsidRPr="007D654F">
        <w:rPr>
          <w:rFonts w:ascii="Calibri" w:hAnsi="Calibri" w:cs="Calibri"/>
          <w:b/>
          <w:bCs/>
          <w:color w:val="000000"/>
          <w:szCs w:val="24"/>
        </w:rPr>
        <w:t xml:space="preserve"> </w:t>
      </w:r>
      <w:bookmarkEnd w:id="0"/>
      <w:r w:rsidRPr="007D654F">
        <w:rPr>
          <w:rFonts w:ascii="Calibri" w:hAnsi="Calibri" w:cs="Calibri"/>
          <w:b/>
          <w:bCs/>
          <w:color w:val="000000"/>
          <w:szCs w:val="24"/>
        </w:rPr>
        <w:t>and</w:t>
      </w:r>
      <w:r w:rsidR="00C2310F">
        <w:rPr>
          <w:rFonts w:ascii="Calibri" w:hAnsi="Calibri" w:cs="Calibri"/>
          <w:b/>
          <w:bCs/>
          <w:color w:val="000000"/>
          <w:szCs w:val="24"/>
        </w:rPr>
        <w:t xml:space="preserve"> </w:t>
      </w:r>
      <w:r w:rsidR="00C2310F" w:rsidRPr="00CA446C">
        <w:rPr>
          <w:rFonts w:ascii="Calibri" w:hAnsi="Calibri" w:cs="Calibri"/>
          <w:b/>
          <w:bCs/>
          <w:i/>
          <w:iCs/>
          <w:szCs w:val="24"/>
          <w:lang w:eastAsia="zh-CN"/>
        </w:rPr>
        <w:t>F</w:t>
      </w:r>
      <w:r w:rsidR="00C2310F" w:rsidRPr="00CA446C">
        <w:rPr>
          <w:rFonts w:ascii="Calibri" w:hAnsi="Calibri" w:cs="Calibri"/>
          <w:b/>
          <w:bCs/>
          <w:i/>
          <w:iCs/>
          <w:szCs w:val="24"/>
          <w:vertAlign w:val="subscript"/>
          <w:lang w:eastAsia="zh-CN"/>
        </w:rPr>
        <w:t>ALK</w:t>
      </w:r>
      <w:r w:rsidRPr="007D654F">
        <w:rPr>
          <w:rFonts w:ascii="Calibri" w:hAnsi="Calibri" w:cs="Calibri"/>
          <w:b/>
          <w:bCs/>
          <w:color w:val="000000"/>
          <w:szCs w:val="24"/>
        </w:rPr>
        <w:t xml:space="preserve"> that match </w:t>
      </w:r>
      <w:proofErr w:type="spellStart"/>
      <w:r w:rsidRPr="007D654F">
        <w:rPr>
          <w:rFonts w:ascii="Calibri" w:hAnsi="Calibri" w:cs="Calibri"/>
          <w:b/>
          <w:bCs/>
          <w:color w:val="000000"/>
          <w:szCs w:val="24"/>
        </w:rPr>
        <w:t>D</w:t>
      </w:r>
      <w:r w:rsidRPr="007D654F">
        <w:rPr>
          <w:rFonts w:ascii="Calibri" w:hAnsi="Calibri" w:cs="Calibri"/>
          <w:b/>
          <w:bCs/>
          <w:color w:val="000000"/>
          <w:szCs w:val="24"/>
          <w:vertAlign w:val="subscript"/>
        </w:rPr>
        <w:t>Sr</w:t>
      </w:r>
      <w:proofErr w:type="spellEnd"/>
    </w:p>
    <w:p w:rsidR="007D654F" w:rsidRPr="007D654F" w:rsidRDefault="007D654F" w:rsidP="002E2962">
      <w:pPr>
        <w:spacing w:line="360" w:lineRule="auto"/>
        <w:rPr>
          <w:rFonts w:ascii="Calibri" w:hAnsi="Calibri" w:cs="Calibri"/>
          <w:szCs w:val="24"/>
        </w:rPr>
      </w:pPr>
      <w:r w:rsidRPr="007D654F">
        <w:rPr>
          <w:rFonts w:ascii="Calibri" w:hAnsi="Calibri" w:cs="Calibri"/>
          <w:szCs w:val="24"/>
        </w:rPr>
        <w:t xml:space="preserve">The key parameters in our model are </w:t>
      </w:r>
      <w:proofErr w:type="spellStart"/>
      <w:r w:rsidRPr="007D654F">
        <w:rPr>
          <w:rFonts w:ascii="Calibri" w:hAnsi="Calibri" w:cs="Calibri"/>
          <w:i/>
          <w:iCs/>
          <w:szCs w:val="24"/>
          <w:lang w:eastAsia="zh-CN"/>
        </w:rPr>
        <w:t>P</w:t>
      </w:r>
      <w:r w:rsidRPr="007D654F">
        <w:rPr>
          <w:rFonts w:ascii="Calibri" w:hAnsi="Calibri" w:cs="Calibri"/>
          <w:i/>
          <w:iCs/>
          <w:szCs w:val="24"/>
          <w:vertAlign w:val="subscript"/>
          <w:lang w:eastAsia="zh-CN"/>
        </w:rPr>
        <w:t>cell</w:t>
      </w:r>
      <w:proofErr w:type="spellEnd"/>
      <w:r w:rsidRPr="007D654F">
        <w:rPr>
          <w:rFonts w:ascii="Calibri" w:hAnsi="Calibri" w:cs="Calibri"/>
          <w:szCs w:val="24"/>
          <w:lang w:eastAsia="zh-CN"/>
        </w:rPr>
        <w:t xml:space="preserve"> and</w:t>
      </w:r>
      <w:r w:rsidR="00C2310F">
        <w:rPr>
          <w:rFonts w:ascii="Calibri" w:hAnsi="Calibri" w:cs="Calibri"/>
          <w:szCs w:val="24"/>
          <w:lang w:eastAsia="zh-CN"/>
        </w:rPr>
        <w:t xml:space="preserve"> </w:t>
      </w:r>
      <w:r w:rsidR="00C2310F" w:rsidRPr="00CA446C">
        <w:rPr>
          <w:rFonts w:ascii="Calibri" w:hAnsi="Calibri" w:cs="Calibri"/>
          <w:i/>
          <w:iCs/>
          <w:szCs w:val="24"/>
          <w:lang w:eastAsia="zh-CN"/>
        </w:rPr>
        <w:t>F</w:t>
      </w:r>
      <w:r w:rsidR="00C2310F" w:rsidRPr="00CA446C">
        <w:rPr>
          <w:rFonts w:ascii="Calibri" w:hAnsi="Calibri" w:cs="Calibri"/>
          <w:i/>
          <w:iCs/>
          <w:szCs w:val="24"/>
          <w:vertAlign w:val="subscript"/>
          <w:lang w:eastAsia="zh-CN"/>
        </w:rPr>
        <w:t>ALK</w:t>
      </w:r>
      <w:r w:rsidRPr="007D654F">
        <w:rPr>
          <w:rFonts w:ascii="Calibri" w:hAnsi="Calibri" w:cs="Calibri"/>
          <w:szCs w:val="24"/>
        </w:rPr>
        <w:t>, which characterize the transport rate of CO</w:t>
      </w:r>
      <w:r w:rsidRPr="007D654F">
        <w:rPr>
          <w:rFonts w:ascii="Calibri" w:hAnsi="Calibri" w:cs="Calibri"/>
          <w:szCs w:val="24"/>
          <w:vertAlign w:val="subscript"/>
        </w:rPr>
        <w:t>3</w:t>
      </w:r>
      <w:r w:rsidRPr="007D654F">
        <w:rPr>
          <w:rFonts w:ascii="Calibri" w:hAnsi="Calibri" w:cs="Calibri"/>
          <w:szCs w:val="24"/>
          <w:vertAlign w:val="superscript"/>
        </w:rPr>
        <w:t>2-</w:t>
      </w:r>
      <w:r w:rsidRPr="007D654F">
        <w:rPr>
          <w:rFonts w:ascii="Calibri" w:hAnsi="Calibri" w:cs="Calibri"/>
          <w:szCs w:val="24"/>
        </w:rPr>
        <w:t>, HCO</w:t>
      </w:r>
      <w:r w:rsidRPr="007D654F">
        <w:rPr>
          <w:rFonts w:ascii="Calibri" w:hAnsi="Calibri" w:cs="Calibri"/>
          <w:szCs w:val="24"/>
          <w:vertAlign w:val="subscript"/>
        </w:rPr>
        <w:t>3</w:t>
      </w:r>
      <w:r w:rsidRPr="007D654F">
        <w:rPr>
          <w:rFonts w:ascii="Calibri" w:hAnsi="Calibri" w:cs="Calibri"/>
          <w:szCs w:val="24"/>
          <w:vertAlign w:val="superscript"/>
        </w:rPr>
        <w:t>-</w:t>
      </w:r>
      <w:r w:rsidRPr="007D654F">
        <w:rPr>
          <w:rFonts w:ascii="Calibri" w:hAnsi="Calibri" w:cs="Calibri"/>
          <w:szCs w:val="24"/>
        </w:rPr>
        <w:t>, Sr</w:t>
      </w:r>
      <w:r w:rsidRPr="007D654F">
        <w:rPr>
          <w:rFonts w:ascii="Calibri" w:hAnsi="Calibri" w:cs="Calibri"/>
          <w:szCs w:val="24"/>
          <w:vertAlign w:val="superscript"/>
        </w:rPr>
        <w:t>2+</w:t>
      </w:r>
      <w:r w:rsidRPr="007D654F">
        <w:rPr>
          <w:rFonts w:ascii="Calibri" w:hAnsi="Calibri" w:cs="Calibri"/>
          <w:szCs w:val="24"/>
        </w:rPr>
        <w:t>, Ca</w:t>
      </w:r>
      <w:r w:rsidRPr="007D654F">
        <w:rPr>
          <w:rFonts w:ascii="Calibri" w:hAnsi="Calibri" w:cs="Calibri"/>
          <w:szCs w:val="24"/>
          <w:vertAlign w:val="superscript"/>
        </w:rPr>
        <w:t>2+</w:t>
      </w:r>
      <w:r w:rsidRPr="007D654F">
        <w:rPr>
          <w:rFonts w:ascii="Calibri" w:hAnsi="Calibri" w:cs="Calibri"/>
          <w:szCs w:val="24"/>
        </w:rPr>
        <w:t>, OH</w:t>
      </w:r>
      <w:r w:rsidRPr="007D654F">
        <w:rPr>
          <w:rFonts w:ascii="Calibri" w:hAnsi="Calibri" w:cs="Calibri"/>
          <w:szCs w:val="24"/>
          <w:vertAlign w:val="superscript"/>
        </w:rPr>
        <w:t>-</w:t>
      </w:r>
      <w:r w:rsidRPr="007D654F">
        <w:rPr>
          <w:rFonts w:ascii="Calibri" w:hAnsi="Calibri" w:cs="Calibri"/>
          <w:szCs w:val="24"/>
        </w:rPr>
        <w:t xml:space="preserve"> and H</w:t>
      </w:r>
      <w:r w:rsidRPr="007D654F">
        <w:rPr>
          <w:rFonts w:ascii="Calibri" w:hAnsi="Calibri" w:cs="Calibri"/>
          <w:szCs w:val="24"/>
          <w:vertAlign w:val="superscript"/>
        </w:rPr>
        <w:t>+</w:t>
      </w:r>
      <w:r w:rsidRPr="007D654F">
        <w:rPr>
          <w:rFonts w:ascii="Calibri" w:hAnsi="Calibri" w:cs="Calibri"/>
          <w:szCs w:val="24"/>
        </w:rPr>
        <w:t xml:space="preserve">, and the rate of alkalinity pump. The effects of these parameters can be understood within a simple framework. At steady state, the mass balance of DIC (ignoring the small amount of </w:t>
      </w:r>
      <w:proofErr w:type="gramStart"/>
      <w:r w:rsidRPr="007D654F">
        <w:rPr>
          <w:rFonts w:ascii="Calibri" w:hAnsi="Calibri" w:cs="Calibri"/>
          <w:szCs w:val="24"/>
        </w:rPr>
        <w:t>CO</w:t>
      </w:r>
      <w:r w:rsidRPr="007D654F">
        <w:rPr>
          <w:rFonts w:ascii="Calibri" w:hAnsi="Calibri" w:cs="Calibri"/>
          <w:szCs w:val="24"/>
          <w:vertAlign w:val="subscript"/>
        </w:rPr>
        <w:t>2</w:t>
      </w:r>
      <w:r w:rsidRPr="007D654F">
        <w:rPr>
          <w:rFonts w:ascii="Calibri" w:hAnsi="Calibri" w:cs="Calibri"/>
          <w:szCs w:val="24"/>
          <w:lang w:eastAsia="zh-CN"/>
        </w:rPr>
        <w:t>(</w:t>
      </w:r>
      <w:proofErr w:type="spellStart"/>
      <w:proofErr w:type="gramEnd"/>
      <w:r w:rsidRPr="007D654F">
        <w:rPr>
          <w:rFonts w:ascii="Calibri" w:hAnsi="Calibri" w:cs="Calibri"/>
          <w:szCs w:val="24"/>
          <w:lang w:eastAsia="zh-CN"/>
        </w:rPr>
        <w:t>aq</w:t>
      </w:r>
      <w:proofErr w:type="spellEnd"/>
      <w:r w:rsidRPr="007D654F">
        <w:rPr>
          <w:rFonts w:ascii="Calibri" w:hAnsi="Calibri" w:cs="Calibri"/>
          <w:szCs w:val="24"/>
          <w:lang w:eastAsia="zh-CN"/>
        </w:rPr>
        <w:t xml:space="preserve">)) </w:t>
      </w:r>
      <w:r w:rsidRPr="007D654F">
        <w:rPr>
          <w:rFonts w:ascii="Calibri" w:hAnsi="Calibri" w:cs="Calibri"/>
          <w:szCs w:val="24"/>
        </w:rPr>
        <w:t>and alkalinity in the calcifying fluid dictates that</w:t>
      </w:r>
    </w:p>
    <w:p w:rsidR="007D654F" w:rsidRPr="007D654F" w:rsidRDefault="00000000" w:rsidP="002E2962">
      <w:pPr>
        <w:spacing w:line="360" w:lineRule="auto"/>
        <w:rPr>
          <w:rFonts w:ascii="Calibri" w:hAnsi="Calibri" w:cs="Calibri"/>
          <w:szCs w:val="24"/>
        </w:rPr>
      </w:pPr>
      <m:oMathPara>
        <m:oMath>
          <m:eqArr>
            <m:eqArrPr>
              <m:maxDist m:val="1"/>
              <m:ctrlPr>
                <w:rPr>
                  <w:rFonts w:ascii="Cambria Math" w:eastAsia="宋体" w:hAnsi="Cambria Math" w:cs="Calibri"/>
                  <w:szCs w:val="24"/>
                </w:rPr>
              </m:ctrlPr>
            </m:eqArrPr>
            <m:e>
              <m:r>
                <m:rPr>
                  <m:sty m:val="p"/>
                </m:rPr>
                <w:rPr>
                  <w:rFonts w:ascii="Cambria Math" w:eastAsia="宋体" w:hAnsi="Cambria Math" w:cs="Calibri"/>
                  <w:szCs w:val="24"/>
                </w:rPr>
                <m:t>ΔDIC=</m:t>
              </m:r>
              <m:sSub>
                <m:sSubPr>
                  <m:ctrlPr>
                    <w:rPr>
                      <w:rFonts w:ascii="Cambria Math" w:eastAsia="宋体" w:hAnsi="Cambria Math" w:cs="Calibri"/>
                      <w:szCs w:val="24"/>
                    </w:rPr>
                  </m:ctrlPr>
                </m:sSubPr>
                <m:e>
                  <m:d>
                    <m:dPr>
                      <m:begChr m:val="["/>
                      <m:endChr m:val="]"/>
                      <m:ctrlPr>
                        <w:rPr>
                          <w:rFonts w:ascii="Cambria Math" w:eastAsia="宋体" w:hAnsi="Cambria Math" w:cs="Calibri"/>
                          <w:szCs w:val="24"/>
                        </w:rPr>
                      </m:ctrlPr>
                    </m:dPr>
                    <m:e>
                      <m:r>
                        <m:rPr>
                          <m:sty m:val="p"/>
                        </m:rPr>
                        <w:rPr>
                          <w:rFonts w:ascii="Cambria Math" w:eastAsia="宋体" w:hAnsi="Cambria Math" w:cs="Calibri"/>
                          <w:szCs w:val="24"/>
                          <w:lang w:eastAsia="zh-CN"/>
                        </w:rPr>
                        <m:t>D</m:t>
                      </m:r>
                      <m:r>
                        <m:rPr>
                          <m:sty m:val="p"/>
                        </m:rPr>
                        <w:rPr>
                          <w:rFonts w:ascii="Cambria Math" w:eastAsia="宋体" w:hAnsi="Cambria Math" w:cs="Calibri"/>
                          <w:szCs w:val="24"/>
                        </w:rPr>
                        <m:t>IC</m:t>
                      </m:r>
                    </m:e>
                  </m:d>
                </m:e>
                <m:sub>
                  <m:r>
                    <m:rPr>
                      <m:sty m:val="p"/>
                    </m:rPr>
                    <w:rPr>
                      <w:rFonts w:ascii="Cambria Math" w:eastAsia="宋体" w:hAnsi="Cambria Math" w:cs="Calibri"/>
                      <w:szCs w:val="24"/>
                      <w:lang w:eastAsia="zh-CN"/>
                    </w:rPr>
                    <m:t>sw</m:t>
                  </m:r>
                </m:sub>
              </m:sSub>
              <m:r>
                <m:rPr>
                  <m:sty m:val="p"/>
                </m:rPr>
                <w:rPr>
                  <w:rFonts w:ascii="Cambria Math" w:eastAsia="宋体" w:hAnsi="Cambria Math" w:cs="Calibri"/>
                  <w:szCs w:val="24"/>
                </w:rPr>
                <m:t>-</m:t>
              </m:r>
              <m:sSub>
                <m:sSubPr>
                  <m:ctrlPr>
                    <w:rPr>
                      <w:rFonts w:ascii="Cambria Math" w:eastAsia="宋体" w:hAnsi="Cambria Math" w:cs="Calibri"/>
                      <w:szCs w:val="24"/>
                    </w:rPr>
                  </m:ctrlPr>
                </m:sSubPr>
                <m:e>
                  <m:d>
                    <m:dPr>
                      <m:begChr m:val="["/>
                      <m:endChr m:val="]"/>
                      <m:ctrlPr>
                        <w:rPr>
                          <w:rFonts w:ascii="Cambria Math" w:eastAsia="宋体" w:hAnsi="Cambria Math" w:cs="Calibri"/>
                          <w:szCs w:val="24"/>
                        </w:rPr>
                      </m:ctrlPr>
                    </m:dPr>
                    <m:e>
                      <m:r>
                        <m:rPr>
                          <m:sty m:val="p"/>
                        </m:rPr>
                        <w:rPr>
                          <w:rFonts w:ascii="Cambria Math" w:eastAsia="宋体" w:hAnsi="Cambria Math" w:cs="Calibri"/>
                          <w:szCs w:val="24"/>
                        </w:rPr>
                        <m:t>DIC</m:t>
                      </m:r>
                    </m:e>
                  </m:d>
                </m:e>
                <m:sub>
                  <m:r>
                    <m:rPr>
                      <m:sty m:val="p"/>
                    </m:rPr>
                    <w:rPr>
                      <w:rFonts w:ascii="Cambria Math" w:eastAsia="宋体" w:hAnsi="Cambria Math" w:cs="Calibri"/>
                      <w:szCs w:val="24"/>
                    </w:rPr>
                    <m:t>cf</m:t>
                  </m:r>
                </m:sub>
              </m:sSub>
              <m:r>
                <w:rPr>
                  <w:rFonts w:ascii="Cambria Math" w:eastAsia="宋体" w:hAnsi="Cambria Math" w:cs="Calibri"/>
                  <w:szCs w:val="24"/>
                  <w:lang w:eastAsia="zh-CN"/>
                </w:rPr>
                <m:t>≈</m:t>
              </m:r>
              <w:bookmarkStart w:id="1" w:name="_Hlk118570330"/>
              <m:sSub>
                <m:sSubPr>
                  <m:ctrlPr>
                    <w:rPr>
                      <w:rFonts w:ascii="Cambria Math" w:hAnsi="Cambria Math" w:cs="Calibri"/>
                      <w:i/>
                      <w:iCs/>
                    </w:rPr>
                  </m:ctrlPr>
                </m:sSubPr>
                <m:e>
                  <m:r>
                    <w:rPr>
                      <w:rFonts w:ascii="Cambria Math" w:hAnsi="Cambria Math" w:cs="Calibri"/>
                    </w:rPr>
                    <m:t>R</m:t>
                  </m:r>
                </m:e>
                <m:sub>
                  <m:r>
                    <w:rPr>
                      <w:rFonts w:ascii="Cambria Math" w:hAnsi="Cambria Math" w:cs="Calibri"/>
                      <w:vertAlign w:val="subscript"/>
                    </w:rPr>
                    <m:t>p</m:t>
                  </m:r>
                </m:sub>
              </m:sSub>
              <w:bookmarkEnd w:id="1"/>
              <m:r>
                <m:rPr>
                  <m:sty m:val="p"/>
                </m:rPr>
                <w:rPr>
                  <w:rFonts w:ascii="Cambria Math" w:eastAsia="宋体" w:hAnsi="Cambria Math" w:cs="Calibri"/>
                  <w:szCs w:val="24"/>
                </w:rPr>
                <m:t>/</m:t>
              </m:r>
              <m:sSub>
                <m:sSubPr>
                  <m:ctrlPr>
                    <w:rPr>
                      <w:rFonts w:ascii="Cambria Math" w:eastAsia="宋体" w:hAnsi="Cambria Math" w:cs="Calibri"/>
                      <w:i/>
                      <w:iCs/>
                      <w:szCs w:val="24"/>
                    </w:rPr>
                  </m:ctrlPr>
                </m:sSubPr>
                <m:e>
                  <m:r>
                    <w:rPr>
                      <w:rFonts w:ascii="Cambria Math" w:eastAsia="宋体" w:hAnsi="Cambria Math" w:cs="Calibri"/>
                      <w:szCs w:val="24"/>
                    </w:rPr>
                    <m:t>P</m:t>
                  </m:r>
                </m:e>
                <m:sub>
                  <m:r>
                    <w:rPr>
                      <w:rFonts w:ascii="Cambria Math" w:eastAsia="宋体" w:hAnsi="Cambria Math" w:cs="Calibri"/>
                      <w:szCs w:val="24"/>
                    </w:rPr>
                    <m:t>cell</m:t>
                  </m:r>
                </m:sub>
              </m:sSub>
              <m:r>
                <m:rPr>
                  <m:sty m:val="p"/>
                </m:rPr>
                <w:rPr>
                  <w:rFonts w:ascii="Cambria Math" w:eastAsia="宋体" w:hAnsi="Cambria Math" w:cs="Calibri"/>
                  <w:szCs w:val="24"/>
                </w:rPr>
                <m:t>#</m:t>
              </m:r>
              <m:d>
                <m:dPr>
                  <m:ctrlPr>
                    <w:rPr>
                      <w:rFonts w:ascii="Cambria Math" w:eastAsia="宋体" w:hAnsi="Cambria Math" w:cs="Calibri"/>
                      <w:szCs w:val="24"/>
                    </w:rPr>
                  </m:ctrlPr>
                </m:dPr>
                <m:e>
                  <m:r>
                    <m:rPr>
                      <m:sty m:val="p"/>
                    </m:rPr>
                    <w:rPr>
                      <w:rFonts w:ascii="Cambria Math" w:eastAsia="宋体" w:hAnsi="Cambria Math" w:cs="Calibri"/>
                      <w:szCs w:val="24"/>
                    </w:rPr>
                    <m:t>s1</m:t>
                  </m:r>
                  <m:r>
                    <m:rPr>
                      <m:sty m:val="p"/>
                    </m:rPr>
                    <w:rPr>
                      <w:rFonts w:ascii="Cambria Math" w:eastAsia="宋体" w:hAnsi="Cambria Math" w:cs="Calibri"/>
                      <w:szCs w:val="24"/>
                      <w:lang w:eastAsia="zh-CN"/>
                    </w:rPr>
                    <m:t>a</m:t>
                  </m:r>
                </m:e>
              </m:d>
            </m:e>
          </m:eqArr>
        </m:oMath>
      </m:oMathPara>
    </w:p>
    <w:p w:rsidR="007D654F" w:rsidRPr="007D654F" w:rsidRDefault="007D654F" w:rsidP="002E2962">
      <w:pPr>
        <w:spacing w:line="360" w:lineRule="auto"/>
        <w:rPr>
          <w:rFonts w:ascii="Calibri" w:hAnsi="Calibri" w:cs="Calibri"/>
          <w:szCs w:val="24"/>
        </w:rPr>
      </w:pPr>
      <w:r w:rsidRPr="007D654F">
        <w:rPr>
          <w:rFonts w:ascii="Calibri" w:hAnsi="Calibri" w:cs="Calibri"/>
          <w:szCs w:val="24"/>
        </w:rPr>
        <w:t>and</w:t>
      </w:r>
    </w:p>
    <w:p w:rsidR="007D654F" w:rsidRPr="007D654F" w:rsidRDefault="00000000" w:rsidP="002E2962">
      <w:pPr>
        <w:spacing w:line="360" w:lineRule="auto"/>
        <w:rPr>
          <w:rFonts w:ascii="Calibri" w:hAnsi="Calibri" w:cs="Calibri"/>
          <w:szCs w:val="24"/>
        </w:rPr>
      </w:pPr>
      <m:oMathPara>
        <m:oMath>
          <m:eqArr>
            <m:eqArrPr>
              <m:maxDist m:val="1"/>
              <m:ctrlPr>
                <w:rPr>
                  <w:rFonts w:ascii="Cambria Math" w:eastAsia="宋体" w:hAnsi="Cambria Math" w:cs="Calibri"/>
                  <w:szCs w:val="24"/>
                </w:rPr>
              </m:ctrlPr>
            </m:eqArrPr>
            <m:e>
              <m:r>
                <m:rPr>
                  <m:sty m:val="p"/>
                </m:rPr>
                <w:rPr>
                  <w:rFonts w:ascii="Cambria Math" w:eastAsia="宋体" w:hAnsi="Cambria Math" w:cs="Calibri"/>
                  <w:szCs w:val="24"/>
                  <w:lang w:eastAsia="zh-CN"/>
                </w:rPr>
                <m:t>ΔALK=</m:t>
              </m:r>
              <m:sSub>
                <m:sSubPr>
                  <m:ctrlPr>
                    <w:rPr>
                      <w:rFonts w:ascii="Cambria Math" w:eastAsia="宋体" w:hAnsi="Cambria Math" w:cs="Calibri"/>
                      <w:iCs/>
                      <w:szCs w:val="24"/>
                      <w:lang w:eastAsia="zh-CN"/>
                    </w:rPr>
                  </m:ctrlPr>
                </m:sSubPr>
                <m:e>
                  <m:d>
                    <m:dPr>
                      <m:begChr m:val="["/>
                      <m:endChr m:val="]"/>
                      <m:ctrlPr>
                        <w:rPr>
                          <w:rFonts w:ascii="Cambria Math" w:eastAsia="宋体" w:hAnsi="Cambria Math" w:cs="Calibri"/>
                          <w:iCs/>
                          <w:szCs w:val="24"/>
                          <w:lang w:eastAsia="zh-CN"/>
                        </w:rPr>
                      </m:ctrlPr>
                    </m:dPr>
                    <m:e>
                      <m:r>
                        <m:rPr>
                          <m:sty m:val="p"/>
                        </m:rPr>
                        <w:rPr>
                          <w:rFonts w:ascii="Cambria Math" w:eastAsia="宋体" w:hAnsi="Cambria Math" w:cs="Calibri"/>
                          <w:szCs w:val="24"/>
                          <w:lang w:eastAsia="zh-CN"/>
                        </w:rPr>
                        <m:t>ALK</m:t>
                      </m:r>
                    </m:e>
                  </m:d>
                </m:e>
                <m:sub>
                  <m:r>
                    <m:rPr>
                      <m:sty m:val="p"/>
                    </m:rPr>
                    <w:rPr>
                      <w:rFonts w:ascii="Cambria Math" w:eastAsia="宋体" w:hAnsi="Cambria Math" w:cs="Calibri"/>
                      <w:szCs w:val="24"/>
                      <w:lang w:eastAsia="zh-CN"/>
                    </w:rPr>
                    <m:t>sw</m:t>
                  </m:r>
                </m:sub>
              </m:sSub>
              <m:r>
                <m:rPr>
                  <m:sty m:val="p"/>
                </m:rPr>
                <w:rPr>
                  <w:rFonts w:ascii="Cambria Math" w:eastAsia="微软雅黑" w:hAnsi="Cambria Math" w:cs="Calibri"/>
                  <w:szCs w:val="24"/>
                  <w:lang w:eastAsia="zh-CN"/>
                </w:rPr>
                <m:t>-</m:t>
              </m:r>
              <m:sSub>
                <m:sSubPr>
                  <m:ctrlPr>
                    <w:rPr>
                      <w:rFonts w:ascii="Cambria Math" w:eastAsia="宋体" w:hAnsi="Cambria Math" w:cs="Calibri"/>
                      <w:szCs w:val="24"/>
                    </w:rPr>
                  </m:ctrlPr>
                </m:sSubPr>
                <m:e>
                  <m:d>
                    <m:dPr>
                      <m:begChr m:val="["/>
                      <m:endChr m:val="]"/>
                      <m:ctrlPr>
                        <w:rPr>
                          <w:rFonts w:ascii="Cambria Math" w:eastAsia="宋体" w:hAnsi="Cambria Math" w:cs="Calibri"/>
                          <w:szCs w:val="24"/>
                        </w:rPr>
                      </m:ctrlPr>
                    </m:dPr>
                    <m:e>
                      <m:r>
                        <m:rPr>
                          <m:sty m:val="p"/>
                        </m:rPr>
                        <w:rPr>
                          <w:rFonts w:ascii="Cambria Math" w:eastAsia="宋体" w:hAnsi="Cambria Math" w:cs="Calibri"/>
                          <w:szCs w:val="24"/>
                        </w:rPr>
                        <m:t>ALK</m:t>
                      </m:r>
                    </m:e>
                  </m:d>
                  <m:ctrlPr>
                    <w:rPr>
                      <w:rFonts w:ascii="Cambria Math" w:eastAsia="宋体" w:hAnsi="Cambria Math" w:cs="Calibri"/>
                      <w:szCs w:val="24"/>
                      <w:lang w:eastAsia="zh-CN"/>
                    </w:rPr>
                  </m:ctrlPr>
                </m:e>
                <m:sub>
                  <m:r>
                    <m:rPr>
                      <m:sty m:val="p"/>
                    </m:rPr>
                    <w:rPr>
                      <w:rFonts w:ascii="Cambria Math" w:eastAsia="宋体" w:hAnsi="Cambria Math" w:cs="Calibri"/>
                      <w:szCs w:val="24"/>
                    </w:rPr>
                    <m:t>cf</m:t>
                  </m:r>
                </m:sub>
              </m:sSub>
              <m:r>
                <m:rPr>
                  <m:sty m:val="p"/>
                </m:rPr>
                <w:rPr>
                  <w:rFonts w:ascii="Cambria Math" w:eastAsia="宋体" w:hAnsi="Cambria Math" w:cs="Calibri"/>
                  <w:szCs w:val="24"/>
                </w:rPr>
                <m:t>=(2</m:t>
              </m:r>
              <m:sSub>
                <m:sSubPr>
                  <m:ctrlPr>
                    <w:rPr>
                      <w:rFonts w:ascii="Cambria Math" w:hAnsi="Cambria Math" w:cs="Calibri"/>
                      <w:i/>
                      <w:iCs/>
                    </w:rPr>
                  </m:ctrlPr>
                </m:sSubPr>
                <m:e>
                  <m:r>
                    <w:rPr>
                      <w:rFonts w:ascii="Cambria Math" w:hAnsi="Cambria Math" w:cs="Calibri"/>
                    </w:rPr>
                    <m:t>R</m:t>
                  </m:r>
                </m:e>
                <m:sub>
                  <m:r>
                    <w:rPr>
                      <w:rFonts w:ascii="Cambria Math" w:hAnsi="Cambria Math" w:cs="Calibri"/>
                      <w:vertAlign w:val="subscript"/>
                    </w:rPr>
                    <m:t>p</m:t>
                  </m:r>
                </m:sub>
              </m:sSub>
              <m:r>
                <w:rPr>
                  <w:rFonts w:ascii="Cambria Math" w:eastAsia="宋体" w:hAnsi="Cambria Math" w:cs="Calibri"/>
                  <w:szCs w:val="24"/>
                </w:rPr>
                <m:t>-</m:t>
              </m:r>
              <m:sSub>
                <m:sSubPr>
                  <m:ctrlPr>
                    <w:rPr>
                      <w:rFonts w:ascii="Cambria Math" w:eastAsia="宋体" w:hAnsi="Cambria Math" w:cs="Calibri"/>
                      <w:i/>
                      <w:iCs/>
                      <w:szCs w:val="24"/>
                    </w:rPr>
                  </m:ctrlPr>
                </m:sSubPr>
                <m:e>
                  <m:r>
                    <w:rPr>
                      <w:rFonts w:ascii="Cambria Math" w:eastAsia="宋体" w:hAnsi="Cambria Math" w:cs="Calibri"/>
                      <w:szCs w:val="24"/>
                    </w:rPr>
                    <m:t>F</m:t>
                  </m:r>
                </m:e>
                <m:sub>
                  <m:r>
                    <w:rPr>
                      <w:rFonts w:ascii="Cambria Math" w:eastAsia="宋体" w:hAnsi="Cambria Math" w:cs="Calibri"/>
                      <w:szCs w:val="24"/>
                    </w:rPr>
                    <m:t>ALK</m:t>
                  </m:r>
                </m:sub>
              </m:sSub>
              <m:r>
                <m:rPr>
                  <m:sty m:val="p"/>
                </m:rPr>
                <w:rPr>
                  <w:rFonts w:ascii="Cambria Math" w:eastAsia="宋体" w:hAnsi="Cambria Math" w:cs="Calibri"/>
                  <w:szCs w:val="24"/>
                </w:rPr>
                <m:t>)/</m:t>
              </m:r>
              <m:sSub>
                <m:sSubPr>
                  <m:ctrlPr>
                    <w:rPr>
                      <w:rFonts w:ascii="Cambria Math" w:eastAsia="宋体" w:hAnsi="Cambria Math" w:cs="Calibri"/>
                      <w:i/>
                      <w:iCs/>
                      <w:szCs w:val="24"/>
                    </w:rPr>
                  </m:ctrlPr>
                </m:sSubPr>
                <m:e>
                  <m:r>
                    <w:rPr>
                      <w:rFonts w:ascii="Cambria Math" w:eastAsia="宋体" w:hAnsi="Cambria Math" w:cs="Calibri"/>
                      <w:szCs w:val="24"/>
                    </w:rPr>
                    <m:t>P</m:t>
                  </m:r>
                </m:e>
                <m:sub>
                  <m:r>
                    <w:rPr>
                      <w:rFonts w:ascii="Cambria Math" w:eastAsia="宋体" w:hAnsi="Cambria Math" w:cs="Calibri"/>
                      <w:szCs w:val="24"/>
                    </w:rPr>
                    <m:t>cell</m:t>
                  </m:r>
                </m:sub>
              </m:sSub>
              <m:r>
                <m:rPr>
                  <m:sty m:val="p"/>
                </m:rPr>
                <w:rPr>
                  <w:rFonts w:ascii="Cambria Math" w:eastAsia="宋体" w:hAnsi="Cambria Math" w:cs="Calibri"/>
                  <w:szCs w:val="24"/>
                </w:rPr>
                <m:t>#</m:t>
              </m:r>
              <m:d>
                <m:dPr>
                  <m:ctrlPr>
                    <w:rPr>
                      <w:rFonts w:ascii="Cambria Math" w:eastAsia="宋体" w:hAnsi="Cambria Math" w:cs="Calibri"/>
                      <w:szCs w:val="24"/>
                    </w:rPr>
                  </m:ctrlPr>
                </m:dPr>
                <m:e>
                  <m:r>
                    <m:rPr>
                      <m:sty m:val="p"/>
                    </m:rPr>
                    <w:rPr>
                      <w:rFonts w:ascii="Cambria Math" w:eastAsia="宋体" w:hAnsi="Cambria Math" w:cs="Calibri"/>
                      <w:szCs w:val="24"/>
                    </w:rPr>
                    <m:t>s1b</m:t>
                  </m:r>
                </m:e>
              </m:d>
            </m:e>
          </m:eqArr>
        </m:oMath>
      </m:oMathPara>
    </w:p>
    <w:p w:rsidR="007D654F" w:rsidRPr="007D654F" w:rsidRDefault="007D654F" w:rsidP="002E2962">
      <w:pPr>
        <w:spacing w:line="360" w:lineRule="auto"/>
        <w:rPr>
          <w:rFonts w:ascii="Calibri" w:hAnsi="Calibri" w:cs="Calibri"/>
          <w:szCs w:val="24"/>
        </w:rPr>
      </w:pPr>
    </w:p>
    <w:p w:rsidR="007D654F" w:rsidRPr="007D654F" w:rsidRDefault="00C2310F" w:rsidP="002E2962">
      <w:pPr>
        <w:pStyle w:val="SMcaption"/>
        <w:spacing w:line="360" w:lineRule="auto"/>
        <w:rPr>
          <w:rFonts w:ascii="Calibri" w:hAnsi="Calibri" w:cs="Calibri"/>
          <w:color w:val="000000"/>
          <w:szCs w:val="24"/>
          <w:lang w:eastAsia="zh-CN"/>
        </w:rPr>
      </w:pPr>
      <w:r w:rsidRPr="007D654F">
        <w:rPr>
          <w:rFonts w:ascii="Calibri" w:hAnsi="Calibri" w:cs="Calibri"/>
          <w:szCs w:val="24"/>
        </w:rPr>
        <w:t>W</w:t>
      </w:r>
      <w:r w:rsidR="007D654F" w:rsidRPr="007D654F">
        <w:rPr>
          <w:rFonts w:ascii="Calibri" w:hAnsi="Calibri" w:cs="Calibri"/>
          <w:szCs w:val="24"/>
        </w:rPr>
        <w:t>here</w:t>
      </w:r>
      <w:r>
        <w:rPr>
          <w:rFonts w:ascii="Calibri" w:hAnsi="Calibri" w:cs="Calibri"/>
          <w:szCs w:val="24"/>
        </w:rPr>
        <w:t xml:space="preserve"> </w:t>
      </w:r>
      <w:proofErr w:type="spellStart"/>
      <w:r w:rsidRPr="00CA446C">
        <w:rPr>
          <w:rFonts w:ascii="Calibri" w:hAnsi="Calibri" w:cs="Calibri"/>
          <w:i/>
          <w:iCs/>
          <w:szCs w:val="24"/>
        </w:rPr>
        <w:t>P</w:t>
      </w:r>
      <w:r w:rsidRPr="00CA446C">
        <w:rPr>
          <w:rFonts w:ascii="Calibri" w:hAnsi="Calibri" w:cs="Calibri"/>
          <w:i/>
          <w:iCs/>
          <w:szCs w:val="24"/>
          <w:vertAlign w:val="subscript"/>
        </w:rPr>
        <w:t>cell</w:t>
      </w:r>
      <w:proofErr w:type="spellEnd"/>
      <w:r>
        <w:rPr>
          <w:rFonts w:ascii="Calibri" w:hAnsi="Calibri" w:cs="Calibri"/>
          <w:i/>
          <w:iCs/>
          <w:szCs w:val="24"/>
          <w:vertAlign w:val="subscript"/>
        </w:rPr>
        <w:t xml:space="preserve"> </w:t>
      </w:r>
      <w:r w:rsidR="007D654F" w:rsidRPr="007D654F">
        <w:rPr>
          <w:rFonts w:ascii="Calibri" w:hAnsi="Calibri" w:cs="Calibri"/>
          <w:szCs w:val="24"/>
        </w:rPr>
        <w:t>(m/s) is the</w:t>
      </w:r>
      <w:r w:rsidR="007D654F" w:rsidRPr="007D654F">
        <w:rPr>
          <w:rFonts w:ascii="Calibri" w:hAnsi="Calibri" w:cs="Calibri"/>
          <w:szCs w:val="24"/>
          <w:lang w:eastAsia="zh-CN"/>
        </w:rPr>
        <w:t xml:space="preserve"> membrane permeability </w:t>
      </w:r>
      <w:r w:rsidR="007D654F" w:rsidRPr="007D654F">
        <w:rPr>
          <w:rFonts w:ascii="Calibri" w:hAnsi="Calibri" w:cs="Calibri"/>
          <w:szCs w:val="24"/>
        </w:rPr>
        <w:t>to CO</w:t>
      </w:r>
      <w:r w:rsidR="007D654F" w:rsidRPr="007D654F">
        <w:rPr>
          <w:rFonts w:ascii="Calibri" w:hAnsi="Calibri" w:cs="Calibri"/>
          <w:szCs w:val="24"/>
          <w:vertAlign w:val="subscript"/>
        </w:rPr>
        <w:t>3</w:t>
      </w:r>
      <w:r w:rsidR="007D654F" w:rsidRPr="007D654F">
        <w:rPr>
          <w:rFonts w:ascii="Calibri" w:hAnsi="Calibri" w:cs="Calibri"/>
          <w:szCs w:val="24"/>
          <w:vertAlign w:val="superscript"/>
        </w:rPr>
        <w:t>2-</w:t>
      </w:r>
      <w:r w:rsidR="007D654F" w:rsidRPr="007D654F">
        <w:rPr>
          <w:rFonts w:ascii="Calibri" w:hAnsi="Calibri" w:cs="Calibri"/>
          <w:szCs w:val="24"/>
        </w:rPr>
        <w:t>, HCO</w:t>
      </w:r>
      <w:r w:rsidR="007D654F" w:rsidRPr="007D654F">
        <w:rPr>
          <w:rFonts w:ascii="Calibri" w:hAnsi="Calibri" w:cs="Calibri"/>
          <w:szCs w:val="24"/>
          <w:vertAlign w:val="subscript"/>
        </w:rPr>
        <w:t>3</w:t>
      </w:r>
      <w:r w:rsidR="007D654F" w:rsidRPr="007D654F">
        <w:rPr>
          <w:rFonts w:ascii="Calibri" w:hAnsi="Calibri" w:cs="Calibri"/>
          <w:szCs w:val="24"/>
          <w:vertAlign w:val="superscript"/>
        </w:rPr>
        <w:t>-</w:t>
      </w:r>
      <w:r w:rsidR="007D654F" w:rsidRPr="007D654F">
        <w:rPr>
          <w:rFonts w:ascii="Calibri" w:hAnsi="Calibri" w:cs="Calibri"/>
          <w:szCs w:val="24"/>
        </w:rPr>
        <w:t>, Sr</w:t>
      </w:r>
      <w:r w:rsidR="007D654F" w:rsidRPr="007D654F">
        <w:rPr>
          <w:rFonts w:ascii="Calibri" w:hAnsi="Calibri" w:cs="Calibri"/>
          <w:szCs w:val="24"/>
          <w:vertAlign w:val="superscript"/>
        </w:rPr>
        <w:t>2+</w:t>
      </w:r>
      <w:r w:rsidR="007D654F" w:rsidRPr="007D654F">
        <w:rPr>
          <w:rFonts w:ascii="Calibri" w:hAnsi="Calibri" w:cs="Calibri"/>
          <w:szCs w:val="24"/>
        </w:rPr>
        <w:t>, Ca</w:t>
      </w:r>
      <w:r w:rsidR="007D654F" w:rsidRPr="007D654F">
        <w:rPr>
          <w:rFonts w:ascii="Calibri" w:hAnsi="Calibri" w:cs="Calibri"/>
          <w:szCs w:val="24"/>
          <w:vertAlign w:val="superscript"/>
        </w:rPr>
        <w:t>2+</w:t>
      </w:r>
      <w:r w:rsidR="007D654F" w:rsidRPr="007D654F">
        <w:rPr>
          <w:rFonts w:ascii="Calibri" w:hAnsi="Calibri" w:cs="Calibri"/>
          <w:szCs w:val="24"/>
        </w:rPr>
        <w:t>, OH</w:t>
      </w:r>
      <w:r w:rsidR="007D654F" w:rsidRPr="007D654F">
        <w:rPr>
          <w:rFonts w:ascii="Calibri" w:hAnsi="Calibri" w:cs="Calibri"/>
          <w:szCs w:val="24"/>
          <w:vertAlign w:val="superscript"/>
        </w:rPr>
        <w:t>-</w:t>
      </w:r>
      <w:r w:rsidR="007D654F" w:rsidRPr="007D654F">
        <w:rPr>
          <w:rFonts w:ascii="Calibri" w:hAnsi="Calibri" w:cs="Calibri"/>
          <w:szCs w:val="24"/>
        </w:rPr>
        <w:t xml:space="preserve"> and H</w:t>
      </w:r>
      <w:r w:rsidR="007D654F" w:rsidRPr="007D654F">
        <w:rPr>
          <w:rFonts w:ascii="Calibri" w:hAnsi="Calibri" w:cs="Calibri"/>
          <w:szCs w:val="24"/>
          <w:vertAlign w:val="superscript"/>
        </w:rPr>
        <w:t>+</w:t>
      </w:r>
      <w:r w:rsidR="007D654F" w:rsidRPr="007D654F">
        <w:rPr>
          <w:rFonts w:ascii="Calibri" w:hAnsi="Calibri" w:cs="Calibri"/>
          <w:szCs w:val="24"/>
        </w:rPr>
        <w:t xml:space="preserve">, </w:t>
      </w:r>
      <w:r w:rsidR="007D654F" w:rsidRPr="007D654F">
        <w:rPr>
          <w:rFonts w:ascii="Calibri" w:hAnsi="Calibri" w:cs="Calibri"/>
          <w:i/>
          <w:iCs/>
        </w:rPr>
        <w:t>R</w:t>
      </w:r>
      <w:r w:rsidR="007D654F" w:rsidRPr="007D654F">
        <w:rPr>
          <w:rFonts w:ascii="Calibri" w:hAnsi="Calibri" w:cs="Calibri"/>
          <w:i/>
          <w:iCs/>
          <w:vertAlign w:val="subscript"/>
        </w:rPr>
        <w:t>p</w:t>
      </w:r>
      <w:r w:rsidR="007D654F" w:rsidRPr="007D654F">
        <w:rPr>
          <w:rFonts w:ascii="Calibri" w:hAnsi="Calibri" w:cs="Calibri"/>
          <w:szCs w:val="24"/>
        </w:rPr>
        <w:t xml:space="preserve"> (mol/m</w:t>
      </w:r>
      <w:r w:rsidR="007D654F" w:rsidRPr="007D654F">
        <w:rPr>
          <w:rFonts w:ascii="Calibri" w:hAnsi="Calibri" w:cs="Calibri"/>
          <w:szCs w:val="24"/>
          <w:vertAlign w:val="superscript"/>
        </w:rPr>
        <w:t>2</w:t>
      </w:r>
      <w:r w:rsidR="007D654F" w:rsidRPr="007D654F">
        <w:rPr>
          <w:rFonts w:ascii="Calibri" w:hAnsi="Calibri" w:cs="Calibri"/>
          <w:szCs w:val="24"/>
        </w:rPr>
        <w:t xml:space="preserve">/s) is the calcite precipitation flux, </w:t>
      </w:r>
      <w:r w:rsidRPr="00F944C7">
        <w:rPr>
          <w:rFonts w:ascii="Calibri" w:hAnsi="Calibri" w:cs="Calibri" w:hint="eastAsia"/>
          <w:i/>
          <w:iCs/>
          <w:szCs w:val="24"/>
          <w:lang w:eastAsia="zh-CN"/>
        </w:rPr>
        <w:t>F</w:t>
      </w:r>
      <w:r w:rsidRPr="00F944C7">
        <w:rPr>
          <w:rFonts w:ascii="Calibri" w:hAnsi="Calibri" w:cs="Calibri" w:hint="eastAsia"/>
          <w:i/>
          <w:iCs/>
          <w:szCs w:val="24"/>
          <w:vertAlign w:val="subscript"/>
          <w:lang w:eastAsia="zh-CN"/>
        </w:rPr>
        <w:t>ALK</w:t>
      </w:r>
      <w:r>
        <w:rPr>
          <w:rFonts w:ascii="Calibri" w:hAnsi="Calibri" w:cs="Calibri"/>
          <w:i/>
          <w:iCs/>
          <w:szCs w:val="24"/>
          <w:vertAlign w:val="subscript"/>
          <w:lang w:eastAsia="zh-CN"/>
        </w:rPr>
        <w:t xml:space="preserve"> </w:t>
      </w:r>
      <w:r w:rsidR="007D654F" w:rsidRPr="007D654F">
        <w:rPr>
          <w:rFonts w:ascii="Calibri" w:hAnsi="Calibri" w:cs="Calibri"/>
          <w:szCs w:val="24"/>
        </w:rPr>
        <w:t>(mol/m</w:t>
      </w:r>
      <w:r w:rsidR="007D654F" w:rsidRPr="007D654F">
        <w:rPr>
          <w:rFonts w:ascii="Calibri" w:hAnsi="Calibri" w:cs="Calibri"/>
          <w:szCs w:val="24"/>
          <w:vertAlign w:val="superscript"/>
        </w:rPr>
        <w:t>2</w:t>
      </w:r>
      <w:r w:rsidR="007D654F" w:rsidRPr="007D654F">
        <w:rPr>
          <w:rFonts w:ascii="Calibri" w:hAnsi="Calibri" w:cs="Calibri"/>
          <w:szCs w:val="24"/>
        </w:rPr>
        <w:t xml:space="preserve">/s) is the proton pump rate, and the subscript </w:t>
      </w:r>
      <w:proofErr w:type="spellStart"/>
      <w:r w:rsidR="007D654F" w:rsidRPr="007D654F">
        <w:rPr>
          <w:rFonts w:ascii="Calibri" w:hAnsi="Calibri" w:cs="Calibri"/>
          <w:szCs w:val="24"/>
        </w:rPr>
        <w:t>sw</w:t>
      </w:r>
      <w:proofErr w:type="spellEnd"/>
      <w:r w:rsidR="007D654F" w:rsidRPr="007D654F">
        <w:rPr>
          <w:rFonts w:ascii="Calibri" w:hAnsi="Calibri" w:cs="Calibri"/>
          <w:szCs w:val="24"/>
        </w:rPr>
        <w:t xml:space="preserve"> and </w:t>
      </w:r>
      <w:proofErr w:type="spellStart"/>
      <w:r w:rsidR="007D654F" w:rsidRPr="007D654F">
        <w:rPr>
          <w:rFonts w:ascii="Calibri" w:hAnsi="Calibri" w:cs="Calibri"/>
          <w:szCs w:val="24"/>
        </w:rPr>
        <w:t>cf</w:t>
      </w:r>
      <w:proofErr w:type="spellEnd"/>
      <w:r w:rsidR="007D654F" w:rsidRPr="007D654F">
        <w:rPr>
          <w:rFonts w:ascii="Calibri" w:hAnsi="Calibri" w:cs="Calibri"/>
          <w:szCs w:val="24"/>
        </w:rPr>
        <w:t xml:space="preserve"> denote the concentration of a chemical component in seawater and in the calcifying fluid respectively. </w:t>
      </w:r>
      <w:r w:rsidR="007D654F" w:rsidRPr="007D654F">
        <w:rPr>
          <w:rFonts w:ascii="Calibri" w:hAnsi="Calibri" w:cs="Calibri"/>
          <w:szCs w:val="24"/>
          <w:lang w:eastAsia="zh-CN"/>
        </w:rPr>
        <w:t>In our default model,</w:t>
      </w:r>
      <w:r w:rsidR="00A7594A" w:rsidRPr="00A7594A">
        <w:rPr>
          <w:rFonts w:ascii="Calibri" w:hAnsi="Calibri" w:cs="Calibri"/>
          <w:i/>
          <w:iCs/>
          <w:szCs w:val="24"/>
        </w:rPr>
        <w:t xml:space="preserve"> </w:t>
      </w:r>
      <w:proofErr w:type="spellStart"/>
      <w:r w:rsidR="00A7594A" w:rsidRPr="00F944C7">
        <w:rPr>
          <w:rFonts w:ascii="Calibri" w:hAnsi="Calibri" w:cs="Calibri"/>
          <w:i/>
          <w:iCs/>
          <w:szCs w:val="24"/>
        </w:rPr>
        <w:t>P</w:t>
      </w:r>
      <w:r w:rsidR="00A7594A" w:rsidRPr="00F944C7">
        <w:rPr>
          <w:rFonts w:ascii="Calibri" w:hAnsi="Calibri" w:cs="Calibri"/>
          <w:i/>
          <w:iCs/>
          <w:szCs w:val="24"/>
          <w:vertAlign w:val="subscript"/>
        </w:rPr>
        <w:t>cell</w:t>
      </w:r>
      <w:proofErr w:type="spellEnd"/>
      <w:r w:rsidR="007D654F" w:rsidRPr="007D654F">
        <w:rPr>
          <w:rFonts w:ascii="Calibri" w:eastAsia="等线" w:hAnsi="Calibri" w:cs="Calibri"/>
          <w:szCs w:val="24"/>
          <w:lang w:eastAsia="zh-CN"/>
        </w:rPr>
        <w:t xml:space="preserve"> </w:t>
      </w:r>
      <w:r w:rsidR="007D654F" w:rsidRPr="007D654F">
        <w:rPr>
          <w:rFonts w:ascii="Calibri" w:hAnsi="Calibri" w:cs="Calibri"/>
          <w:szCs w:val="24"/>
          <w:lang w:eastAsia="zh-CN"/>
        </w:rPr>
        <w:t xml:space="preserve">= </w:t>
      </w:r>
      <w:bookmarkStart w:id="2" w:name="_Hlk116147327"/>
      <w:r w:rsidR="007D654F" w:rsidRPr="007D654F">
        <w:rPr>
          <w:rFonts w:ascii="Calibri" w:hAnsi="Calibri" w:cs="Calibri"/>
        </w:rPr>
        <w:t>4x10</w:t>
      </w:r>
      <w:r w:rsidR="007D654F" w:rsidRPr="007D654F">
        <w:rPr>
          <w:rFonts w:ascii="Calibri" w:hAnsi="Calibri" w:cs="Calibri"/>
          <w:vertAlign w:val="superscript"/>
        </w:rPr>
        <w:t>-6</w:t>
      </w:r>
      <w:r w:rsidR="007D654F" w:rsidRPr="007D654F">
        <w:rPr>
          <w:rFonts w:ascii="Calibri" w:eastAsia="等线" w:hAnsi="Calibri" w:cs="Calibri"/>
          <w:szCs w:val="24"/>
        </w:rPr>
        <w:t xml:space="preserve"> </w:t>
      </w:r>
      <w:bookmarkEnd w:id="2"/>
      <w:r w:rsidR="007D654F" w:rsidRPr="007D654F">
        <w:rPr>
          <w:rFonts w:ascii="Calibri" w:eastAsia="等线" w:hAnsi="Calibri" w:cs="Calibri"/>
          <w:szCs w:val="24"/>
        </w:rPr>
        <w:t>m/s,</w:t>
      </w:r>
      <w:r w:rsidR="00A7594A" w:rsidRPr="00A7594A">
        <w:rPr>
          <w:rFonts w:ascii="Calibri" w:hAnsi="Calibri" w:cs="Calibri" w:hint="eastAsia"/>
          <w:i/>
          <w:iCs/>
          <w:szCs w:val="24"/>
          <w:lang w:eastAsia="zh-CN"/>
        </w:rPr>
        <w:t xml:space="preserve"> </w:t>
      </w:r>
      <w:r w:rsidR="00A7594A" w:rsidRPr="00F944C7">
        <w:rPr>
          <w:rFonts w:ascii="Calibri" w:hAnsi="Calibri" w:cs="Calibri" w:hint="eastAsia"/>
          <w:i/>
          <w:iCs/>
          <w:szCs w:val="24"/>
          <w:lang w:eastAsia="zh-CN"/>
        </w:rPr>
        <w:t>F</w:t>
      </w:r>
      <w:r w:rsidR="00A7594A" w:rsidRPr="00F944C7">
        <w:rPr>
          <w:rFonts w:ascii="Calibri" w:hAnsi="Calibri" w:cs="Calibri" w:hint="eastAsia"/>
          <w:i/>
          <w:iCs/>
          <w:szCs w:val="24"/>
          <w:vertAlign w:val="subscript"/>
          <w:lang w:eastAsia="zh-CN"/>
        </w:rPr>
        <w:t>ALK</w:t>
      </w:r>
      <w:r w:rsidR="007D654F" w:rsidRPr="007D654F">
        <w:rPr>
          <w:rFonts w:ascii="Calibri" w:eastAsia="宋体" w:hAnsi="Calibri" w:cs="Calibri"/>
          <w:szCs w:val="24"/>
          <w:vertAlign w:val="superscript"/>
        </w:rPr>
        <w:t xml:space="preserve"> </w:t>
      </w:r>
      <w:r w:rsidR="007D654F" w:rsidRPr="007D654F">
        <w:rPr>
          <w:rFonts w:ascii="Calibri" w:hAnsi="Calibri" w:cs="Calibri"/>
          <w:szCs w:val="24"/>
          <w:lang w:eastAsia="zh-CN"/>
        </w:rPr>
        <w:t xml:space="preserve">= </w:t>
      </w:r>
      <w:bookmarkStart w:id="3" w:name="_Hlk116147337"/>
      <w:r w:rsidR="007D654F" w:rsidRPr="007D654F">
        <w:rPr>
          <w:rFonts w:ascii="Calibri" w:hAnsi="Calibri" w:cs="Calibri"/>
        </w:rPr>
        <w:t>4.7x10</w:t>
      </w:r>
      <w:r w:rsidR="007D654F" w:rsidRPr="007D654F">
        <w:rPr>
          <w:rFonts w:ascii="Calibri" w:hAnsi="Calibri" w:cs="Calibri"/>
          <w:vertAlign w:val="superscript"/>
        </w:rPr>
        <w:t>-6</w:t>
      </w:r>
      <w:bookmarkEnd w:id="3"/>
      <w:r w:rsidR="007D654F" w:rsidRPr="007D654F">
        <w:rPr>
          <w:rFonts w:ascii="Calibri" w:eastAsia="宋体" w:hAnsi="Calibri" w:cs="Calibri"/>
          <w:szCs w:val="24"/>
          <w:vertAlign w:val="superscript"/>
        </w:rPr>
        <w:t xml:space="preserve"> </w:t>
      </w:r>
      <w:r w:rsidR="007D654F" w:rsidRPr="007D654F">
        <w:rPr>
          <w:rFonts w:ascii="Calibri" w:eastAsia="等线" w:hAnsi="Calibri" w:cs="Calibri"/>
          <w:szCs w:val="24"/>
        </w:rPr>
        <w:t>mol/m</w:t>
      </w:r>
      <w:r w:rsidR="007D654F" w:rsidRPr="007D654F">
        <w:rPr>
          <w:rFonts w:ascii="Calibri" w:eastAsia="等线" w:hAnsi="Calibri" w:cs="Calibri"/>
          <w:szCs w:val="24"/>
          <w:vertAlign w:val="superscript"/>
        </w:rPr>
        <w:t>2</w:t>
      </w:r>
      <w:r w:rsidR="007D654F" w:rsidRPr="007D654F">
        <w:rPr>
          <w:rFonts w:ascii="Calibri" w:eastAsia="等线" w:hAnsi="Calibri" w:cs="Calibri"/>
          <w:szCs w:val="24"/>
        </w:rPr>
        <w:t>/s. With these parameters the resulting</w:t>
      </w:r>
      <m:oMath>
        <m:r>
          <m:rPr>
            <m:sty m:val="p"/>
          </m:rPr>
          <w:rPr>
            <w:rFonts w:ascii="Cambria Math" w:hAnsi="Cambria Math" w:cs="Calibri"/>
            <w:szCs w:val="24"/>
            <w:lang w:eastAsia="zh-CN"/>
          </w:rPr>
          <m:t xml:space="preserve"> </m:t>
        </m:r>
        <m:r>
          <m:rPr>
            <m:sty m:val="p"/>
          </m:rPr>
          <w:rPr>
            <w:rFonts w:ascii="Cambria Math" w:eastAsia="宋体" w:hAnsi="Cambria Math" w:cs="Calibri"/>
            <w:szCs w:val="24"/>
          </w:rPr>
          <m:t>ΔDIC</m:t>
        </m:r>
      </m:oMath>
      <w:r w:rsidR="007D654F" w:rsidRPr="007D654F">
        <w:rPr>
          <w:rFonts w:ascii="Calibri" w:hAnsi="Calibri" w:cs="Calibri"/>
          <w:szCs w:val="24"/>
          <w:lang w:eastAsia="zh-CN"/>
        </w:rPr>
        <w:t xml:space="preserve"> is about </w:t>
      </w:r>
      <w:r w:rsidR="00A7594A">
        <w:rPr>
          <w:rFonts w:ascii="Calibri" w:hAnsi="Calibri" w:cs="Calibri"/>
          <w:szCs w:val="24"/>
          <w:lang w:eastAsia="zh-CN"/>
        </w:rPr>
        <w:t>30</w:t>
      </w:r>
      <w:r w:rsidR="00A7594A" w:rsidRPr="007D654F">
        <w:rPr>
          <w:rFonts w:ascii="Calibri" w:hAnsi="Calibri" w:cs="Calibri"/>
          <w:szCs w:val="24"/>
          <w:lang w:eastAsia="zh-CN"/>
        </w:rPr>
        <w:t xml:space="preserve">0 </w:t>
      </w:r>
      <w:r w:rsidR="007D654F" w:rsidRPr="007D654F">
        <w:rPr>
          <w:rFonts w:ascii="Calibri" w:hAnsi="Calibri" w:cs="Calibri"/>
          <w:szCs w:val="24"/>
          <w:lang w:eastAsia="zh-CN"/>
        </w:rPr>
        <w:sym w:font="Symbol" w:char="F06D"/>
      </w:r>
      <w:r w:rsidR="007D654F" w:rsidRPr="007D654F">
        <w:rPr>
          <w:rFonts w:ascii="Calibri" w:hAnsi="Calibri" w:cs="Calibri"/>
          <w:szCs w:val="24"/>
          <w:lang w:eastAsia="zh-CN"/>
        </w:rPr>
        <w:t xml:space="preserve">M and </w:t>
      </w:r>
      <m:oMath>
        <m:r>
          <m:rPr>
            <m:sty m:val="p"/>
          </m:rPr>
          <w:rPr>
            <w:rFonts w:ascii="Cambria Math" w:eastAsia="宋体" w:hAnsi="Cambria Math" w:cs="Calibri"/>
            <w:szCs w:val="24"/>
          </w:rPr>
          <m:t>ΔALK</m:t>
        </m:r>
      </m:oMath>
      <w:r w:rsidR="007D654F" w:rsidRPr="007D654F">
        <w:rPr>
          <w:rFonts w:ascii="Calibri" w:hAnsi="Calibri" w:cs="Calibri"/>
          <w:szCs w:val="24"/>
          <w:lang w:eastAsia="zh-CN"/>
        </w:rPr>
        <w:t xml:space="preserve"> is about -500 </w:t>
      </w:r>
      <w:r w:rsidR="007D654F" w:rsidRPr="007D654F">
        <w:rPr>
          <w:rFonts w:ascii="Calibri" w:hAnsi="Calibri" w:cs="Calibri"/>
          <w:szCs w:val="24"/>
          <w:lang w:eastAsia="zh-CN"/>
        </w:rPr>
        <w:sym w:font="Symbol" w:char="F06D"/>
      </w:r>
      <w:r w:rsidR="007D654F" w:rsidRPr="007D654F">
        <w:rPr>
          <w:rFonts w:ascii="Calibri" w:hAnsi="Calibri" w:cs="Calibri"/>
          <w:szCs w:val="24"/>
          <w:lang w:eastAsia="zh-CN"/>
        </w:rPr>
        <w:t xml:space="preserve">M (negative because the calcifying fluid has a larger alkalinity than seawater). The value of </w:t>
      </w:r>
      <m:oMath>
        <m:sSub>
          <m:sSubPr>
            <m:ctrlPr>
              <w:rPr>
                <w:rFonts w:ascii="Cambria Math" w:eastAsia="宋体" w:hAnsi="Cambria Math" w:cs="Calibri"/>
                <w:szCs w:val="24"/>
              </w:rPr>
            </m:ctrlPr>
          </m:sSubPr>
          <m:e>
            <m:r>
              <w:rPr>
                <w:rFonts w:ascii="Cambria Math" w:eastAsia="宋体" w:hAnsi="Cambria Math" w:cs="Calibri"/>
                <w:szCs w:val="24"/>
              </w:rPr>
              <m:t>F</m:t>
            </m:r>
          </m:e>
          <m:sub>
            <m:r>
              <w:rPr>
                <w:rFonts w:ascii="Cambria Math" w:eastAsia="宋体" w:hAnsi="Cambria Math" w:cs="Calibri"/>
                <w:szCs w:val="24"/>
              </w:rPr>
              <m:t>ALK</m:t>
            </m:r>
          </m:sub>
        </m:sSub>
      </m:oMath>
      <w:r w:rsidR="007D654F" w:rsidRPr="007D654F">
        <w:rPr>
          <w:rFonts w:ascii="Calibri" w:eastAsia="等线" w:hAnsi="Calibri" w:cs="Calibri"/>
          <w:szCs w:val="24"/>
        </w:rPr>
        <w:t xml:space="preserve"> is about 10 times greater than </w:t>
      </w:r>
      <w:r w:rsidR="007D654F" w:rsidRPr="007D654F">
        <w:rPr>
          <w:rFonts w:ascii="Calibri" w:hAnsi="Calibri" w:cs="Calibri"/>
          <w:i/>
          <w:iCs/>
        </w:rPr>
        <w:t>R</w:t>
      </w:r>
      <w:r w:rsidR="007D654F" w:rsidRPr="007D654F">
        <w:rPr>
          <w:rFonts w:ascii="Calibri" w:hAnsi="Calibri" w:cs="Calibri"/>
          <w:i/>
          <w:iCs/>
          <w:vertAlign w:val="subscript"/>
        </w:rPr>
        <w:t>p</w:t>
      </w:r>
      <w:r w:rsidR="007D654F" w:rsidRPr="007D654F">
        <w:rPr>
          <w:rFonts w:ascii="Calibri" w:eastAsia="等线" w:hAnsi="Calibri" w:cs="Calibri"/>
          <w:szCs w:val="24"/>
        </w:rPr>
        <w:t xml:space="preserve"> </w:t>
      </w:r>
      <w:r w:rsidR="007D654F" w:rsidRPr="007D654F">
        <w:rPr>
          <w:rFonts w:ascii="Calibri" w:eastAsia="等线" w:hAnsi="Calibri" w:cs="Calibri"/>
          <w:szCs w:val="24"/>
          <w:lang w:eastAsia="zh-CN"/>
        </w:rPr>
        <w:t>(</w:t>
      </w:r>
      <w:r w:rsidR="007D654F" w:rsidRPr="007D654F">
        <w:rPr>
          <w:rFonts w:ascii="Calibri" w:eastAsia="宋体" w:hAnsi="Calibri" w:cs="Calibri"/>
          <w:szCs w:val="24"/>
        </w:rPr>
        <w:t>~1×10</w:t>
      </w:r>
      <w:r w:rsidR="007D654F" w:rsidRPr="007D654F">
        <w:rPr>
          <w:rFonts w:ascii="Calibri" w:eastAsia="宋体" w:hAnsi="Calibri" w:cs="Calibri"/>
          <w:szCs w:val="24"/>
          <w:vertAlign w:val="superscript"/>
        </w:rPr>
        <w:t xml:space="preserve">-6 </w:t>
      </w:r>
      <w:r w:rsidR="007D654F" w:rsidRPr="007D654F">
        <w:rPr>
          <w:rFonts w:ascii="Calibri" w:eastAsia="等线" w:hAnsi="Calibri" w:cs="Calibri"/>
          <w:szCs w:val="24"/>
        </w:rPr>
        <w:t>mol/m</w:t>
      </w:r>
      <w:r w:rsidR="007D654F" w:rsidRPr="007D654F">
        <w:rPr>
          <w:rFonts w:ascii="Calibri" w:eastAsia="等线" w:hAnsi="Calibri" w:cs="Calibri"/>
          <w:szCs w:val="24"/>
          <w:vertAlign w:val="superscript"/>
        </w:rPr>
        <w:t>2</w:t>
      </w:r>
      <w:r w:rsidR="007D654F" w:rsidRPr="007D654F">
        <w:rPr>
          <w:rFonts w:ascii="Calibri" w:eastAsia="等线" w:hAnsi="Calibri" w:cs="Calibri"/>
          <w:szCs w:val="24"/>
        </w:rPr>
        <w:t xml:space="preserve">/s) and the term </w:t>
      </w:r>
      <m:oMath>
        <m:r>
          <m:rPr>
            <m:sty m:val="p"/>
          </m:rPr>
          <w:rPr>
            <w:rFonts w:ascii="Cambria Math" w:eastAsia="宋体" w:hAnsi="Cambria Math" w:cs="Calibri"/>
            <w:szCs w:val="24"/>
          </w:rPr>
          <m:t>2</m:t>
        </m:r>
        <m:sSub>
          <m:sSubPr>
            <m:ctrlPr>
              <w:rPr>
                <w:rFonts w:ascii="Cambria Math" w:hAnsi="Cambria Math" w:cs="Calibri"/>
                <w:i/>
                <w:iCs/>
              </w:rPr>
            </m:ctrlPr>
          </m:sSubPr>
          <m:e>
            <m:r>
              <w:rPr>
                <w:rFonts w:ascii="Cambria Math" w:hAnsi="Cambria Math" w:cs="Calibri"/>
              </w:rPr>
              <m:t>R</m:t>
            </m:r>
          </m:e>
          <m:sub>
            <m:r>
              <w:rPr>
                <w:rFonts w:ascii="Cambria Math" w:hAnsi="Cambria Math" w:cs="Calibri"/>
                <w:vertAlign w:val="subscript"/>
              </w:rPr>
              <m:t>p</m:t>
            </m:r>
          </m:sub>
        </m:sSub>
        <m:r>
          <m:rPr>
            <m:sty m:val="p"/>
          </m:rPr>
          <w:rPr>
            <w:rFonts w:ascii="Cambria Math" w:eastAsia="宋体" w:hAnsi="Cambria Math" w:cs="Calibri"/>
            <w:szCs w:val="24"/>
          </w:rPr>
          <m:t>-</m:t>
        </m:r>
        <m:sSub>
          <m:sSubPr>
            <m:ctrlPr>
              <w:rPr>
                <w:rFonts w:ascii="Cambria Math" w:eastAsia="宋体" w:hAnsi="Cambria Math" w:cs="Calibri"/>
                <w:szCs w:val="24"/>
              </w:rPr>
            </m:ctrlPr>
          </m:sSubPr>
          <m:e>
            <m:r>
              <m:rPr>
                <m:sty m:val="p"/>
              </m:rPr>
              <w:rPr>
                <w:rFonts w:ascii="Cambria Math" w:eastAsia="宋体" w:hAnsi="Cambria Math" w:cs="Calibri"/>
                <w:szCs w:val="24"/>
              </w:rPr>
              <m:t>F</m:t>
            </m:r>
          </m:e>
          <m:sub>
            <m:r>
              <m:rPr>
                <m:sty m:val="p"/>
              </m:rPr>
              <w:rPr>
                <w:rFonts w:ascii="Cambria Math" w:eastAsia="宋体" w:hAnsi="Cambria Math" w:cs="Calibri"/>
                <w:szCs w:val="24"/>
              </w:rPr>
              <m:t>ALK</m:t>
            </m:r>
          </m:sub>
        </m:sSub>
        <m:r>
          <m:rPr>
            <m:sty m:val="p"/>
          </m:rPr>
          <w:rPr>
            <w:rFonts w:ascii="Cambria Math" w:eastAsia="宋体" w:hAnsi="Cambria Math" w:cs="Calibri"/>
            <w:szCs w:val="24"/>
          </w:rPr>
          <m:t>≈-</m:t>
        </m:r>
        <m:sSub>
          <m:sSubPr>
            <m:ctrlPr>
              <w:rPr>
                <w:rFonts w:ascii="Cambria Math" w:eastAsia="宋体" w:hAnsi="Cambria Math" w:cs="Calibri"/>
                <w:szCs w:val="24"/>
              </w:rPr>
            </m:ctrlPr>
          </m:sSubPr>
          <m:e>
            <m:r>
              <m:rPr>
                <m:sty m:val="p"/>
              </m:rPr>
              <w:rPr>
                <w:rFonts w:ascii="Cambria Math" w:eastAsia="宋体" w:hAnsi="Cambria Math" w:cs="Calibri"/>
                <w:szCs w:val="24"/>
              </w:rPr>
              <m:t>F</m:t>
            </m:r>
          </m:e>
          <m:sub>
            <m:r>
              <m:rPr>
                <m:sty m:val="p"/>
              </m:rPr>
              <w:rPr>
                <w:rFonts w:ascii="Cambria Math" w:eastAsia="宋体" w:hAnsi="Cambria Math" w:cs="Calibri"/>
                <w:szCs w:val="24"/>
              </w:rPr>
              <m:t>ALK</m:t>
            </m:r>
          </m:sub>
        </m:sSub>
      </m:oMath>
      <w:r w:rsidR="007D654F" w:rsidRPr="007D654F">
        <w:rPr>
          <w:rFonts w:ascii="Calibri" w:eastAsia="等线" w:hAnsi="Calibri" w:cs="Calibri"/>
          <w:szCs w:val="24"/>
        </w:rPr>
        <w:t>.</w:t>
      </w:r>
      <w:r w:rsidR="007D654F" w:rsidRPr="007D654F">
        <w:rPr>
          <w:rFonts w:ascii="Calibri" w:eastAsia="等线" w:hAnsi="Calibri" w:cs="Calibri"/>
          <w:szCs w:val="24"/>
          <w:lang w:eastAsia="zh-CN"/>
        </w:rPr>
        <w:t xml:space="preserve"> If</w:t>
      </w:r>
      <w:r w:rsidR="00A7594A" w:rsidRPr="00A7594A">
        <w:rPr>
          <w:rFonts w:ascii="Calibri" w:hAnsi="Calibri" w:cs="Calibri"/>
          <w:i/>
          <w:iCs/>
          <w:szCs w:val="24"/>
        </w:rPr>
        <w:t xml:space="preserve"> </w:t>
      </w:r>
      <w:proofErr w:type="spellStart"/>
      <w:r w:rsidR="00A7594A" w:rsidRPr="00F944C7">
        <w:rPr>
          <w:rFonts w:ascii="Calibri" w:hAnsi="Calibri" w:cs="Calibri"/>
          <w:i/>
          <w:iCs/>
          <w:szCs w:val="24"/>
        </w:rPr>
        <w:t>P</w:t>
      </w:r>
      <w:r w:rsidR="00A7594A" w:rsidRPr="00F944C7">
        <w:rPr>
          <w:rFonts w:ascii="Calibri" w:hAnsi="Calibri" w:cs="Calibri"/>
          <w:i/>
          <w:iCs/>
          <w:szCs w:val="24"/>
          <w:vertAlign w:val="subscript"/>
        </w:rPr>
        <w:t>cell</w:t>
      </w:r>
      <w:proofErr w:type="spellEnd"/>
      <w:r w:rsidR="007D654F" w:rsidRPr="007D654F">
        <w:rPr>
          <w:rFonts w:ascii="Calibri" w:eastAsia="等线" w:hAnsi="Calibri" w:cs="Calibri"/>
          <w:szCs w:val="24"/>
          <w:lang w:eastAsia="zh-CN"/>
        </w:rPr>
        <w:t xml:space="preserve"> is reduced/increased by a factor of 10, a 10-fold decrease/increase in</w:t>
      </w:r>
      <w:r w:rsidR="00A7594A" w:rsidRPr="00A7594A">
        <w:rPr>
          <w:rFonts w:ascii="Calibri" w:hAnsi="Calibri" w:cs="Calibri" w:hint="eastAsia"/>
          <w:i/>
          <w:iCs/>
          <w:szCs w:val="24"/>
          <w:lang w:eastAsia="zh-CN"/>
        </w:rPr>
        <w:t xml:space="preserve"> </w:t>
      </w:r>
      <w:r w:rsidR="00A7594A" w:rsidRPr="00F944C7">
        <w:rPr>
          <w:rFonts w:ascii="Calibri" w:hAnsi="Calibri" w:cs="Calibri" w:hint="eastAsia"/>
          <w:i/>
          <w:iCs/>
          <w:szCs w:val="24"/>
          <w:lang w:eastAsia="zh-CN"/>
        </w:rPr>
        <w:t>F</w:t>
      </w:r>
      <w:r w:rsidR="00A7594A" w:rsidRPr="00F944C7">
        <w:rPr>
          <w:rFonts w:ascii="Calibri" w:hAnsi="Calibri" w:cs="Calibri" w:hint="eastAsia"/>
          <w:i/>
          <w:iCs/>
          <w:szCs w:val="24"/>
          <w:vertAlign w:val="subscript"/>
          <w:lang w:eastAsia="zh-CN"/>
        </w:rPr>
        <w:t>ALK</w:t>
      </w:r>
      <w:r w:rsidR="007D654F" w:rsidRPr="007D654F">
        <w:rPr>
          <w:rFonts w:ascii="Calibri" w:eastAsia="等线" w:hAnsi="Calibri" w:cs="Calibri"/>
          <w:szCs w:val="24"/>
          <w:lang w:eastAsia="zh-CN"/>
        </w:rPr>
        <w:t xml:space="preserve"> will result in roughly the same </w:t>
      </w:r>
      <m:oMath>
        <m:r>
          <m:rPr>
            <m:sty m:val="p"/>
          </m:rPr>
          <w:rPr>
            <w:rFonts w:ascii="Cambria Math" w:eastAsia="宋体" w:hAnsi="Cambria Math" w:cs="Calibri"/>
            <w:szCs w:val="24"/>
          </w:rPr>
          <m:t>ΔDIC</m:t>
        </m:r>
      </m:oMath>
      <w:r w:rsidR="007D654F" w:rsidRPr="007D654F">
        <w:rPr>
          <w:rFonts w:ascii="Calibri" w:hAnsi="Calibri" w:cs="Calibri"/>
          <w:szCs w:val="24"/>
        </w:rPr>
        <w:t xml:space="preserve"> and </w:t>
      </w:r>
      <m:oMath>
        <m:r>
          <m:rPr>
            <m:sty m:val="p"/>
          </m:rPr>
          <w:rPr>
            <w:rFonts w:ascii="Cambria Math" w:eastAsia="宋体" w:hAnsi="Cambria Math" w:cs="Calibri"/>
            <w:szCs w:val="24"/>
          </w:rPr>
          <m:t>ΔALK</m:t>
        </m:r>
      </m:oMath>
      <w:r w:rsidR="007D654F" w:rsidRPr="007D654F">
        <w:rPr>
          <w:rFonts w:ascii="Calibri" w:hAnsi="Calibri" w:cs="Calibri"/>
          <w:szCs w:val="24"/>
          <w:lang w:eastAsia="zh-CN"/>
        </w:rPr>
        <w:t xml:space="preserve"> </w:t>
      </w:r>
      <w:r w:rsidR="007D654F" w:rsidRPr="007D654F">
        <w:rPr>
          <w:rFonts w:ascii="Calibri" w:hAnsi="Calibri" w:cs="Calibri"/>
          <w:szCs w:val="24"/>
        </w:rPr>
        <w:t xml:space="preserve">and therefore the same </w:t>
      </w:r>
      <w:proofErr w:type="spellStart"/>
      <w:r w:rsidR="007D654F" w:rsidRPr="007D654F">
        <w:rPr>
          <w:rFonts w:ascii="Calibri" w:hAnsi="Calibri" w:cs="Calibri"/>
          <w:i/>
          <w:szCs w:val="24"/>
          <w:lang w:eastAsia="zh-CN"/>
        </w:rPr>
        <w:t>D</w:t>
      </w:r>
      <w:r w:rsidR="007D654F" w:rsidRPr="007D654F">
        <w:rPr>
          <w:rFonts w:ascii="Calibri" w:hAnsi="Calibri" w:cs="Calibri"/>
          <w:szCs w:val="24"/>
          <w:vertAlign w:val="subscript"/>
        </w:rPr>
        <w:t>Sr</w:t>
      </w:r>
      <w:proofErr w:type="spellEnd"/>
      <w:r w:rsidR="007D654F" w:rsidRPr="007D654F">
        <w:rPr>
          <w:rFonts w:ascii="Calibri" w:hAnsi="Calibri" w:cs="Calibri"/>
          <w:szCs w:val="24"/>
          <w:vertAlign w:val="subscript"/>
        </w:rPr>
        <w:t xml:space="preserve"> </w:t>
      </w:r>
      <w:r w:rsidR="007D654F" w:rsidRPr="007D654F">
        <w:rPr>
          <w:rFonts w:ascii="Calibri" w:hAnsi="Calibri" w:cs="Calibri"/>
          <w:szCs w:val="24"/>
        </w:rPr>
        <w:t>(Fig. S4</w:t>
      </w:r>
      <w:r w:rsidR="007D654F" w:rsidRPr="007D654F">
        <w:rPr>
          <w:rFonts w:ascii="Calibri" w:hAnsi="Calibri" w:cs="Calibri"/>
          <w:szCs w:val="24"/>
          <w:lang w:eastAsia="zh-CN"/>
        </w:rPr>
        <w:t>)</w:t>
      </w:r>
      <w:r w:rsidR="007D654F" w:rsidRPr="007D654F">
        <w:rPr>
          <w:rFonts w:ascii="Calibri" w:eastAsia="等线" w:hAnsi="Calibri" w:cs="Calibri"/>
          <w:szCs w:val="24"/>
          <w:lang w:eastAsia="zh-CN"/>
        </w:rPr>
        <w:t>. With smaller values of</w:t>
      </w:r>
      <w:r w:rsidR="00A7594A">
        <w:rPr>
          <w:rFonts w:ascii="Calibri" w:eastAsia="等线" w:hAnsi="Calibri" w:cs="Calibri"/>
          <w:szCs w:val="24"/>
          <w:lang w:eastAsia="zh-CN"/>
        </w:rPr>
        <w:t xml:space="preserve"> </w:t>
      </w:r>
      <w:proofErr w:type="spellStart"/>
      <w:r w:rsidR="00A7594A" w:rsidRPr="00F944C7">
        <w:rPr>
          <w:rFonts w:ascii="Calibri" w:hAnsi="Calibri" w:cs="Calibri"/>
          <w:i/>
          <w:iCs/>
          <w:szCs w:val="24"/>
        </w:rPr>
        <w:t>P</w:t>
      </w:r>
      <w:r w:rsidR="00A7594A" w:rsidRPr="00F944C7">
        <w:rPr>
          <w:rFonts w:ascii="Calibri" w:hAnsi="Calibri" w:cs="Calibri"/>
          <w:i/>
          <w:iCs/>
          <w:szCs w:val="24"/>
          <w:vertAlign w:val="subscript"/>
        </w:rPr>
        <w:t>cell</w:t>
      </w:r>
      <w:proofErr w:type="spellEnd"/>
      <w:r w:rsidR="007D654F" w:rsidRPr="007D654F">
        <w:rPr>
          <w:rFonts w:ascii="Calibri" w:eastAsia="等线" w:hAnsi="Calibri" w:cs="Calibri"/>
          <w:szCs w:val="24"/>
          <w:lang w:eastAsia="zh-CN"/>
        </w:rPr>
        <w:t xml:space="preserve"> (smaller than </w:t>
      </w:r>
      <w:r w:rsidR="007D654F" w:rsidRPr="007D654F">
        <w:rPr>
          <w:rFonts w:ascii="Calibri" w:hAnsi="Calibri" w:cs="Calibri"/>
          <w:szCs w:val="24"/>
          <w:lang w:eastAsia="zh-CN"/>
        </w:rPr>
        <w:t>1</w:t>
      </w:r>
      <w:r w:rsidR="007D654F" w:rsidRPr="007D654F">
        <w:rPr>
          <w:rFonts w:ascii="Calibri" w:eastAsia="宋体" w:hAnsi="Calibri" w:cs="Calibri"/>
          <w:szCs w:val="24"/>
        </w:rPr>
        <w:t>×10</w:t>
      </w:r>
      <w:r w:rsidR="007D654F" w:rsidRPr="007D654F">
        <w:rPr>
          <w:rFonts w:ascii="Calibri" w:eastAsia="宋体" w:hAnsi="Calibri" w:cs="Calibri"/>
          <w:szCs w:val="24"/>
          <w:vertAlign w:val="superscript"/>
        </w:rPr>
        <w:t>-6</w:t>
      </w:r>
      <w:r w:rsidR="007D654F" w:rsidRPr="007D654F">
        <w:rPr>
          <w:rFonts w:ascii="Calibri" w:eastAsia="等线" w:hAnsi="Calibri" w:cs="Calibri"/>
          <w:szCs w:val="24"/>
        </w:rPr>
        <w:t xml:space="preserve"> m/s</w:t>
      </w:r>
      <w:r w:rsidR="007D654F" w:rsidRPr="007D654F">
        <w:rPr>
          <w:rFonts w:ascii="Calibri" w:eastAsia="等线" w:hAnsi="Calibri" w:cs="Calibri"/>
          <w:szCs w:val="24"/>
          <w:lang w:eastAsia="zh-CN"/>
        </w:rPr>
        <w:t>),</w:t>
      </w:r>
      <w:r w:rsidR="00A7594A">
        <w:rPr>
          <w:rFonts w:ascii="Calibri" w:eastAsia="等线" w:hAnsi="Calibri" w:cs="Calibri"/>
          <w:szCs w:val="24"/>
          <w:lang w:eastAsia="zh-CN"/>
        </w:rPr>
        <w:t xml:space="preserve"> </w:t>
      </w:r>
      <w:r w:rsidR="00A7594A" w:rsidRPr="00F944C7">
        <w:rPr>
          <w:rFonts w:ascii="Calibri" w:hAnsi="Calibri" w:cs="Calibri" w:hint="eastAsia"/>
          <w:i/>
          <w:iCs/>
          <w:szCs w:val="24"/>
          <w:lang w:eastAsia="zh-CN"/>
        </w:rPr>
        <w:t>F</w:t>
      </w:r>
      <w:r w:rsidR="00A7594A" w:rsidRPr="00F944C7">
        <w:rPr>
          <w:rFonts w:ascii="Calibri" w:hAnsi="Calibri" w:cs="Calibri" w:hint="eastAsia"/>
          <w:i/>
          <w:iCs/>
          <w:szCs w:val="24"/>
          <w:vertAlign w:val="subscript"/>
          <w:lang w:eastAsia="zh-CN"/>
        </w:rPr>
        <w:t>ALK</w:t>
      </w:r>
      <w:r w:rsidR="007D654F" w:rsidRPr="007D654F">
        <w:rPr>
          <w:rFonts w:ascii="Calibri" w:eastAsia="等线" w:hAnsi="Calibri" w:cs="Calibri"/>
          <w:szCs w:val="24"/>
          <w:lang w:eastAsia="zh-CN"/>
        </w:rPr>
        <w:t xml:space="preserve"> becomes comparable with </w:t>
      </w:r>
      <w:r w:rsidR="007D654F" w:rsidRPr="007D654F">
        <w:rPr>
          <w:rFonts w:ascii="Calibri" w:hAnsi="Calibri" w:cs="Calibri"/>
          <w:i/>
          <w:iCs/>
        </w:rPr>
        <w:t>R</w:t>
      </w:r>
      <w:r w:rsidR="007D654F" w:rsidRPr="007D654F">
        <w:rPr>
          <w:rFonts w:ascii="Calibri" w:hAnsi="Calibri" w:cs="Calibri"/>
          <w:i/>
          <w:iCs/>
          <w:vertAlign w:val="subscript"/>
        </w:rPr>
        <w:t xml:space="preserve">p </w:t>
      </w:r>
      <w:r w:rsidR="007D654F" w:rsidRPr="007D654F">
        <w:rPr>
          <w:rFonts w:ascii="Calibri" w:eastAsia="等线" w:hAnsi="Calibri" w:cs="Calibri"/>
          <w:szCs w:val="24"/>
          <w:lang w:eastAsia="zh-CN"/>
        </w:rPr>
        <w:t>and the</w:t>
      </w:r>
      <w:r w:rsidR="00A7594A" w:rsidRPr="00A7594A">
        <w:rPr>
          <w:rFonts w:ascii="Calibri" w:hAnsi="Calibri" w:cs="Calibri" w:hint="eastAsia"/>
          <w:i/>
          <w:iCs/>
          <w:szCs w:val="24"/>
          <w:lang w:eastAsia="zh-CN"/>
        </w:rPr>
        <w:t xml:space="preserve"> </w:t>
      </w:r>
      <w:r w:rsidR="00A7594A" w:rsidRPr="00F944C7">
        <w:rPr>
          <w:rFonts w:ascii="Calibri" w:hAnsi="Calibri" w:cs="Calibri" w:hint="eastAsia"/>
          <w:i/>
          <w:iCs/>
          <w:szCs w:val="24"/>
          <w:lang w:eastAsia="zh-CN"/>
        </w:rPr>
        <w:t>F</w:t>
      </w:r>
      <w:r w:rsidR="00A7594A" w:rsidRPr="00F944C7">
        <w:rPr>
          <w:rFonts w:ascii="Calibri" w:hAnsi="Calibri" w:cs="Calibri" w:hint="eastAsia"/>
          <w:i/>
          <w:iCs/>
          <w:szCs w:val="24"/>
          <w:vertAlign w:val="subscript"/>
          <w:lang w:eastAsia="zh-CN"/>
        </w:rPr>
        <w:t>ALK</w:t>
      </w:r>
      <w:r w:rsidR="007D654F" w:rsidRPr="007D654F">
        <w:rPr>
          <w:rFonts w:ascii="Calibri" w:eastAsia="等线" w:hAnsi="Calibri" w:cs="Calibri"/>
          <w:szCs w:val="24"/>
          <w:lang w:eastAsia="zh-CN"/>
        </w:rPr>
        <w:t xml:space="preserve"> value that fits the </w:t>
      </w:r>
      <w:proofErr w:type="spellStart"/>
      <w:r w:rsidR="007D654F" w:rsidRPr="007D654F">
        <w:rPr>
          <w:rFonts w:ascii="Calibri" w:hAnsi="Calibri" w:cs="Calibri"/>
          <w:i/>
          <w:szCs w:val="24"/>
          <w:lang w:eastAsia="zh-CN"/>
        </w:rPr>
        <w:t>D</w:t>
      </w:r>
      <w:r w:rsidR="007D654F" w:rsidRPr="007D654F">
        <w:rPr>
          <w:rFonts w:ascii="Calibri" w:hAnsi="Calibri" w:cs="Calibri"/>
          <w:szCs w:val="24"/>
          <w:vertAlign w:val="subscript"/>
        </w:rPr>
        <w:t>Sr</w:t>
      </w:r>
      <w:proofErr w:type="spellEnd"/>
      <w:r w:rsidR="007D654F" w:rsidRPr="007D654F">
        <w:rPr>
          <w:rFonts w:ascii="Calibri" w:eastAsia="等线" w:hAnsi="Calibri" w:cs="Calibri"/>
          <w:szCs w:val="24"/>
          <w:lang w:eastAsia="zh-CN"/>
        </w:rPr>
        <w:t xml:space="preserve"> data can only be found numerically. However, the resulting pH of the calcifying fluid when</w:t>
      </w:r>
      <w:r w:rsidR="00A7594A">
        <w:rPr>
          <w:rFonts w:ascii="Calibri" w:eastAsia="等线" w:hAnsi="Calibri" w:cs="Calibri"/>
          <w:szCs w:val="24"/>
          <w:lang w:eastAsia="zh-CN"/>
        </w:rPr>
        <w:t xml:space="preserve"> </w:t>
      </w:r>
      <w:proofErr w:type="spellStart"/>
      <w:r w:rsidR="00A7594A" w:rsidRPr="00F944C7">
        <w:rPr>
          <w:rFonts w:ascii="Calibri" w:hAnsi="Calibri" w:cs="Calibri"/>
          <w:i/>
          <w:iCs/>
          <w:szCs w:val="24"/>
        </w:rPr>
        <w:t>P</w:t>
      </w:r>
      <w:r w:rsidR="00A7594A" w:rsidRPr="00F944C7">
        <w:rPr>
          <w:rFonts w:ascii="Calibri" w:hAnsi="Calibri" w:cs="Calibri"/>
          <w:i/>
          <w:iCs/>
          <w:szCs w:val="24"/>
          <w:vertAlign w:val="subscript"/>
        </w:rPr>
        <w:t>cell</w:t>
      </w:r>
      <w:proofErr w:type="spellEnd"/>
      <w:r w:rsidR="00A7594A">
        <w:rPr>
          <w:rFonts w:ascii="Calibri" w:hAnsi="Calibri" w:cs="Calibri"/>
          <w:i/>
          <w:iCs/>
          <w:szCs w:val="24"/>
          <w:vertAlign w:val="subscript"/>
        </w:rPr>
        <w:t xml:space="preserve"> </w:t>
      </w:r>
      <w:r w:rsidR="007D654F" w:rsidRPr="007D654F">
        <w:rPr>
          <w:rFonts w:ascii="Calibri" w:eastAsia="等线" w:hAnsi="Calibri" w:cs="Calibri"/>
          <w:szCs w:val="24"/>
          <w:lang w:eastAsia="zh-CN"/>
        </w:rPr>
        <w:t xml:space="preserve">&lt; </w:t>
      </w:r>
      <w:r w:rsidR="007D654F" w:rsidRPr="007D654F">
        <w:rPr>
          <w:rFonts w:ascii="Calibri" w:hAnsi="Calibri" w:cs="Calibri"/>
          <w:szCs w:val="24"/>
          <w:lang w:eastAsia="zh-CN"/>
        </w:rPr>
        <w:t>1</w:t>
      </w:r>
      <w:r w:rsidR="007D654F" w:rsidRPr="007D654F">
        <w:rPr>
          <w:rFonts w:ascii="Calibri" w:eastAsia="宋体" w:hAnsi="Calibri" w:cs="Calibri"/>
          <w:szCs w:val="24"/>
        </w:rPr>
        <w:t>×10</w:t>
      </w:r>
      <w:r w:rsidR="007D654F" w:rsidRPr="007D654F">
        <w:rPr>
          <w:rFonts w:ascii="Calibri" w:eastAsia="宋体" w:hAnsi="Calibri" w:cs="Calibri"/>
          <w:szCs w:val="24"/>
          <w:vertAlign w:val="superscript"/>
        </w:rPr>
        <w:t>-6</w:t>
      </w:r>
      <w:r w:rsidR="007D654F" w:rsidRPr="007D654F">
        <w:rPr>
          <w:rFonts w:ascii="Calibri" w:eastAsia="等线" w:hAnsi="Calibri" w:cs="Calibri"/>
          <w:szCs w:val="24"/>
        </w:rPr>
        <w:t xml:space="preserve"> m/s</w:t>
      </w:r>
      <w:r w:rsidR="007D654F" w:rsidRPr="007D654F">
        <w:rPr>
          <w:rFonts w:ascii="Calibri" w:eastAsia="等线" w:hAnsi="Calibri" w:cs="Calibri"/>
          <w:szCs w:val="24"/>
          <w:lang w:eastAsia="zh-CN"/>
        </w:rPr>
        <w:t xml:space="preserve"> is over 10, which is considerably higher than previous estimates</w:t>
      </w:r>
      <w:r w:rsidR="007D654F" w:rsidRPr="007D654F">
        <w:rPr>
          <w:rFonts w:ascii="Calibri" w:eastAsia="等线" w:hAnsi="Calibri" w:cs="Calibri"/>
          <w:noProof/>
          <w:szCs w:val="24"/>
          <w:vertAlign w:val="superscript"/>
          <w:lang w:eastAsia="zh-CN"/>
        </w:rPr>
        <w:t>2</w:t>
      </w:r>
      <w:r w:rsidR="007D654F" w:rsidRPr="007D654F">
        <w:rPr>
          <w:rFonts w:ascii="Calibri" w:eastAsia="等线" w:hAnsi="Calibri" w:cs="Calibri"/>
          <w:szCs w:val="24"/>
          <w:lang w:eastAsia="zh-CN"/>
        </w:rPr>
        <w:t xml:space="preserve">. The shaded zone in Fig. S2 shows possible combinations of </w:t>
      </w:r>
      <w:r w:rsidR="00A7594A" w:rsidRPr="00F944C7">
        <w:rPr>
          <w:rFonts w:ascii="Calibri" w:hAnsi="Calibri" w:cs="Calibri" w:hint="eastAsia"/>
          <w:i/>
          <w:iCs/>
          <w:szCs w:val="24"/>
          <w:lang w:eastAsia="zh-CN"/>
        </w:rPr>
        <w:t>F</w:t>
      </w:r>
      <w:r w:rsidR="00A7594A" w:rsidRPr="00F944C7">
        <w:rPr>
          <w:rFonts w:ascii="Calibri" w:hAnsi="Calibri" w:cs="Calibri" w:hint="eastAsia"/>
          <w:i/>
          <w:iCs/>
          <w:szCs w:val="24"/>
          <w:vertAlign w:val="subscript"/>
          <w:lang w:eastAsia="zh-CN"/>
        </w:rPr>
        <w:t>ALK</w:t>
      </w:r>
      <w:r w:rsidR="00A7594A" w:rsidRPr="007D654F">
        <w:rPr>
          <w:rFonts w:ascii="Calibri" w:eastAsia="等线" w:hAnsi="Calibri" w:cs="Calibri"/>
          <w:szCs w:val="24"/>
          <w:lang w:eastAsia="zh-CN"/>
        </w:rPr>
        <w:t xml:space="preserve"> </w:t>
      </w:r>
      <w:r w:rsidR="007D654F" w:rsidRPr="007D654F">
        <w:rPr>
          <w:rFonts w:ascii="Calibri" w:hAnsi="Calibri" w:cs="Calibri"/>
          <w:szCs w:val="24"/>
        </w:rPr>
        <w:t xml:space="preserve">and </w:t>
      </w:r>
      <w:proofErr w:type="spellStart"/>
      <w:r w:rsidR="007D654F" w:rsidRPr="007D654F">
        <w:rPr>
          <w:rFonts w:ascii="Calibri" w:hAnsi="Calibri" w:cs="Calibri"/>
          <w:i/>
          <w:iCs/>
          <w:szCs w:val="24"/>
        </w:rPr>
        <w:t>P</w:t>
      </w:r>
      <w:r w:rsidR="007D654F" w:rsidRPr="007D654F">
        <w:rPr>
          <w:rFonts w:ascii="Calibri" w:hAnsi="Calibri" w:cs="Calibri"/>
          <w:i/>
          <w:iCs/>
          <w:szCs w:val="24"/>
          <w:vertAlign w:val="subscript"/>
        </w:rPr>
        <w:t>cell</w:t>
      </w:r>
      <w:proofErr w:type="spellEnd"/>
      <w:r w:rsidR="007D654F" w:rsidRPr="007D654F">
        <w:rPr>
          <w:rFonts w:ascii="Calibri" w:hAnsi="Calibri" w:cs="Calibri"/>
          <w:szCs w:val="24"/>
        </w:rPr>
        <w:t xml:space="preserve"> values that can fit the </w:t>
      </w:r>
      <w:proofErr w:type="spellStart"/>
      <w:r w:rsidR="007D654F" w:rsidRPr="007D654F">
        <w:rPr>
          <w:rFonts w:ascii="Calibri" w:hAnsi="Calibri" w:cs="Calibri"/>
          <w:i/>
          <w:iCs/>
          <w:szCs w:val="24"/>
        </w:rPr>
        <w:t>D</w:t>
      </w:r>
      <w:r w:rsidR="007D654F" w:rsidRPr="007D654F">
        <w:rPr>
          <w:rFonts w:ascii="Calibri" w:hAnsi="Calibri" w:cs="Calibri"/>
          <w:szCs w:val="24"/>
          <w:vertAlign w:val="subscript"/>
        </w:rPr>
        <w:t>Sr</w:t>
      </w:r>
      <w:proofErr w:type="spellEnd"/>
      <w:r w:rsidR="007D654F" w:rsidRPr="007D654F">
        <w:rPr>
          <w:rFonts w:ascii="Calibri" w:hAnsi="Calibri" w:cs="Calibri"/>
          <w:szCs w:val="24"/>
          <w:vertAlign w:val="subscript"/>
        </w:rPr>
        <w:t xml:space="preserve"> </w:t>
      </w:r>
      <w:r w:rsidR="007D654F" w:rsidRPr="007D654F">
        <w:rPr>
          <w:rFonts w:ascii="Calibri" w:hAnsi="Calibri" w:cs="Calibri"/>
          <w:szCs w:val="24"/>
        </w:rPr>
        <w:t>data. The R</w:t>
      </w:r>
      <w:r w:rsidR="007D654F" w:rsidRPr="007D654F">
        <w:rPr>
          <w:rFonts w:ascii="Calibri" w:hAnsi="Calibri" w:cs="Calibri"/>
          <w:szCs w:val="24"/>
          <w:vertAlign w:val="superscript"/>
        </w:rPr>
        <w:t>2</w:t>
      </w:r>
      <w:r w:rsidR="007D654F" w:rsidRPr="007D654F">
        <w:rPr>
          <w:rFonts w:ascii="Calibri" w:hAnsi="Calibri" w:cs="Calibri"/>
          <w:szCs w:val="24"/>
          <w:vertAlign w:val="subscript"/>
        </w:rPr>
        <w:t xml:space="preserve"> </w:t>
      </w:r>
      <w:r w:rsidR="007D654F" w:rsidRPr="007D654F">
        <w:rPr>
          <w:rFonts w:ascii="Calibri" w:hAnsi="Calibri" w:cs="Calibri"/>
          <w:color w:val="000000"/>
          <w:szCs w:val="24"/>
          <w:lang w:eastAsia="zh-CN"/>
        </w:rPr>
        <w:t xml:space="preserve">value of fitted </w:t>
      </w:r>
      <w:proofErr w:type="spellStart"/>
      <w:r w:rsidR="007D654F" w:rsidRPr="007D654F">
        <w:rPr>
          <w:rFonts w:ascii="Calibri" w:hAnsi="Calibri" w:cs="Calibri"/>
          <w:color w:val="000000"/>
          <w:szCs w:val="24"/>
          <w:lang w:eastAsia="zh-CN"/>
        </w:rPr>
        <w:t>D</w:t>
      </w:r>
      <w:r w:rsidR="007D654F" w:rsidRPr="007D654F">
        <w:rPr>
          <w:rFonts w:ascii="Calibri" w:hAnsi="Calibri" w:cs="Calibri"/>
          <w:color w:val="000000"/>
          <w:szCs w:val="24"/>
          <w:vertAlign w:val="subscript"/>
          <w:lang w:eastAsia="zh-CN"/>
        </w:rPr>
        <w:t>Sr</w:t>
      </w:r>
      <w:proofErr w:type="spellEnd"/>
      <w:r w:rsidR="007D654F" w:rsidRPr="007D654F">
        <w:rPr>
          <w:rFonts w:ascii="Calibri" w:hAnsi="Calibri" w:cs="Calibri"/>
          <w:color w:val="000000"/>
          <w:szCs w:val="24"/>
          <w:lang w:eastAsia="zh-CN"/>
        </w:rPr>
        <w:t xml:space="preserve"> is used to locate the optimal</w:t>
      </w:r>
      <w:r w:rsidR="00A7594A">
        <w:rPr>
          <w:rFonts w:ascii="Calibri" w:hAnsi="Calibri" w:cs="Calibri"/>
          <w:color w:val="000000"/>
          <w:szCs w:val="24"/>
          <w:lang w:eastAsia="zh-CN"/>
        </w:rPr>
        <w:t xml:space="preserve"> </w:t>
      </w:r>
      <w:r w:rsidR="00A7594A" w:rsidRPr="00F944C7">
        <w:rPr>
          <w:rFonts w:ascii="Calibri" w:hAnsi="Calibri" w:cs="Calibri" w:hint="eastAsia"/>
          <w:i/>
          <w:iCs/>
          <w:szCs w:val="24"/>
          <w:lang w:eastAsia="zh-CN"/>
        </w:rPr>
        <w:t>F</w:t>
      </w:r>
      <w:r w:rsidR="00A7594A" w:rsidRPr="00F944C7">
        <w:rPr>
          <w:rFonts w:ascii="Calibri" w:hAnsi="Calibri" w:cs="Calibri" w:hint="eastAsia"/>
          <w:i/>
          <w:iCs/>
          <w:szCs w:val="24"/>
          <w:vertAlign w:val="subscript"/>
          <w:lang w:eastAsia="zh-CN"/>
        </w:rPr>
        <w:t>ALK</w:t>
      </w:r>
      <w:r w:rsidR="00A7594A">
        <w:rPr>
          <w:rFonts w:ascii="Calibri" w:hAnsi="Calibri" w:cs="Calibri"/>
          <w:i/>
          <w:iCs/>
          <w:szCs w:val="24"/>
          <w:vertAlign w:val="subscript"/>
          <w:lang w:eastAsia="zh-CN"/>
        </w:rPr>
        <w:t xml:space="preserve"> </w:t>
      </w:r>
      <w:r w:rsidR="007D654F" w:rsidRPr="007D654F">
        <w:rPr>
          <w:rFonts w:ascii="Calibri" w:hAnsi="Calibri" w:cs="Calibri"/>
          <w:szCs w:val="24"/>
        </w:rPr>
        <w:t xml:space="preserve">and </w:t>
      </w:r>
      <w:proofErr w:type="spellStart"/>
      <w:r w:rsidR="007D654F" w:rsidRPr="007D654F">
        <w:rPr>
          <w:rFonts w:ascii="Calibri" w:hAnsi="Calibri" w:cs="Calibri"/>
          <w:i/>
          <w:iCs/>
          <w:szCs w:val="24"/>
        </w:rPr>
        <w:t>P</w:t>
      </w:r>
      <w:r w:rsidR="007D654F" w:rsidRPr="007D654F">
        <w:rPr>
          <w:rFonts w:ascii="Calibri" w:hAnsi="Calibri" w:cs="Calibri"/>
          <w:i/>
          <w:iCs/>
          <w:szCs w:val="24"/>
          <w:vertAlign w:val="subscript"/>
        </w:rPr>
        <w:t>cell</w:t>
      </w:r>
      <w:proofErr w:type="spellEnd"/>
      <w:r w:rsidR="007D654F" w:rsidRPr="007D654F">
        <w:rPr>
          <w:rFonts w:ascii="Calibri" w:hAnsi="Calibri" w:cs="Calibri"/>
          <w:szCs w:val="24"/>
        </w:rPr>
        <w:t xml:space="preserve"> values which are used in our model in the main text. </w:t>
      </w:r>
    </w:p>
    <w:p w:rsidR="007D654F" w:rsidRPr="007D654F" w:rsidRDefault="007D654F" w:rsidP="002E2962">
      <w:pPr>
        <w:spacing w:line="360" w:lineRule="auto"/>
        <w:rPr>
          <w:rFonts w:ascii="Calibri" w:hAnsi="Calibri" w:cs="Calibri"/>
          <w:szCs w:val="24"/>
        </w:rPr>
      </w:pPr>
    </w:p>
    <w:p w:rsidR="007D654F" w:rsidRPr="007D654F" w:rsidRDefault="007D654F" w:rsidP="002E2962">
      <w:pPr>
        <w:spacing w:line="360" w:lineRule="auto"/>
        <w:rPr>
          <w:rFonts w:ascii="Calibri" w:hAnsi="Calibri" w:cs="Calibri"/>
          <w:szCs w:val="24"/>
          <w:lang w:eastAsia="zh-CN"/>
        </w:rPr>
      </w:pPr>
      <w:r w:rsidRPr="007D654F">
        <w:rPr>
          <w:rFonts w:ascii="Calibri" w:hAnsi="Calibri" w:cs="Calibri"/>
          <w:szCs w:val="24"/>
          <w:lang w:eastAsia="zh-CN"/>
        </w:rPr>
        <w:t xml:space="preserve">It is worth noting that the </w:t>
      </w:r>
      <w:proofErr w:type="spellStart"/>
      <w:r w:rsidRPr="007D654F">
        <w:rPr>
          <w:rFonts w:ascii="Calibri" w:hAnsi="Calibri" w:cs="Calibri"/>
          <w:i/>
          <w:szCs w:val="24"/>
          <w:lang w:eastAsia="zh-CN"/>
        </w:rPr>
        <w:t>D</w:t>
      </w:r>
      <w:r w:rsidRPr="007D654F">
        <w:rPr>
          <w:rFonts w:ascii="Calibri" w:hAnsi="Calibri" w:cs="Calibri"/>
          <w:szCs w:val="24"/>
          <w:vertAlign w:val="subscript"/>
        </w:rPr>
        <w:t>Sr</w:t>
      </w:r>
      <w:proofErr w:type="spellEnd"/>
      <w:r w:rsidRPr="007D654F">
        <w:rPr>
          <w:rFonts w:ascii="Calibri" w:hAnsi="Calibri" w:cs="Calibri"/>
          <w:szCs w:val="24"/>
          <w:lang w:eastAsia="zh-CN"/>
        </w:rPr>
        <w:t xml:space="preserve"> data can also be fit if seawater uptake is considered instead of ion transport. Our formulations include the term of seawater uptake </w:t>
      </w:r>
      <w:r w:rsidRPr="007D654F">
        <w:rPr>
          <w:rFonts w:ascii="Calibri" w:hAnsi="Calibri" w:cs="Calibri"/>
          <w:szCs w:val="24"/>
          <w:lang w:eastAsia="zh-CN"/>
        </w:rPr>
        <w:lastRenderedPageBreak/>
        <w:t xml:space="preserve">fluxes, and with appropriate </w:t>
      </w:r>
      <m:oMath>
        <m:sSub>
          <m:sSubPr>
            <m:ctrlPr>
              <w:rPr>
                <w:rFonts w:ascii="Cambria Math" w:hAnsi="Cambria Math" w:cs="Calibri"/>
                <w:i/>
                <w:szCs w:val="24"/>
                <w:lang w:eastAsia="zh-CN"/>
              </w:rPr>
            </m:ctrlPr>
          </m:sSubPr>
          <m:e>
            <m:r>
              <w:rPr>
                <w:rFonts w:ascii="Cambria Math" w:hAnsi="Cambria Math" w:cs="Calibri"/>
                <w:szCs w:val="24"/>
                <w:lang w:eastAsia="zh-CN"/>
              </w:rPr>
              <m:t>τ</m:t>
            </m:r>
          </m:e>
          <m:sub>
            <m:r>
              <w:rPr>
                <w:rFonts w:ascii="Cambria Math" w:hAnsi="Cambria Math" w:cs="Calibri"/>
                <w:szCs w:val="24"/>
                <w:lang w:eastAsia="zh-CN"/>
              </w:rPr>
              <m:t>sw</m:t>
            </m:r>
          </m:sub>
        </m:sSub>
      </m:oMath>
      <w:r w:rsidRPr="007D654F">
        <w:rPr>
          <w:rFonts w:ascii="Calibri" w:hAnsi="Calibri" w:cs="Calibri"/>
          <w:szCs w:val="24"/>
          <w:lang w:eastAsia="zh-CN"/>
        </w:rPr>
        <w:t xml:space="preserve"> and</w:t>
      </w:r>
      <w:r w:rsidR="00D40072">
        <w:rPr>
          <w:rFonts w:ascii="Calibri" w:hAnsi="Calibri" w:cs="Calibri"/>
          <w:szCs w:val="24"/>
          <w:lang w:eastAsia="zh-CN"/>
        </w:rPr>
        <w:t xml:space="preserve"> </w:t>
      </w:r>
      <w:r w:rsidR="00D40072" w:rsidRPr="00F944C7">
        <w:rPr>
          <w:rFonts w:ascii="Calibri" w:hAnsi="Calibri" w:cs="Calibri" w:hint="eastAsia"/>
          <w:i/>
          <w:iCs/>
          <w:szCs w:val="24"/>
          <w:lang w:eastAsia="zh-CN"/>
        </w:rPr>
        <w:t>F</w:t>
      </w:r>
      <w:r w:rsidR="00D40072" w:rsidRPr="00F944C7">
        <w:rPr>
          <w:rFonts w:ascii="Calibri" w:hAnsi="Calibri" w:cs="Calibri" w:hint="eastAsia"/>
          <w:i/>
          <w:iCs/>
          <w:szCs w:val="24"/>
          <w:vertAlign w:val="subscript"/>
          <w:lang w:eastAsia="zh-CN"/>
        </w:rPr>
        <w:t>ALK</w:t>
      </w:r>
      <w:r w:rsidR="00D40072">
        <w:rPr>
          <w:rFonts w:ascii="Calibri" w:hAnsi="Calibri" w:cs="Calibri"/>
          <w:i/>
          <w:iCs/>
          <w:szCs w:val="24"/>
          <w:vertAlign w:val="subscript"/>
          <w:lang w:eastAsia="zh-CN"/>
        </w:rPr>
        <w:t xml:space="preserve"> </w:t>
      </w:r>
      <w:r w:rsidRPr="007D654F">
        <w:rPr>
          <w:rFonts w:ascii="Calibri" w:hAnsi="Calibri" w:cs="Calibri"/>
          <w:szCs w:val="24"/>
          <w:lang w:eastAsia="zh-CN"/>
        </w:rPr>
        <w:t xml:space="preserve">values the model can produce the same </w:t>
      </w:r>
      <w:proofErr w:type="spellStart"/>
      <w:r w:rsidRPr="007D654F">
        <w:rPr>
          <w:rFonts w:ascii="Calibri" w:hAnsi="Calibri" w:cs="Calibri"/>
          <w:i/>
          <w:iCs/>
          <w:szCs w:val="24"/>
          <w:lang w:eastAsia="zh-CN"/>
        </w:rPr>
        <w:t>D</w:t>
      </w:r>
      <w:r w:rsidRPr="007D654F">
        <w:rPr>
          <w:rFonts w:ascii="Calibri" w:hAnsi="Calibri" w:cs="Calibri"/>
          <w:szCs w:val="24"/>
          <w:vertAlign w:val="subscript"/>
          <w:lang w:eastAsia="zh-CN"/>
        </w:rPr>
        <w:t>Sr</w:t>
      </w:r>
      <w:proofErr w:type="spellEnd"/>
      <w:r w:rsidRPr="007D654F">
        <w:rPr>
          <w:rFonts w:ascii="Calibri" w:hAnsi="Calibri" w:cs="Calibri"/>
          <w:szCs w:val="24"/>
          <w:lang w:eastAsia="zh-CN"/>
        </w:rPr>
        <w:t xml:space="preserve"> as the base model with</w:t>
      </w:r>
      <w:r w:rsidR="00D40072">
        <w:rPr>
          <w:rFonts w:ascii="Calibri" w:hAnsi="Calibri" w:cs="Calibri"/>
          <w:szCs w:val="24"/>
          <w:lang w:eastAsia="zh-CN"/>
        </w:rPr>
        <w:t xml:space="preserve"> </w:t>
      </w:r>
      <w:proofErr w:type="spellStart"/>
      <w:r w:rsidR="00D40072" w:rsidRPr="007D654F">
        <w:rPr>
          <w:rFonts w:ascii="Calibri" w:hAnsi="Calibri" w:cs="Calibri"/>
          <w:i/>
          <w:iCs/>
          <w:szCs w:val="24"/>
        </w:rPr>
        <w:t>P</w:t>
      </w:r>
      <w:r w:rsidR="00D40072" w:rsidRPr="007D654F">
        <w:rPr>
          <w:rFonts w:ascii="Calibri" w:hAnsi="Calibri" w:cs="Calibri"/>
          <w:i/>
          <w:iCs/>
          <w:szCs w:val="24"/>
          <w:vertAlign w:val="subscript"/>
        </w:rPr>
        <w:t>cell</w:t>
      </w:r>
      <w:proofErr w:type="spellEnd"/>
      <w:r w:rsidR="00D40072">
        <w:rPr>
          <w:rFonts w:ascii="Calibri" w:hAnsi="Calibri" w:cs="Calibri"/>
          <w:i/>
          <w:iCs/>
          <w:szCs w:val="24"/>
          <w:vertAlign w:val="subscript"/>
        </w:rPr>
        <w:t xml:space="preserve"> </w:t>
      </w:r>
      <w:r w:rsidRPr="007D654F">
        <w:rPr>
          <w:rFonts w:ascii="Calibri" w:hAnsi="Calibri" w:cs="Calibri"/>
          <w:szCs w:val="24"/>
          <w:lang w:eastAsia="zh-CN"/>
        </w:rPr>
        <w:t>and</w:t>
      </w:r>
      <w:r w:rsidR="00D40072">
        <w:rPr>
          <w:rFonts w:ascii="Calibri" w:hAnsi="Calibri" w:cs="Calibri"/>
          <w:szCs w:val="24"/>
          <w:lang w:eastAsia="zh-CN"/>
        </w:rPr>
        <w:t xml:space="preserve"> </w:t>
      </w:r>
      <w:r w:rsidR="00D40072" w:rsidRPr="00F944C7">
        <w:rPr>
          <w:rFonts w:ascii="Calibri" w:hAnsi="Calibri" w:cs="Calibri" w:hint="eastAsia"/>
          <w:i/>
          <w:iCs/>
          <w:szCs w:val="24"/>
          <w:lang w:eastAsia="zh-CN"/>
        </w:rPr>
        <w:t>F</w:t>
      </w:r>
      <w:r w:rsidR="00D40072" w:rsidRPr="00F944C7">
        <w:rPr>
          <w:rFonts w:ascii="Calibri" w:hAnsi="Calibri" w:cs="Calibri" w:hint="eastAsia"/>
          <w:i/>
          <w:iCs/>
          <w:szCs w:val="24"/>
          <w:vertAlign w:val="subscript"/>
          <w:lang w:eastAsia="zh-CN"/>
        </w:rPr>
        <w:t>ALK</w:t>
      </w:r>
      <w:r w:rsidRPr="007D654F">
        <w:rPr>
          <w:rFonts w:ascii="Calibri" w:hAnsi="Calibri" w:cs="Calibri"/>
          <w:szCs w:val="24"/>
          <w:lang w:eastAsia="zh-CN"/>
        </w:rPr>
        <w:t xml:space="preserve">. Our model therefore does not rule out the possibility that foraminifera receive their calcifying ions from seawater uptake. The consistency between Sr in foraminiferal calcite and inorganic calcite still holds in either case. </w:t>
      </w:r>
    </w:p>
    <w:p w:rsidR="007D654F" w:rsidRPr="007D654F" w:rsidRDefault="007D654F" w:rsidP="002E2962">
      <w:pPr>
        <w:pStyle w:val="SMcaption"/>
        <w:spacing w:line="360" w:lineRule="auto"/>
        <w:jc w:val="center"/>
        <w:rPr>
          <w:rFonts w:ascii="Calibri" w:hAnsi="Calibri" w:cs="Calibri"/>
          <w:szCs w:val="24"/>
        </w:rPr>
      </w:pPr>
    </w:p>
    <w:p w:rsidR="007D654F" w:rsidRPr="007D654F" w:rsidRDefault="007D654F" w:rsidP="002E2962">
      <w:pPr>
        <w:pStyle w:val="SMcaption"/>
        <w:spacing w:line="360" w:lineRule="auto"/>
        <w:jc w:val="center"/>
        <w:rPr>
          <w:rFonts w:ascii="Calibri" w:hAnsi="Calibri" w:cs="Calibri"/>
          <w:szCs w:val="24"/>
        </w:rPr>
      </w:pPr>
      <w:r w:rsidRPr="007D654F">
        <w:rPr>
          <w:rFonts w:ascii="Calibri" w:hAnsi="Calibri" w:cs="Calibri"/>
          <w:noProof/>
          <w:szCs w:val="24"/>
        </w:rPr>
        <w:drawing>
          <wp:inline distT="0" distB="0" distL="0" distR="0" wp14:anchorId="3B15696F" wp14:editId="05DB1376">
            <wp:extent cx="3494832" cy="288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94832" cy="2880000"/>
                    </a:xfrm>
                    <a:prstGeom prst="rect">
                      <a:avLst/>
                    </a:prstGeom>
                  </pic:spPr>
                </pic:pic>
              </a:graphicData>
            </a:graphic>
          </wp:inline>
        </w:drawing>
      </w:r>
    </w:p>
    <w:p w:rsidR="007D654F" w:rsidRPr="007D654F" w:rsidRDefault="007D654F" w:rsidP="002E2962">
      <w:pPr>
        <w:pStyle w:val="SMcaption"/>
        <w:spacing w:line="360" w:lineRule="auto"/>
        <w:rPr>
          <w:rFonts w:ascii="Calibri" w:hAnsi="Calibri" w:cs="Calibri"/>
          <w:lang w:eastAsia="zh-CN"/>
        </w:rPr>
      </w:pPr>
      <w:r w:rsidRPr="007D654F">
        <w:rPr>
          <w:rFonts w:ascii="Calibri" w:hAnsi="Calibri" w:cs="Calibri"/>
          <w:b/>
          <w:bCs/>
          <w:szCs w:val="24"/>
        </w:rPr>
        <w:t>Fig. S2</w:t>
      </w:r>
      <w:r w:rsidRPr="007D654F">
        <w:rPr>
          <w:rFonts w:ascii="Calibri" w:hAnsi="Calibri" w:cs="Calibri"/>
          <w:szCs w:val="24"/>
        </w:rPr>
        <w:t>. Possible combinations of</w:t>
      </w:r>
      <w:r w:rsidR="00A2591D">
        <w:rPr>
          <w:rFonts w:ascii="Calibri" w:hAnsi="Calibri" w:cs="Calibri"/>
          <w:szCs w:val="24"/>
        </w:rPr>
        <w:t xml:space="preserve"> </w:t>
      </w:r>
      <w:r w:rsidR="00A2591D" w:rsidRPr="007D654F">
        <w:rPr>
          <w:rFonts w:ascii="Calibri" w:hAnsi="Calibri" w:cs="Calibri"/>
          <w:i/>
          <w:iCs/>
        </w:rPr>
        <w:t>F</w:t>
      </w:r>
      <w:r w:rsidR="00A2591D" w:rsidRPr="007D654F">
        <w:rPr>
          <w:rFonts w:ascii="Calibri" w:hAnsi="Calibri" w:cs="Calibri"/>
          <w:vertAlign w:val="subscript"/>
        </w:rPr>
        <w:t>ALK</w:t>
      </w:r>
      <w:r w:rsidR="00A2591D">
        <w:rPr>
          <w:rFonts w:ascii="Calibri" w:hAnsi="Calibri" w:cs="Calibri"/>
          <w:vertAlign w:val="subscript"/>
        </w:rPr>
        <w:t xml:space="preserve"> </w:t>
      </w:r>
      <w:r w:rsidRPr="007D654F">
        <w:rPr>
          <w:rFonts w:ascii="Calibri" w:hAnsi="Calibri" w:cs="Calibri"/>
          <w:szCs w:val="24"/>
        </w:rPr>
        <w:t xml:space="preserve">and </w:t>
      </w:r>
      <w:proofErr w:type="spellStart"/>
      <w:r w:rsidRPr="007D654F">
        <w:rPr>
          <w:rFonts w:ascii="Calibri" w:hAnsi="Calibri" w:cs="Calibri"/>
          <w:i/>
          <w:iCs/>
          <w:szCs w:val="24"/>
        </w:rPr>
        <w:t>P</w:t>
      </w:r>
      <w:r w:rsidRPr="007D654F">
        <w:rPr>
          <w:rFonts w:ascii="Calibri" w:hAnsi="Calibri" w:cs="Calibri"/>
          <w:i/>
          <w:iCs/>
          <w:szCs w:val="24"/>
          <w:vertAlign w:val="subscript"/>
        </w:rPr>
        <w:t>cell</w:t>
      </w:r>
      <w:proofErr w:type="spellEnd"/>
      <w:r w:rsidRPr="007D654F">
        <w:rPr>
          <w:rFonts w:ascii="Calibri" w:hAnsi="Calibri" w:cs="Calibri"/>
          <w:szCs w:val="24"/>
        </w:rPr>
        <w:t xml:space="preserve"> values (black line, </w:t>
      </w:r>
      <w:r w:rsidRPr="007D654F">
        <w:rPr>
          <w:rFonts w:ascii="Calibri" w:hAnsi="Calibri" w:cs="Calibri"/>
          <w:color w:val="000000"/>
          <w:szCs w:val="24"/>
          <w:lang w:eastAsia="zh-CN"/>
        </w:rPr>
        <w:t>left vertical axis</w:t>
      </w:r>
      <w:r w:rsidRPr="007D654F">
        <w:rPr>
          <w:rFonts w:ascii="Calibri" w:hAnsi="Calibri" w:cs="Calibri"/>
          <w:szCs w:val="24"/>
        </w:rPr>
        <w:t xml:space="preserve">) that fit the </w:t>
      </w:r>
      <w:proofErr w:type="spellStart"/>
      <w:r w:rsidRPr="007D654F">
        <w:rPr>
          <w:rFonts w:ascii="Calibri" w:hAnsi="Calibri" w:cs="Calibri"/>
          <w:i/>
          <w:iCs/>
          <w:szCs w:val="24"/>
        </w:rPr>
        <w:t>D</w:t>
      </w:r>
      <w:r w:rsidRPr="007D654F">
        <w:rPr>
          <w:rFonts w:ascii="Calibri" w:hAnsi="Calibri" w:cs="Calibri"/>
          <w:i/>
          <w:iCs/>
          <w:szCs w:val="24"/>
          <w:vertAlign w:val="subscript"/>
        </w:rPr>
        <w:t>Sr</w:t>
      </w:r>
      <w:proofErr w:type="spellEnd"/>
      <w:r w:rsidRPr="007D654F">
        <w:rPr>
          <w:rFonts w:ascii="Calibri" w:hAnsi="Calibri" w:cs="Calibri"/>
          <w:szCs w:val="24"/>
          <w:vertAlign w:val="subscript"/>
        </w:rPr>
        <w:t xml:space="preserve"> </w:t>
      </w:r>
      <w:r w:rsidRPr="007D654F">
        <w:rPr>
          <w:rFonts w:ascii="Calibri" w:hAnsi="Calibri" w:cs="Calibri"/>
          <w:szCs w:val="24"/>
        </w:rPr>
        <w:t xml:space="preserve">data for </w:t>
      </w:r>
      <w:r w:rsidRPr="007D654F">
        <w:rPr>
          <w:rFonts w:ascii="Calibri" w:hAnsi="Calibri" w:cs="Calibri"/>
          <w:i/>
          <w:iCs/>
          <w:szCs w:val="24"/>
        </w:rPr>
        <w:t xml:space="preserve">C. </w:t>
      </w:r>
      <w:proofErr w:type="spellStart"/>
      <w:r w:rsidRPr="007D654F">
        <w:rPr>
          <w:rFonts w:ascii="Calibri" w:hAnsi="Calibri" w:cs="Calibri"/>
          <w:i/>
          <w:iCs/>
          <w:szCs w:val="24"/>
        </w:rPr>
        <w:t>wuellerstorfi</w:t>
      </w:r>
      <w:proofErr w:type="spellEnd"/>
      <w:r w:rsidRPr="007D654F">
        <w:rPr>
          <w:rFonts w:ascii="Calibri" w:hAnsi="Calibri" w:cs="Calibri"/>
          <w:szCs w:val="24"/>
        </w:rPr>
        <w:t xml:space="preserve"> and associated </w:t>
      </w:r>
      <w:proofErr w:type="spellStart"/>
      <w:r w:rsidRPr="007D654F">
        <w:rPr>
          <w:rFonts w:ascii="Calibri" w:hAnsi="Calibri" w:cs="Calibri"/>
          <w:color w:val="000000"/>
          <w:szCs w:val="24"/>
          <w:lang w:eastAsia="zh-CN"/>
        </w:rPr>
        <w:t>pH</w:t>
      </w:r>
      <w:r w:rsidRPr="007D654F">
        <w:rPr>
          <w:rFonts w:ascii="Calibri" w:hAnsi="Calibri" w:cs="Calibri"/>
          <w:color w:val="000000"/>
          <w:szCs w:val="24"/>
          <w:vertAlign w:val="subscript"/>
          <w:lang w:eastAsia="zh-CN"/>
        </w:rPr>
        <w:t>cf</w:t>
      </w:r>
      <w:proofErr w:type="spellEnd"/>
      <w:r w:rsidRPr="007D654F">
        <w:rPr>
          <w:rFonts w:ascii="Calibri" w:hAnsi="Calibri" w:cs="Calibri"/>
          <w:color w:val="000000"/>
          <w:szCs w:val="24"/>
          <w:vertAlign w:val="subscript"/>
          <w:lang w:eastAsia="zh-CN"/>
        </w:rPr>
        <w:t xml:space="preserve"> </w:t>
      </w:r>
      <w:r w:rsidRPr="007D654F">
        <w:rPr>
          <w:rFonts w:ascii="Calibri" w:hAnsi="Calibri" w:cs="Calibri"/>
          <w:color w:val="000000"/>
          <w:szCs w:val="24"/>
          <w:lang w:eastAsia="zh-CN"/>
        </w:rPr>
        <w:t xml:space="preserve">in the foraminifera at a water depth of 3000 m </w:t>
      </w:r>
      <w:r w:rsidRPr="007D654F">
        <w:rPr>
          <w:rFonts w:ascii="Calibri" w:hAnsi="Calibri" w:cs="Calibri"/>
          <w:szCs w:val="24"/>
        </w:rPr>
        <w:t xml:space="preserve">(red line, </w:t>
      </w:r>
      <w:r w:rsidRPr="007D654F">
        <w:rPr>
          <w:rFonts w:ascii="Calibri" w:hAnsi="Calibri" w:cs="Calibri"/>
          <w:color w:val="000000"/>
          <w:szCs w:val="24"/>
          <w:lang w:eastAsia="zh-CN"/>
        </w:rPr>
        <w:t>right vertical axis</w:t>
      </w:r>
      <w:r w:rsidRPr="007D654F">
        <w:rPr>
          <w:rFonts w:ascii="Calibri" w:hAnsi="Calibri" w:cs="Calibri"/>
          <w:szCs w:val="24"/>
        </w:rPr>
        <w:t>).</w:t>
      </w:r>
      <w:r w:rsidRPr="007D654F">
        <w:rPr>
          <w:rFonts w:ascii="Calibri" w:hAnsi="Calibri" w:cs="Calibri"/>
          <w:color w:val="000000"/>
          <w:szCs w:val="24"/>
          <w:lang w:eastAsia="zh-CN"/>
        </w:rPr>
        <w:t xml:space="preserve"> The grey shaded area shows possible combinations of</w:t>
      </w:r>
      <w:r w:rsidR="00A2591D">
        <w:rPr>
          <w:rFonts w:ascii="Calibri" w:hAnsi="Calibri" w:cs="Calibri"/>
          <w:color w:val="000000"/>
          <w:szCs w:val="24"/>
          <w:lang w:eastAsia="zh-CN"/>
        </w:rPr>
        <w:t xml:space="preserve"> </w:t>
      </w:r>
      <w:r w:rsidR="00A2591D" w:rsidRPr="007D654F">
        <w:rPr>
          <w:rFonts w:ascii="Calibri" w:hAnsi="Calibri" w:cs="Calibri"/>
          <w:i/>
          <w:iCs/>
        </w:rPr>
        <w:t>F</w:t>
      </w:r>
      <w:r w:rsidR="00A2591D" w:rsidRPr="007D654F">
        <w:rPr>
          <w:rFonts w:ascii="Calibri" w:hAnsi="Calibri" w:cs="Calibri"/>
          <w:vertAlign w:val="subscript"/>
        </w:rPr>
        <w:t>ALK</w:t>
      </w:r>
      <w:r w:rsidR="00A2591D">
        <w:rPr>
          <w:rFonts w:ascii="Calibri" w:hAnsi="Calibri" w:cs="Calibri"/>
          <w:vertAlign w:val="subscript"/>
        </w:rPr>
        <w:t xml:space="preserve"> </w:t>
      </w:r>
      <w:r w:rsidRPr="007D654F">
        <w:rPr>
          <w:rFonts w:ascii="Calibri" w:hAnsi="Calibri" w:cs="Calibri"/>
          <w:szCs w:val="24"/>
        </w:rPr>
        <w:t xml:space="preserve">and </w:t>
      </w:r>
      <w:proofErr w:type="spellStart"/>
      <w:r w:rsidRPr="007D654F">
        <w:rPr>
          <w:rFonts w:ascii="Calibri" w:hAnsi="Calibri" w:cs="Calibri"/>
          <w:i/>
          <w:iCs/>
          <w:szCs w:val="24"/>
        </w:rPr>
        <w:t>P</w:t>
      </w:r>
      <w:r w:rsidRPr="007D654F">
        <w:rPr>
          <w:rFonts w:ascii="Calibri" w:hAnsi="Calibri" w:cs="Calibri"/>
          <w:i/>
          <w:iCs/>
          <w:szCs w:val="24"/>
          <w:vertAlign w:val="subscript"/>
        </w:rPr>
        <w:t>cell</w:t>
      </w:r>
      <w:proofErr w:type="spellEnd"/>
      <w:r w:rsidRPr="007D654F">
        <w:rPr>
          <w:rFonts w:ascii="Calibri" w:hAnsi="Calibri" w:cs="Calibri"/>
          <w:szCs w:val="24"/>
        </w:rPr>
        <w:t xml:space="preserve"> values</w:t>
      </w:r>
      <w:r w:rsidRPr="007D654F">
        <w:rPr>
          <w:rFonts w:ascii="Calibri" w:hAnsi="Calibri" w:cs="Calibri"/>
          <w:color w:val="000000"/>
          <w:szCs w:val="24"/>
          <w:lang w:eastAsia="zh-CN"/>
        </w:rPr>
        <w:t xml:space="preserve"> with R</w:t>
      </w:r>
      <w:r w:rsidRPr="007D654F">
        <w:rPr>
          <w:rFonts w:ascii="Calibri" w:hAnsi="Calibri" w:cs="Calibri"/>
          <w:color w:val="000000"/>
          <w:szCs w:val="24"/>
          <w:vertAlign w:val="superscript"/>
          <w:lang w:eastAsia="zh-CN"/>
        </w:rPr>
        <w:t>2</w:t>
      </w:r>
      <w:r w:rsidRPr="007D654F">
        <w:rPr>
          <w:rFonts w:ascii="Calibri" w:hAnsi="Calibri" w:cs="Calibri"/>
          <w:color w:val="000000"/>
          <w:szCs w:val="24"/>
          <w:lang w:eastAsia="zh-CN"/>
        </w:rPr>
        <w:t xml:space="preserve"> of fitted </w:t>
      </w:r>
      <w:proofErr w:type="spellStart"/>
      <w:r w:rsidRPr="007D654F">
        <w:rPr>
          <w:rFonts w:ascii="Calibri" w:hAnsi="Calibri" w:cs="Calibri"/>
          <w:i/>
          <w:iCs/>
          <w:color w:val="000000"/>
          <w:szCs w:val="24"/>
          <w:lang w:eastAsia="zh-CN"/>
        </w:rPr>
        <w:t>D</w:t>
      </w:r>
      <w:r w:rsidRPr="007D654F">
        <w:rPr>
          <w:rFonts w:ascii="Calibri" w:hAnsi="Calibri" w:cs="Calibri"/>
          <w:color w:val="000000"/>
          <w:szCs w:val="24"/>
          <w:vertAlign w:val="subscript"/>
          <w:lang w:eastAsia="zh-CN"/>
        </w:rPr>
        <w:t>Sr</w:t>
      </w:r>
      <w:proofErr w:type="spellEnd"/>
      <w:r w:rsidRPr="007D654F">
        <w:rPr>
          <w:rFonts w:ascii="Calibri" w:hAnsi="Calibri" w:cs="Calibri"/>
          <w:color w:val="000000"/>
          <w:szCs w:val="24"/>
          <w:lang w:eastAsia="zh-CN"/>
        </w:rPr>
        <w:t xml:space="preserve"> values larger than 0.7. The black and red circles represent the optimal fitting parameters (</w:t>
      </w:r>
      <w:bookmarkStart w:id="4" w:name="_Hlk115368608"/>
      <w:proofErr w:type="spellStart"/>
      <w:r w:rsidRPr="007D654F">
        <w:rPr>
          <w:rFonts w:ascii="Calibri" w:hAnsi="Calibri" w:cs="Calibri"/>
          <w:i/>
          <w:iCs/>
        </w:rPr>
        <w:t>P</w:t>
      </w:r>
      <w:r w:rsidRPr="007D654F">
        <w:rPr>
          <w:rFonts w:ascii="Calibri" w:hAnsi="Calibri" w:cs="Calibri"/>
          <w:vertAlign w:val="subscript"/>
        </w:rPr>
        <w:t>cell</w:t>
      </w:r>
      <w:proofErr w:type="spellEnd"/>
      <w:r w:rsidRPr="007D654F">
        <w:rPr>
          <w:rFonts w:ascii="Calibri" w:hAnsi="Calibri" w:cs="Calibri"/>
        </w:rPr>
        <w:t xml:space="preserve"> = 4 x 10</w:t>
      </w:r>
      <w:r w:rsidRPr="007D654F">
        <w:rPr>
          <w:rFonts w:ascii="Calibri" w:hAnsi="Calibri" w:cs="Calibri"/>
          <w:vertAlign w:val="superscript"/>
        </w:rPr>
        <w:t>-6</w:t>
      </w:r>
      <w:r w:rsidRPr="007D654F">
        <w:rPr>
          <w:rFonts w:ascii="Calibri" w:hAnsi="Calibri" w:cs="Calibri"/>
        </w:rPr>
        <w:t xml:space="preserve"> m/s, </w:t>
      </w:r>
      <w:r w:rsidRPr="007D654F">
        <w:rPr>
          <w:rFonts w:ascii="Calibri" w:hAnsi="Calibri" w:cs="Calibri"/>
          <w:i/>
          <w:iCs/>
        </w:rPr>
        <w:t>F</w:t>
      </w:r>
      <w:r w:rsidRPr="007D654F">
        <w:rPr>
          <w:rFonts w:ascii="Calibri" w:hAnsi="Calibri" w:cs="Calibri"/>
          <w:vertAlign w:val="subscript"/>
        </w:rPr>
        <w:t>ALK</w:t>
      </w:r>
      <w:r w:rsidRPr="007D654F">
        <w:rPr>
          <w:rFonts w:ascii="Calibri" w:hAnsi="Calibri" w:cs="Calibri"/>
        </w:rPr>
        <w:t xml:space="preserve"> = 4.7x10</w:t>
      </w:r>
      <w:r w:rsidRPr="007D654F">
        <w:rPr>
          <w:rFonts w:ascii="Calibri" w:hAnsi="Calibri" w:cs="Calibri"/>
          <w:vertAlign w:val="superscript"/>
        </w:rPr>
        <w:t>-6</w:t>
      </w:r>
      <w:r w:rsidRPr="007D654F">
        <w:rPr>
          <w:rFonts w:ascii="Calibri" w:hAnsi="Calibri" w:cs="Calibri"/>
        </w:rPr>
        <w:t xml:space="preserve"> mol/m</w:t>
      </w:r>
      <w:r w:rsidRPr="007D654F">
        <w:rPr>
          <w:rFonts w:ascii="Calibri" w:hAnsi="Calibri" w:cs="Calibri"/>
          <w:vertAlign w:val="superscript"/>
        </w:rPr>
        <w:t>2</w:t>
      </w:r>
      <w:r w:rsidRPr="007D654F">
        <w:rPr>
          <w:rFonts w:ascii="Calibri" w:hAnsi="Calibri" w:cs="Calibri"/>
        </w:rPr>
        <w:t>/s</w:t>
      </w:r>
      <w:bookmarkEnd w:id="4"/>
      <w:r w:rsidRPr="007D654F">
        <w:rPr>
          <w:rFonts w:ascii="Calibri" w:hAnsi="Calibri" w:cs="Calibri"/>
        </w:rPr>
        <w:t xml:space="preserve"> for</w:t>
      </w:r>
      <w:r w:rsidRPr="007D654F">
        <w:rPr>
          <w:rFonts w:ascii="Calibri" w:hAnsi="Calibri" w:cs="Calibri"/>
          <w:i/>
          <w:iCs/>
          <w:szCs w:val="24"/>
        </w:rPr>
        <w:t xml:space="preserve"> C. </w:t>
      </w:r>
      <w:proofErr w:type="spellStart"/>
      <w:r w:rsidRPr="007D654F">
        <w:rPr>
          <w:rFonts w:ascii="Calibri" w:hAnsi="Calibri" w:cs="Calibri"/>
          <w:i/>
          <w:iCs/>
          <w:szCs w:val="24"/>
        </w:rPr>
        <w:t>wuellerstorfi</w:t>
      </w:r>
      <w:proofErr w:type="spellEnd"/>
      <w:r w:rsidRPr="007D654F">
        <w:rPr>
          <w:rFonts w:ascii="Calibri" w:hAnsi="Calibri" w:cs="Calibri"/>
        </w:rPr>
        <w:t xml:space="preserve">, </w:t>
      </w:r>
      <w:r w:rsidRPr="007D654F">
        <w:rPr>
          <w:rFonts w:ascii="Calibri" w:hAnsi="Calibri" w:cs="Calibri"/>
          <w:color w:val="000000"/>
          <w:szCs w:val="24"/>
          <w:lang w:eastAsia="zh-CN"/>
        </w:rPr>
        <w:t>R</w:t>
      </w:r>
      <w:r w:rsidRPr="007D654F">
        <w:rPr>
          <w:rFonts w:ascii="Calibri" w:hAnsi="Calibri" w:cs="Calibri"/>
          <w:color w:val="000000"/>
          <w:szCs w:val="24"/>
          <w:vertAlign w:val="superscript"/>
          <w:lang w:eastAsia="zh-CN"/>
        </w:rPr>
        <w:t>2</w:t>
      </w:r>
      <w:r w:rsidRPr="007D654F">
        <w:rPr>
          <w:rFonts w:ascii="Calibri" w:hAnsi="Calibri" w:cs="Calibri"/>
          <w:color w:val="000000"/>
          <w:szCs w:val="24"/>
          <w:lang w:eastAsia="zh-CN"/>
        </w:rPr>
        <w:t>=0.81).</w:t>
      </w:r>
    </w:p>
    <w:p w:rsidR="007D654F" w:rsidRPr="007D654F" w:rsidRDefault="007D654F" w:rsidP="002E2962">
      <w:pPr>
        <w:keepNext/>
        <w:pBdr>
          <w:top w:val="nil"/>
          <w:left w:val="nil"/>
          <w:bottom w:val="nil"/>
          <w:right w:val="nil"/>
          <w:between w:val="nil"/>
        </w:pBdr>
        <w:spacing w:before="240" w:after="60" w:line="360" w:lineRule="auto"/>
        <w:contextualSpacing/>
        <w:jc w:val="both"/>
        <w:rPr>
          <w:rFonts w:ascii="Calibri" w:hAnsi="Calibri" w:cs="Calibri"/>
          <w:b/>
          <w:bCs/>
          <w:color w:val="000000"/>
          <w:szCs w:val="24"/>
          <w:lang w:eastAsia="zh-CN"/>
        </w:rPr>
      </w:pPr>
      <w:bookmarkStart w:id="5" w:name="_Hlk120885458"/>
      <w:r w:rsidRPr="007D654F">
        <w:rPr>
          <w:rFonts w:ascii="Calibri" w:hAnsi="Calibri" w:cs="Calibri"/>
          <w:b/>
          <w:bCs/>
          <w:color w:val="000000"/>
          <w:szCs w:val="24"/>
          <w:lang w:eastAsia="zh-CN"/>
        </w:rPr>
        <w:lastRenderedPageBreak/>
        <w:t>Additional outputs of carbonate chemistry of the calcifying fluid</w:t>
      </w:r>
    </w:p>
    <w:bookmarkEnd w:id="5"/>
    <w:p w:rsidR="007D654F" w:rsidRPr="007D654F" w:rsidRDefault="007D654F" w:rsidP="002E2962">
      <w:pPr>
        <w:spacing w:line="360" w:lineRule="auto"/>
        <w:rPr>
          <w:rFonts w:ascii="Calibri" w:hAnsi="Calibri" w:cs="Calibri"/>
          <w:color w:val="000000"/>
          <w:szCs w:val="24"/>
          <w:lang w:eastAsia="zh-CN"/>
        </w:rPr>
      </w:pPr>
      <w:r w:rsidRPr="007D654F">
        <w:rPr>
          <w:rFonts w:ascii="Calibri" w:hAnsi="Calibri" w:cs="Calibri"/>
          <w:noProof/>
          <w:color w:val="000000"/>
          <w:szCs w:val="24"/>
          <w:lang w:eastAsia="zh-CN"/>
        </w:rPr>
        <w:drawing>
          <wp:inline distT="0" distB="0" distL="0" distR="0" wp14:anchorId="6F65702C" wp14:editId="69AC431F">
            <wp:extent cx="6473259" cy="3600000"/>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3259" cy="3600000"/>
                    </a:xfrm>
                    <a:prstGeom prst="rect">
                      <a:avLst/>
                    </a:prstGeom>
                    <a:noFill/>
                    <a:ln>
                      <a:noFill/>
                    </a:ln>
                  </pic:spPr>
                </pic:pic>
              </a:graphicData>
            </a:graphic>
          </wp:inline>
        </w:drawing>
      </w:r>
    </w:p>
    <w:p w:rsidR="007D654F" w:rsidRPr="007D654F" w:rsidRDefault="007D654F" w:rsidP="006C37CB">
      <w:pPr>
        <w:pStyle w:val="SMHeading"/>
        <w:spacing w:line="360" w:lineRule="auto"/>
        <w:rPr>
          <w:rFonts w:ascii="Calibri" w:hAnsi="Calibri" w:cs="Calibri"/>
          <w:b w:val="0"/>
        </w:rPr>
      </w:pPr>
      <w:r w:rsidRPr="007D654F">
        <w:rPr>
          <w:rFonts w:ascii="Calibri" w:hAnsi="Calibri" w:cs="Calibri"/>
        </w:rPr>
        <w:t>Fig. S3.</w:t>
      </w:r>
      <w:bookmarkStart w:id="6" w:name="_Hlk106304299"/>
      <w:r w:rsidRPr="007D654F">
        <w:rPr>
          <w:rFonts w:ascii="Calibri" w:hAnsi="Calibri" w:cs="Calibri"/>
        </w:rPr>
        <w:t xml:space="preserve"> </w:t>
      </w:r>
      <w:r w:rsidRPr="007D654F">
        <w:rPr>
          <w:rFonts w:ascii="Calibri" w:hAnsi="Calibri" w:cs="Calibri"/>
          <w:b w:val="0"/>
        </w:rPr>
        <w:t>Additional carbonate chemistry of seawater and the foraminifera (</w:t>
      </w:r>
      <w:r w:rsidRPr="007D654F">
        <w:rPr>
          <w:rFonts w:ascii="Calibri" w:hAnsi="Calibri" w:cs="Calibri"/>
          <w:b w:val="0"/>
          <w:i/>
          <w:iCs/>
        </w:rPr>
        <w:t xml:space="preserve">C. </w:t>
      </w:r>
      <w:proofErr w:type="spellStart"/>
      <w:r w:rsidRPr="007D654F">
        <w:rPr>
          <w:rFonts w:ascii="Calibri" w:hAnsi="Calibri" w:cs="Calibri"/>
          <w:b w:val="0"/>
          <w:i/>
          <w:iCs/>
        </w:rPr>
        <w:t>wuellerstorfi</w:t>
      </w:r>
      <w:proofErr w:type="spellEnd"/>
      <w:r w:rsidRPr="007D654F">
        <w:rPr>
          <w:rFonts w:ascii="Calibri" w:hAnsi="Calibri" w:cs="Calibri"/>
          <w:b w:val="0"/>
          <w:i/>
          <w:iCs/>
        </w:rPr>
        <w:t xml:space="preserve"> and </w:t>
      </w:r>
      <w:bookmarkStart w:id="7" w:name="_Hlk115540319"/>
      <w:proofErr w:type="spellStart"/>
      <w:proofErr w:type="gramStart"/>
      <w:r w:rsidRPr="007D654F">
        <w:rPr>
          <w:rFonts w:ascii="Calibri" w:hAnsi="Calibri" w:cs="Calibri"/>
          <w:b w:val="0"/>
          <w:i/>
          <w:iCs/>
        </w:rPr>
        <w:t>C.mundulus</w:t>
      </w:r>
      <w:bookmarkEnd w:id="7"/>
      <w:proofErr w:type="spellEnd"/>
      <w:proofErr w:type="gramEnd"/>
      <w:r w:rsidRPr="007D654F">
        <w:rPr>
          <w:rFonts w:ascii="Calibri" w:hAnsi="Calibri" w:cs="Calibri"/>
          <w:b w:val="0"/>
        </w:rPr>
        <w:t xml:space="preserve">) calcifying fluid calculated by the model. Because of the elevation of </w:t>
      </w:r>
      <w:proofErr w:type="spellStart"/>
      <w:r w:rsidRPr="007D654F">
        <w:rPr>
          <w:rFonts w:ascii="Calibri" w:hAnsi="Calibri" w:cs="Calibri"/>
          <w:b w:val="0"/>
        </w:rPr>
        <w:t>pH</w:t>
      </w:r>
      <w:r w:rsidRPr="007D654F">
        <w:rPr>
          <w:rFonts w:ascii="Calibri" w:hAnsi="Calibri" w:cs="Calibri"/>
          <w:b w:val="0"/>
          <w:vertAlign w:val="subscript"/>
        </w:rPr>
        <w:t>cf</w:t>
      </w:r>
      <w:proofErr w:type="spellEnd"/>
      <w:r w:rsidRPr="007D654F">
        <w:rPr>
          <w:rFonts w:ascii="Calibri" w:hAnsi="Calibri" w:cs="Calibri"/>
          <w:b w:val="0"/>
        </w:rPr>
        <w:t>, [CO</w:t>
      </w:r>
      <w:r w:rsidRPr="007D654F">
        <w:rPr>
          <w:rFonts w:ascii="Calibri" w:hAnsi="Calibri" w:cs="Calibri"/>
          <w:b w:val="0"/>
          <w:vertAlign w:val="subscript"/>
        </w:rPr>
        <w:t>2</w:t>
      </w:r>
      <w:r w:rsidRPr="007D654F">
        <w:rPr>
          <w:rFonts w:ascii="Calibri" w:hAnsi="Calibri" w:cs="Calibri"/>
          <w:b w:val="0"/>
        </w:rPr>
        <w:t>]</w:t>
      </w:r>
      <w:proofErr w:type="spellStart"/>
      <w:r w:rsidRPr="007D654F">
        <w:rPr>
          <w:rFonts w:ascii="Calibri" w:hAnsi="Calibri" w:cs="Calibri"/>
          <w:b w:val="0"/>
          <w:vertAlign w:val="subscript"/>
        </w:rPr>
        <w:t>cf</w:t>
      </w:r>
      <w:proofErr w:type="spellEnd"/>
      <w:r w:rsidRPr="007D654F">
        <w:rPr>
          <w:rFonts w:ascii="Calibri" w:hAnsi="Calibri" w:cs="Calibri"/>
          <w:b w:val="0"/>
        </w:rPr>
        <w:t xml:space="preserve"> decreases by about 1 order of magnitude compared to that in seawater, [CO</w:t>
      </w:r>
      <w:r w:rsidRPr="007D654F">
        <w:rPr>
          <w:rFonts w:ascii="Calibri" w:hAnsi="Calibri" w:cs="Calibri"/>
          <w:b w:val="0"/>
          <w:vertAlign w:val="subscript"/>
        </w:rPr>
        <w:t>3</w:t>
      </w:r>
      <w:r w:rsidRPr="007D654F">
        <w:rPr>
          <w:rFonts w:ascii="Calibri" w:hAnsi="Calibri" w:cs="Calibri"/>
          <w:b w:val="0"/>
          <w:vertAlign w:val="superscript"/>
        </w:rPr>
        <w:t>2-</w:t>
      </w:r>
      <w:r w:rsidRPr="007D654F">
        <w:rPr>
          <w:rFonts w:ascii="Calibri" w:hAnsi="Calibri" w:cs="Calibri"/>
          <w:b w:val="0"/>
        </w:rPr>
        <w:t>]</w:t>
      </w:r>
      <w:proofErr w:type="spellStart"/>
      <w:r w:rsidRPr="007D654F">
        <w:rPr>
          <w:rFonts w:ascii="Calibri" w:hAnsi="Calibri" w:cs="Calibri"/>
          <w:b w:val="0"/>
          <w:vertAlign w:val="subscript"/>
        </w:rPr>
        <w:t>cf</w:t>
      </w:r>
      <w:proofErr w:type="spellEnd"/>
      <w:r w:rsidRPr="007D654F">
        <w:rPr>
          <w:rFonts w:ascii="Calibri" w:hAnsi="Calibri" w:cs="Calibri"/>
          <w:b w:val="0"/>
        </w:rPr>
        <w:t xml:space="preserve"> increases by about 1 order of magnitude, and [HCO</w:t>
      </w:r>
      <w:r w:rsidRPr="007D654F">
        <w:rPr>
          <w:rFonts w:ascii="Calibri" w:hAnsi="Calibri" w:cs="Calibri"/>
          <w:b w:val="0"/>
          <w:vertAlign w:val="subscript"/>
        </w:rPr>
        <w:t>3</w:t>
      </w:r>
      <w:r w:rsidRPr="007D654F">
        <w:rPr>
          <w:rFonts w:ascii="Calibri" w:hAnsi="Calibri" w:cs="Calibri"/>
          <w:b w:val="0"/>
          <w:vertAlign w:val="superscript"/>
        </w:rPr>
        <w:t>-</w:t>
      </w:r>
      <w:r w:rsidRPr="007D654F">
        <w:rPr>
          <w:rFonts w:ascii="Calibri" w:hAnsi="Calibri" w:cs="Calibri"/>
          <w:b w:val="0"/>
        </w:rPr>
        <w:t>]</w:t>
      </w:r>
      <w:proofErr w:type="spellStart"/>
      <w:r w:rsidRPr="007D654F">
        <w:rPr>
          <w:rFonts w:ascii="Calibri" w:hAnsi="Calibri" w:cs="Calibri"/>
          <w:b w:val="0"/>
          <w:vertAlign w:val="subscript"/>
        </w:rPr>
        <w:t>cf</w:t>
      </w:r>
      <w:proofErr w:type="spellEnd"/>
      <w:r w:rsidRPr="007D654F">
        <w:rPr>
          <w:rFonts w:ascii="Calibri" w:hAnsi="Calibri" w:cs="Calibri"/>
          <w:b w:val="0"/>
        </w:rPr>
        <w:t xml:space="preserve"> decreases slightly.</w:t>
      </w:r>
      <w:bookmarkEnd w:id="6"/>
    </w:p>
    <w:p w:rsidR="007D654F" w:rsidRPr="007D654F" w:rsidRDefault="007D654F" w:rsidP="006C37CB">
      <w:pPr>
        <w:rPr>
          <w:rFonts w:ascii="Calibri" w:hAnsi="Calibri" w:cs="Calibri"/>
          <w:lang w:eastAsia="zh-CN"/>
        </w:rPr>
      </w:pPr>
      <w:r w:rsidRPr="007D654F">
        <w:rPr>
          <w:rFonts w:ascii="Calibri" w:hAnsi="Calibri" w:cs="Calibri"/>
          <w:b/>
        </w:rPr>
        <w:br w:type="page"/>
      </w:r>
    </w:p>
    <w:p w:rsidR="007D654F" w:rsidRPr="007D654F" w:rsidRDefault="007D654F" w:rsidP="002E2962">
      <w:pPr>
        <w:keepNext/>
        <w:pBdr>
          <w:top w:val="nil"/>
          <w:left w:val="nil"/>
          <w:bottom w:val="nil"/>
          <w:right w:val="nil"/>
          <w:between w:val="nil"/>
        </w:pBdr>
        <w:spacing w:before="240" w:after="60" w:line="360" w:lineRule="auto"/>
        <w:contextualSpacing/>
        <w:jc w:val="both"/>
        <w:rPr>
          <w:rFonts w:ascii="Calibri" w:hAnsi="Calibri" w:cs="Calibri"/>
          <w:b/>
          <w:bCs/>
          <w:color w:val="000000"/>
          <w:szCs w:val="24"/>
          <w:lang w:eastAsia="zh-CN"/>
        </w:rPr>
      </w:pPr>
      <w:r w:rsidRPr="007D654F">
        <w:rPr>
          <w:rFonts w:ascii="Calibri" w:hAnsi="Calibri" w:cs="Calibri"/>
          <w:b/>
          <w:bCs/>
          <w:color w:val="000000"/>
          <w:szCs w:val="24"/>
          <w:lang w:eastAsia="zh-CN"/>
        </w:rPr>
        <w:lastRenderedPageBreak/>
        <w:t>The ion-by-ion model for Sr partitioning</w:t>
      </w:r>
    </w:p>
    <w:p w:rsidR="007D654F" w:rsidRPr="007D654F" w:rsidRDefault="007D654F" w:rsidP="002E2962">
      <w:pPr>
        <w:spacing w:line="360" w:lineRule="auto"/>
        <w:rPr>
          <w:rFonts w:ascii="Calibri" w:hAnsi="Calibri" w:cs="Calibri"/>
          <w:lang w:eastAsia="zh-CN"/>
        </w:rPr>
      </w:pPr>
      <w:r w:rsidRPr="007D654F">
        <w:rPr>
          <w:rFonts w:ascii="Calibri" w:hAnsi="Calibri" w:cs="Calibri"/>
        </w:rPr>
        <w:t>The ion-by-ion model for Sr partitioning during calcite precipitation has been presented in a previous paper</w:t>
      </w:r>
      <w:r w:rsidRPr="007D654F">
        <w:rPr>
          <w:rFonts w:ascii="Calibri" w:hAnsi="Calibri" w:cs="Calibri"/>
          <w:noProof/>
          <w:vertAlign w:val="superscript"/>
        </w:rPr>
        <w:t>3</w:t>
      </w:r>
      <w:r w:rsidRPr="007D654F">
        <w:rPr>
          <w:rFonts w:ascii="Calibri" w:hAnsi="Calibri" w:cs="Calibri"/>
        </w:rPr>
        <w:t>. Due to the high calcite saturation state in the calcifying fluid, we consider that the precipitation of foraminiferal calcite is driven by 2D nucleation</w:t>
      </w:r>
      <w:r w:rsidRPr="007D654F">
        <w:rPr>
          <w:rFonts w:ascii="Calibri" w:hAnsi="Calibri" w:cs="Calibri"/>
          <w:noProof/>
          <w:vertAlign w:val="superscript"/>
        </w:rPr>
        <w:t>4</w:t>
      </w:r>
      <w:r w:rsidRPr="007D654F">
        <w:rPr>
          <w:rFonts w:ascii="Calibri" w:hAnsi="Calibri" w:cs="Calibri"/>
        </w:rPr>
        <w:t xml:space="preserve">. The original model was developed for calcite precipitation at three temperatures (5, 25, and 40 </w:t>
      </w:r>
      <w:proofErr w:type="spellStart"/>
      <w:r w:rsidRPr="007D654F">
        <w:rPr>
          <w:rFonts w:ascii="Calibri" w:hAnsi="Calibri" w:cs="Calibri"/>
          <w:vertAlign w:val="superscript"/>
        </w:rPr>
        <w:t>o</w:t>
      </w:r>
      <w:r w:rsidRPr="007D654F">
        <w:rPr>
          <w:rFonts w:ascii="Calibri" w:hAnsi="Calibri" w:cs="Calibri"/>
          <w:lang w:eastAsia="zh-CN"/>
        </w:rPr>
        <w:t>C</w:t>
      </w:r>
      <w:proofErr w:type="spellEnd"/>
      <w:r w:rsidRPr="007D654F">
        <w:rPr>
          <w:rFonts w:ascii="Calibri" w:hAnsi="Calibri" w:cs="Calibri"/>
          <w:lang w:eastAsia="zh-CN"/>
        </w:rPr>
        <w:t>)</w:t>
      </w:r>
      <w:r w:rsidRPr="007D654F">
        <w:rPr>
          <w:rFonts w:ascii="Calibri" w:hAnsi="Calibri" w:cs="Calibri"/>
        </w:rPr>
        <w:t xml:space="preserve"> and atmospheric pressure. We extend its temperature and pressure range in this paper so that it can be applied to the low temperature, high pressure foraminifera data in </w:t>
      </w:r>
      <w:r w:rsidRPr="007D654F">
        <w:rPr>
          <w:rFonts w:ascii="Calibri" w:hAnsi="Calibri" w:cs="Calibri"/>
          <w:lang w:eastAsia="zh-CN"/>
        </w:rPr>
        <w:t>Yu et al.</w:t>
      </w:r>
      <w:r w:rsidRPr="007D654F">
        <w:rPr>
          <w:rFonts w:ascii="Calibri" w:hAnsi="Calibri" w:cs="Calibri"/>
          <w:noProof/>
          <w:vertAlign w:val="superscript"/>
        </w:rPr>
        <w:t>1</w:t>
      </w:r>
      <w:r w:rsidRPr="007D654F">
        <w:rPr>
          <w:rFonts w:ascii="Calibri" w:hAnsi="Calibri" w:cs="Calibri"/>
        </w:rPr>
        <w:t>. The foraminifera samples collected in</w:t>
      </w:r>
      <w:r w:rsidRPr="007D654F">
        <w:rPr>
          <w:rFonts w:ascii="Calibri" w:hAnsi="Calibri" w:cs="Calibri"/>
          <w:lang w:eastAsia="zh-CN"/>
        </w:rPr>
        <w:t xml:space="preserve"> Yu et al.</w:t>
      </w:r>
      <w:r w:rsidRPr="007D654F">
        <w:rPr>
          <w:rFonts w:ascii="Calibri" w:hAnsi="Calibri" w:cs="Calibri"/>
          <w:noProof/>
          <w:vertAlign w:val="superscript"/>
        </w:rPr>
        <w:t>1</w:t>
      </w:r>
      <w:r w:rsidRPr="007D654F">
        <w:rPr>
          <w:rFonts w:ascii="Calibri" w:hAnsi="Calibri" w:cs="Calibri"/>
        </w:rPr>
        <w:t xml:space="preserve"> </w:t>
      </w:r>
      <w:proofErr w:type="gramStart"/>
      <w:r w:rsidRPr="007D654F">
        <w:rPr>
          <w:rFonts w:ascii="Calibri" w:hAnsi="Calibri" w:cs="Calibri"/>
        </w:rPr>
        <w:t>are</w:t>
      </w:r>
      <w:proofErr w:type="gramEnd"/>
      <w:r w:rsidRPr="007D654F">
        <w:rPr>
          <w:rFonts w:ascii="Calibri" w:hAnsi="Calibri" w:cs="Calibri"/>
        </w:rPr>
        <w:t xml:space="preserve"> from water depths between 1000 and 5000 m, and at temperatures around 2 </w:t>
      </w:r>
      <w:proofErr w:type="spellStart"/>
      <w:r w:rsidRPr="007D654F">
        <w:rPr>
          <w:rFonts w:ascii="Calibri" w:hAnsi="Calibri" w:cs="Calibri"/>
          <w:vertAlign w:val="superscript"/>
          <w:lang w:eastAsia="zh-CN"/>
        </w:rPr>
        <w:t>o</w:t>
      </w:r>
      <w:r w:rsidRPr="007D654F">
        <w:rPr>
          <w:rFonts w:ascii="Calibri" w:hAnsi="Calibri" w:cs="Calibri"/>
          <w:lang w:eastAsia="zh-CN"/>
        </w:rPr>
        <w:t>C.</w:t>
      </w:r>
      <w:proofErr w:type="spellEnd"/>
    </w:p>
    <w:p w:rsidR="007D654F" w:rsidRPr="007D654F" w:rsidRDefault="007D654F" w:rsidP="002E2962">
      <w:pPr>
        <w:spacing w:line="360" w:lineRule="auto"/>
        <w:rPr>
          <w:rFonts w:ascii="Calibri" w:hAnsi="Calibri" w:cs="Calibri"/>
        </w:rPr>
      </w:pPr>
    </w:p>
    <w:p w:rsidR="007D654F" w:rsidRPr="007D654F" w:rsidRDefault="007D654F" w:rsidP="002E2962">
      <w:pPr>
        <w:spacing w:line="360" w:lineRule="auto"/>
        <w:rPr>
          <w:rFonts w:ascii="Calibri" w:hAnsi="Calibri" w:cs="Calibri"/>
          <w:lang w:eastAsia="zh-CN"/>
        </w:rPr>
      </w:pPr>
      <w:r w:rsidRPr="007D654F">
        <w:rPr>
          <w:rFonts w:ascii="Calibri" w:hAnsi="Calibri" w:cs="Calibri"/>
        </w:rPr>
        <w:t xml:space="preserve">The model in </w:t>
      </w:r>
      <w:r w:rsidRPr="007D654F">
        <w:rPr>
          <w:rFonts w:ascii="Calibri" w:hAnsi="Calibri" w:cs="Calibri"/>
          <w:lang w:eastAsia="zh-CN"/>
        </w:rPr>
        <w:t>Jia et al.</w:t>
      </w:r>
      <w:r w:rsidRPr="007D654F">
        <w:rPr>
          <w:rFonts w:ascii="Calibri" w:hAnsi="Calibri" w:cs="Calibri"/>
          <w:noProof/>
          <w:vertAlign w:val="superscript"/>
        </w:rPr>
        <w:t>3</w:t>
      </w:r>
      <w:r w:rsidRPr="007D654F">
        <w:rPr>
          <w:rFonts w:ascii="Calibri" w:hAnsi="Calibri" w:cs="Calibri"/>
        </w:rPr>
        <w:t xml:space="preserve"> considers the speciation of HCO</w:t>
      </w:r>
      <w:r w:rsidRPr="007D654F">
        <w:rPr>
          <w:rFonts w:ascii="Calibri" w:hAnsi="Calibri" w:cs="Calibri"/>
          <w:vertAlign w:val="subscript"/>
        </w:rPr>
        <w:t>3</w:t>
      </w:r>
      <w:r w:rsidRPr="007D654F">
        <w:rPr>
          <w:rFonts w:ascii="Calibri" w:hAnsi="Calibri" w:cs="Calibri"/>
          <w:vertAlign w:val="superscript"/>
        </w:rPr>
        <w:t>-</w:t>
      </w:r>
      <w:r w:rsidRPr="007D654F">
        <w:rPr>
          <w:rFonts w:ascii="Calibri" w:hAnsi="Calibri" w:cs="Calibri"/>
        </w:rPr>
        <w:t xml:space="preserve"> and CO</w:t>
      </w:r>
      <w:r w:rsidRPr="007D654F">
        <w:rPr>
          <w:rFonts w:ascii="Calibri" w:hAnsi="Calibri" w:cs="Calibri"/>
          <w:vertAlign w:val="subscript"/>
        </w:rPr>
        <w:t>3</w:t>
      </w:r>
      <w:r w:rsidRPr="007D654F">
        <w:rPr>
          <w:rFonts w:ascii="Calibri" w:hAnsi="Calibri" w:cs="Calibri"/>
          <w:vertAlign w:val="superscript"/>
        </w:rPr>
        <w:t>2-</w:t>
      </w:r>
      <w:r w:rsidRPr="007D654F">
        <w:rPr>
          <w:rFonts w:ascii="Calibri" w:hAnsi="Calibri" w:cs="Calibri"/>
        </w:rPr>
        <w:t xml:space="preserve"> in an aqueous solution and their contributions to calcite precipitation. Four ions (Ca</w:t>
      </w:r>
      <w:r w:rsidRPr="007D654F">
        <w:rPr>
          <w:rFonts w:ascii="Calibri" w:hAnsi="Calibri" w:cs="Calibri"/>
          <w:vertAlign w:val="superscript"/>
        </w:rPr>
        <w:t>2+</w:t>
      </w:r>
      <w:r w:rsidRPr="007D654F">
        <w:rPr>
          <w:rFonts w:ascii="Calibri" w:eastAsia="宋体" w:hAnsi="Calibri" w:cs="Calibri"/>
          <w:iCs/>
        </w:rPr>
        <w:t xml:space="preserve">, </w:t>
      </w:r>
      <w:r w:rsidRPr="007D654F">
        <w:rPr>
          <w:rFonts w:ascii="Calibri" w:hAnsi="Calibri" w:cs="Calibri"/>
        </w:rPr>
        <w:t>Sr</w:t>
      </w:r>
      <w:r w:rsidRPr="007D654F">
        <w:rPr>
          <w:rFonts w:ascii="Calibri" w:hAnsi="Calibri" w:cs="Calibri"/>
          <w:vertAlign w:val="superscript"/>
        </w:rPr>
        <w:t>2+</w:t>
      </w:r>
      <w:r w:rsidRPr="007D654F">
        <w:rPr>
          <w:rFonts w:ascii="Calibri" w:eastAsia="宋体" w:hAnsi="Calibri" w:cs="Calibri"/>
          <w:iCs/>
        </w:rPr>
        <w:t xml:space="preserve">, </w:t>
      </w:r>
      <w:r w:rsidRPr="007D654F">
        <w:rPr>
          <w:rFonts w:ascii="Calibri" w:hAnsi="Calibri" w:cs="Calibri"/>
        </w:rPr>
        <w:t>CO</w:t>
      </w:r>
      <w:r w:rsidRPr="007D654F">
        <w:rPr>
          <w:rFonts w:ascii="Calibri" w:hAnsi="Calibri" w:cs="Calibri"/>
          <w:vertAlign w:val="subscript"/>
        </w:rPr>
        <w:t>3</w:t>
      </w:r>
      <w:r w:rsidRPr="007D654F">
        <w:rPr>
          <w:rFonts w:ascii="Calibri" w:hAnsi="Calibri" w:cs="Calibri"/>
          <w:vertAlign w:val="superscript"/>
        </w:rPr>
        <w:t xml:space="preserve">2- </w:t>
      </w:r>
      <w:r w:rsidRPr="007D654F">
        <w:rPr>
          <w:rFonts w:ascii="Calibri" w:eastAsia="宋体" w:hAnsi="Calibri" w:cs="Calibri"/>
          <w:iCs/>
        </w:rPr>
        <w:t xml:space="preserve">and </w:t>
      </w:r>
      <w:r w:rsidRPr="007D654F">
        <w:rPr>
          <w:rFonts w:ascii="Calibri" w:hAnsi="Calibri" w:cs="Calibri"/>
        </w:rPr>
        <w:t>HCO</w:t>
      </w:r>
      <w:r w:rsidRPr="007D654F">
        <w:rPr>
          <w:rFonts w:ascii="Calibri" w:hAnsi="Calibri" w:cs="Calibri"/>
          <w:vertAlign w:val="subscript"/>
        </w:rPr>
        <w:t>3</w:t>
      </w:r>
      <w:r w:rsidRPr="007D654F">
        <w:rPr>
          <w:rFonts w:ascii="Calibri" w:hAnsi="Calibri" w:cs="Calibri"/>
          <w:vertAlign w:val="superscript"/>
        </w:rPr>
        <w:t>-</w:t>
      </w:r>
      <w:r w:rsidRPr="007D654F">
        <w:rPr>
          <w:rFonts w:ascii="Calibri" w:hAnsi="Calibri" w:cs="Calibri"/>
        </w:rPr>
        <w:t xml:space="preserve">) attach to, and detach from, kink sites. </w:t>
      </w:r>
      <w:r w:rsidRPr="007D654F">
        <w:rPr>
          <w:rFonts w:ascii="Calibri" w:hAnsi="Calibri" w:cs="Calibri"/>
          <w:lang w:eastAsia="zh-CN"/>
        </w:rPr>
        <w:t>Following the notation of Jia et al.</w:t>
      </w:r>
      <w:r w:rsidRPr="007D654F">
        <w:rPr>
          <w:rFonts w:ascii="Calibri" w:hAnsi="Calibri" w:cs="Calibri"/>
          <w:noProof/>
          <w:vertAlign w:val="superscript"/>
        </w:rPr>
        <w:t>3</w:t>
      </w:r>
      <w:r w:rsidRPr="007D654F">
        <w:rPr>
          <w:rFonts w:ascii="Calibri" w:hAnsi="Calibri" w:cs="Calibri"/>
          <w:lang w:eastAsia="zh-CN"/>
        </w:rPr>
        <w:t xml:space="preserve">, we denote </w:t>
      </w:r>
      <w:r w:rsidRPr="007D654F">
        <w:rPr>
          <w:rFonts w:ascii="Calibri" w:hAnsi="Calibri" w:cs="Calibri"/>
        </w:rPr>
        <w:t>Ca</w:t>
      </w:r>
      <w:r w:rsidRPr="007D654F">
        <w:rPr>
          <w:rFonts w:ascii="Calibri" w:hAnsi="Calibri" w:cs="Calibri"/>
          <w:vertAlign w:val="superscript"/>
        </w:rPr>
        <w:t>2+</w:t>
      </w:r>
      <w:r w:rsidRPr="007D654F">
        <w:rPr>
          <w:rFonts w:ascii="Calibri" w:hAnsi="Calibri" w:cs="Calibri"/>
        </w:rPr>
        <w:t>, CO</w:t>
      </w:r>
      <w:r w:rsidRPr="007D654F">
        <w:rPr>
          <w:rFonts w:ascii="Calibri" w:hAnsi="Calibri" w:cs="Calibri"/>
          <w:vertAlign w:val="subscript"/>
        </w:rPr>
        <w:t>3</w:t>
      </w:r>
      <w:r w:rsidRPr="007D654F">
        <w:rPr>
          <w:rFonts w:ascii="Calibri" w:hAnsi="Calibri" w:cs="Calibri"/>
          <w:vertAlign w:val="superscript"/>
        </w:rPr>
        <w:t>2-</w:t>
      </w:r>
      <w:r w:rsidRPr="007D654F">
        <w:rPr>
          <w:rFonts w:ascii="Calibri" w:hAnsi="Calibri" w:cs="Calibri"/>
        </w:rPr>
        <w:t>, HCO</w:t>
      </w:r>
      <w:r w:rsidRPr="007D654F">
        <w:rPr>
          <w:rFonts w:ascii="Calibri" w:hAnsi="Calibri" w:cs="Calibri"/>
          <w:vertAlign w:val="subscript"/>
        </w:rPr>
        <w:t>3</w:t>
      </w:r>
      <w:r w:rsidRPr="007D654F">
        <w:rPr>
          <w:rFonts w:ascii="Calibri" w:hAnsi="Calibri" w:cs="Calibri"/>
          <w:vertAlign w:val="superscript"/>
        </w:rPr>
        <w:t>-</w:t>
      </w:r>
      <w:r w:rsidRPr="007D654F">
        <w:rPr>
          <w:rFonts w:ascii="Calibri" w:hAnsi="Calibri" w:cs="Calibri"/>
        </w:rPr>
        <w:t xml:space="preserve"> and Sr</w:t>
      </w:r>
      <w:r w:rsidRPr="007D654F">
        <w:rPr>
          <w:rFonts w:ascii="Calibri" w:hAnsi="Calibri" w:cs="Calibri"/>
          <w:vertAlign w:val="superscript"/>
        </w:rPr>
        <w:t>2+</w:t>
      </w:r>
      <w:r w:rsidRPr="007D654F">
        <w:rPr>
          <w:rFonts w:ascii="Calibri" w:hAnsi="Calibri" w:cs="Calibri"/>
        </w:rPr>
        <w:t xml:space="preserve"> ions in the solution as A, B</w:t>
      </w:r>
      <w:r w:rsidRPr="007D654F">
        <w:rPr>
          <w:rFonts w:ascii="Calibri" w:hAnsi="Calibri" w:cs="Calibri"/>
          <w:vertAlign w:val="subscript"/>
        </w:rPr>
        <w:t>1</w:t>
      </w:r>
      <w:r w:rsidRPr="007D654F">
        <w:rPr>
          <w:rFonts w:ascii="Calibri" w:hAnsi="Calibri" w:cs="Calibri"/>
        </w:rPr>
        <w:t>, B</w:t>
      </w:r>
      <w:r w:rsidRPr="007D654F">
        <w:rPr>
          <w:rFonts w:ascii="Calibri" w:hAnsi="Calibri" w:cs="Calibri"/>
          <w:vertAlign w:val="subscript"/>
        </w:rPr>
        <w:t>2</w:t>
      </w:r>
      <w:r w:rsidRPr="007D654F">
        <w:rPr>
          <w:rFonts w:ascii="Calibri" w:hAnsi="Calibri" w:cs="Calibri"/>
        </w:rPr>
        <w:t xml:space="preserve"> and M, respectively. A full list of formulas and parameters in this model is provided in </w:t>
      </w:r>
      <w:r w:rsidRPr="007D654F">
        <w:rPr>
          <w:rFonts w:ascii="Calibri" w:hAnsi="Calibri" w:cs="Calibri"/>
          <w:iCs/>
          <w:lang w:eastAsia="zh-CN"/>
        </w:rPr>
        <w:t xml:space="preserve">SI Appendix, </w:t>
      </w:r>
      <w:r w:rsidRPr="007D654F">
        <w:rPr>
          <w:rFonts w:ascii="Calibri" w:hAnsi="Calibri" w:cs="Calibri"/>
        </w:rPr>
        <w:t xml:space="preserve">Table S2. The parameters include thermodynamic parameters such as the solubility of calcite </w:t>
      </w:r>
      <m:oMath>
        <m:sSub>
          <m:sSubPr>
            <m:ctrlPr>
              <w:rPr>
                <w:rFonts w:ascii="Cambria Math" w:eastAsia="宋体" w:hAnsi="Cambria Math" w:cs="Calibri"/>
              </w:rPr>
            </m:ctrlPr>
          </m:sSubPr>
          <m:e>
            <m:r>
              <m:rPr>
                <m:sty m:val="p"/>
              </m:rPr>
              <w:rPr>
                <w:rFonts w:ascii="Cambria Math" w:eastAsia="宋体" w:hAnsi="Cambria Math" w:cs="Calibri"/>
              </w:rPr>
              <m:t>K</m:t>
            </m:r>
          </m:e>
          <m:sub>
            <m:r>
              <m:rPr>
                <m:sty m:val="p"/>
              </m:rPr>
              <w:rPr>
                <w:rFonts w:ascii="Cambria Math" w:eastAsia="宋体" w:hAnsi="Cambria Math" w:cs="Calibri"/>
              </w:rPr>
              <m:t>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Sub>
      </m:oMath>
      <w:r w:rsidRPr="007D654F">
        <w:rPr>
          <w:rFonts w:ascii="Calibri" w:hAnsi="Calibri" w:cs="Calibri"/>
        </w:rPr>
        <w:t>, and kinetic parameters such as the attachment frequency of Ca</w:t>
      </w:r>
      <w:r w:rsidRPr="007D654F">
        <w:rPr>
          <w:rFonts w:ascii="Calibri" w:hAnsi="Calibri" w:cs="Calibri"/>
          <w:vertAlign w:val="superscript"/>
        </w:rPr>
        <w:t>2+</w:t>
      </w:r>
      <w:r w:rsidRPr="007D654F">
        <w:rPr>
          <w:rFonts w:ascii="Calibri" w:hAnsi="Calibri" w:cs="Calibri"/>
        </w:rPr>
        <w:t xml:space="preserve"> to the carbonate ion type kink sites </w:t>
      </w:r>
      <m:oMath>
        <m:sSub>
          <m:sSubPr>
            <m:ctrlPr>
              <w:rPr>
                <w:rFonts w:ascii="Cambria Math" w:hAnsi="Cambria Math" w:cs="Calibri"/>
              </w:rPr>
            </m:ctrlPr>
          </m:sSubPr>
          <m:e>
            <m:r>
              <m:rPr>
                <m:sty m:val="p"/>
              </m:rPr>
              <w:rPr>
                <w:rFonts w:ascii="Cambria Math" w:hAnsi="Cambria Math" w:cs="Calibri"/>
              </w:rPr>
              <m:t>k</m:t>
            </m:r>
          </m:e>
          <m:sub>
            <m:r>
              <m:rPr>
                <m:sty m:val="p"/>
              </m:rPr>
              <w:rPr>
                <w:rFonts w:ascii="Cambria Math" w:hAnsi="Cambria Math" w:cs="Calibri"/>
              </w:rPr>
              <m:t>A1</m:t>
            </m:r>
          </m:sub>
        </m:sSub>
      </m:oMath>
      <w:r w:rsidRPr="007D654F">
        <w:rPr>
          <w:rFonts w:ascii="Calibri" w:hAnsi="Calibri" w:cs="Calibri"/>
        </w:rPr>
        <w:t xml:space="preserve">. </w:t>
      </w:r>
      <w:r w:rsidRPr="007D654F">
        <w:rPr>
          <w:rFonts w:ascii="Calibri" w:hAnsi="Calibri" w:cs="Calibri"/>
          <w:lang w:eastAsia="zh-CN"/>
        </w:rPr>
        <w:t xml:space="preserve">The values of these parameters at three temperatures and atmospheric pressure have been optimized to fit three sets of experimental inorganic </w:t>
      </w:r>
      <w:proofErr w:type="spellStart"/>
      <w:r w:rsidRPr="007D654F">
        <w:rPr>
          <w:rFonts w:ascii="Calibri" w:hAnsi="Calibri" w:cs="Calibri"/>
          <w:i/>
          <w:iCs/>
          <w:lang w:eastAsia="zh-CN"/>
        </w:rPr>
        <w:t>D</w:t>
      </w:r>
      <w:r w:rsidRPr="007D654F">
        <w:rPr>
          <w:rFonts w:ascii="Calibri" w:hAnsi="Calibri" w:cs="Calibri"/>
          <w:vertAlign w:val="subscript"/>
        </w:rPr>
        <w:t>Sr</w:t>
      </w:r>
      <w:proofErr w:type="spellEnd"/>
      <w:r w:rsidRPr="007D654F">
        <w:rPr>
          <w:rFonts w:ascii="Calibri" w:hAnsi="Calibri" w:cs="Calibri"/>
          <w:lang w:eastAsia="zh-CN"/>
        </w:rPr>
        <w:t xml:space="preserve"> data</w:t>
      </w:r>
      <w:r w:rsidRPr="007D654F">
        <w:rPr>
          <w:rFonts w:ascii="Calibri" w:hAnsi="Calibri" w:cs="Calibri"/>
          <w:noProof/>
          <w:vertAlign w:val="superscript"/>
        </w:rPr>
        <w:t>3</w:t>
      </w:r>
      <w:r w:rsidRPr="007D654F">
        <w:rPr>
          <w:rFonts w:ascii="Calibri" w:hAnsi="Calibri" w:cs="Calibri"/>
          <w:lang w:eastAsia="zh-CN"/>
        </w:rPr>
        <w:t>. To extend this model to low temperature and high pressures, as required by the Yu et al.</w:t>
      </w:r>
      <w:r w:rsidRPr="007D654F">
        <w:rPr>
          <w:rFonts w:ascii="Calibri" w:hAnsi="Calibri" w:cs="Calibri"/>
          <w:noProof/>
          <w:vertAlign w:val="superscript"/>
          <w:lang w:eastAsia="zh-CN"/>
        </w:rPr>
        <w:t>1</w:t>
      </w:r>
      <w:r w:rsidRPr="007D654F">
        <w:rPr>
          <w:rFonts w:ascii="Calibri" w:hAnsi="Calibri" w:cs="Calibri"/>
          <w:lang w:eastAsia="zh-CN"/>
        </w:rPr>
        <w:t xml:space="preserve"> data, we need to evaluate how the thermodynamic and kinetic parameters change with temperature and pressure. </w:t>
      </w:r>
    </w:p>
    <w:p w:rsidR="007D654F" w:rsidRPr="007D654F" w:rsidRDefault="007D654F" w:rsidP="002E2962">
      <w:pPr>
        <w:spacing w:line="360" w:lineRule="auto"/>
        <w:rPr>
          <w:rFonts w:ascii="Calibri" w:hAnsi="Calibri" w:cs="Calibri"/>
          <w:lang w:eastAsia="zh-CN"/>
        </w:rPr>
      </w:pPr>
    </w:p>
    <w:p w:rsidR="007D654F" w:rsidRPr="007D654F" w:rsidRDefault="007D654F" w:rsidP="002E2962">
      <w:pPr>
        <w:spacing w:line="360" w:lineRule="auto"/>
        <w:rPr>
          <w:rFonts w:ascii="Calibri" w:hAnsi="Calibri" w:cs="Calibri"/>
          <w:noProof/>
        </w:rPr>
      </w:pPr>
      <w:r w:rsidRPr="007D654F">
        <w:rPr>
          <w:rFonts w:ascii="Calibri" w:hAnsi="Calibri" w:cs="Calibri"/>
          <w:noProof/>
        </w:rPr>
        <w:t xml:space="preserve">The dependence of the thermodynamic parameters on temperature has been presented in </w:t>
      </w:r>
      <w:r w:rsidRPr="007D654F">
        <w:rPr>
          <w:rFonts w:ascii="Calibri" w:hAnsi="Calibri" w:cs="Calibri"/>
          <w:lang w:eastAsia="zh-CN"/>
        </w:rPr>
        <w:t>Jia et al.</w:t>
      </w:r>
      <w:r w:rsidRPr="007D654F">
        <w:rPr>
          <w:rFonts w:ascii="Calibri" w:hAnsi="Calibri" w:cs="Calibri"/>
          <w:noProof/>
          <w:vertAlign w:val="superscript"/>
        </w:rPr>
        <w:t>3</w:t>
      </w:r>
      <w:r w:rsidRPr="007D654F">
        <w:rPr>
          <w:rFonts w:ascii="Calibri" w:hAnsi="Calibri" w:cs="Calibri"/>
          <w:noProof/>
        </w:rPr>
        <w:t>.</w:t>
      </w:r>
      <w:r w:rsidRPr="007D654F">
        <w:rPr>
          <w:rFonts w:ascii="Calibri" w:hAnsi="Calibri" w:cs="Calibri"/>
        </w:rPr>
        <w:t xml:space="preserve"> The kinetic parameters at 5, 25, and 40 </w:t>
      </w:r>
      <w:proofErr w:type="spellStart"/>
      <w:r w:rsidRPr="007D654F">
        <w:rPr>
          <w:rFonts w:ascii="Calibri" w:hAnsi="Calibri" w:cs="Calibri"/>
          <w:vertAlign w:val="superscript"/>
        </w:rPr>
        <w:t>o</w:t>
      </w:r>
      <w:r w:rsidRPr="007D654F">
        <w:rPr>
          <w:rFonts w:ascii="Calibri" w:hAnsi="Calibri" w:cs="Calibri"/>
          <w:lang w:eastAsia="zh-CN"/>
        </w:rPr>
        <w:t>C</w:t>
      </w:r>
      <w:proofErr w:type="spellEnd"/>
      <w:r w:rsidRPr="007D654F">
        <w:rPr>
          <w:rFonts w:ascii="Calibri" w:hAnsi="Calibri" w:cs="Calibri"/>
        </w:rPr>
        <w:t xml:space="preserve"> are extrapolated to the seawater temperature in </w:t>
      </w:r>
      <w:r w:rsidRPr="007D654F">
        <w:rPr>
          <w:rFonts w:ascii="Calibri" w:hAnsi="Calibri" w:cs="Calibri"/>
          <w:lang w:eastAsia="zh-CN"/>
        </w:rPr>
        <w:t>Yu et al.</w:t>
      </w:r>
      <w:r w:rsidRPr="007D654F">
        <w:rPr>
          <w:rFonts w:ascii="Calibri" w:hAnsi="Calibri" w:cs="Calibri"/>
          <w:noProof/>
          <w:vertAlign w:val="superscript"/>
          <w:lang w:eastAsia="zh-CN"/>
        </w:rPr>
        <w:t>1</w:t>
      </w:r>
      <w:r w:rsidRPr="007D654F">
        <w:rPr>
          <w:rFonts w:ascii="Calibri" w:hAnsi="Calibri" w:cs="Calibri"/>
          <w:lang w:eastAsia="zh-CN"/>
        </w:rPr>
        <w:t xml:space="preserve"> </w:t>
      </w:r>
      <w:r w:rsidRPr="007D654F">
        <w:rPr>
          <w:rFonts w:ascii="Calibri" w:hAnsi="Calibri" w:cs="Calibri"/>
        </w:rPr>
        <w:t xml:space="preserve">of approximately 2 </w:t>
      </w:r>
      <w:proofErr w:type="spellStart"/>
      <w:r w:rsidRPr="007D654F">
        <w:rPr>
          <w:rFonts w:ascii="Calibri" w:hAnsi="Calibri" w:cs="Calibri"/>
          <w:vertAlign w:val="superscript"/>
        </w:rPr>
        <w:t>o</w:t>
      </w:r>
      <w:r w:rsidRPr="007D654F">
        <w:rPr>
          <w:rFonts w:ascii="Calibri" w:hAnsi="Calibri" w:cs="Calibri"/>
          <w:lang w:eastAsia="zh-CN"/>
        </w:rPr>
        <w:t>C</w:t>
      </w:r>
      <w:proofErr w:type="spellEnd"/>
      <w:r w:rsidRPr="007D654F">
        <w:rPr>
          <w:rFonts w:ascii="Calibri" w:hAnsi="Calibri" w:cs="Calibri"/>
        </w:rPr>
        <w:t xml:space="preserve"> (Table S1) </w:t>
      </w:r>
      <w:r w:rsidRPr="007D654F">
        <w:rPr>
          <w:rFonts w:ascii="Calibri" w:hAnsi="Calibri" w:cs="Calibri"/>
          <w:noProof/>
        </w:rPr>
        <w:t>as functions of temperature</w:t>
      </w:r>
      <w:r w:rsidRPr="007D654F">
        <w:rPr>
          <w:rFonts w:ascii="Calibri" w:hAnsi="Calibri" w:cs="Calibri"/>
        </w:rPr>
        <w:t xml:space="preserve">. </w:t>
      </w:r>
      <w:r w:rsidRPr="007D654F">
        <w:rPr>
          <w:rFonts w:ascii="Calibri" w:hAnsi="Calibri" w:cs="Calibri"/>
          <w:noProof/>
        </w:rPr>
        <w:t>The empirical formulas follow the form of:</w:t>
      </w:r>
    </w:p>
    <w:p w:rsidR="007D654F" w:rsidRPr="007D654F" w:rsidRDefault="00000000" w:rsidP="002E2962">
      <w:pPr>
        <w:spacing w:line="360" w:lineRule="auto"/>
        <w:rPr>
          <w:rFonts w:ascii="Calibri" w:hAnsi="Calibri" w:cs="Calibri"/>
          <w:noProof/>
        </w:rPr>
      </w:pPr>
      <m:oMathPara>
        <m:oMath>
          <m:eqArr>
            <m:eqArrPr>
              <m:maxDist m:val="1"/>
              <m:ctrlPr>
                <w:rPr>
                  <w:rFonts w:ascii="Cambria Math" w:hAnsi="Cambria Math" w:cs="Calibri"/>
                  <w:noProof/>
                </w:rPr>
              </m:ctrlPr>
            </m:eqArrPr>
            <m:e>
              <m:sSub>
                <m:sSubPr>
                  <m:ctrlPr>
                    <w:rPr>
                      <w:rFonts w:ascii="Cambria Math" w:hAnsi="Cambria Math" w:cs="Calibri"/>
                      <w:noProof/>
                    </w:rPr>
                  </m:ctrlPr>
                </m:sSubPr>
                <m:e>
                  <m:r>
                    <m:rPr>
                      <m:sty m:val="p"/>
                    </m:rPr>
                    <w:rPr>
                      <w:rFonts w:ascii="Cambria Math" w:hAnsi="Cambria Math" w:cs="Calibri"/>
                      <w:noProof/>
                    </w:rPr>
                    <m:t>k</m:t>
                  </m:r>
                </m:e>
                <m:sub>
                  <m:r>
                    <m:rPr>
                      <m:sty m:val="p"/>
                    </m:rPr>
                    <w:rPr>
                      <w:rFonts w:ascii="Cambria Math" w:hAnsi="Cambria Math" w:cs="Calibri"/>
                      <w:noProof/>
                    </w:rPr>
                    <m:t>A1</m:t>
                  </m:r>
                </m:sub>
              </m:sSub>
              <m:d>
                <m:dPr>
                  <m:ctrlPr>
                    <w:rPr>
                      <w:rFonts w:ascii="Cambria Math" w:hAnsi="Cambria Math" w:cs="Calibri"/>
                      <w:noProof/>
                    </w:rPr>
                  </m:ctrlPr>
                </m:dPr>
                <m:e>
                  <m:r>
                    <m:rPr>
                      <m:sty m:val="p"/>
                    </m:rPr>
                    <w:rPr>
                      <w:rFonts w:ascii="Cambria Math" w:hAnsi="Cambria Math" w:cs="Calibri"/>
                      <w:noProof/>
                    </w:rPr>
                    <m:t>T</m:t>
                  </m:r>
                </m:e>
              </m:d>
              <m:r>
                <m:rPr>
                  <m:sty m:val="p"/>
                </m:rPr>
                <w:rPr>
                  <w:rFonts w:ascii="Cambria Math" w:hAnsi="Cambria Math" w:cs="Calibri"/>
                  <w:noProof/>
                </w:rPr>
                <m:t>≈8</m:t>
              </m:r>
              <m:r>
                <m:rPr>
                  <m:sty m:val="p"/>
                </m:rPr>
                <w:rPr>
                  <w:rFonts w:ascii="Cambria Math" w:hAnsi="Cambria Math" w:cs="Calibri"/>
                  <w:noProof/>
                  <w:lang w:eastAsia="zh-CN"/>
                </w:rPr>
                <m:t>.</m:t>
              </m:r>
              <m:r>
                <m:rPr>
                  <m:sty m:val="p"/>
                </m:rPr>
                <w:rPr>
                  <w:rFonts w:ascii="Cambria Math" w:hAnsi="Cambria Math" w:cs="Calibri"/>
                  <w:noProof/>
                </w:rPr>
                <m:t>84</m:t>
              </m:r>
              <m:r>
                <m:rPr>
                  <m:sty m:val="p"/>
                </m:rPr>
                <w:rPr>
                  <w:rFonts w:ascii="Cambria Math" w:hAnsi="Cambria Math" w:cs="Calibri"/>
                  <w:noProof/>
                  <w:lang w:eastAsia="zh-CN"/>
                </w:rPr>
                <m:t>×</m:t>
              </m:r>
              <m:sSup>
                <m:sSupPr>
                  <m:ctrlPr>
                    <w:rPr>
                      <w:rFonts w:ascii="Cambria Math" w:hAnsi="Cambria Math" w:cs="Calibri"/>
                      <w:noProof/>
                      <w:lang w:eastAsia="zh-CN"/>
                    </w:rPr>
                  </m:ctrlPr>
                </m:sSupPr>
                <m:e>
                  <m:r>
                    <m:rPr>
                      <m:sty m:val="p"/>
                    </m:rPr>
                    <w:rPr>
                      <w:rFonts w:ascii="Cambria Math" w:hAnsi="Cambria Math" w:cs="Calibri"/>
                      <w:noProof/>
                    </w:rPr>
                    <m:t>10</m:t>
                  </m:r>
                </m:e>
                <m:sup>
                  <m:r>
                    <m:rPr>
                      <m:sty m:val="p"/>
                    </m:rPr>
                    <w:rPr>
                      <w:rFonts w:ascii="Cambria Math" w:hAnsi="Cambria Math" w:cs="Calibri"/>
                      <w:noProof/>
                      <w:lang w:eastAsia="zh-CN"/>
                    </w:rPr>
                    <m:t>11</m:t>
                  </m:r>
                </m:sup>
              </m:sSup>
              <m:r>
                <m:rPr>
                  <m:sty m:val="p"/>
                </m:rPr>
                <w:rPr>
                  <w:rFonts w:ascii="Cambria Math" w:hAnsi="Cambria Math" w:cs="Calibri"/>
                  <w:noProof/>
                </w:rPr>
                <m:t>exp⁡(</m:t>
              </m:r>
              <m:f>
                <m:fPr>
                  <m:ctrlPr>
                    <w:rPr>
                      <w:rFonts w:ascii="Cambria Math" w:hAnsi="Cambria Math" w:cs="Calibri"/>
                      <w:noProof/>
                    </w:rPr>
                  </m:ctrlPr>
                </m:fPr>
                <m:num>
                  <m:r>
                    <m:rPr>
                      <m:sty m:val="p"/>
                    </m:rPr>
                    <w:rPr>
                      <w:rFonts w:ascii="Cambria Math" w:hAnsi="Cambria Math" w:cs="Calibri"/>
                      <w:noProof/>
                    </w:rPr>
                    <m:t>-1280</m:t>
                  </m:r>
                </m:num>
                <m:den>
                  <m:r>
                    <m:rPr>
                      <m:sty m:val="p"/>
                    </m:rPr>
                    <w:rPr>
                      <w:rFonts w:ascii="Cambria Math" w:hAnsi="Cambria Math" w:cs="Calibri"/>
                      <w:noProof/>
                    </w:rPr>
                    <m:t>T</m:t>
                  </m:r>
                </m:den>
              </m:f>
              <m:r>
                <m:rPr>
                  <m:sty m:val="p"/>
                </m:rPr>
                <w:rPr>
                  <w:rFonts w:ascii="Cambria Math" w:hAnsi="Cambria Math" w:cs="Calibri"/>
                  <w:noProof/>
                </w:rPr>
                <m:t>)#</m:t>
              </m:r>
              <m:d>
                <m:dPr>
                  <m:ctrlPr>
                    <w:rPr>
                      <w:rFonts w:ascii="Cambria Math" w:hAnsi="Cambria Math" w:cs="Calibri"/>
                      <w:noProof/>
                    </w:rPr>
                  </m:ctrlPr>
                </m:dPr>
                <m:e>
                  <m:r>
                    <m:rPr>
                      <m:sty m:val="p"/>
                    </m:rPr>
                    <w:rPr>
                      <w:rFonts w:ascii="Cambria Math" w:hAnsi="Cambria Math" w:cs="Calibri"/>
                      <w:noProof/>
                    </w:rPr>
                    <m:t>s2a</m:t>
                  </m:r>
                </m:e>
              </m:d>
            </m:e>
          </m:eqArr>
        </m:oMath>
      </m:oMathPara>
    </w:p>
    <w:p w:rsidR="007D654F" w:rsidRPr="007D654F" w:rsidRDefault="00000000" w:rsidP="002E2962">
      <w:pPr>
        <w:spacing w:line="360" w:lineRule="auto"/>
        <w:rPr>
          <w:rFonts w:ascii="Calibri" w:hAnsi="Calibri" w:cs="Calibri"/>
          <w:noProof/>
        </w:rPr>
      </w:pPr>
      <m:oMathPara>
        <m:oMath>
          <m:eqArr>
            <m:eqArrPr>
              <m:maxDist m:val="1"/>
              <m:ctrlPr>
                <w:rPr>
                  <w:rFonts w:ascii="Cambria Math" w:hAnsi="Cambria Math" w:cs="Calibri"/>
                  <w:noProof/>
                </w:rPr>
              </m:ctrlPr>
            </m:eqArrPr>
            <m:e>
              <m:sSub>
                <m:sSubPr>
                  <m:ctrlPr>
                    <w:rPr>
                      <w:rFonts w:ascii="Cambria Math" w:hAnsi="Cambria Math" w:cs="Calibri"/>
                      <w:noProof/>
                    </w:rPr>
                  </m:ctrlPr>
                </m:sSubPr>
                <m:e>
                  <m:r>
                    <m:rPr>
                      <m:sty m:val="p"/>
                    </m:rPr>
                    <w:rPr>
                      <w:rFonts w:ascii="Cambria Math" w:hAnsi="Cambria Math" w:cs="Calibri"/>
                      <w:noProof/>
                    </w:rPr>
                    <m:t>ν</m:t>
                  </m:r>
                </m:e>
                <m:sub>
                  <m:r>
                    <m:rPr>
                      <m:sty m:val="p"/>
                    </m:rPr>
                    <w:rPr>
                      <w:rFonts w:ascii="Cambria Math" w:hAnsi="Cambria Math" w:cs="Calibri"/>
                      <w:noProof/>
                    </w:rPr>
                    <m:t>M1</m:t>
                  </m:r>
                </m:sub>
              </m:sSub>
              <m:d>
                <m:dPr>
                  <m:ctrlPr>
                    <w:rPr>
                      <w:rFonts w:ascii="Cambria Math" w:hAnsi="Cambria Math" w:cs="Calibri"/>
                      <w:noProof/>
                    </w:rPr>
                  </m:ctrlPr>
                </m:dPr>
                <m:e>
                  <m:r>
                    <m:rPr>
                      <m:sty m:val="p"/>
                    </m:rPr>
                    <w:rPr>
                      <w:rFonts w:ascii="Cambria Math" w:hAnsi="Cambria Math" w:cs="Calibri"/>
                      <w:noProof/>
                    </w:rPr>
                    <m:t>T</m:t>
                  </m:r>
                </m:e>
              </m:d>
              <m:r>
                <m:rPr>
                  <m:sty m:val="p"/>
                </m:rPr>
                <w:rPr>
                  <w:rFonts w:ascii="Cambria Math" w:hAnsi="Cambria Math" w:cs="Calibri"/>
                  <w:noProof/>
                </w:rPr>
                <m:t>≈1.60</m:t>
              </m:r>
              <m:r>
                <m:rPr>
                  <m:sty m:val="p"/>
                </m:rPr>
                <w:rPr>
                  <w:rFonts w:ascii="Cambria Math" w:hAnsi="Cambria Math" w:cs="Calibri"/>
                  <w:noProof/>
                  <w:lang w:eastAsia="zh-CN"/>
                </w:rPr>
                <m:t>×</m:t>
              </m:r>
              <m:sSup>
                <m:sSupPr>
                  <m:ctrlPr>
                    <w:rPr>
                      <w:rFonts w:ascii="Cambria Math" w:hAnsi="Cambria Math" w:cs="Calibri"/>
                      <w:noProof/>
                      <w:lang w:eastAsia="zh-CN"/>
                    </w:rPr>
                  </m:ctrlPr>
                </m:sSupPr>
                <m:e>
                  <m:r>
                    <m:rPr>
                      <m:sty m:val="p"/>
                    </m:rPr>
                    <w:rPr>
                      <w:rFonts w:ascii="Cambria Math" w:hAnsi="Cambria Math" w:cs="Calibri"/>
                      <w:noProof/>
                    </w:rPr>
                    <m:t>10</m:t>
                  </m:r>
                </m:e>
                <m:sup>
                  <m:r>
                    <m:rPr>
                      <m:sty m:val="p"/>
                    </m:rPr>
                    <w:rPr>
                      <w:rFonts w:ascii="Cambria Math" w:hAnsi="Cambria Math" w:cs="Calibri"/>
                      <w:noProof/>
                      <w:lang w:eastAsia="zh-CN"/>
                    </w:rPr>
                    <m:t>13</m:t>
                  </m:r>
                </m:sup>
              </m:sSup>
              <m:r>
                <m:rPr>
                  <m:sty m:val="p"/>
                </m:rPr>
                <w:rPr>
                  <w:rFonts w:ascii="Cambria Math" w:hAnsi="Cambria Math" w:cs="Calibri"/>
                  <w:noProof/>
                </w:rPr>
                <m:t>exp⁡(</m:t>
              </m:r>
              <m:f>
                <m:fPr>
                  <m:ctrlPr>
                    <w:rPr>
                      <w:rFonts w:ascii="Cambria Math" w:hAnsi="Cambria Math" w:cs="Calibri"/>
                      <w:noProof/>
                    </w:rPr>
                  </m:ctrlPr>
                </m:fPr>
                <m:num>
                  <m:r>
                    <m:rPr>
                      <m:sty m:val="p"/>
                    </m:rPr>
                    <w:rPr>
                      <w:rFonts w:ascii="Cambria Math" w:hAnsi="Cambria Math" w:cs="Calibri"/>
                      <w:noProof/>
                    </w:rPr>
                    <m:t>-5396</m:t>
                  </m:r>
                </m:num>
                <m:den>
                  <m:r>
                    <m:rPr>
                      <m:sty m:val="p"/>
                    </m:rPr>
                    <w:rPr>
                      <w:rFonts w:ascii="Cambria Math" w:hAnsi="Cambria Math" w:cs="Calibri"/>
                      <w:noProof/>
                    </w:rPr>
                    <m:t>T</m:t>
                  </m:r>
                </m:den>
              </m:f>
              <m:r>
                <m:rPr>
                  <m:sty m:val="p"/>
                </m:rPr>
                <w:rPr>
                  <w:rFonts w:ascii="Cambria Math" w:hAnsi="Cambria Math" w:cs="Calibri"/>
                  <w:noProof/>
                </w:rPr>
                <m:t>)#</m:t>
              </m:r>
              <m:d>
                <m:dPr>
                  <m:ctrlPr>
                    <w:rPr>
                      <w:rFonts w:ascii="Cambria Math" w:hAnsi="Cambria Math" w:cs="Calibri"/>
                      <w:noProof/>
                    </w:rPr>
                  </m:ctrlPr>
                </m:dPr>
                <m:e>
                  <m:r>
                    <m:rPr>
                      <m:sty m:val="p"/>
                    </m:rPr>
                    <w:rPr>
                      <w:rFonts w:ascii="Cambria Math" w:hAnsi="Cambria Math" w:cs="Calibri"/>
                      <w:noProof/>
                    </w:rPr>
                    <m:t>s2b</m:t>
                  </m:r>
                </m:e>
              </m:d>
            </m:e>
          </m:eqArr>
        </m:oMath>
      </m:oMathPara>
    </w:p>
    <w:p w:rsidR="007D654F" w:rsidRPr="007D654F" w:rsidRDefault="00000000" w:rsidP="002E2962">
      <w:pPr>
        <w:spacing w:line="360" w:lineRule="auto"/>
        <w:rPr>
          <w:rFonts w:ascii="Calibri" w:hAnsi="Calibri" w:cs="Calibri"/>
          <w:noProof/>
        </w:rPr>
      </w:pPr>
      <m:oMathPara>
        <m:oMath>
          <m:eqArr>
            <m:eqArrPr>
              <m:maxDist m:val="1"/>
              <m:ctrlPr>
                <w:rPr>
                  <w:rFonts w:ascii="Cambria Math" w:hAnsi="Cambria Math" w:cs="Calibri"/>
                  <w:noProof/>
                </w:rPr>
              </m:ctrlPr>
            </m:eqArrPr>
            <m:e>
              <m:sSub>
                <m:sSubPr>
                  <m:ctrlPr>
                    <w:rPr>
                      <w:rFonts w:ascii="Cambria Math" w:hAnsi="Cambria Math" w:cs="Calibri"/>
                      <w:noProof/>
                    </w:rPr>
                  </m:ctrlPr>
                </m:sSubPr>
                <m:e>
                  <m:r>
                    <m:rPr>
                      <m:sty m:val="p"/>
                    </m:rPr>
                    <w:rPr>
                      <w:rFonts w:ascii="Cambria Math" w:hAnsi="Cambria Math" w:cs="Calibri"/>
                      <w:noProof/>
                    </w:rPr>
                    <m:t>ν</m:t>
                  </m:r>
                </m:e>
                <m:sub>
                  <m:r>
                    <m:rPr>
                      <m:sty m:val="p"/>
                    </m:rPr>
                    <w:rPr>
                      <w:rFonts w:ascii="Cambria Math" w:hAnsi="Cambria Math" w:cs="Calibri"/>
                      <w:noProof/>
                    </w:rPr>
                    <m:t>A1</m:t>
                  </m:r>
                </m:sub>
              </m:sSub>
              <m:d>
                <m:dPr>
                  <m:ctrlPr>
                    <w:rPr>
                      <w:rFonts w:ascii="Cambria Math" w:hAnsi="Cambria Math" w:cs="Calibri"/>
                      <w:noProof/>
                    </w:rPr>
                  </m:ctrlPr>
                </m:dPr>
                <m:e>
                  <m:r>
                    <m:rPr>
                      <m:sty m:val="p"/>
                    </m:rPr>
                    <w:rPr>
                      <w:rFonts w:ascii="Cambria Math" w:hAnsi="Cambria Math" w:cs="Calibri"/>
                      <w:noProof/>
                    </w:rPr>
                    <m:t>T</m:t>
                  </m:r>
                </m:e>
              </m:d>
              <m:r>
                <m:rPr>
                  <m:sty m:val="p"/>
                </m:rPr>
                <w:rPr>
                  <w:rFonts w:ascii="Cambria Math" w:hAnsi="Cambria Math" w:cs="Calibri"/>
                  <w:noProof/>
                </w:rPr>
                <m:t>≈1.60</m:t>
              </m:r>
              <m:r>
                <m:rPr>
                  <m:sty m:val="p"/>
                </m:rPr>
                <w:rPr>
                  <w:rFonts w:ascii="Cambria Math" w:hAnsi="Cambria Math" w:cs="Calibri"/>
                  <w:noProof/>
                  <w:lang w:eastAsia="zh-CN"/>
                </w:rPr>
                <m:t>×</m:t>
              </m:r>
              <m:sSup>
                <m:sSupPr>
                  <m:ctrlPr>
                    <w:rPr>
                      <w:rFonts w:ascii="Cambria Math" w:hAnsi="Cambria Math" w:cs="Calibri"/>
                      <w:noProof/>
                      <w:lang w:eastAsia="zh-CN"/>
                    </w:rPr>
                  </m:ctrlPr>
                </m:sSupPr>
                <m:e>
                  <m:r>
                    <m:rPr>
                      <m:sty m:val="p"/>
                    </m:rPr>
                    <w:rPr>
                      <w:rFonts w:ascii="Cambria Math" w:hAnsi="Cambria Math" w:cs="Calibri"/>
                      <w:noProof/>
                    </w:rPr>
                    <m:t>10</m:t>
                  </m:r>
                </m:e>
                <m:sup>
                  <m:r>
                    <m:rPr>
                      <m:sty m:val="p"/>
                    </m:rPr>
                    <w:rPr>
                      <w:rFonts w:ascii="Cambria Math" w:hAnsi="Cambria Math" w:cs="Calibri"/>
                      <w:noProof/>
                      <w:lang w:eastAsia="zh-CN"/>
                    </w:rPr>
                    <m:t>6</m:t>
                  </m:r>
                </m:sup>
              </m:sSup>
              <m:r>
                <m:rPr>
                  <m:sty m:val="p"/>
                </m:rPr>
                <w:rPr>
                  <w:rFonts w:ascii="Cambria Math" w:hAnsi="Cambria Math" w:cs="Calibri"/>
                  <w:noProof/>
                </w:rPr>
                <m:t>exp⁡(</m:t>
              </m:r>
              <m:f>
                <m:fPr>
                  <m:ctrlPr>
                    <w:rPr>
                      <w:rFonts w:ascii="Cambria Math" w:hAnsi="Cambria Math" w:cs="Calibri"/>
                      <w:noProof/>
                    </w:rPr>
                  </m:ctrlPr>
                </m:fPr>
                <m:num>
                  <m:r>
                    <m:rPr>
                      <m:sty m:val="p"/>
                    </m:rPr>
                    <w:rPr>
                      <w:rFonts w:ascii="Cambria Math" w:hAnsi="Cambria Math" w:cs="Calibri"/>
                      <w:noProof/>
                    </w:rPr>
                    <m:t>-930.7</m:t>
                  </m:r>
                </m:num>
                <m:den>
                  <m:r>
                    <m:rPr>
                      <m:sty m:val="p"/>
                    </m:rPr>
                    <w:rPr>
                      <w:rFonts w:ascii="Cambria Math" w:hAnsi="Cambria Math" w:cs="Calibri"/>
                      <w:noProof/>
                    </w:rPr>
                    <m:t>T</m:t>
                  </m:r>
                </m:den>
              </m:f>
              <m:r>
                <m:rPr>
                  <m:sty m:val="p"/>
                </m:rPr>
                <w:rPr>
                  <w:rFonts w:ascii="Cambria Math" w:hAnsi="Cambria Math" w:cs="Calibri"/>
                  <w:noProof/>
                </w:rPr>
                <m:t>)#</m:t>
              </m:r>
              <m:d>
                <m:dPr>
                  <m:ctrlPr>
                    <w:rPr>
                      <w:rFonts w:ascii="Cambria Math" w:hAnsi="Cambria Math" w:cs="Calibri"/>
                      <w:noProof/>
                    </w:rPr>
                  </m:ctrlPr>
                </m:dPr>
                <m:e>
                  <m:r>
                    <m:rPr>
                      <m:sty m:val="p"/>
                    </m:rPr>
                    <w:rPr>
                      <w:rFonts w:ascii="Cambria Math" w:hAnsi="Cambria Math" w:cs="Calibri"/>
                      <w:noProof/>
                    </w:rPr>
                    <m:t>s2c</m:t>
                  </m:r>
                </m:e>
              </m:d>
            </m:e>
          </m:eqArr>
        </m:oMath>
      </m:oMathPara>
    </w:p>
    <w:p w:rsidR="007D654F" w:rsidRPr="007D654F" w:rsidRDefault="007D654F" w:rsidP="002E2962">
      <w:pPr>
        <w:spacing w:line="360" w:lineRule="auto"/>
        <w:rPr>
          <w:rFonts w:ascii="Calibri" w:hAnsi="Calibri" w:cs="Calibri"/>
        </w:rPr>
      </w:pPr>
      <w:r w:rsidRPr="007D654F">
        <w:rPr>
          <w:rFonts w:ascii="Calibri" w:hAnsi="Calibri" w:cs="Calibri"/>
        </w:rPr>
        <w:t xml:space="preserve">The effect of pressure on </w:t>
      </w:r>
      <m:oMath>
        <m:sSub>
          <m:sSubPr>
            <m:ctrlPr>
              <w:rPr>
                <w:rFonts w:ascii="Cambria Math" w:eastAsia="宋体" w:hAnsi="Cambria Math" w:cs="Calibri"/>
              </w:rPr>
            </m:ctrlPr>
          </m:sSubPr>
          <m:e>
            <m:r>
              <m:rPr>
                <m:sty m:val="p"/>
              </m:rPr>
              <w:rPr>
                <w:rFonts w:ascii="Cambria Math" w:eastAsia="宋体" w:hAnsi="Cambria Math" w:cs="Calibri"/>
              </w:rPr>
              <m:t>K</m:t>
            </m:r>
          </m:e>
          <m:sub>
            <m:r>
              <m:rPr>
                <m:sty m:val="p"/>
              </m:rPr>
              <w:rPr>
                <w:rFonts w:ascii="Cambria Math" w:eastAsia="宋体" w:hAnsi="Cambria Math" w:cs="Calibri"/>
              </w:rPr>
              <m:t>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Sub>
      </m:oMath>
      <w:r w:rsidRPr="007D654F">
        <w:rPr>
          <w:rFonts w:ascii="Calibri" w:hAnsi="Calibri" w:cs="Calibri"/>
        </w:rPr>
        <w:t xml:space="preserve"> can be estimated from the following formula</w:t>
      </w:r>
      <w:r w:rsidRPr="007D654F">
        <w:rPr>
          <w:rFonts w:ascii="Calibri" w:hAnsi="Calibri" w:cs="Calibri"/>
          <w:noProof/>
          <w:vertAlign w:val="superscript"/>
        </w:rPr>
        <w:t>5</w:t>
      </w:r>
      <w:r w:rsidRPr="007D654F">
        <w:rPr>
          <w:rFonts w:ascii="Calibri" w:hAnsi="Calibri" w:cs="Calibri"/>
        </w:rPr>
        <w:t>:</w:t>
      </w:r>
    </w:p>
    <w:p w:rsidR="007D654F" w:rsidRPr="007D654F" w:rsidRDefault="00000000" w:rsidP="002E2962">
      <w:pPr>
        <w:spacing w:line="360" w:lineRule="auto"/>
        <w:rPr>
          <w:rFonts w:ascii="Calibri" w:hAnsi="Calibri" w:cs="Calibri"/>
        </w:rPr>
      </w:pPr>
      <m:oMathPara>
        <m:oMath>
          <m:eqArr>
            <m:eqArrPr>
              <m:maxDist m:val="1"/>
              <m:ctrlPr>
                <w:rPr>
                  <w:rFonts w:ascii="Cambria Math" w:eastAsia="宋体" w:hAnsi="Cambria Math" w:cs="Calibri"/>
                </w:rPr>
              </m:ctrlPr>
            </m:eqArrPr>
            <m:e>
              <m:func>
                <m:funcPr>
                  <m:ctrlPr>
                    <w:rPr>
                      <w:rFonts w:ascii="Cambria Math" w:eastAsia="宋体" w:hAnsi="Cambria Math" w:cs="Calibri"/>
                    </w:rPr>
                  </m:ctrlPr>
                </m:funcPr>
                <m:fName>
                  <m:r>
                    <m:rPr>
                      <m:sty m:val="p"/>
                    </m:rPr>
                    <w:rPr>
                      <w:rFonts w:ascii="Cambria Math" w:eastAsia="宋体" w:hAnsi="Cambria Math" w:cs="Calibri"/>
                    </w:rPr>
                    <m:t>ln</m:t>
                  </m:r>
                </m:fName>
                <m:e>
                  <m:d>
                    <m:dPr>
                      <m:ctrlPr>
                        <w:rPr>
                          <w:rFonts w:ascii="Cambria Math" w:eastAsia="宋体" w:hAnsi="Cambria Math" w:cs="Calibri"/>
                        </w:rPr>
                      </m:ctrlPr>
                    </m:dPr>
                    <m:e>
                      <m:f>
                        <m:fPr>
                          <m:ctrlPr>
                            <w:rPr>
                              <w:rFonts w:ascii="Cambria Math" w:eastAsia="宋体" w:hAnsi="Cambria Math" w:cs="Calibri"/>
                            </w:rPr>
                          </m:ctrlPr>
                        </m:fPr>
                        <m:num>
                          <m:sSubSup>
                            <m:sSubSupPr>
                              <m:ctrlPr>
                                <w:rPr>
                                  <w:rFonts w:ascii="Cambria Math" w:eastAsia="宋体" w:hAnsi="Cambria Math" w:cs="Calibri"/>
                                </w:rPr>
                              </m:ctrlPr>
                            </m:sSubSupPr>
                            <m:e>
                              <m:r>
                                <m:rPr>
                                  <m:sty m:val="p"/>
                                </m:rPr>
                                <w:rPr>
                                  <w:rFonts w:ascii="Cambria Math" w:eastAsia="宋体" w:hAnsi="Cambria Math" w:cs="Calibri"/>
                                </w:rPr>
                                <m:t>K</m:t>
                              </m:r>
                            </m:e>
                            <m:sub>
                              <m:r>
                                <m:rPr>
                                  <m:sty m:val="p"/>
                                </m:rPr>
                                <w:rPr>
                                  <w:rFonts w:ascii="Cambria Math" w:eastAsia="宋体" w:hAnsi="Cambria Math" w:cs="Calibri"/>
                                </w:rPr>
                                <m:t>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r>
                                <m:rPr>
                                  <m:sty m:val="p"/>
                                </m:rPr>
                                <w:rPr>
                                  <w:rFonts w:ascii="Cambria Math" w:eastAsia="宋体" w:hAnsi="Cambria Math" w:cs="Calibri"/>
                                </w:rPr>
                                <m:t>p</m:t>
                              </m:r>
                            </m:sup>
                          </m:sSubSup>
                        </m:num>
                        <m:den>
                          <m:sSubSup>
                            <m:sSubSupPr>
                              <m:ctrlPr>
                                <w:rPr>
                                  <w:rFonts w:ascii="Cambria Math" w:eastAsia="宋体" w:hAnsi="Cambria Math" w:cs="Calibri"/>
                                </w:rPr>
                              </m:ctrlPr>
                            </m:sSubSupPr>
                            <m:e>
                              <m:r>
                                <m:rPr>
                                  <m:sty m:val="p"/>
                                </m:rPr>
                                <w:rPr>
                                  <w:rFonts w:ascii="Cambria Math" w:eastAsia="宋体" w:hAnsi="Cambria Math" w:cs="Calibri"/>
                                </w:rPr>
                                <m:t>K</m:t>
                              </m:r>
                            </m:e>
                            <m:sub>
                              <m:r>
                                <m:rPr>
                                  <m:sty m:val="p"/>
                                </m:rPr>
                                <w:rPr>
                                  <w:rFonts w:ascii="Cambria Math" w:eastAsia="宋体" w:hAnsi="Cambria Math" w:cs="Calibri"/>
                                </w:rPr>
                                <m:t>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sSub>
                                <m:sSubPr>
                                  <m:ctrlPr>
                                    <w:rPr>
                                      <w:rFonts w:ascii="Cambria Math" w:eastAsia="宋体" w:hAnsi="Cambria Math" w:cs="Calibri"/>
                                    </w:rPr>
                                  </m:ctrlPr>
                                </m:sSubPr>
                                <m:e>
                                  <m:r>
                                    <m:rPr>
                                      <m:sty m:val="p"/>
                                    </m:rPr>
                                    <w:rPr>
                                      <w:rFonts w:ascii="Cambria Math" w:eastAsia="宋体" w:hAnsi="Cambria Math" w:cs="Calibri"/>
                                    </w:rPr>
                                    <m:t>P</m:t>
                                  </m:r>
                                </m:e>
                                <m:sub>
                                  <m:r>
                                    <m:rPr>
                                      <m:sty m:val="p"/>
                                    </m:rPr>
                                    <w:rPr>
                                      <w:rFonts w:ascii="Cambria Math" w:eastAsia="宋体" w:hAnsi="Cambria Math" w:cs="Calibri"/>
                                    </w:rPr>
                                    <m:t>0</m:t>
                                  </m:r>
                                </m:sub>
                              </m:sSub>
                            </m:sup>
                          </m:sSubSup>
                        </m:den>
                      </m:f>
                    </m:e>
                  </m:d>
                </m:e>
              </m:func>
              <m:r>
                <m:rPr>
                  <m:sty m:val="p"/>
                </m:rPr>
                <w:rPr>
                  <w:rFonts w:ascii="Cambria Math" w:eastAsia="宋体" w:hAnsi="Cambria Math" w:cs="Calibri"/>
                </w:rPr>
                <m:t>=</m:t>
              </m:r>
              <m:f>
                <m:fPr>
                  <m:ctrlPr>
                    <w:rPr>
                      <w:rFonts w:ascii="Cambria Math" w:eastAsia="宋体" w:hAnsi="Cambria Math" w:cs="Calibri"/>
                    </w:rPr>
                  </m:ctrlPr>
                </m:fPr>
                <m:num>
                  <m:r>
                    <m:rPr>
                      <m:sty m:val="p"/>
                    </m:rPr>
                    <w:rPr>
                      <w:rFonts w:ascii="Cambria Math" w:eastAsia="宋体" w:hAnsi="Cambria Math" w:cs="Calibri"/>
                    </w:rPr>
                    <m:t>1</m:t>
                  </m:r>
                </m:num>
                <m:den>
                  <m:r>
                    <m:rPr>
                      <m:sty m:val="p"/>
                    </m:rPr>
                    <w:rPr>
                      <w:rFonts w:ascii="Cambria Math" w:eastAsia="宋体" w:hAnsi="Cambria Math" w:cs="Calibri"/>
                    </w:rPr>
                    <m:t>RT</m:t>
                  </m:r>
                </m:den>
              </m:f>
              <m:d>
                <m:dPr>
                  <m:ctrlPr>
                    <w:rPr>
                      <w:rFonts w:ascii="Cambria Math" w:eastAsia="宋体" w:hAnsi="Cambria Math" w:cs="Calibri"/>
                    </w:rPr>
                  </m:ctrlPr>
                </m:dPr>
                <m:e>
                  <m:r>
                    <m:rPr>
                      <m:sty m:val="p"/>
                    </m:rPr>
                    <w:rPr>
                      <w:rFonts w:ascii="Cambria Math" w:eastAsia="宋体" w:hAnsi="Cambria Math" w:cs="Calibri"/>
                    </w:rPr>
                    <m:t>-∆VP+0.5∆K</m:t>
                  </m:r>
                  <m:sSup>
                    <m:sSupPr>
                      <m:ctrlPr>
                        <w:rPr>
                          <w:rFonts w:ascii="Cambria Math" w:eastAsia="宋体" w:hAnsi="Cambria Math" w:cs="Calibri"/>
                        </w:rPr>
                      </m:ctrlPr>
                    </m:sSupPr>
                    <m:e>
                      <m:r>
                        <m:rPr>
                          <m:sty m:val="p"/>
                        </m:rPr>
                        <w:rPr>
                          <w:rFonts w:ascii="Cambria Math" w:eastAsia="宋体" w:hAnsi="Cambria Math" w:cs="Calibri"/>
                        </w:rPr>
                        <m:t>P</m:t>
                      </m:r>
                    </m:e>
                    <m:sup>
                      <m:r>
                        <m:rPr>
                          <m:sty m:val="p"/>
                        </m:rPr>
                        <w:rPr>
                          <w:rFonts w:ascii="Cambria Math" w:eastAsia="宋体" w:hAnsi="Cambria Math" w:cs="Calibri"/>
                        </w:rPr>
                        <m:t>2</m:t>
                      </m:r>
                    </m:sup>
                  </m:sSup>
                </m:e>
              </m:d>
              <m:r>
                <m:rPr>
                  <m:sty m:val="p"/>
                </m:rPr>
                <w:rPr>
                  <w:rFonts w:ascii="Cambria Math" w:eastAsia="宋体" w:hAnsi="Cambria Math" w:cs="Calibri"/>
                </w:rPr>
                <m:t>#</m:t>
              </m:r>
              <m:d>
                <m:dPr>
                  <m:ctrlPr>
                    <w:rPr>
                      <w:rFonts w:ascii="Cambria Math" w:eastAsia="宋体" w:hAnsi="Cambria Math" w:cs="Calibri"/>
                    </w:rPr>
                  </m:ctrlPr>
                </m:dPr>
                <m:e>
                  <m:r>
                    <m:rPr>
                      <m:sty m:val="p"/>
                    </m:rPr>
                    <w:rPr>
                      <w:rFonts w:ascii="Cambria Math" w:eastAsia="宋体" w:hAnsi="Cambria Math" w:cs="Calibri"/>
                    </w:rPr>
                    <m:t>s3</m:t>
                  </m:r>
                </m:e>
              </m:d>
            </m:e>
          </m:eqArr>
        </m:oMath>
      </m:oMathPara>
    </w:p>
    <w:p w:rsidR="007D654F" w:rsidRPr="007D654F" w:rsidRDefault="007D654F" w:rsidP="002E2962">
      <w:pPr>
        <w:spacing w:line="360" w:lineRule="auto"/>
        <w:rPr>
          <w:rFonts w:ascii="Calibri" w:hAnsi="Calibri" w:cs="Calibri"/>
        </w:rPr>
      </w:pPr>
      <w:r w:rsidRPr="007D654F">
        <w:rPr>
          <w:rFonts w:ascii="Calibri" w:hAnsi="Calibri" w:cs="Calibri"/>
        </w:rPr>
        <w:t>where</w:t>
      </w:r>
      <w:r w:rsidRPr="007D654F">
        <w:rPr>
          <w:rFonts w:ascii="Calibri" w:eastAsia="宋体" w:hAnsi="Calibri" w:cs="Calibri"/>
        </w:rPr>
        <w:t xml:space="preserve"> </w:t>
      </w:r>
      <m:oMath>
        <m:sSubSup>
          <m:sSubSupPr>
            <m:ctrlPr>
              <w:rPr>
                <w:rFonts w:ascii="Cambria Math" w:eastAsia="宋体" w:hAnsi="Cambria Math" w:cs="Calibri"/>
              </w:rPr>
            </m:ctrlPr>
          </m:sSubSupPr>
          <m:e>
            <m:r>
              <m:rPr>
                <m:sty m:val="p"/>
              </m:rPr>
              <w:rPr>
                <w:rFonts w:ascii="Cambria Math" w:eastAsia="宋体" w:hAnsi="Cambria Math" w:cs="Calibri"/>
              </w:rPr>
              <m:t>K</m:t>
            </m:r>
          </m:e>
          <m:sub>
            <m:r>
              <m:rPr>
                <m:sty m:val="p"/>
              </m:rPr>
              <w:rPr>
                <w:rFonts w:ascii="Cambria Math" w:eastAsia="宋体" w:hAnsi="Cambria Math" w:cs="Calibri"/>
              </w:rPr>
              <m:t>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r>
              <m:rPr>
                <m:sty m:val="p"/>
              </m:rPr>
              <w:rPr>
                <w:rFonts w:ascii="Cambria Math" w:eastAsia="宋体" w:hAnsi="Cambria Math" w:cs="Calibri"/>
              </w:rPr>
              <m:t>p</m:t>
            </m:r>
          </m:sup>
        </m:sSubSup>
      </m:oMath>
      <w:r w:rsidRPr="007D654F">
        <w:rPr>
          <w:rFonts w:ascii="Calibri" w:hAnsi="Calibri" w:cs="Calibri"/>
        </w:rPr>
        <w:t xml:space="preserve"> is the solubility of calcite at pressure P (bar), </w:t>
      </w:r>
      <m:oMath>
        <m:sSubSup>
          <m:sSubSupPr>
            <m:ctrlPr>
              <w:rPr>
                <w:rFonts w:ascii="Cambria Math" w:eastAsia="宋体" w:hAnsi="Cambria Math" w:cs="Calibri"/>
              </w:rPr>
            </m:ctrlPr>
          </m:sSubSupPr>
          <m:e>
            <m:r>
              <m:rPr>
                <m:sty m:val="p"/>
              </m:rPr>
              <w:rPr>
                <w:rFonts w:ascii="Cambria Math" w:eastAsia="宋体" w:hAnsi="Cambria Math" w:cs="Calibri"/>
              </w:rPr>
              <m:t>K</m:t>
            </m:r>
          </m:e>
          <m:sub>
            <m:r>
              <m:rPr>
                <m:sty m:val="p"/>
              </m:rPr>
              <w:rPr>
                <w:rFonts w:ascii="Cambria Math" w:eastAsia="宋体" w:hAnsi="Cambria Math" w:cs="Calibri"/>
              </w:rPr>
              <m:t>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sSub>
              <m:sSubPr>
                <m:ctrlPr>
                  <w:rPr>
                    <w:rFonts w:ascii="Cambria Math" w:eastAsia="宋体" w:hAnsi="Cambria Math" w:cs="Calibri"/>
                  </w:rPr>
                </m:ctrlPr>
              </m:sSubPr>
              <m:e>
                <m:r>
                  <m:rPr>
                    <m:sty m:val="p"/>
                  </m:rPr>
                  <w:rPr>
                    <w:rFonts w:ascii="Cambria Math" w:eastAsia="宋体" w:hAnsi="Cambria Math" w:cs="Calibri"/>
                  </w:rPr>
                  <m:t>P</m:t>
                </m:r>
              </m:e>
              <m:sub>
                <m:r>
                  <m:rPr>
                    <m:sty m:val="p"/>
                  </m:rPr>
                  <w:rPr>
                    <w:rFonts w:ascii="Cambria Math" w:eastAsia="宋体" w:hAnsi="Cambria Math" w:cs="Calibri"/>
                  </w:rPr>
                  <m:t>0</m:t>
                </m:r>
              </m:sub>
            </m:sSub>
          </m:sup>
        </m:sSubSup>
      </m:oMath>
      <w:r w:rsidRPr="007D654F">
        <w:rPr>
          <w:rFonts w:ascii="Calibri" w:hAnsi="Calibri" w:cs="Calibri"/>
        </w:rPr>
        <w:t xml:space="preserve"> is the solubility at atmospheric pressure, and </w:t>
      </w:r>
      <m:oMath>
        <m:r>
          <m:rPr>
            <m:sty m:val="p"/>
          </m:rPr>
          <w:rPr>
            <w:rFonts w:ascii="Cambria Math" w:eastAsia="宋体" w:hAnsi="Cambria Math" w:cs="Calibri"/>
          </w:rPr>
          <m:t>∆V</m:t>
        </m:r>
      </m:oMath>
      <w:r w:rsidRPr="007D654F">
        <w:rPr>
          <w:rFonts w:ascii="Calibri" w:hAnsi="Calibri" w:cs="Calibri"/>
        </w:rPr>
        <w:t xml:space="preserve"> and </w:t>
      </w:r>
      <m:oMath>
        <m:r>
          <m:rPr>
            <m:sty m:val="p"/>
          </m:rPr>
          <w:rPr>
            <w:rFonts w:ascii="Cambria Math" w:eastAsia="宋体" w:hAnsi="Cambria Math" w:cs="Calibri"/>
          </w:rPr>
          <m:t>∆K</m:t>
        </m:r>
      </m:oMath>
      <w:r w:rsidRPr="007D654F">
        <w:rPr>
          <w:rFonts w:ascii="Calibri" w:hAnsi="Calibri" w:cs="Calibri"/>
        </w:rPr>
        <w:t xml:space="preserve"> are the changes in volume and compressibility, which can be calculated as follows:</w:t>
      </w:r>
    </w:p>
    <w:p w:rsidR="007D654F" w:rsidRPr="007D654F" w:rsidRDefault="00000000" w:rsidP="002E2962">
      <w:pPr>
        <w:spacing w:line="360" w:lineRule="auto"/>
        <w:rPr>
          <w:rFonts w:ascii="Calibri" w:hAnsi="Calibri" w:cs="Calibri"/>
        </w:rPr>
      </w:pPr>
      <m:oMathPara>
        <m:oMath>
          <m:eqArr>
            <m:eqArrPr>
              <m:maxDist m:val="1"/>
              <m:ctrlPr>
                <w:rPr>
                  <w:rFonts w:ascii="Cambria Math" w:eastAsia="宋体" w:hAnsi="Cambria Math" w:cs="Calibri"/>
                </w:rPr>
              </m:ctrlPr>
            </m:eqArrPr>
            <m:e>
              <m:r>
                <m:rPr>
                  <m:sty m:val="p"/>
                </m:rPr>
                <w:rPr>
                  <w:rFonts w:ascii="Cambria Math" w:eastAsia="宋体" w:hAnsi="Cambria Math" w:cs="Calibri"/>
                </w:rPr>
                <m:t>∆V=</m:t>
              </m:r>
              <m:nary>
                <m:naryPr>
                  <m:chr m:val="∑"/>
                  <m:limLoc m:val="undOvr"/>
                  <m:supHide m:val="1"/>
                  <m:ctrlPr>
                    <w:rPr>
                      <w:rFonts w:ascii="Cambria Math" w:eastAsia="宋体" w:hAnsi="Cambria Math" w:cs="Calibri"/>
                    </w:rPr>
                  </m:ctrlPr>
                </m:naryPr>
                <m:sub>
                  <m:r>
                    <m:rPr>
                      <m:sty m:val="p"/>
                    </m:rPr>
                    <w:rPr>
                      <w:rFonts w:ascii="Cambria Math" w:eastAsia="宋体" w:hAnsi="Cambria Math" w:cs="Calibri"/>
                    </w:rPr>
                    <m:t>i</m:t>
                  </m:r>
                </m:sub>
                <m:sup/>
                <m:e>
                  <m:bar>
                    <m:barPr>
                      <m:pos m:val="top"/>
                      <m:ctrlPr>
                        <w:rPr>
                          <w:rFonts w:ascii="Cambria Math" w:eastAsia="宋体" w:hAnsi="Cambria Math" w:cs="Calibri"/>
                        </w:rPr>
                      </m:ctrlPr>
                    </m:barPr>
                    <m:e>
                      <m:r>
                        <m:rPr>
                          <m:sty m:val="p"/>
                        </m:rPr>
                        <w:rPr>
                          <w:rFonts w:ascii="Cambria Math" w:eastAsia="宋体" w:hAnsi="Cambria Math" w:cs="Calibri"/>
                        </w:rPr>
                        <m:t>V</m:t>
                      </m:r>
                    </m:e>
                  </m:bar>
                  <m:r>
                    <m:rPr>
                      <m:sty m:val="p"/>
                    </m:rPr>
                    <w:rPr>
                      <w:rFonts w:ascii="Cambria Math" w:eastAsia="宋体" w:hAnsi="Cambria Math" w:cs="Calibri"/>
                    </w:rPr>
                    <w:softHyphen/>
                  </m:r>
                  <m:r>
                    <m:rPr>
                      <m:sty m:val="p"/>
                    </m:rPr>
                    <w:rPr>
                      <w:rFonts w:ascii="Cambria Math" w:eastAsia="宋体" w:hAnsi="Cambria Math" w:cs="Calibri"/>
                    </w:rPr>
                    <w:softHyphen/>
                  </m:r>
                  <m:r>
                    <m:rPr>
                      <m:sty m:val="p"/>
                    </m:rPr>
                    <w:rPr>
                      <w:rFonts w:ascii="Cambria Math" w:eastAsia="宋体" w:hAnsi="Cambria Math" w:cs="Calibri"/>
                    </w:rPr>
                    <w:softHyphen/>
                  </m:r>
                  <m:sSub>
                    <m:sSubPr>
                      <m:ctrlPr>
                        <w:rPr>
                          <w:rFonts w:ascii="Cambria Math" w:eastAsia="宋体" w:hAnsi="Cambria Math" w:cs="Calibri"/>
                        </w:rPr>
                      </m:ctrlPr>
                    </m:sSubPr>
                    <m:e>
                      <m:r>
                        <m:rPr>
                          <m:sty m:val="p"/>
                        </m:rPr>
                        <w:rPr>
                          <w:rFonts w:ascii="Cambria Math" w:eastAsia="宋体" w:hAnsi="Cambria Math" w:cs="Calibri"/>
                        </w:rPr>
                        <w:softHyphen/>
                      </m:r>
                    </m:e>
                    <m:sub>
                      <m:r>
                        <m:rPr>
                          <m:sty m:val="p"/>
                        </m:rPr>
                        <w:rPr>
                          <w:rFonts w:ascii="Cambria Math" w:eastAsia="宋体" w:hAnsi="Cambria Math" w:cs="Calibri"/>
                        </w:rPr>
                        <m:t>i,products</m:t>
                      </m:r>
                    </m:sub>
                  </m:sSub>
                </m:e>
              </m:nary>
              <m:r>
                <m:rPr>
                  <m:sty m:val="p"/>
                </m:rPr>
                <w:rPr>
                  <w:rFonts w:ascii="Cambria Math" w:eastAsia="宋体" w:hAnsi="Cambria Math" w:cs="Calibri"/>
                </w:rPr>
                <m:t>-</m:t>
              </m:r>
              <m:nary>
                <m:naryPr>
                  <m:chr m:val="∑"/>
                  <m:limLoc m:val="undOvr"/>
                  <m:supHide m:val="1"/>
                  <m:ctrlPr>
                    <w:rPr>
                      <w:rFonts w:ascii="Cambria Math" w:eastAsia="宋体" w:hAnsi="Cambria Math" w:cs="Calibri"/>
                    </w:rPr>
                  </m:ctrlPr>
                </m:naryPr>
                <m:sub>
                  <m:r>
                    <m:rPr>
                      <m:sty m:val="p"/>
                    </m:rPr>
                    <w:rPr>
                      <w:rFonts w:ascii="Cambria Math" w:eastAsia="宋体" w:hAnsi="Cambria Math" w:cs="Calibri"/>
                    </w:rPr>
                    <m:t>i</m:t>
                  </m:r>
                </m:sub>
                <m:sup/>
                <m:e>
                  <m:bar>
                    <m:barPr>
                      <m:pos m:val="top"/>
                      <m:ctrlPr>
                        <w:rPr>
                          <w:rFonts w:ascii="Cambria Math" w:eastAsia="宋体" w:hAnsi="Cambria Math" w:cs="Calibri"/>
                        </w:rPr>
                      </m:ctrlPr>
                    </m:barPr>
                    <m:e>
                      <m:r>
                        <m:rPr>
                          <m:sty m:val="p"/>
                        </m:rPr>
                        <w:rPr>
                          <w:rFonts w:ascii="Cambria Math" w:eastAsia="宋体" w:hAnsi="Cambria Math" w:cs="Calibri"/>
                        </w:rPr>
                        <m:t>V</m:t>
                      </m:r>
                    </m:e>
                  </m:bar>
                  <m:r>
                    <m:rPr>
                      <m:sty m:val="p"/>
                    </m:rPr>
                    <w:rPr>
                      <w:rFonts w:ascii="Cambria Math" w:eastAsia="宋体" w:hAnsi="Cambria Math" w:cs="Calibri"/>
                    </w:rPr>
                    <w:softHyphen/>
                  </m:r>
                  <m:r>
                    <m:rPr>
                      <m:sty m:val="p"/>
                    </m:rPr>
                    <w:rPr>
                      <w:rFonts w:ascii="Cambria Math" w:eastAsia="宋体" w:hAnsi="Cambria Math" w:cs="Calibri"/>
                    </w:rPr>
                    <w:softHyphen/>
                  </m:r>
                  <m:r>
                    <m:rPr>
                      <m:sty m:val="p"/>
                    </m:rPr>
                    <w:rPr>
                      <w:rFonts w:ascii="Cambria Math" w:eastAsia="宋体" w:hAnsi="Cambria Math" w:cs="Calibri"/>
                    </w:rPr>
                    <w:softHyphen/>
                  </m:r>
                  <m:sSub>
                    <m:sSubPr>
                      <m:ctrlPr>
                        <w:rPr>
                          <w:rFonts w:ascii="Cambria Math" w:eastAsia="宋体" w:hAnsi="Cambria Math" w:cs="Calibri"/>
                        </w:rPr>
                      </m:ctrlPr>
                    </m:sSubPr>
                    <m:e>
                      <m:r>
                        <m:rPr>
                          <m:sty m:val="p"/>
                        </m:rPr>
                        <w:rPr>
                          <w:rFonts w:ascii="Cambria Math" w:eastAsia="宋体" w:hAnsi="Cambria Math" w:cs="Calibri"/>
                        </w:rPr>
                        <w:softHyphen/>
                      </m:r>
                    </m:e>
                    <m:sub>
                      <m:r>
                        <m:rPr>
                          <m:sty m:val="p"/>
                        </m:rPr>
                        <w:rPr>
                          <w:rFonts w:ascii="Cambria Math" w:eastAsia="宋体" w:hAnsi="Cambria Math" w:cs="Calibri"/>
                        </w:rPr>
                        <m:t>i,reactants</m:t>
                      </m:r>
                    </m:sub>
                  </m:sSub>
                </m:e>
              </m:nary>
              <m:r>
                <m:rPr>
                  <m:sty m:val="p"/>
                </m:rPr>
                <w:rPr>
                  <w:rFonts w:ascii="Cambria Math" w:eastAsia="宋体" w:hAnsi="Cambria Math" w:cs="Calibri"/>
                </w:rPr>
                <m:t>#</m:t>
              </m:r>
              <m:d>
                <m:dPr>
                  <m:ctrlPr>
                    <w:rPr>
                      <w:rFonts w:ascii="Cambria Math" w:eastAsia="宋体" w:hAnsi="Cambria Math" w:cs="Calibri"/>
                    </w:rPr>
                  </m:ctrlPr>
                </m:dPr>
                <m:e>
                  <m:r>
                    <m:rPr>
                      <m:sty m:val="p"/>
                    </m:rPr>
                    <w:rPr>
                      <w:rFonts w:ascii="Cambria Math" w:eastAsia="宋体" w:hAnsi="Cambria Math" w:cs="Calibri"/>
                    </w:rPr>
                    <m:t>s4</m:t>
                  </m:r>
                </m:e>
              </m:d>
            </m:e>
          </m:eqArr>
        </m:oMath>
      </m:oMathPara>
    </w:p>
    <w:p w:rsidR="007D654F" w:rsidRPr="007D654F" w:rsidRDefault="00000000" w:rsidP="002E2962">
      <w:pPr>
        <w:spacing w:line="360" w:lineRule="auto"/>
        <w:rPr>
          <w:rFonts w:ascii="Calibri" w:hAnsi="Calibri" w:cs="Calibri"/>
        </w:rPr>
      </w:pPr>
      <m:oMathPara>
        <m:oMath>
          <m:eqArr>
            <m:eqArrPr>
              <m:maxDist m:val="1"/>
              <m:ctrlPr>
                <w:rPr>
                  <w:rFonts w:ascii="Cambria Math" w:eastAsia="宋体" w:hAnsi="Cambria Math" w:cs="Calibri"/>
                </w:rPr>
              </m:ctrlPr>
            </m:eqArrPr>
            <m:e>
              <m:r>
                <m:rPr>
                  <m:sty m:val="p"/>
                </m:rPr>
                <w:rPr>
                  <w:rFonts w:ascii="Cambria Math" w:eastAsia="宋体" w:hAnsi="Cambria Math" w:cs="Calibri"/>
                </w:rPr>
                <m:t>∆K=</m:t>
              </m:r>
              <m:nary>
                <m:naryPr>
                  <m:chr m:val="∑"/>
                  <m:limLoc m:val="undOvr"/>
                  <m:supHide m:val="1"/>
                  <m:ctrlPr>
                    <w:rPr>
                      <w:rFonts w:ascii="Cambria Math" w:eastAsia="宋体" w:hAnsi="Cambria Math" w:cs="Calibri"/>
                    </w:rPr>
                  </m:ctrlPr>
                </m:naryPr>
                <m:sub>
                  <m:r>
                    <m:rPr>
                      <m:sty m:val="p"/>
                    </m:rPr>
                    <w:rPr>
                      <w:rFonts w:ascii="Cambria Math" w:eastAsia="宋体" w:hAnsi="Cambria Math" w:cs="Calibri"/>
                    </w:rPr>
                    <m:t>i</m:t>
                  </m:r>
                </m:sub>
                <m:sup/>
                <m:e>
                  <m:bar>
                    <m:barPr>
                      <m:pos m:val="top"/>
                      <m:ctrlPr>
                        <w:rPr>
                          <w:rFonts w:ascii="Cambria Math" w:eastAsia="宋体" w:hAnsi="Cambria Math" w:cs="Calibri"/>
                        </w:rPr>
                      </m:ctrlPr>
                    </m:barPr>
                    <m:e>
                      <m:r>
                        <m:rPr>
                          <m:sty m:val="p"/>
                        </m:rPr>
                        <w:rPr>
                          <w:rFonts w:ascii="Cambria Math" w:eastAsia="宋体" w:hAnsi="Cambria Math" w:cs="Calibri"/>
                        </w:rPr>
                        <m:t>K</m:t>
                      </m:r>
                    </m:e>
                  </m:bar>
                  <m:r>
                    <m:rPr>
                      <m:sty m:val="p"/>
                    </m:rPr>
                    <w:rPr>
                      <w:rFonts w:ascii="Cambria Math" w:eastAsia="宋体" w:hAnsi="Cambria Math" w:cs="Calibri"/>
                    </w:rPr>
                    <w:softHyphen/>
                  </m:r>
                  <m:r>
                    <m:rPr>
                      <m:sty m:val="p"/>
                    </m:rPr>
                    <w:rPr>
                      <w:rFonts w:ascii="Cambria Math" w:eastAsia="宋体" w:hAnsi="Cambria Math" w:cs="Calibri"/>
                    </w:rPr>
                    <w:softHyphen/>
                  </m:r>
                  <m:r>
                    <m:rPr>
                      <m:sty m:val="p"/>
                    </m:rPr>
                    <w:rPr>
                      <w:rFonts w:ascii="Cambria Math" w:eastAsia="宋体" w:hAnsi="Cambria Math" w:cs="Calibri"/>
                    </w:rPr>
                    <w:softHyphen/>
                  </m:r>
                  <m:sSub>
                    <m:sSubPr>
                      <m:ctrlPr>
                        <w:rPr>
                          <w:rFonts w:ascii="Cambria Math" w:eastAsia="宋体" w:hAnsi="Cambria Math" w:cs="Calibri"/>
                        </w:rPr>
                      </m:ctrlPr>
                    </m:sSubPr>
                    <m:e>
                      <m:r>
                        <m:rPr>
                          <m:sty m:val="p"/>
                        </m:rPr>
                        <w:rPr>
                          <w:rFonts w:ascii="Cambria Math" w:eastAsia="宋体" w:hAnsi="Cambria Math" w:cs="Calibri"/>
                        </w:rPr>
                        <w:softHyphen/>
                      </m:r>
                    </m:e>
                    <m:sub>
                      <m:r>
                        <m:rPr>
                          <m:sty m:val="p"/>
                        </m:rPr>
                        <w:rPr>
                          <w:rFonts w:ascii="Cambria Math" w:eastAsia="宋体" w:hAnsi="Cambria Math" w:cs="Calibri"/>
                        </w:rPr>
                        <m:t>i,products</m:t>
                      </m:r>
                    </m:sub>
                  </m:sSub>
                </m:e>
              </m:nary>
              <m:r>
                <m:rPr>
                  <m:sty m:val="p"/>
                </m:rPr>
                <w:rPr>
                  <w:rFonts w:ascii="Cambria Math" w:eastAsia="宋体" w:hAnsi="Cambria Math" w:cs="Calibri"/>
                </w:rPr>
                <m:t>-</m:t>
              </m:r>
              <m:nary>
                <m:naryPr>
                  <m:chr m:val="∑"/>
                  <m:limLoc m:val="undOvr"/>
                  <m:supHide m:val="1"/>
                  <m:ctrlPr>
                    <w:rPr>
                      <w:rFonts w:ascii="Cambria Math" w:eastAsia="宋体" w:hAnsi="Cambria Math" w:cs="Calibri"/>
                    </w:rPr>
                  </m:ctrlPr>
                </m:naryPr>
                <m:sub>
                  <m:r>
                    <m:rPr>
                      <m:sty m:val="p"/>
                    </m:rPr>
                    <w:rPr>
                      <w:rFonts w:ascii="Cambria Math" w:eastAsia="宋体" w:hAnsi="Cambria Math" w:cs="Calibri"/>
                    </w:rPr>
                    <m:t>i</m:t>
                  </m:r>
                </m:sub>
                <m:sup/>
                <m:e>
                  <m:bar>
                    <m:barPr>
                      <m:pos m:val="top"/>
                      <m:ctrlPr>
                        <w:rPr>
                          <w:rFonts w:ascii="Cambria Math" w:eastAsia="宋体" w:hAnsi="Cambria Math" w:cs="Calibri"/>
                        </w:rPr>
                      </m:ctrlPr>
                    </m:barPr>
                    <m:e>
                      <m:r>
                        <m:rPr>
                          <m:sty m:val="p"/>
                        </m:rPr>
                        <w:rPr>
                          <w:rFonts w:ascii="Cambria Math" w:eastAsia="宋体" w:hAnsi="Cambria Math" w:cs="Calibri"/>
                        </w:rPr>
                        <m:t>K</m:t>
                      </m:r>
                    </m:e>
                  </m:bar>
                  <m:r>
                    <m:rPr>
                      <m:sty m:val="p"/>
                    </m:rPr>
                    <w:rPr>
                      <w:rFonts w:ascii="Cambria Math" w:eastAsia="宋体" w:hAnsi="Cambria Math" w:cs="Calibri"/>
                    </w:rPr>
                    <w:softHyphen/>
                  </m:r>
                  <m:r>
                    <m:rPr>
                      <m:sty m:val="p"/>
                    </m:rPr>
                    <w:rPr>
                      <w:rFonts w:ascii="Cambria Math" w:eastAsia="宋体" w:hAnsi="Cambria Math" w:cs="Calibri"/>
                    </w:rPr>
                    <w:softHyphen/>
                  </m:r>
                  <m:r>
                    <m:rPr>
                      <m:sty m:val="p"/>
                    </m:rPr>
                    <w:rPr>
                      <w:rFonts w:ascii="Cambria Math" w:eastAsia="宋体" w:hAnsi="Cambria Math" w:cs="Calibri"/>
                    </w:rPr>
                    <w:softHyphen/>
                  </m:r>
                  <m:sSub>
                    <m:sSubPr>
                      <m:ctrlPr>
                        <w:rPr>
                          <w:rFonts w:ascii="Cambria Math" w:eastAsia="宋体" w:hAnsi="Cambria Math" w:cs="Calibri"/>
                        </w:rPr>
                      </m:ctrlPr>
                    </m:sSubPr>
                    <m:e>
                      <m:r>
                        <m:rPr>
                          <m:sty m:val="p"/>
                        </m:rPr>
                        <w:rPr>
                          <w:rFonts w:ascii="Cambria Math" w:eastAsia="宋体" w:hAnsi="Cambria Math" w:cs="Calibri"/>
                        </w:rPr>
                        <w:softHyphen/>
                      </m:r>
                    </m:e>
                    <m:sub>
                      <m:r>
                        <m:rPr>
                          <m:sty m:val="p"/>
                        </m:rPr>
                        <w:rPr>
                          <w:rFonts w:ascii="Cambria Math" w:eastAsia="宋体" w:hAnsi="Cambria Math" w:cs="Calibri"/>
                        </w:rPr>
                        <m:t>i,reactants</m:t>
                      </m:r>
                    </m:sub>
                  </m:sSub>
                </m:e>
              </m:nary>
              <m:r>
                <m:rPr>
                  <m:sty m:val="p"/>
                </m:rPr>
                <w:rPr>
                  <w:rFonts w:ascii="Cambria Math" w:eastAsia="宋体" w:hAnsi="Cambria Math" w:cs="Calibri"/>
                </w:rPr>
                <m:t>#</m:t>
              </m:r>
              <m:d>
                <m:dPr>
                  <m:ctrlPr>
                    <w:rPr>
                      <w:rFonts w:ascii="Cambria Math" w:eastAsia="宋体" w:hAnsi="Cambria Math" w:cs="Calibri"/>
                    </w:rPr>
                  </m:ctrlPr>
                </m:dPr>
                <m:e>
                  <m:r>
                    <m:rPr>
                      <m:sty m:val="p"/>
                    </m:rPr>
                    <w:rPr>
                      <w:rFonts w:ascii="Cambria Math" w:eastAsia="宋体" w:hAnsi="Cambria Math" w:cs="Calibri"/>
                    </w:rPr>
                    <m:t>s5</m:t>
                  </m:r>
                </m:e>
              </m:d>
            </m:e>
          </m:eqArr>
        </m:oMath>
      </m:oMathPara>
    </w:p>
    <w:p w:rsidR="007D654F" w:rsidRPr="007D654F" w:rsidRDefault="007D654F" w:rsidP="002E2962">
      <w:pPr>
        <w:spacing w:line="360" w:lineRule="auto"/>
        <w:rPr>
          <w:rFonts w:ascii="Calibri" w:hAnsi="Calibri" w:cs="Calibri"/>
        </w:rPr>
      </w:pPr>
      <w:r w:rsidRPr="007D654F">
        <w:rPr>
          <w:rFonts w:ascii="Calibri" w:hAnsi="Calibri" w:cs="Calibri"/>
        </w:rPr>
        <w:t xml:space="preserve">where </w:t>
      </w:r>
      <m:oMath>
        <m:bar>
          <m:barPr>
            <m:pos m:val="top"/>
            <m:ctrlPr>
              <w:rPr>
                <w:rFonts w:ascii="Cambria Math" w:eastAsia="宋体" w:hAnsi="Cambria Math" w:cs="Calibri"/>
              </w:rPr>
            </m:ctrlPr>
          </m:barPr>
          <m:e>
            <m:r>
              <m:rPr>
                <m:sty m:val="p"/>
              </m:rPr>
              <w:rPr>
                <w:rFonts w:ascii="Cambria Math" w:eastAsia="宋体" w:hAnsi="Cambria Math" w:cs="Calibri"/>
              </w:rPr>
              <m:t>V</m:t>
            </m:r>
          </m:e>
        </m:bar>
      </m:oMath>
      <w:r w:rsidRPr="007D654F">
        <w:rPr>
          <w:rFonts w:ascii="Calibri" w:hAnsi="Calibri" w:cs="Calibri"/>
        </w:rPr>
        <w:t xml:space="preserve"> and </w:t>
      </w:r>
      <m:oMath>
        <m:bar>
          <m:barPr>
            <m:pos m:val="top"/>
            <m:ctrlPr>
              <w:rPr>
                <w:rFonts w:ascii="Cambria Math" w:eastAsia="宋体" w:hAnsi="Cambria Math" w:cs="Calibri"/>
              </w:rPr>
            </m:ctrlPr>
          </m:barPr>
          <m:e>
            <m:r>
              <m:rPr>
                <m:sty m:val="p"/>
              </m:rPr>
              <w:rPr>
                <w:rFonts w:ascii="Cambria Math" w:eastAsia="宋体" w:hAnsi="Cambria Math" w:cs="Calibri"/>
              </w:rPr>
              <m:t>K</m:t>
            </m:r>
          </m:e>
        </m:bar>
      </m:oMath>
      <w:r w:rsidRPr="007D654F">
        <w:rPr>
          <w:rFonts w:ascii="Calibri" w:hAnsi="Calibri" w:cs="Calibri"/>
        </w:rPr>
        <w:t xml:space="preserve"> of reactants and products are:</w:t>
      </w:r>
    </w:p>
    <w:p w:rsidR="007D654F" w:rsidRPr="007D654F" w:rsidRDefault="00000000" w:rsidP="002E2962">
      <w:pPr>
        <w:spacing w:line="360" w:lineRule="auto"/>
        <w:rPr>
          <w:rFonts w:ascii="Calibri" w:hAnsi="Calibri" w:cs="Calibri"/>
        </w:rPr>
      </w:pPr>
      <m:oMathPara>
        <m:oMath>
          <m:eqArr>
            <m:eqArrPr>
              <m:maxDist m:val="1"/>
              <m:ctrlPr>
                <w:rPr>
                  <w:rFonts w:ascii="Cambria Math" w:eastAsia="宋体" w:hAnsi="Cambria Math" w:cs="Calibri"/>
                </w:rPr>
              </m:ctrlPr>
            </m:eqArrPr>
            <m:e>
              <m:bar>
                <m:barPr>
                  <m:pos m:val="top"/>
                  <m:ctrlPr>
                    <w:rPr>
                      <w:rFonts w:ascii="Cambria Math" w:eastAsia="宋体" w:hAnsi="Cambria Math" w:cs="Calibri"/>
                    </w:rPr>
                  </m:ctrlPr>
                </m:barPr>
                <m:e>
                  <m:r>
                    <m:rPr>
                      <m:sty m:val="p"/>
                    </m:rPr>
                    <w:rPr>
                      <w:rFonts w:ascii="Cambria Math" w:eastAsia="宋体" w:hAnsi="Cambria Math" w:cs="Calibri"/>
                    </w:rPr>
                    <m:t>V</m:t>
                  </m:r>
                </m:e>
              </m:bar>
              <m:d>
                <m:dPr>
                  <m:ctrlPr>
                    <w:rPr>
                      <w:rFonts w:ascii="Cambria Math" w:eastAsia="宋体" w:hAnsi="Cambria Math" w:cs="Calibri"/>
                    </w:rPr>
                  </m:ctrlPr>
                </m:dPr>
                <m:e>
                  <m:r>
                    <m:rPr>
                      <m:sty m:val="p"/>
                    </m:rPr>
                    <w:rPr>
                      <w:rFonts w:ascii="Cambria Math" w:eastAsia="宋体" w:hAnsi="Cambria Math" w:cs="Calibri"/>
                      <w:lang w:eastAsia="zh-CN"/>
                    </w:rPr>
                    <m:t>T</m:t>
                  </m:r>
                </m:e>
              </m:d>
              <m:r>
                <m:rPr>
                  <m:sty m:val="p"/>
                </m:rPr>
                <w:rPr>
                  <w:rFonts w:ascii="Cambria Math" w:eastAsia="宋体" w:hAnsi="Cambria Math" w:cs="Calibri"/>
                </w:rPr>
                <m:t>=</m:t>
              </m:r>
              <m:bar>
                <m:barPr>
                  <m:pos m:val="top"/>
                  <m:ctrlPr>
                    <w:rPr>
                      <w:rFonts w:ascii="Cambria Math" w:eastAsia="宋体" w:hAnsi="Cambria Math" w:cs="Calibri"/>
                    </w:rPr>
                  </m:ctrlPr>
                </m:barPr>
                <m:e>
                  <m:r>
                    <m:rPr>
                      <m:sty m:val="p"/>
                    </m:rPr>
                    <w:rPr>
                      <w:rFonts w:ascii="Cambria Math" w:eastAsia="宋体" w:hAnsi="Cambria Math" w:cs="Calibri"/>
                    </w:rPr>
                    <m:t>V</m:t>
                  </m:r>
                </m:e>
              </m:bar>
              <m:d>
                <m:dPr>
                  <m:ctrlPr>
                    <w:rPr>
                      <w:rFonts w:ascii="Cambria Math" w:eastAsia="宋体" w:hAnsi="Cambria Math" w:cs="Calibri"/>
                    </w:rPr>
                  </m:ctrlPr>
                </m:dPr>
                <m:e>
                  <m:r>
                    <m:rPr>
                      <m:sty m:val="p"/>
                    </m:rPr>
                    <w:rPr>
                      <w:rFonts w:ascii="Cambria Math" w:eastAsia="宋体" w:hAnsi="Cambria Math" w:cs="Calibri"/>
                    </w:rPr>
                    <m:t>0℃</m:t>
                  </m:r>
                </m:e>
              </m:d>
              <m:r>
                <m:rPr>
                  <m:sty m:val="p"/>
                </m:rPr>
                <w:rPr>
                  <w:rFonts w:ascii="Cambria Math" w:eastAsia="宋体" w:hAnsi="Cambria Math" w:cs="Calibri"/>
                </w:rPr>
                <m:t>+</m:t>
              </m:r>
              <m:sSub>
                <m:sSubPr>
                  <m:ctrlPr>
                    <w:rPr>
                      <w:rFonts w:ascii="Cambria Math" w:eastAsia="宋体" w:hAnsi="Cambria Math" w:cs="Calibri"/>
                    </w:rPr>
                  </m:ctrlPr>
                </m:sSubPr>
                <m:e>
                  <m:r>
                    <m:rPr>
                      <m:sty m:val="p"/>
                    </m:rPr>
                    <w:rPr>
                      <w:rFonts w:ascii="Cambria Math" w:eastAsia="宋体" w:hAnsi="Cambria Math" w:cs="Calibri"/>
                    </w:rPr>
                    <m:t>A</m:t>
                  </m:r>
                </m:e>
                <m:sub>
                  <m:r>
                    <m:rPr>
                      <m:sty m:val="p"/>
                    </m:rPr>
                    <w:rPr>
                      <w:rFonts w:ascii="Cambria Math" w:eastAsia="宋体" w:hAnsi="Cambria Math" w:cs="Calibri"/>
                    </w:rPr>
                    <m:t>v</m:t>
                  </m:r>
                </m:sub>
              </m:sSub>
              <m:r>
                <m:rPr>
                  <m:sty m:val="p"/>
                </m:rPr>
                <w:rPr>
                  <w:rFonts w:ascii="Cambria Math" w:eastAsia="宋体" w:hAnsi="Cambria Math" w:cs="Calibri"/>
                </w:rPr>
                <m:t>T+</m:t>
              </m:r>
              <m:sSub>
                <m:sSubPr>
                  <m:ctrlPr>
                    <w:rPr>
                      <w:rFonts w:ascii="Cambria Math" w:eastAsia="宋体" w:hAnsi="Cambria Math" w:cs="Calibri"/>
                    </w:rPr>
                  </m:ctrlPr>
                </m:sSubPr>
                <m:e>
                  <m:r>
                    <m:rPr>
                      <m:sty m:val="p"/>
                    </m:rPr>
                    <w:rPr>
                      <w:rFonts w:ascii="Cambria Math" w:eastAsia="宋体" w:hAnsi="Cambria Math" w:cs="Calibri"/>
                    </w:rPr>
                    <m:t>B</m:t>
                  </m:r>
                </m:e>
                <m:sub>
                  <m:r>
                    <m:rPr>
                      <m:sty m:val="p"/>
                    </m:rPr>
                    <w:rPr>
                      <w:rFonts w:ascii="Cambria Math" w:eastAsia="宋体" w:hAnsi="Cambria Math" w:cs="Calibri"/>
                    </w:rPr>
                    <m:t>v</m:t>
                  </m:r>
                </m:sub>
              </m:sSub>
              <m:sSup>
                <m:sSupPr>
                  <m:ctrlPr>
                    <w:rPr>
                      <w:rFonts w:ascii="Cambria Math" w:eastAsia="宋体" w:hAnsi="Cambria Math" w:cs="Calibri"/>
                    </w:rPr>
                  </m:ctrlPr>
                </m:sSupPr>
                <m:e>
                  <m:r>
                    <m:rPr>
                      <m:sty m:val="p"/>
                    </m:rPr>
                    <w:rPr>
                      <w:rFonts w:ascii="Cambria Math" w:eastAsia="宋体" w:hAnsi="Cambria Math" w:cs="Calibri"/>
                    </w:rPr>
                    <m:t>T</m:t>
                  </m:r>
                </m:e>
                <m:sup>
                  <m:r>
                    <m:rPr>
                      <m:sty m:val="p"/>
                    </m:rPr>
                    <w:rPr>
                      <w:rFonts w:ascii="Cambria Math" w:eastAsia="宋体" w:hAnsi="Cambria Math" w:cs="Calibri"/>
                    </w:rPr>
                    <m:t>2</m:t>
                  </m:r>
                </m:sup>
              </m:sSup>
              <m:r>
                <m:rPr>
                  <m:sty m:val="p"/>
                </m:rPr>
                <w:rPr>
                  <w:rFonts w:ascii="Cambria Math" w:eastAsia="宋体" w:hAnsi="Cambria Math" w:cs="Calibri"/>
                </w:rPr>
                <m:t>#</m:t>
              </m:r>
              <m:d>
                <m:dPr>
                  <m:ctrlPr>
                    <w:rPr>
                      <w:rFonts w:ascii="Cambria Math" w:eastAsia="宋体" w:hAnsi="Cambria Math" w:cs="Calibri"/>
                    </w:rPr>
                  </m:ctrlPr>
                </m:dPr>
                <m:e>
                  <m:r>
                    <m:rPr>
                      <m:sty m:val="p"/>
                    </m:rPr>
                    <w:rPr>
                      <w:rFonts w:ascii="Cambria Math" w:eastAsia="宋体" w:hAnsi="Cambria Math" w:cs="Calibri"/>
                    </w:rPr>
                    <m:t>s6</m:t>
                  </m:r>
                </m:e>
              </m:d>
            </m:e>
          </m:eqArr>
        </m:oMath>
      </m:oMathPara>
    </w:p>
    <w:p w:rsidR="007D654F" w:rsidRPr="007D654F" w:rsidRDefault="00000000" w:rsidP="002E2962">
      <w:pPr>
        <w:spacing w:line="360" w:lineRule="auto"/>
        <w:rPr>
          <w:rFonts w:ascii="Calibri" w:hAnsi="Calibri" w:cs="Calibri"/>
        </w:rPr>
      </w:pPr>
      <m:oMathPara>
        <m:oMath>
          <m:eqArr>
            <m:eqArrPr>
              <m:maxDist m:val="1"/>
              <m:ctrlPr>
                <w:rPr>
                  <w:rFonts w:ascii="Cambria Math" w:eastAsia="宋体" w:hAnsi="Cambria Math" w:cs="Calibri"/>
                </w:rPr>
              </m:ctrlPr>
            </m:eqArrPr>
            <m:e>
              <m:bar>
                <m:barPr>
                  <m:pos m:val="top"/>
                  <m:ctrlPr>
                    <w:rPr>
                      <w:rFonts w:ascii="Cambria Math" w:eastAsia="宋体" w:hAnsi="Cambria Math" w:cs="Calibri"/>
                    </w:rPr>
                  </m:ctrlPr>
                </m:barPr>
                <m:e>
                  <m:r>
                    <m:rPr>
                      <m:sty m:val="p"/>
                    </m:rPr>
                    <w:rPr>
                      <w:rFonts w:ascii="Cambria Math" w:eastAsia="宋体" w:hAnsi="Cambria Math" w:cs="Calibri"/>
                    </w:rPr>
                    <m:t>K</m:t>
                  </m:r>
                </m:e>
              </m:bar>
              <m:d>
                <m:dPr>
                  <m:ctrlPr>
                    <w:rPr>
                      <w:rFonts w:ascii="Cambria Math" w:eastAsia="宋体" w:hAnsi="Cambria Math" w:cs="Calibri"/>
                    </w:rPr>
                  </m:ctrlPr>
                </m:dPr>
                <m:e>
                  <m:r>
                    <m:rPr>
                      <m:sty m:val="p"/>
                    </m:rPr>
                    <w:rPr>
                      <w:rFonts w:ascii="Cambria Math" w:eastAsia="宋体" w:hAnsi="Cambria Math" w:cs="Calibri"/>
                    </w:rPr>
                    <m:t>T</m:t>
                  </m:r>
                </m:e>
              </m:d>
              <m:r>
                <m:rPr>
                  <m:sty m:val="p"/>
                </m:rPr>
                <w:rPr>
                  <w:rFonts w:ascii="Cambria Math" w:eastAsia="宋体" w:hAnsi="Cambria Math" w:cs="Calibri"/>
                </w:rPr>
                <m:t>=</m:t>
              </m:r>
              <m:bar>
                <m:barPr>
                  <m:pos m:val="top"/>
                  <m:ctrlPr>
                    <w:rPr>
                      <w:rFonts w:ascii="Cambria Math" w:eastAsia="宋体" w:hAnsi="Cambria Math" w:cs="Calibri"/>
                    </w:rPr>
                  </m:ctrlPr>
                </m:barPr>
                <m:e>
                  <m:r>
                    <m:rPr>
                      <m:sty m:val="p"/>
                    </m:rPr>
                    <w:rPr>
                      <w:rFonts w:ascii="Cambria Math" w:eastAsia="宋体" w:hAnsi="Cambria Math" w:cs="Calibri"/>
                    </w:rPr>
                    <m:t>K</m:t>
                  </m:r>
                </m:e>
              </m:bar>
              <m:d>
                <m:dPr>
                  <m:ctrlPr>
                    <w:rPr>
                      <w:rFonts w:ascii="Cambria Math" w:eastAsia="宋体" w:hAnsi="Cambria Math" w:cs="Calibri"/>
                    </w:rPr>
                  </m:ctrlPr>
                </m:dPr>
                <m:e>
                  <m:r>
                    <m:rPr>
                      <m:sty m:val="p"/>
                    </m:rPr>
                    <w:rPr>
                      <w:rFonts w:ascii="Cambria Math" w:eastAsia="宋体" w:hAnsi="Cambria Math" w:cs="Calibri"/>
                    </w:rPr>
                    <m:t>0℃</m:t>
                  </m:r>
                </m:e>
              </m:d>
              <m:r>
                <m:rPr>
                  <m:sty m:val="p"/>
                </m:rPr>
                <w:rPr>
                  <w:rFonts w:ascii="Cambria Math" w:eastAsia="宋体" w:hAnsi="Cambria Math" w:cs="Calibri"/>
                </w:rPr>
                <m:t>+</m:t>
              </m:r>
              <m:sSub>
                <m:sSubPr>
                  <m:ctrlPr>
                    <w:rPr>
                      <w:rFonts w:ascii="Cambria Math" w:eastAsia="宋体" w:hAnsi="Cambria Math" w:cs="Calibri"/>
                    </w:rPr>
                  </m:ctrlPr>
                </m:sSubPr>
                <m:e>
                  <m:r>
                    <m:rPr>
                      <m:sty m:val="p"/>
                    </m:rPr>
                    <w:rPr>
                      <w:rFonts w:ascii="Cambria Math" w:eastAsia="宋体" w:hAnsi="Cambria Math" w:cs="Calibri"/>
                    </w:rPr>
                    <m:t>A</m:t>
                  </m:r>
                </m:e>
                <m:sub>
                  <m:r>
                    <m:rPr>
                      <m:sty m:val="p"/>
                    </m:rPr>
                    <w:rPr>
                      <w:rFonts w:ascii="Cambria Math" w:eastAsia="宋体" w:hAnsi="Cambria Math" w:cs="Calibri"/>
                    </w:rPr>
                    <m:t>K</m:t>
                  </m:r>
                </m:sub>
              </m:sSub>
              <m:r>
                <m:rPr>
                  <m:sty m:val="p"/>
                </m:rPr>
                <w:rPr>
                  <w:rFonts w:ascii="Cambria Math" w:eastAsia="宋体" w:hAnsi="Cambria Math" w:cs="Calibri"/>
                </w:rPr>
                <m:t>T#</m:t>
              </m:r>
              <m:d>
                <m:dPr>
                  <m:ctrlPr>
                    <w:rPr>
                      <w:rFonts w:ascii="Cambria Math" w:eastAsia="宋体" w:hAnsi="Cambria Math" w:cs="Calibri"/>
                    </w:rPr>
                  </m:ctrlPr>
                </m:dPr>
                <m:e>
                  <m:r>
                    <m:rPr>
                      <m:sty m:val="p"/>
                    </m:rPr>
                    <w:rPr>
                      <w:rFonts w:ascii="Cambria Math" w:eastAsia="宋体" w:hAnsi="Cambria Math" w:cs="Calibri"/>
                    </w:rPr>
                    <m:t>s7</m:t>
                  </m:r>
                </m:e>
              </m:d>
            </m:e>
          </m:eqArr>
        </m:oMath>
      </m:oMathPara>
    </w:p>
    <w:p w:rsidR="007D654F" w:rsidRPr="007D654F" w:rsidRDefault="007D654F" w:rsidP="002E2962">
      <w:pPr>
        <w:spacing w:line="360" w:lineRule="auto"/>
        <w:rPr>
          <w:rFonts w:ascii="Calibri" w:hAnsi="Calibri" w:cs="Calibri"/>
        </w:rPr>
      </w:pPr>
      <w:r w:rsidRPr="007D654F">
        <w:rPr>
          <w:rFonts w:ascii="Calibri" w:hAnsi="Calibri" w:cs="Calibri"/>
        </w:rPr>
        <w:t xml:space="preserve">where </w:t>
      </w:r>
      <m:oMath>
        <m:sSub>
          <m:sSubPr>
            <m:ctrlPr>
              <w:rPr>
                <w:rFonts w:ascii="Cambria Math" w:eastAsia="宋体" w:hAnsi="Cambria Math" w:cs="Calibri"/>
              </w:rPr>
            </m:ctrlPr>
          </m:sSubPr>
          <m:e>
            <m:r>
              <m:rPr>
                <m:sty m:val="p"/>
              </m:rPr>
              <w:rPr>
                <w:rFonts w:ascii="Cambria Math" w:eastAsia="宋体" w:hAnsi="Cambria Math" w:cs="Calibri"/>
              </w:rPr>
              <m:t>A</m:t>
            </m:r>
          </m:e>
          <m:sub>
            <m:r>
              <m:rPr>
                <m:sty m:val="p"/>
              </m:rPr>
              <w:rPr>
                <w:rFonts w:ascii="Cambria Math" w:eastAsia="宋体" w:hAnsi="Cambria Math" w:cs="Calibri"/>
              </w:rPr>
              <m:t>v</m:t>
            </m:r>
          </m:sub>
        </m:sSub>
      </m:oMath>
      <w:r w:rsidRPr="007D654F">
        <w:rPr>
          <w:rFonts w:ascii="Calibri" w:hAnsi="Calibri" w:cs="Calibri"/>
        </w:rPr>
        <w:t>,</w:t>
      </w:r>
      <w:r w:rsidRPr="007D654F">
        <w:rPr>
          <w:rFonts w:ascii="Calibri" w:eastAsia="宋体" w:hAnsi="Calibri" w:cs="Calibri"/>
        </w:rPr>
        <w:t xml:space="preserve"> </w:t>
      </w:r>
      <m:oMath>
        <m:sSub>
          <m:sSubPr>
            <m:ctrlPr>
              <w:rPr>
                <w:rFonts w:ascii="Cambria Math" w:eastAsia="宋体" w:hAnsi="Cambria Math" w:cs="Calibri"/>
              </w:rPr>
            </m:ctrlPr>
          </m:sSubPr>
          <m:e>
            <m:r>
              <m:rPr>
                <m:sty m:val="p"/>
              </m:rPr>
              <w:rPr>
                <w:rFonts w:ascii="Cambria Math" w:eastAsia="宋体" w:hAnsi="Cambria Math" w:cs="Calibri"/>
              </w:rPr>
              <m:t>A</m:t>
            </m:r>
          </m:e>
          <m:sub>
            <m:r>
              <m:rPr>
                <m:sty m:val="p"/>
              </m:rPr>
              <w:rPr>
                <w:rFonts w:ascii="Cambria Math" w:eastAsia="宋体" w:hAnsi="Cambria Math" w:cs="Calibri"/>
              </w:rPr>
              <m:t>K</m:t>
            </m:r>
          </m:sub>
        </m:sSub>
      </m:oMath>
      <w:r w:rsidRPr="007D654F">
        <w:rPr>
          <w:rFonts w:ascii="Calibri" w:eastAsia="宋体" w:hAnsi="Calibri" w:cs="Calibri"/>
        </w:rPr>
        <w:t xml:space="preserve">, </w:t>
      </w:r>
      <m:oMath>
        <m:sSub>
          <m:sSubPr>
            <m:ctrlPr>
              <w:rPr>
                <w:rFonts w:ascii="Cambria Math" w:eastAsia="宋体" w:hAnsi="Cambria Math" w:cs="Calibri"/>
              </w:rPr>
            </m:ctrlPr>
          </m:sSubPr>
          <m:e>
            <m:r>
              <m:rPr>
                <m:sty m:val="p"/>
              </m:rPr>
              <w:rPr>
                <w:rFonts w:ascii="Cambria Math" w:eastAsia="宋体" w:hAnsi="Cambria Math" w:cs="Calibri"/>
              </w:rPr>
              <m:t>B</m:t>
            </m:r>
          </m:e>
          <m:sub>
            <m:r>
              <m:rPr>
                <m:sty m:val="p"/>
              </m:rPr>
              <w:rPr>
                <w:rFonts w:ascii="Cambria Math" w:eastAsia="宋体" w:hAnsi="Cambria Math" w:cs="Calibri"/>
              </w:rPr>
              <m:t>v</m:t>
            </m:r>
          </m:sub>
        </m:sSub>
      </m:oMath>
      <w:r w:rsidRPr="007D654F">
        <w:rPr>
          <w:rFonts w:ascii="Calibri" w:hAnsi="Calibri" w:cs="Calibri"/>
        </w:rPr>
        <w:t xml:space="preserve"> are coefficients</w:t>
      </w:r>
      <w:r w:rsidRPr="007D654F">
        <w:rPr>
          <w:rFonts w:ascii="Calibri" w:hAnsi="Calibri" w:cs="Calibri"/>
          <w:noProof/>
          <w:vertAlign w:val="superscript"/>
        </w:rPr>
        <w:t>5</w:t>
      </w:r>
      <w:r w:rsidRPr="007D654F">
        <w:rPr>
          <w:rFonts w:ascii="Calibri" w:hAnsi="Calibri" w:cs="Calibri"/>
        </w:rPr>
        <w:t xml:space="preserve">. The effect of pressure on </w:t>
      </w:r>
      <m:oMath>
        <m:sSub>
          <m:sSubPr>
            <m:ctrlPr>
              <w:rPr>
                <w:rFonts w:ascii="Cambria Math" w:eastAsia="宋体" w:hAnsi="Cambria Math" w:cs="Calibri"/>
              </w:rPr>
            </m:ctrlPr>
          </m:sSubPr>
          <m:e>
            <m:r>
              <m:rPr>
                <m:sty m:val="p"/>
              </m:rPr>
              <w:rPr>
                <w:rFonts w:ascii="Cambria Math" w:eastAsia="宋体" w:hAnsi="Cambria Math" w:cs="Calibri"/>
              </w:rPr>
              <m:t>K</m:t>
            </m:r>
          </m:e>
          <m:sub>
            <m:r>
              <m:rPr>
                <m:sty m:val="p"/>
              </m:rPr>
              <w:rPr>
                <w:rFonts w:ascii="Cambria Math" w:eastAsia="宋体" w:hAnsi="Cambria Math" w:cs="Calibri"/>
              </w:rPr>
              <m:t>HC</m:t>
            </m:r>
            <m:sSubSup>
              <m:sSubSupPr>
                <m:ctrlPr>
                  <w:rPr>
                    <w:rFonts w:ascii="Cambria Math" w:eastAsia="宋体" w:hAnsi="Cambria Math" w:cs="Calibri"/>
                  </w:rPr>
                </m:ctrlPr>
              </m:sSubSupPr>
              <m:e>
                <m:r>
                  <m:rPr>
                    <m:sty m:val="p"/>
                  </m:rPr>
                  <w:rPr>
                    <w:rFonts w:ascii="Cambria Math" w:eastAsia="宋体" w:hAnsi="Cambria Math" w:cs="Calibri"/>
                  </w:rPr>
                  <m:t>O</m:t>
                </m:r>
              </m:e>
              <m:sub>
                <m:r>
                  <m:rPr>
                    <m:sty m:val="p"/>
                  </m:rPr>
                  <w:rPr>
                    <w:rFonts w:ascii="Cambria Math" w:eastAsia="宋体" w:hAnsi="Cambria Math" w:cs="Calibri"/>
                  </w:rPr>
                  <m:t>3</m:t>
                </m:r>
              </m:sub>
              <m:sup>
                <m:r>
                  <m:rPr>
                    <m:sty m:val="p"/>
                  </m:rPr>
                  <w:rPr>
                    <w:rFonts w:ascii="Cambria Math" w:eastAsia="宋体" w:hAnsi="Cambria Math" w:cs="Calibri"/>
                  </w:rPr>
                  <m:t>-</m:t>
                </m:r>
              </m:sup>
            </m:sSubSup>
          </m:sub>
        </m:sSub>
      </m:oMath>
      <w:r w:rsidRPr="007D654F">
        <w:rPr>
          <w:rFonts w:ascii="Calibri" w:hAnsi="Calibri" w:cs="Calibri"/>
        </w:rPr>
        <w:t xml:space="preserve"> in seawater can be estimated similarly. </w:t>
      </w:r>
    </w:p>
    <w:p w:rsidR="007D654F" w:rsidRPr="007D654F" w:rsidRDefault="007D654F" w:rsidP="002E2962">
      <w:pPr>
        <w:spacing w:line="360" w:lineRule="auto"/>
        <w:rPr>
          <w:rFonts w:ascii="Calibri" w:hAnsi="Calibri" w:cs="Calibri"/>
          <w:lang w:eastAsia="zh-CN"/>
        </w:rPr>
      </w:pPr>
      <w:r w:rsidRPr="007D654F">
        <w:rPr>
          <w:rFonts w:ascii="Calibri" w:hAnsi="Calibri" w:cs="Calibri"/>
          <w:lang w:eastAsia="zh-CN"/>
        </w:rPr>
        <w:t xml:space="preserve">The </w:t>
      </w:r>
      <w:r w:rsidRPr="007D654F">
        <w:rPr>
          <w:rFonts w:ascii="Calibri" w:hAnsi="Calibri" w:cs="Calibri"/>
        </w:rPr>
        <w:t>solubility of the calcite-type SrCO</w:t>
      </w:r>
      <w:r w:rsidRPr="007D654F">
        <w:rPr>
          <w:rFonts w:ascii="Calibri" w:hAnsi="Calibri" w:cs="Calibri"/>
          <w:vertAlign w:val="subscript"/>
        </w:rPr>
        <w:t>3</w:t>
      </w:r>
      <w:r w:rsidRPr="007D654F">
        <w:rPr>
          <w:rFonts w:ascii="Calibri" w:hAnsi="Calibri" w:cs="Calibri"/>
        </w:rPr>
        <w:t xml:space="preserve"> </w:t>
      </w:r>
      <m:oMath>
        <m:sSub>
          <m:sSubPr>
            <m:ctrlPr>
              <w:rPr>
                <w:rFonts w:ascii="Cambria Math" w:eastAsia="宋体" w:hAnsi="Cambria Math" w:cs="Calibri"/>
              </w:rPr>
            </m:ctrlPr>
          </m:sSubPr>
          <m:e>
            <m:r>
              <m:rPr>
                <m:sty m:val="p"/>
              </m:rPr>
              <w:rPr>
                <w:rFonts w:ascii="Cambria Math" w:eastAsia="宋体" w:hAnsi="Cambria Math" w:cs="Calibri"/>
              </w:rPr>
              <m:t>K</m:t>
            </m:r>
          </m:e>
          <m:sub>
            <m:r>
              <m:rPr>
                <m:sty m:val="p"/>
              </m:rPr>
              <w:rPr>
                <w:rFonts w:ascii="Cambria Math" w:eastAsia="宋体" w:hAnsi="Cambria Math" w:cs="Calibri"/>
              </w:rPr>
              <m:t>SrC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Sub>
        <m:r>
          <m:rPr>
            <m:sty m:val="p"/>
          </m:rPr>
          <w:rPr>
            <w:rFonts w:ascii="Cambria Math" w:eastAsia="宋体" w:hAnsi="Cambria Math" w:cs="Calibri"/>
          </w:rPr>
          <m:t xml:space="preserve"> </m:t>
        </m:r>
      </m:oMath>
      <w:r w:rsidRPr="007D654F">
        <w:rPr>
          <w:rFonts w:ascii="Calibri" w:hAnsi="Calibri" w:cs="Calibri"/>
          <w:lang w:eastAsia="zh-CN"/>
        </w:rPr>
        <w:t>at temperature T and pressure P</w:t>
      </w:r>
      <w:r w:rsidRPr="007D654F">
        <w:rPr>
          <w:rFonts w:ascii="Calibri" w:hAnsi="Calibri" w:cs="Calibri"/>
        </w:rPr>
        <w:t xml:space="preserve"> is related to </w:t>
      </w:r>
      <m:oMath>
        <m:sSub>
          <m:sSubPr>
            <m:ctrlPr>
              <w:rPr>
                <w:rFonts w:ascii="Cambria Math" w:eastAsia="宋体" w:hAnsi="Cambria Math" w:cs="Calibri"/>
              </w:rPr>
            </m:ctrlPr>
          </m:sSubPr>
          <m:e>
            <m:r>
              <m:rPr>
                <m:sty m:val="p"/>
              </m:rPr>
              <w:rPr>
                <w:rFonts w:ascii="Cambria Math" w:eastAsia="宋体" w:hAnsi="Cambria Math" w:cs="Calibri"/>
              </w:rPr>
              <m:t>K</m:t>
            </m:r>
          </m:e>
          <m:sub>
            <m:r>
              <m:rPr>
                <m:sty m:val="p"/>
              </m:rPr>
              <w:rPr>
                <w:rFonts w:ascii="Cambria Math" w:eastAsia="宋体" w:hAnsi="Cambria Math" w:cs="Calibri"/>
              </w:rPr>
              <m:t>CaC</m:t>
            </m:r>
            <m:sSub>
              <m:sSubPr>
                <m:ctrlPr>
                  <w:rPr>
                    <w:rFonts w:ascii="Cambria Math" w:eastAsia="宋体" w:hAnsi="Cambria Math" w:cs="Calibri"/>
                  </w:rPr>
                </m:ctrlPr>
              </m:sSubPr>
              <m:e>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ctrlPr>
                  <w:rPr>
                    <w:rFonts w:ascii="Cambria Math" w:hAnsi="Cambria Math" w:cs="Calibri"/>
                    <w:lang w:eastAsia="zh-CN"/>
                  </w:rPr>
                </m:ctrlPr>
              </m:e>
              <m:sub>
                <m:r>
                  <m:rPr>
                    <m:sty m:val="p"/>
                  </m:rPr>
                  <w:rPr>
                    <w:rFonts w:ascii="Cambria Math" w:hAnsi="Cambria Math" w:cs="Calibri"/>
                    <w:lang w:eastAsia="zh-CN"/>
                  </w:rPr>
                  <m:t>T,P</m:t>
                </m:r>
              </m:sub>
            </m:sSub>
          </m:sub>
        </m:sSub>
      </m:oMath>
      <w:r w:rsidRPr="007D654F">
        <w:rPr>
          <w:rFonts w:ascii="Calibri" w:hAnsi="Calibri" w:cs="Calibri"/>
          <w:lang w:eastAsia="zh-CN"/>
        </w:rPr>
        <w:t xml:space="preserve"> and </w:t>
      </w:r>
      <m:oMath>
        <m:sSub>
          <m:sSubPr>
            <m:ctrlPr>
              <w:rPr>
                <w:rFonts w:ascii="Cambria Math" w:hAnsi="Cambria Math" w:cs="Calibri"/>
                <w:lang w:eastAsia="zh-CN"/>
              </w:rPr>
            </m:ctrlPr>
          </m:sSubPr>
          <m:e>
            <m:sSubSup>
              <m:sSubSupPr>
                <m:ctrlPr>
                  <w:rPr>
                    <w:rFonts w:ascii="Cambria Math" w:hAnsi="Cambria Math" w:cs="Calibri"/>
                    <w:lang w:eastAsia="zh-CN"/>
                  </w:rPr>
                </m:ctrlPr>
              </m:sSubSupPr>
              <m:e>
                <m:r>
                  <m:rPr>
                    <m:sty m:val="p"/>
                  </m:rPr>
                  <w:rPr>
                    <w:rFonts w:ascii="Cambria Math" w:hAnsi="Cambria Math" w:cs="Calibri"/>
                    <w:lang w:eastAsia="zh-CN"/>
                  </w:rPr>
                  <m:t>K</m:t>
                </m:r>
              </m:e>
              <m:sub>
                <m:r>
                  <m:rPr>
                    <m:sty m:val="p"/>
                  </m:rPr>
                  <w:rPr>
                    <w:rFonts w:ascii="Cambria Math" w:hAnsi="Cambria Math" w:cs="Calibri"/>
                    <w:lang w:eastAsia="zh-CN"/>
                  </w:rPr>
                  <m:t>Sr</m:t>
                </m:r>
              </m:sub>
              <m:sup>
                <m:r>
                  <m:rPr>
                    <m:sty m:val="p"/>
                  </m:rPr>
                  <w:rPr>
                    <w:rFonts w:ascii="Cambria Math" w:hAnsi="Cambria Math" w:cs="Calibri"/>
                    <w:lang w:eastAsia="zh-CN"/>
                  </w:rPr>
                  <m:t>a</m:t>
                </m:r>
              </m:sup>
            </m:sSubSup>
          </m:e>
          <m:sub>
            <m:r>
              <m:rPr>
                <m:sty m:val="p"/>
              </m:rPr>
              <w:rPr>
                <w:rFonts w:ascii="Cambria Math" w:hAnsi="Cambria Math" w:cs="Calibri"/>
                <w:lang w:eastAsia="zh-CN"/>
              </w:rPr>
              <m:t>T,P</m:t>
            </m:r>
          </m:sub>
        </m:sSub>
      </m:oMath>
      <w:r w:rsidRPr="007D654F">
        <w:rPr>
          <w:rFonts w:ascii="Calibri" w:hAnsi="Calibri" w:cs="Calibri"/>
          <w:lang w:eastAsia="zh-CN"/>
        </w:rPr>
        <w:t xml:space="preserve"> through </w:t>
      </w:r>
      <m:oMath>
        <m:sSub>
          <m:sSubPr>
            <m:ctrlPr>
              <w:rPr>
                <w:rFonts w:ascii="Cambria Math" w:eastAsia="宋体" w:hAnsi="Cambria Math" w:cs="Calibri"/>
              </w:rPr>
            </m:ctrlPr>
          </m:sSubPr>
          <m:e>
            <m:sSub>
              <m:sSubPr>
                <m:ctrlPr>
                  <w:rPr>
                    <w:rFonts w:ascii="Cambria Math" w:eastAsia="宋体" w:hAnsi="Cambria Math" w:cs="Calibri"/>
                  </w:rPr>
                </m:ctrlPr>
              </m:sSubPr>
              <m:e>
                <m:r>
                  <m:rPr>
                    <m:sty m:val="p"/>
                  </m:rPr>
                  <w:rPr>
                    <w:rFonts w:ascii="Cambria Math" w:eastAsia="宋体" w:hAnsi="Cambria Math" w:cs="Calibri"/>
                  </w:rPr>
                  <m:t>K</m:t>
                </m:r>
              </m:e>
              <m:sub>
                <m:r>
                  <m:rPr>
                    <m:sty m:val="p"/>
                  </m:rPr>
                  <w:rPr>
                    <w:rFonts w:ascii="Cambria Math" w:eastAsia="宋体" w:hAnsi="Cambria Math" w:cs="Calibri"/>
                  </w:rPr>
                  <m:t>SrC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Sub>
          </m:e>
          <m:sub>
            <m:r>
              <m:rPr>
                <m:sty m:val="p"/>
              </m:rPr>
              <w:rPr>
                <w:rFonts w:ascii="Cambria Math" w:eastAsia="宋体" w:hAnsi="Cambria Math" w:cs="Calibri"/>
              </w:rPr>
              <m:t>T,P</m:t>
            </m:r>
          </m:sub>
        </m:sSub>
        <m:r>
          <m:rPr>
            <m:sty m:val="p"/>
          </m:rPr>
          <w:rPr>
            <w:rFonts w:ascii="Cambria Math" w:eastAsia="宋体" w:hAnsi="Cambria Math" w:cs="Calibri"/>
          </w:rPr>
          <m:t>=</m:t>
        </m:r>
        <m:sSub>
          <m:sSubPr>
            <m:ctrlPr>
              <w:rPr>
                <w:rFonts w:ascii="Cambria Math" w:eastAsia="微软雅黑" w:hAnsi="Cambria Math" w:cs="Calibri"/>
              </w:rPr>
            </m:ctrlPr>
          </m:sSubPr>
          <m:e>
            <m:sSub>
              <m:sSubPr>
                <m:ctrlPr>
                  <w:rPr>
                    <w:rFonts w:ascii="Cambria Math" w:eastAsia="宋体" w:hAnsi="Cambria Math" w:cs="Calibri"/>
                  </w:rPr>
                </m:ctrlPr>
              </m:sSubPr>
              <m:e>
                <m:r>
                  <m:rPr>
                    <m:sty m:val="p"/>
                  </m:rPr>
                  <w:rPr>
                    <w:rFonts w:ascii="Cambria Math" w:eastAsia="宋体" w:hAnsi="Cambria Math" w:cs="Calibri"/>
                  </w:rPr>
                  <m:t>K</m:t>
                </m:r>
              </m:e>
              <m:sub>
                <m:r>
                  <m:rPr>
                    <m:sty m:val="p"/>
                  </m:rPr>
                  <w:rPr>
                    <w:rFonts w:ascii="Cambria Math" w:eastAsia="宋体" w:hAnsi="Cambria Math" w:cs="Calibri"/>
                  </w:rPr>
                  <m:t>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Sub>
          </m:e>
          <m:sub>
            <m:r>
              <m:rPr>
                <m:sty m:val="p"/>
              </m:rPr>
              <w:rPr>
                <w:rFonts w:ascii="Cambria Math" w:eastAsia="微软雅黑" w:hAnsi="Cambria Math" w:cs="Calibri"/>
              </w:rPr>
              <m:t>T,P</m:t>
            </m:r>
          </m:sub>
        </m:sSub>
        <m:r>
          <m:rPr>
            <m:sty m:val="p"/>
          </m:rPr>
          <w:rPr>
            <w:rFonts w:ascii="Cambria Math" w:eastAsia="微软雅黑" w:hAnsi="Cambria Math" w:cs="Calibri"/>
          </w:rPr>
          <m:t>/</m:t>
        </m:r>
        <m:sSub>
          <m:sSubPr>
            <m:ctrlPr>
              <w:rPr>
                <w:rFonts w:ascii="Cambria Math" w:eastAsia="宋体" w:hAnsi="Cambria Math" w:cs="Calibri"/>
              </w:rPr>
            </m:ctrlPr>
          </m:sSubPr>
          <m:e>
            <m:sSubSup>
              <m:sSubSupPr>
                <m:ctrlPr>
                  <w:rPr>
                    <w:rFonts w:ascii="Cambria Math" w:eastAsia="宋体" w:hAnsi="Cambria Math" w:cs="Calibri"/>
                  </w:rPr>
                </m:ctrlPr>
              </m:sSubSupPr>
              <m:e>
                <m:r>
                  <m:rPr>
                    <m:sty m:val="p"/>
                  </m:rPr>
                  <w:rPr>
                    <w:rFonts w:ascii="Cambria Math" w:eastAsia="宋体" w:hAnsi="Cambria Math" w:cs="Calibri"/>
                  </w:rPr>
                  <m:t>K</m:t>
                </m:r>
              </m:e>
              <m:sub>
                <m:r>
                  <m:rPr>
                    <m:sty m:val="p"/>
                  </m:rPr>
                  <w:rPr>
                    <w:rFonts w:ascii="Cambria Math" w:eastAsia="宋体" w:hAnsi="Cambria Math" w:cs="Calibri"/>
                  </w:rPr>
                  <m:t>Sr</m:t>
                </m:r>
              </m:sub>
              <m:sup>
                <m:r>
                  <m:rPr>
                    <m:sty m:val="p"/>
                  </m:rPr>
                  <w:rPr>
                    <w:rFonts w:ascii="Cambria Math" w:eastAsia="宋体" w:hAnsi="Cambria Math" w:cs="Calibri"/>
                  </w:rPr>
                  <m:t>a</m:t>
                </m:r>
              </m:sup>
            </m:sSubSup>
            <m:ctrlPr>
              <w:rPr>
                <w:rFonts w:ascii="Cambria Math" w:eastAsia="微软雅黑" w:hAnsi="Cambria Math" w:cs="Calibri"/>
              </w:rPr>
            </m:ctrlPr>
          </m:e>
          <m:sub>
            <m:r>
              <m:rPr>
                <m:sty m:val="p"/>
              </m:rPr>
              <w:rPr>
                <w:rFonts w:ascii="Cambria Math" w:eastAsia="宋体" w:hAnsi="Cambria Math" w:cs="Calibri"/>
              </w:rPr>
              <m:t>T,P</m:t>
            </m:r>
          </m:sub>
        </m:sSub>
      </m:oMath>
      <w:r w:rsidRPr="007D654F">
        <w:rPr>
          <w:rFonts w:ascii="Calibri" w:hAnsi="Calibri" w:cs="Calibri"/>
          <w:lang w:eastAsia="zh-CN"/>
        </w:rPr>
        <w:t xml:space="preserve">, where </w:t>
      </w:r>
      <m:oMath>
        <m:sSubSup>
          <m:sSubSupPr>
            <m:ctrlPr>
              <w:rPr>
                <w:rFonts w:ascii="Cambria Math" w:eastAsia="宋体" w:hAnsi="Cambria Math" w:cs="Calibri"/>
              </w:rPr>
            </m:ctrlPr>
          </m:sSubSupPr>
          <m:e>
            <m:r>
              <m:rPr>
                <m:sty m:val="p"/>
              </m:rPr>
              <w:rPr>
                <w:rFonts w:ascii="Cambria Math" w:eastAsia="宋体" w:hAnsi="Cambria Math" w:cs="Calibri"/>
              </w:rPr>
              <m:t>K</m:t>
            </m:r>
          </m:e>
          <m:sub>
            <m:r>
              <m:rPr>
                <m:sty m:val="p"/>
              </m:rPr>
              <w:rPr>
                <w:rFonts w:ascii="Cambria Math" w:eastAsia="宋体" w:hAnsi="Cambria Math" w:cs="Calibri"/>
              </w:rPr>
              <m:t>Sr</m:t>
            </m:r>
          </m:sub>
          <m:sup>
            <m:r>
              <m:rPr>
                <m:sty m:val="p"/>
              </m:rPr>
              <w:rPr>
                <w:rFonts w:ascii="Cambria Math" w:eastAsia="宋体" w:hAnsi="Cambria Math" w:cs="Calibri"/>
              </w:rPr>
              <m:t>a</m:t>
            </m:r>
          </m:sup>
        </m:sSubSup>
      </m:oMath>
      <w:r w:rsidRPr="007D654F">
        <w:rPr>
          <w:rFonts w:ascii="Calibri" w:hAnsi="Calibri" w:cs="Calibri"/>
        </w:rPr>
        <w:t xml:space="preserve"> is the equilibrium constant for the </w:t>
      </w:r>
      <w:r w:rsidRPr="007D654F">
        <w:rPr>
          <w:rFonts w:ascii="Calibri" w:hAnsi="Calibri" w:cs="Calibri"/>
          <w:color w:val="000000"/>
        </w:rPr>
        <w:t xml:space="preserve">ion exchange </w:t>
      </w:r>
      <w:r w:rsidRPr="007D654F">
        <w:rPr>
          <w:rFonts w:ascii="Calibri" w:hAnsi="Calibri" w:cs="Calibri"/>
        </w:rPr>
        <w:t xml:space="preserve">reaction </w:t>
      </w:r>
      <m:oMath>
        <m:r>
          <m:rPr>
            <m:sty m:val="p"/>
          </m:rPr>
          <w:rPr>
            <w:rFonts w:ascii="Cambria Math" w:eastAsia="宋体" w:hAnsi="Cambria Math" w:cs="Calibri"/>
          </w:rPr>
          <m:t>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r>
          <m:rPr>
            <m:sty m:val="p"/>
          </m:rPr>
          <w:rPr>
            <w:rFonts w:ascii="Cambria Math" w:eastAsia="宋体" w:hAnsi="Cambria Math" w:cs="Calibri"/>
          </w:rPr>
          <m:t>+S</m:t>
        </m:r>
        <m:sSup>
          <m:sSupPr>
            <m:ctrlPr>
              <w:rPr>
                <w:rFonts w:ascii="Cambria Math" w:eastAsia="宋体" w:hAnsi="Cambria Math" w:cs="Calibri"/>
              </w:rPr>
            </m:ctrlPr>
          </m:sSupPr>
          <m:e>
            <m:r>
              <m:rPr>
                <m:sty m:val="p"/>
              </m:rPr>
              <w:rPr>
                <w:rFonts w:ascii="Cambria Math" w:eastAsia="宋体" w:hAnsi="Cambria Math" w:cs="Calibri"/>
              </w:rPr>
              <m:t>r</m:t>
            </m:r>
          </m:e>
          <m:sup>
            <m:r>
              <m:rPr>
                <m:sty m:val="p"/>
              </m:rPr>
              <w:rPr>
                <w:rFonts w:ascii="Cambria Math" w:eastAsia="宋体" w:hAnsi="Cambria Math" w:cs="Calibri"/>
              </w:rPr>
              <m:t>2+</m:t>
            </m:r>
          </m:sup>
        </m:sSup>
        <m:r>
          <m:rPr>
            <m:sty m:val="p"/>
          </m:rPr>
          <w:rPr>
            <w:rFonts w:ascii="Cambria Math" w:eastAsia="宋体" w:hAnsi="Cambria Math" w:cs="Calibri"/>
          </w:rPr>
          <m:t>=SrC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r>
          <m:rPr>
            <m:sty m:val="p"/>
          </m:rPr>
          <w:rPr>
            <w:rFonts w:ascii="Cambria Math" w:eastAsia="宋体" w:hAnsi="Cambria Math" w:cs="Calibri"/>
          </w:rPr>
          <m:t>+C</m:t>
        </m:r>
        <m:sSup>
          <m:sSupPr>
            <m:ctrlPr>
              <w:rPr>
                <w:rFonts w:ascii="Cambria Math" w:eastAsia="宋体" w:hAnsi="Cambria Math" w:cs="Calibri"/>
              </w:rPr>
            </m:ctrlPr>
          </m:sSupPr>
          <m:e>
            <m:r>
              <m:rPr>
                <m:sty m:val="p"/>
              </m:rPr>
              <w:rPr>
                <w:rFonts w:ascii="Cambria Math" w:eastAsia="宋体" w:hAnsi="Cambria Math" w:cs="Calibri"/>
              </w:rPr>
              <m:t>a</m:t>
            </m:r>
          </m:e>
          <m:sup>
            <m:r>
              <m:rPr>
                <m:sty m:val="p"/>
              </m:rPr>
              <w:rPr>
                <w:rFonts w:ascii="Cambria Math" w:eastAsia="宋体" w:hAnsi="Cambria Math" w:cs="Calibri"/>
              </w:rPr>
              <m:t>2+</m:t>
            </m:r>
          </m:sup>
        </m:sSup>
      </m:oMath>
      <w:r w:rsidRPr="007D654F">
        <w:rPr>
          <w:rFonts w:ascii="Calibri" w:hAnsi="Calibri" w:cs="Calibri"/>
          <w:lang w:eastAsia="zh-CN"/>
        </w:rPr>
        <w:t xml:space="preserve">. The effects of temperature and pressure on </w:t>
      </w:r>
      <m:oMath>
        <m:sSub>
          <m:sSubPr>
            <m:ctrlPr>
              <w:rPr>
                <w:rFonts w:ascii="Cambria Math" w:hAnsi="Cambria Math" w:cs="Calibri"/>
                <w:lang w:eastAsia="zh-CN"/>
              </w:rPr>
            </m:ctrlPr>
          </m:sSubPr>
          <m:e>
            <m:sSubSup>
              <m:sSubSupPr>
                <m:ctrlPr>
                  <w:rPr>
                    <w:rFonts w:ascii="Cambria Math" w:hAnsi="Cambria Math" w:cs="Calibri"/>
                    <w:lang w:eastAsia="zh-CN"/>
                  </w:rPr>
                </m:ctrlPr>
              </m:sSubSupPr>
              <m:e>
                <m:r>
                  <m:rPr>
                    <m:sty m:val="p"/>
                  </m:rPr>
                  <w:rPr>
                    <w:rFonts w:ascii="Cambria Math" w:hAnsi="Cambria Math" w:cs="Calibri"/>
                    <w:lang w:eastAsia="zh-CN"/>
                  </w:rPr>
                  <m:t>K</m:t>
                </m:r>
              </m:e>
              <m:sub>
                <m:r>
                  <m:rPr>
                    <m:sty m:val="p"/>
                  </m:rPr>
                  <w:rPr>
                    <w:rFonts w:ascii="Cambria Math" w:hAnsi="Cambria Math" w:cs="Calibri"/>
                    <w:lang w:eastAsia="zh-CN"/>
                  </w:rPr>
                  <m:t>Sr</m:t>
                </m:r>
              </m:sub>
              <m:sup>
                <m:r>
                  <m:rPr>
                    <m:sty m:val="p"/>
                  </m:rPr>
                  <w:rPr>
                    <w:rFonts w:ascii="Cambria Math" w:hAnsi="Cambria Math" w:cs="Calibri"/>
                    <w:lang w:eastAsia="zh-CN"/>
                  </w:rPr>
                  <m:t>a</m:t>
                </m:r>
              </m:sup>
            </m:sSubSup>
          </m:e>
          <m:sub>
            <m:r>
              <m:rPr>
                <m:sty m:val="p"/>
              </m:rPr>
              <w:rPr>
                <w:rFonts w:ascii="Cambria Math" w:hAnsi="Cambria Math" w:cs="Calibri"/>
                <w:lang w:eastAsia="zh-CN"/>
              </w:rPr>
              <m:t>T,P</m:t>
            </m:r>
          </m:sub>
        </m:sSub>
      </m:oMath>
      <w:r w:rsidRPr="007D654F">
        <w:rPr>
          <w:rFonts w:ascii="Calibri" w:hAnsi="Calibri" w:cs="Calibri"/>
          <w:lang w:eastAsia="zh-CN"/>
        </w:rPr>
        <w:t xml:space="preserve"> can be estimated by evaluating the Gibbs free energy change of </w:t>
      </w:r>
      <w:r w:rsidRPr="007D654F">
        <w:rPr>
          <w:rFonts w:ascii="Calibri" w:hAnsi="Calibri" w:cs="Calibri"/>
          <w:color w:val="000000"/>
        </w:rPr>
        <w:t xml:space="preserve">ion exchange </w:t>
      </w:r>
      <w:r w:rsidRPr="007D654F">
        <w:rPr>
          <w:rFonts w:ascii="Calibri" w:hAnsi="Calibri" w:cs="Calibri"/>
        </w:rPr>
        <w:t>reaction</w:t>
      </w:r>
      <w:r w:rsidRPr="007D654F">
        <w:rPr>
          <w:rFonts w:ascii="Calibri" w:hAnsi="Calibri" w:cs="Calibri"/>
          <w:lang w:eastAsia="zh-CN"/>
        </w:rPr>
        <w:t>:</w:t>
      </w:r>
    </w:p>
    <w:p w:rsidR="007D654F" w:rsidRPr="007D654F" w:rsidRDefault="00000000" w:rsidP="002E2962">
      <w:pPr>
        <w:spacing w:line="360" w:lineRule="auto"/>
        <w:rPr>
          <w:rFonts w:ascii="Calibri" w:eastAsia="宋体" w:hAnsi="Calibri" w:cs="Calibri"/>
        </w:rPr>
      </w:pPr>
      <m:oMathPara>
        <m:oMath>
          <m:eqArr>
            <m:eqArrPr>
              <m:maxDist m:val="1"/>
              <m:ctrlPr>
                <w:rPr>
                  <w:rFonts w:ascii="Cambria Math" w:eastAsia="宋体" w:hAnsi="Cambria Math" w:cs="Calibri"/>
                </w:rPr>
              </m:ctrlPr>
            </m:eqArrPr>
            <m:e>
              <m:r>
                <m:rPr>
                  <m:sty m:val="p"/>
                </m:rPr>
                <w:rPr>
                  <w:rFonts w:ascii="Cambria Math" w:eastAsia="宋体" w:hAnsi="Cambria Math" w:cs="Calibri"/>
                  <w:lang w:eastAsia="zh-CN"/>
                </w:rPr>
                <m:t>ln</m:t>
              </m:r>
              <m:sSub>
                <m:sSubPr>
                  <m:ctrlPr>
                    <w:rPr>
                      <w:rFonts w:ascii="Cambria Math" w:hAnsi="Cambria Math" w:cs="Calibri"/>
                      <w:lang w:eastAsia="zh-CN"/>
                    </w:rPr>
                  </m:ctrlPr>
                </m:sSubPr>
                <m:e>
                  <m:sSubSup>
                    <m:sSubSupPr>
                      <m:ctrlPr>
                        <w:rPr>
                          <w:rFonts w:ascii="Cambria Math" w:hAnsi="Cambria Math" w:cs="Calibri"/>
                          <w:lang w:eastAsia="zh-CN"/>
                        </w:rPr>
                      </m:ctrlPr>
                    </m:sSubSupPr>
                    <m:e>
                      <m:r>
                        <m:rPr>
                          <m:sty m:val="p"/>
                        </m:rPr>
                        <w:rPr>
                          <w:rFonts w:ascii="Cambria Math" w:hAnsi="Cambria Math" w:cs="Calibri"/>
                          <w:lang w:eastAsia="zh-CN"/>
                        </w:rPr>
                        <m:t>K</m:t>
                      </m:r>
                    </m:e>
                    <m:sub>
                      <m:r>
                        <m:rPr>
                          <m:sty m:val="p"/>
                        </m:rPr>
                        <w:rPr>
                          <w:rFonts w:ascii="Cambria Math" w:hAnsi="Cambria Math" w:cs="Calibri"/>
                          <w:lang w:eastAsia="zh-CN"/>
                        </w:rPr>
                        <m:t>Sr</m:t>
                      </m:r>
                    </m:sub>
                    <m:sup>
                      <m:r>
                        <m:rPr>
                          <m:sty m:val="p"/>
                        </m:rPr>
                        <w:rPr>
                          <w:rFonts w:ascii="Cambria Math" w:hAnsi="Cambria Math" w:cs="Calibri"/>
                          <w:lang w:eastAsia="zh-CN"/>
                        </w:rPr>
                        <m:t>a</m:t>
                      </m:r>
                    </m:sup>
                  </m:sSubSup>
                </m:e>
                <m:sub>
                  <m:r>
                    <m:rPr>
                      <m:sty m:val="p"/>
                    </m:rPr>
                    <w:rPr>
                      <w:rFonts w:ascii="Cambria Math" w:hAnsi="Cambria Math" w:cs="Calibri"/>
                      <w:lang w:eastAsia="zh-CN"/>
                    </w:rPr>
                    <m:t>T,P</m:t>
                  </m:r>
                </m:sub>
              </m:sSub>
              <m:r>
                <m:rPr>
                  <m:sty m:val="p"/>
                </m:rPr>
                <w:rPr>
                  <w:rFonts w:ascii="Cambria Math" w:eastAsia="宋体" w:hAnsi="Cambria Math" w:cs="Calibri"/>
                </w:rPr>
                <m:t>=-∆</m:t>
              </m:r>
              <m:sSubSup>
                <m:sSubSupPr>
                  <m:ctrlPr>
                    <w:rPr>
                      <w:rFonts w:ascii="Cambria Math" w:eastAsia="宋体" w:hAnsi="Cambria Math" w:cs="Calibri"/>
                    </w:rPr>
                  </m:ctrlPr>
                </m:sSubSupPr>
                <m:e>
                  <m:r>
                    <m:rPr>
                      <m:sty m:val="p"/>
                    </m:rPr>
                    <w:rPr>
                      <w:rFonts w:ascii="Cambria Math" w:eastAsia="宋体" w:hAnsi="Cambria Math" w:cs="Calibri"/>
                    </w:rPr>
                    <m:t>G</m:t>
                  </m:r>
                </m:e>
                <m:sub>
                  <m:r>
                    <m:rPr>
                      <m:sty m:val="p"/>
                    </m:rPr>
                    <w:rPr>
                      <w:rFonts w:ascii="Cambria Math" w:eastAsia="宋体" w:hAnsi="Cambria Math" w:cs="Calibri"/>
                    </w:rPr>
                    <m:t>r,T,P</m:t>
                  </m:r>
                </m:sub>
                <m:sup>
                  <m:r>
                    <m:rPr>
                      <m:sty m:val="p"/>
                    </m:rPr>
                    <w:rPr>
                      <w:rFonts w:ascii="Cambria Math" w:eastAsia="宋体" w:hAnsi="Cambria Math" w:cs="Calibri"/>
                    </w:rPr>
                    <m:t>0</m:t>
                  </m:r>
                </m:sup>
              </m:sSubSup>
              <m:r>
                <m:rPr>
                  <m:sty m:val="p"/>
                </m:rPr>
                <w:rPr>
                  <w:rFonts w:ascii="Cambria Math" w:eastAsia="微软雅黑" w:hAnsi="Cambria Math" w:cs="Calibri"/>
                </w:rPr>
                <m:t>/</m:t>
              </m:r>
              <m:r>
                <m:rPr>
                  <m:sty m:val="p"/>
                </m:rPr>
                <w:rPr>
                  <w:rFonts w:ascii="Cambria Math" w:eastAsia="宋体" w:hAnsi="Cambria Math" w:cs="Calibri"/>
                </w:rPr>
                <m:t>RT#</m:t>
              </m:r>
              <m:d>
                <m:dPr>
                  <m:ctrlPr>
                    <w:rPr>
                      <w:rFonts w:ascii="Cambria Math" w:eastAsia="宋体" w:hAnsi="Cambria Math" w:cs="Calibri"/>
                    </w:rPr>
                  </m:ctrlPr>
                </m:dPr>
                <m:e>
                  <m:r>
                    <m:rPr>
                      <m:sty m:val="p"/>
                    </m:rPr>
                    <w:rPr>
                      <w:rFonts w:ascii="Cambria Math" w:eastAsia="宋体" w:hAnsi="Cambria Math" w:cs="Calibri"/>
                    </w:rPr>
                    <m:t>s8</m:t>
                  </m:r>
                </m:e>
              </m:d>
            </m:e>
          </m:eqArr>
        </m:oMath>
      </m:oMathPara>
    </w:p>
    <w:p w:rsidR="007D654F" w:rsidRPr="007D654F" w:rsidRDefault="007D654F" w:rsidP="002E2962">
      <w:pPr>
        <w:spacing w:line="360" w:lineRule="auto"/>
        <w:rPr>
          <w:rFonts w:ascii="Calibri" w:hAnsi="Calibri" w:cs="Calibri"/>
        </w:rPr>
      </w:pPr>
      <w:r w:rsidRPr="007D654F">
        <w:rPr>
          <w:rFonts w:ascii="Calibri" w:hAnsi="Calibri" w:cs="Calibri"/>
        </w:rPr>
        <w:lastRenderedPageBreak/>
        <w:t>The Gibbs free energy change at temperature T and pressure P was estimated in Sverjensky</w:t>
      </w:r>
      <w:r w:rsidRPr="007D654F">
        <w:rPr>
          <w:rFonts w:ascii="Calibri" w:hAnsi="Calibri" w:cs="Calibri"/>
          <w:noProof/>
          <w:vertAlign w:val="superscript"/>
        </w:rPr>
        <w:t>6</w:t>
      </w:r>
      <w:r w:rsidRPr="007D654F">
        <w:rPr>
          <w:rFonts w:ascii="Calibri" w:hAnsi="Calibri" w:cs="Calibri"/>
        </w:rPr>
        <w:t>:</w:t>
      </w:r>
    </w:p>
    <w:p w:rsidR="007D654F" w:rsidRPr="007D654F" w:rsidRDefault="007D654F" w:rsidP="002E2962">
      <w:pPr>
        <w:spacing w:line="360" w:lineRule="auto"/>
        <w:rPr>
          <w:rFonts w:ascii="Calibri" w:eastAsia="宋体" w:hAnsi="Calibri" w:cs="Calibri"/>
        </w:rPr>
      </w:pPr>
      <m:oMathPara>
        <m:oMathParaPr>
          <m:jc m:val="center"/>
        </m:oMathParaPr>
        <m:oMath>
          <m:r>
            <m:rPr>
              <m:sty m:val="p"/>
            </m:rPr>
            <w:rPr>
              <w:rFonts w:ascii="Cambria Math" w:eastAsia="宋体" w:hAnsi="Cambria Math" w:cs="Calibri"/>
            </w:rPr>
            <m:t>∆</m:t>
          </m:r>
          <m:sSubSup>
            <m:sSubSupPr>
              <m:ctrlPr>
                <w:rPr>
                  <w:rFonts w:ascii="Cambria Math" w:eastAsia="宋体" w:hAnsi="Cambria Math" w:cs="Calibri"/>
                </w:rPr>
              </m:ctrlPr>
            </m:sSubSupPr>
            <m:e>
              <m:r>
                <m:rPr>
                  <m:sty m:val="p"/>
                </m:rPr>
                <w:rPr>
                  <w:rFonts w:ascii="Cambria Math" w:eastAsia="宋体" w:hAnsi="Cambria Math" w:cs="Calibri"/>
                </w:rPr>
                <m:t>G</m:t>
              </m:r>
            </m:e>
            <m:sub>
              <m:r>
                <m:rPr>
                  <m:sty m:val="p"/>
                </m:rPr>
                <w:rPr>
                  <w:rFonts w:ascii="Cambria Math" w:eastAsia="宋体" w:hAnsi="Cambria Math" w:cs="Calibri"/>
                </w:rPr>
                <m:t>r,T,P</m:t>
              </m:r>
            </m:sub>
            <m:sup>
              <m:r>
                <m:rPr>
                  <m:sty m:val="p"/>
                </m:rPr>
                <w:rPr>
                  <w:rFonts w:ascii="Cambria Math" w:eastAsia="宋体" w:hAnsi="Cambria Math" w:cs="Calibri"/>
                </w:rPr>
                <m:t>0</m:t>
              </m:r>
            </m:sup>
          </m:sSubSup>
          <m:r>
            <m:rPr>
              <m:sty m:val="p"/>
            </m:rPr>
            <w:rPr>
              <w:rFonts w:ascii="Cambria Math" w:eastAsia="宋体" w:hAnsi="Cambria Math" w:cs="Calibri"/>
            </w:rPr>
            <m:t>=</m:t>
          </m:r>
          <m:sSub>
            <m:sSubPr>
              <m:ctrlPr>
                <w:rPr>
                  <w:rFonts w:ascii="Cambria Math" w:eastAsia="宋体" w:hAnsi="Cambria Math" w:cs="Calibri"/>
                </w:rPr>
              </m:ctrlPr>
            </m:sSubPr>
            <m:e>
              <m:d>
                <m:dPr>
                  <m:begChr m:val="["/>
                  <m:endChr m:val="]"/>
                  <m:ctrlPr>
                    <w:rPr>
                      <w:rFonts w:ascii="Cambria Math" w:eastAsia="宋体" w:hAnsi="Cambria Math" w:cs="Calibri"/>
                    </w:rPr>
                  </m:ctrlPr>
                </m:dPr>
                <m:e>
                  <m:r>
                    <m:rPr>
                      <m:sty m:val="p"/>
                    </m:rPr>
                    <w:rPr>
                      <w:rFonts w:ascii="Cambria Math" w:eastAsia="宋体" w:hAnsi="Cambria Math" w:cs="Calibri"/>
                    </w:rPr>
                    <m:t>∆</m:t>
                  </m:r>
                  <m:sSubSup>
                    <m:sSubSupPr>
                      <m:ctrlPr>
                        <w:rPr>
                          <w:rFonts w:ascii="Cambria Math" w:eastAsia="宋体" w:hAnsi="Cambria Math" w:cs="Calibri"/>
                        </w:rPr>
                      </m:ctrlPr>
                    </m:sSubSupPr>
                    <m:e>
                      <m:r>
                        <m:rPr>
                          <m:sty m:val="p"/>
                        </m:rPr>
                        <w:rPr>
                          <w:rFonts w:ascii="Cambria Math" w:eastAsia="宋体" w:hAnsi="Cambria Math" w:cs="Calibri"/>
                        </w:rPr>
                        <m:t>G</m:t>
                      </m:r>
                    </m:e>
                    <m:sub>
                      <m:r>
                        <m:rPr>
                          <m:sty m:val="p"/>
                        </m:rPr>
                        <w:rPr>
                          <w:rFonts w:ascii="Cambria Math" w:eastAsia="宋体" w:hAnsi="Cambria Math" w:cs="Calibri"/>
                        </w:rPr>
                        <m:t>f,SrC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r>
                        <m:rPr>
                          <m:sty m:val="p"/>
                        </m:rPr>
                        <w:rPr>
                          <w:rFonts w:ascii="Cambria Math" w:eastAsia="宋体" w:hAnsi="Cambria Math" w:cs="Calibri"/>
                        </w:rPr>
                        <m:t>0</m:t>
                      </m:r>
                    </m:sup>
                  </m:sSubSup>
                  <m:r>
                    <m:rPr>
                      <m:sty m:val="p"/>
                    </m:rPr>
                    <w:rPr>
                      <w:rFonts w:ascii="Cambria Math" w:eastAsia="宋体" w:hAnsi="Cambria Math" w:cs="Calibri"/>
                    </w:rPr>
                    <m:t>-∆</m:t>
                  </m:r>
                  <m:sSubSup>
                    <m:sSubSupPr>
                      <m:ctrlPr>
                        <w:rPr>
                          <w:rFonts w:ascii="Cambria Math" w:eastAsia="宋体" w:hAnsi="Cambria Math" w:cs="Calibri"/>
                        </w:rPr>
                      </m:ctrlPr>
                    </m:sSubSupPr>
                    <m:e>
                      <m:r>
                        <m:rPr>
                          <m:sty m:val="p"/>
                        </m:rPr>
                        <w:rPr>
                          <w:rFonts w:ascii="Cambria Math" w:eastAsia="宋体" w:hAnsi="Cambria Math" w:cs="Calibri"/>
                        </w:rPr>
                        <m:t>G</m:t>
                      </m:r>
                    </m:e>
                    <m:sub>
                      <m:r>
                        <m:rPr>
                          <m:sty m:val="p"/>
                        </m:rPr>
                        <w:rPr>
                          <w:rFonts w:ascii="Cambria Math" w:eastAsia="宋体" w:hAnsi="Cambria Math" w:cs="Calibri"/>
                        </w:rPr>
                        <m:t>f,CaC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r>
                        <m:rPr>
                          <m:sty m:val="p"/>
                        </m:rPr>
                        <w:rPr>
                          <w:rFonts w:ascii="Cambria Math" w:eastAsia="宋体" w:hAnsi="Cambria Math" w:cs="Calibri"/>
                        </w:rPr>
                        <m:t>0</m:t>
                      </m:r>
                    </m:sup>
                  </m:sSubSup>
                </m:e>
              </m:d>
            </m:e>
            <m:sub>
              <m:r>
                <m:rPr>
                  <m:sty m:val="p"/>
                </m:rPr>
                <w:rPr>
                  <w:rFonts w:ascii="Cambria Math" w:eastAsia="宋体" w:hAnsi="Cambria Math" w:cs="Calibri"/>
                </w:rPr>
                <m:t>Tr,Pr</m:t>
              </m:r>
            </m:sub>
          </m:sSub>
          <m:r>
            <m:rPr>
              <m:sty m:val="p"/>
            </m:rPr>
            <w:rPr>
              <w:rFonts w:ascii="Cambria Math" w:eastAsia="宋体" w:hAnsi="Cambria Math" w:cs="Calibri"/>
            </w:rPr>
            <m:t>-</m:t>
          </m:r>
          <m:d>
            <m:dPr>
              <m:ctrlPr>
                <w:rPr>
                  <w:rFonts w:ascii="Cambria Math" w:eastAsia="宋体" w:hAnsi="Cambria Math" w:cs="Calibri"/>
                </w:rPr>
              </m:ctrlPr>
            </m:dPr>
            <m:e>
              <m:r>
                <m:rPr>
                  <m:sty m:val="p"/>
                </m:rPr>
                <w:rPr>
                  <w:rFonts w:ascii="Cambria Math" w:eastAsia="宋体" w:hAnsi="Cambria Math" w:cs="Calibri"/>
                </w:rPr>
                <m:t>T-Tr</m:t>
              </m:r>
            </m:e>
          </m:d>
          <m:d>
            <m:dPr>
              <m:ctrlPr>
                <w:rPr>
                  <w:rFonts w:ascii="Cambria Math" w:eastAsia="宋体" w:hAnsi="Cambria Math" w:cs="Calibri"/>
                </w:rPr>
              </m:ctrlPr>
            </m:dPr>
            <m:e>
              <m:sSubSup>
                <m:sSubSupPr>
                  <m:ctrlPr>
                    <w:rPr>
                      <w:rFonts w:ascii="Cambria Math" w:eastAsia="宋体" w:hAnsi="Cambria Math" w:cs="Calibri"/>
                    </w:rPr>
                  </m:ctrlPr>
                </m:sSubSupPr>
                <m:e>
                  <m:r>
                    <m:rPr>
                      <m:sty m:val="p"/>
                    </m:rPr>
                    <w:rPr>
                      <w:rFonts w:ascii="Cambria Math" w:eastAsia="宋体" w:hAnsi="Cambria Math" w:cs="Calibri"/>
                    </w:rPr>
                    <m:t>S</m:t>
                  </m:r>
                </m:e>
                <m:sub>
                  <m:r>
                    <m:rPr>
                      <m:sty m:val="p"/>
                    </m:rPr>
                    <w:rPr>
                      <w:rFonts w:ascii="Cambria Math" w:eastAsia="宋体" w:hAnsi="Cambria Math" w:cs="Calibri"/>
                    </w:rPr>
                    <m:t>SrC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r>
                    <m:rPr>
                      <m:sty m:val="p"/>
                    </m:rPr>
                    <w:rPr>
                      <w:rFonts w:ascii="Cambria Math" w:eastAsia="宋体" w:hAnsi="Cambria Math" w:cs="Calibri"/>
                    </w:rPr>
                    <m:t>0</m:t>
                  </m:r>
                </m:sup>
              </m:sSubSup>
              <m:r>
                <m:rPr>
                  <m:sty m:val="p"/>
                </m:rPr>
                <w:rPr>
                  <w:rFonts w:ascii="Cambria Math" w:eastAsia="宋体" w:hAnsi="Cambria Math" w:cs="Calibri"/>
                </w:rPr>
                <m:t>-</m:t>
              </m:r>
              <m:sSubSup>
                <m:sSubSupPr>
                  <m:ctrlPr>
                    <w:rPr>
                      <w:rFonts w:ascii="Cambria Math" w:eastAsia="宋体" w:hAnsi="Cambria Math" w:cs="Calibri"/>
                    </w:rPr>
                  </m:ctrlPr>
                </m:sSubSupPr>
                <m:e>
                  <m:r>
                    <m:rPr>
                      <m:sty m:val="p"/>
                    </m:rPr>
                    <w:rPr>
                      <w:rFonts w:ascii="Cambria Math" w:eastAsia="宋体" w:hAnsi="Cambria Math" w:cs="Calibri"/>
                    </w:rPr>
                    <m:t>S</m:t>
                  </m:r>
                </m:e>
                <m:sub>
                  <m:r>
                    <m:rPr>
                      <m:sty m:val="p"/>
                    </m:rPr>
                    <w:rPr>
                      <w:rFonts w:ascii="Cambria Math" w:eastAsia="宋体" w:hAnsi="Cambria Math" w:cs="Calibri"/>
                    </w:rPr>
                    <m:t>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r>
                    <m:rPr>
                      <m:sty m:val="p"/>
                    </m:rPr>
                    <w:rPr>
                      <w:rFonts w:ascii="Cambria Math" w:eastAsia="宋体" w:hAnsi="Cambria Math" w:cs="Calibri"/>
                    </w:rPr>
                    <m:t>0</m:t>
                  </m:r>
                </m:sup>
              </m:sSubSup>
            </m:e>
          </m:d>
          <m:r>
            <m:rPr>
              <m:sty m:val="p"/>
            </m:rPr>
            <w:rPr>
              <w:rFonts w:ascii="Cambria Math" w:eastAsia="宋体" w:hAnsi="Cambria Math" w:cs="Calibri"/>
            </w:rPr>
            <m:t>+</m:t>
          </m:r>
          <m:d>
            <m:dPr>
              <m:ctrlPr>
                <w:rPr>
                  <w:rFonts w:ascii="Cambria Math" w:eastAsia="宋体" w:hAnsi="Cambria Math" w:cs="Calibri"/>
                </w:rPr>
              </m:ctrlPr>
            </m:dPr>
            <m:e>
              <m:r>
                <m:rPr>
                  <m:sty m:val="p"/>
                </m:rPr>
                <w:rPr>
                  <w:rFonts w:ascii="Cambria Math" w:eastAsia="宋体" w:hAnsi="Cambria Math" w:cs="Calibri"/>
                </w:rPr>
                <m:t>P-Pr</m:t>
              </m:r>
            </m:e>
          </m:d>
          <m:d>
            <m:dPr>
              <m:ctrlPr>
                <w:rPr>
                  <w:rFonts w:ascii="Cambria Math" w:eastAsia="宋体" w:hAnsi="Cambria Math" w:cs="Calibri"/>
                </w:rPr>
              </m:ctrlPr>
            </m:dPr>
            <m:e>
              <m:sSubSup>
                <m:sSubSupPr>
                  <m:ctrlPr>
                    <w:rPr>
                      <w:rFonts w:ascii="Cambria Math" w:eastAsia="宋体" w:hAnsi="Cambria Math" w:cs="Calibri"/>
                    </w:rPr>
                  </m:ctrlPr>
                </m:sSubSupPr>
                <m:e>
                  <m:r>
                    <m:rPr>
                      <m:sty m:val="p"/>
                    </m:rPr>
                    <w:rPr>
                      <w:rFonts w:ascii="Cambria Math" w:eastAsia="宋体" w:hAnsi="Cambria Math" w:cs="Calibri"/>
                    </w:rPr>
                    <m:t>V</m:t>
                  </m:r>
                </m:e>
                <m:sub>
                  <m:r>
                    <m:rPr>
                      <m:sty m:val="p"/>
                    </m:rPr>
                    <w:rPr>
                      <w:rFonts w:ascii="Cambria Math" w:eastAsia="宋体" w:hAnsi="Cambria Math" w:cs="Calibri"/>
                    </w:rPr>
                    <m:t>SrC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r>
                    <m:rPr>
                      <m:sty m:val="p"/>
                    </m:rPr>
                    <w:rPr>
                      <w:rFonts w:ascii="Cambria Math" w:eastAsia="宋体" w:hAnsi="Cambria Math" w:cs="Calibri"/>
                    </w:rPr>
                    <m:t>0</m:t>
                  </m:r>
                </m:sup>
              </m:sSubSup>
              <m:r>
                <m:rPr>
                  <m:sty m:val="p"/>
                </m:rPr>
                <w:rPr>
                  <w:rFonts w:ascii="Cambria Math" w:eastAsia="宋体" w:hAnsi="Cambria Math" w:cs="Calibri"/>
                </w:rPr>
                <m:t>-</m:t>
              </m:r>
              <m:sSubSup>
                <m:sSubSupPr>
                  <m:ctrlPr>
                    <w:rPr>
                      <w:rFonts w:ascii="Cambria Math" w:eastAsia="宋体" w:hAnsi="Cambria Math" w:cs="Calibri"/>
                    </w:rPr>
                  </m:ctrlPr>
                </m:sSubSupPr>
                <m:e>
                  <m:r>
                    <m:rPr>
                      <m:sty m:val="p"/>
                    </m:rPr>
                    <w:rPr>
                      <w:rFonts w:ascii="Cambria Math" w:eastAsia="宋体" w:hAnsi="Cambria Math" w:cs="Calibri"/>
                    </w:rPr>
                    <m:t>V</m:t>
                  </m:r>
                </m:e>
                <m:sub>
                  <m:r>
                    <m:rPr>
                      <m:sty m:val="p"/>
                    </m:rPr>
                    <w:rPr>
                      <w:rFonts w:ascii="Cambria Math" w:eastAsia="宋体" w:hAnsi="Cambria Math" w:cs="Calibri"/>
                    </w:rPr>
                    <m:t>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r>
                    <m:rPr>
                      <m:sty m:val="p"/>
                    </m:rPr>
                    <w:rPr>
                      <w:rFonts w:ascii="Cambria Math" w:eastAsia="宋体" w:hAnsi="Cambria Math" w:cs="Calibri"/>
                    </w:rPr>
                    <m:t>0</m:t>
                  </m:r>
                </m:sup>
              </m:sSubSup>
            </m:e>
          </m:d>
          <m:r>
            <m:rPr>
              <m:sty m:val="p"/>
            </m:rPr>
            <w:rPr>
              <w:rFonts w:ascii="Cambria Math" w:eastAsia="宋体" w:hAnsi="Cambria Math" w:cs="Calibri"/>
            </w:rPr>
            <m:t>-</m:t>
          </m:r>
          <m:sSub>
            <m:sSubPr>
              <m:ctrlPr>
                <w:rPr>
                  <w:rFonts w:ascii="Cambria Math" w:eastAsia="宋体" w:hAnsi="Cambria Math" w:cs="Calibri"/>
                </w:rPr>
              </m:ctrlPr>
            </m:sSubPr>
            <m:e>
              <m:d>
                <m:dPr>
                  <m:begChr m:val="["/>
                  <m:endChr m:val="]"/>
                  <m:ctrlPr>
                    <w:rPr>
                      <w:rFonts w:ascii="Cambria Math" w:eastAsia="宋体" w:hAnsi="Cambria Math" w:cs="Calibri"/>
                    </w:rPr>
                  </m:ctrlPr>
                </m:dPr>
                <m:e>
                  <m:r>
                    <m:rPr>
                      <m:sty m:val="p"/>
                    </m:rPr>
                    <w:rPr>
                      <w:rFonts w:ascii="Cambria Math" w:eastAsia="宋体" w:hAnsi="Cambria Math" w:cs="Calibri"/>
                    </w:rPr>
                    <m:t>∆</m:t>
                  </m:r>
                  <m:sSubSup>
                    <m:sSubSupPr>
                      <m:ctrlPr>
                        <w:rPr>
                          <w:rFonts w:ascii="Cambria Math" w:eastAsia="宋体" w:hAnsi="Cambria Math" w:cs="Calibri"/>
                        </w:rPr>
                      </m:ctrlPr>
                    </m:sSubSupPr>
                    <m:e>
                      <m:r>
                        <m:rPr>
                          <m:sty m:val="p"/>
                        </m:rPr>
                        <w:rPr>
                          <w:rFonts w:ascii="Cambria Math" w:eastAsia="宋体" w:hAnsi="Cambria Math" w:cs="Calibri"/>
                        </w:rPr>
                        <m:t>G</m:t>
                      </m:r>
                    </m:e>
                    <m:sub>
                      <m:r>
                        <m:rPr>
                          <m:sty m:val="p"/>
                        </m:rPr>
                        <w:rPr>
                          <w:rFonts w:ascii="Cambria Math" w:eastAsia="宋体" w:hAnsi="Cambria Math" w:cs="Calibri"/>
                        </w:rPr>
                        <m:t>f,</m:t>
                      </m:r>
                      <m:sSup>
                        <m:sSupPr>
                          <m:ctrlPr>
                            <w:rPr>
                              <w:rFonts w:ascii="Cambria Math" w:eastAsia="宋体" w:hAnsi="Cambria Math" w:cs="Calibri"/>
                            </w:rPr>
                          </m:ctrlPr>
                        </m:sSupPr>
                        <m:e>
                          <m:r>
                            <m:rPr>
                              <m:sty m:val="p"/>
                            </m:rPr>
                            <w:rPr>
                              <w:rFonts w:ascii="Cambria Math" w:eastAsia="宋体" w:hAnsi="Cambria Math" w:cs="Calibri"/>
                            </w:rPr>
                            <m:t>Sr</m:t>
                          </m:r>
                        </m:e>
                        <m:sup>
                          <m:r>
                            <m:rPr>
                              <m:sty m:val="p"/>
                            </m:rPr>
                            <w:rPr>
                              <w:rFonts w:ascii="Cambria Math" w:eastAsia="宋体" w:hAnsi="Cambria Math" w:cs="Calibri"/>
                            </w:rPr>
                            <m:t>2+</m:t>
                          </m:r>
                        </m:sup>
                      </m:sSup>
                    </m:sub>
                    <m:sup>
                      <m:r>
                        <m:rPr>
                          <m:sty m:val="p"/>
                        </m:rPr>
                        <w:rPr>
                          <w:rFonts w:ascii="Cambria Math" w:eastAsia="宋体" w:hAnsi="Cambria Math" w:cs="Calibri"/>
                        </w:rPr>
                        <m:t>0</m:t>
                      </m:r>
                    </m:sup>
                  </m:sSubSup>
                  <m:r>
                    <m:rPr>
                      <m:sty m:val="p"/>
                    </m:rPr>
                    <w:rPr>
                      <w:rFonts w:ascii="Cambria Math" w:eastAsia="宋体" w:hAnsi="Cambria Math" w:cs="Calibri"/>
                    </w:rPr>
                    <m:t>-∆</m:t>
                  </m:r>
                  <m:sSubSup>
                    <m:sSubSupPr>
                      <m:ctrlPr>
                        <w:rPr>
                          <w:rFonts w:ascii="Cambria Math" w:eastAsia="宋体" w:hAnsi="Cambria Math" w:cs="Calibri"/>
                        </w:rPr>
                      </m:ctrlPr>
                    </m:sSubSupPr>
                    <m:e>
                      <m:r>
                        <m:rPr>
                          <m:sty m:val="p"/>
                        </m:rPr>
                        <w:rPr>
                          <w:rFonts w:ascii="Cambria Math" w:eastAsia="宋体" w:hAnsi="Cambria Math" w:cs="Calibri"/>
                        </w:rPr>
                        <m:t>G</m:t>
                      </m:r>
                    </m:e>
                    <m:sub>
                      <m:r>
                        <m:rPr>
                          <m:sty m:val="p"/>
                        </m:rPr>
                        <w:rPr>
                          <w:rFonts w:ascii="Cambria Math" w:eastAsia="宋体" w:hAnsi="Cambria Math" w:cs="Calibri"/>
                        </w:rPr>
                        <m:t>f,</m:t>
                      </m:r>
                      <m:sSup>
                        <m:sSupPr>
                          <m:ctrlPr>
                            <w:rPr>
                              <w:rFonts w:ascii="Cambria Math" w:eastAsia="宋体" w:hAnsi="Cambria Math" w:cs="Calibri"/>
                            </w:rPr>
                          </m:ctrlPr>
                        </m:sSupPr>
                        <m:e>
                          <m:r>
                            <m:rPr>
                              <m:sty m:val="p"/>
                            </m:rPr>
                            <w:rPr>
                              <w:rFonts w:ascii="Cambria Math" w:eastAsia="宋体" w:hAnsi="Cambria Math" w:cs="Calibri"/>
                            </w:rPr>
                            <m:t>Ca</m:t>
                          </m:r>
                        </m:e>
                        <m:sup>
                          <m:r>
                            <m:rPr>
                              <m:sty m:val="p"/>
                            </m:rPr>
                            <w:rPr>
                              <w:rFonts w:ascii="Cambria Math" w:eastAsia="宋体" w:hAnsi="Cambria Math" w:cs="Calibri"/>
                            </w:rPr>
                            <m:t>2+</m:t>
                          </m:r>
                        </m:sup>
                      </m:sSup>
                    </m:sub>
                    <m:sup>
                      <m:r>
                        <m:rPr>
                          <m:sty m:val="p"/>
                        </m:rPr>
                        <w:rPr>
                          <w:rFonts w:ascii="Cambria Math" w:eastAsia="宋体" w:hAnsi="Cambria Math" w:cs="Calibri"/>
                        </w:rPr>
                        <m:t>0</m:t>
                      </m:r>
                    </m:sup>
                  </m:sSubSup>
                </m:e>
              </m:d>
            </m:e>
            <m:sub>
              <m:r>
                <m:rPr>
                  <m:sty m:val="p"/>
                </m:rPr>
                <w:rPr>
                  <w:rFonts w:ascii="Cambria Math" w:eastAsia="宋体" w:hAnsi="Cambria Math" w:cs="Calibri"/>
                </w:rPr>
                <m:t>T,P</m:t>
              </m:r>
            </m:sub>
          </m:sSub>
          <m:r>
            <m:rPr>
              <m:sty m:val="p"/>
            </m:rPr>
            <w:rPr>
              <w:rFonts w:ascii="Cambria Math" w:eastAsia="宋体" w:hAnsi="Cambria Math" w:cs="Calibri"/>
            </w:rPr>
            <m:t>≈∆</m:t>
          </m:r>
          <m:sSubSup>
            <m:sSubSupPr>
              <m:ctrlPr>
                <w:rPr>
                  <w:rFonts w:ascii="Cambria Math" w:eastAsia="宋体" w:hAnsi="Cambria Math" w:cs="Calibri"/>
                </w:rPr>
              </m:ctrlPr>
            </m:sSubSupPr>
            <m:e>
              <m:r>
                <m:rPr>
                  <m:sty m:val="p"/>
                </m:rPr>
                <w:rPr>
                  <w:rFonts w:ascii="Cambria Math" w:eastAsia="宋体" w:hAnsi="Cambria Math" w:cs="Calibri"/>
                </w:rPr>
                <m:t>G</m:t>
              </m:r>
            </m:e>
            <m:sub>
              <m:r>
                <m:rPr>
                  <m:sty m:val="p"/>
                </m:rPr>
                <w:rPr>
                  <w:rFonts w:ascii="Cambria Math" w:eastAsia="宋体" w:hAnsi="Cambria Math" w:cs="Calibri"/>
                </w:rPr>
                <m:t>r,Tr,Pr</m:t>
              </m:r>
            </m:sub>
            <m:sup>
              <m:r>
                <m:rPr>
                  <m:sty m:val="p"/>
                </m:rPr>
                <w:rPr>
                  <w:rFonts w:ascii="Cambria Math" w:eastAsia="宋体" w:hAnsi="Cambria Math" w:cs="Calibri"/>
                </w:rPr>
                <m:t>0</m:t>
              </m:r>
            </m:sup>
          </m:sSubSup>
          <m:r>
            <m:rPr>
              <m:sty m:val="p"/>
            </m:rPr>
            <w:rPr>
              <w:rFonts w:ascii="Cambria Math" w:eastAsia="宋体" w:hAnsi="Cambria Math" w:cs="Calibri"/>
            </w:rPr>
            <m:t>+</m:t>
          </m:r>
          <m:d>
            <m:dPr>
              <m:ctrlPr>
                <w:rPr>
                  <w:rFonts w:ascii="Cambria Math" w:eastAsia="宋体" w:hAnsi="Cambria Math" w:cs="Calibri"/>
                </w:rPr>
              </m:ctrlPr>
            </m:dPr>
            <m:e>
              <m:r>
                <m:rPr>
                  <m:sty m:val="p"/>
                </m:rPr>
                <w:rPr>
                  <w:rFonts w:ascii="Cambria Math" w:eastAsia="宋体" w:hAnsi="Cambria Math" w:cs="Calibri"/>
                </w:rPr>
                <m:t>P-Pr</m:t>
              </m:r>
            </m:e>
          </m:d>
          <m:d>
            <m:dPr>
              <m:ctrlPr>
                <w:rPr>
                  <w:rFonts w:ascii="Cambria Math" w:eastAsia="宋体" w:hAnsi="Cambria Math" w:cs="Calibri"/>
                </w:rPr>
              </m:ctrlPr>
            </m:dPr>
            <m:e>
              <m:sSubSup>
                <m:sSubSupPr>
                  <m:ctrlPr>
                    <w:rPr>
                      <w:rFonts w:ascii="Cambria Math" w:eastAsia="宋体" w:hAnsi="Cambria Math" w:cs="Calibri"/>
                    </w:rPr>
                  </m:ctrlPr>
                </m:sSubSupPr>
                <m:e>
                  <m:r>
                    <m:rPr>
                      <m:sty m:val="p"/>
                    </m:rPr>
                    <w:rPr>
                      <w:rFonts w:ascii="Cambria Math" w:eastAsia="宋体" w:hAnsi="Cambria Math" w:cs="Calibri"/>
                    </w:rPr>
                    <m:t>V</m:t>
                  </m:r>
                </m:e>
                <m:sub>
                  <m:r>
                    <m:rPr>
                      <m:sty m:val="p"/>
                    </m:rPr>
                    <w:rPr>
                      <w:rFonts w:ascii="Cambria Math" w:eastAsia="宋体" w:hAnsi="Cambria Math" w:cs="Calibri"/>
                    </w:rPr>
                    <m:t>SrC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r>
                    <m:rPr>
                      <m:sty m:val="p"/>
                    </m:rPr>
                    <w:rPr>
                      <w:rFonts w:ascii="Cambria Math" w:eastAsia="宋体" w:hAnsi="Cambria Math" w:cs="Calibri"/>
                    </w:rPr>
                    <m:t>0</m:t>
                  </m:r>
                </m:sup>
              </m:sSubSup>
              <m:r>
                <m:rPr>
                  <m:sty m:val="p"/>
                </m:rPr>
                <w:rPr>
                  <w:rFonts w:ascii="Cambria Math" w:eastAsia="宋体" w:hAnsi="Cambria Math" w:cs="Calibri"/>
                </w:rPr>
                <m:t>-</m:t>
              </m:r>
              <m:sSubSup>
                <m:sSubSupPr>
                  <m:ctrlPr>
                    <w:rPr>
                      <w:rFonts w:ascii="Cambria Math" w:eastAsia="宋体" w:hAnsi="Cambria Math" w:cs="Calibri"/>
                    </w:rPr>
                  </m:ctrlPr>
                </m:sSubSupPr>
                <m:e>
                  <m:r>
                    <m:rPr>
                      <m:sty m:val="p"/>
                    </m:rPr>
                    <w:rPr>
                      <w:rFonts w:ascii="Cambria Math" w:eastAsia="宋体" w:hAnsi="Cambria Math" w:cs="Calibri"/>
                    </w:rPr>
                    <m:t>V</m:t>
                  </m:r>
                </m:e>
                <m:sub>
                  <m:r>
                    <m:rPr>
                      <m:sty m:val="p"/>
                    </m:rPr>
                    <w:rPr>
                      <w:rFonts w:ascii="Cambria Math" w:eastAsia="宋体" w:hAnsi="Cambria Math" w:cs="Calibri"/>
                    </w:rPr>
                    <m:t>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r>
                    <m:rPr>
                      <m:sty m:val="p"/>
                    </m:rPr>
                    <w:rPr>
                      <w:rFonts w:ascii="Cambria Math" w:eastAsia="宋体" w:hAnsi="Cambria Math" w:cs="Calibri"/>
                    </w:rPr>
                    <m:t>0</m:t>
                  </m:r>
                </m:sup>
              </m:sSubSup>
            </m:e>
          </m:d>
          <m:r>
            <m:rPr>
              <m:sty m:val="p"/>
            </m:rPr>
            <w:rPr>
              <w:rFonts w:ascii="Cambria Math" w:eastAsia="宋体" w:hAnsi="Cambria Math" w:cs="Calibri"/>
            </w:rPr>
            <m:t xml:space="preserve">                   (s9)</m:t>
          </m:r>
        </m:oMath>
      </m:oMathPara>
    </w:p>
    <w:p w:rsidR="007D654F" w:rsidRPr="007D654F" w:rsidRDefault="007D654F" w:rsidP="002E2962">
      <w:pPr>
        <w:spacing w:line="360" w:lineRule="auto"/>
        <w:rPr>
          <w:rFonts w:ascii="Calibri" w:hAnsi="Calibri" w:cs="Calibri"/>
          <w:lang w:eastAsia="zh-CN"/>
        </w:rPr>
      </w:pPr>
      <w:r w:rsidRPr="007D654F">
        <w:rPr>
          <w:rFonts w:ascii="Calibri" w:hAnsi="Calibri" w:cs="Calibri"/>
        </w:rPr>
        <w:t xml:space="preserve">where </w:t>
      </w:r>
      <m:oMath>
        <m:r>
          <m:rPr>
            <m:sty m:val="p"/>
          </m:rPr>
          <w:rPr>
            <w:rFonts w:ascii="Cambria Math" w:hAnsi="Cambria Math" w:cs="Calibri"/>
          </w:rPr>
          <m:t>∆</m:t>
        </m:r>
        <m:sSubSup>
          <m:sSubSupPr>
            <m:ctrlPr>
              <w:rPr>
                <w:rFonts w:ascii="Cambria Math" w:hAnsi="Cambria Math" w:cs="Calibri"/>
              </w:rPr>
            </m:ctrlPr>
          </m:sSubSupPr>
          <m:e>
            <m:r>
              <m:rPr>
                <m:sty m:val="p"/>
              </m:rPr>
              <w:rPr>
                <w:rFonts w:ascii="Cambria Math" w:hAnsi="Cambria Math" w:cs="Calibri"/>
              </w:rPr>
              <m:t>G</m:t>
            </m:r>
          </m:e>
          <m:sub>
            <m:r>
              <m:rPr>
                <m:sty m:val="p"/>
              </m:rPr>
              <w:rPr>
                <w:rFonts w:ascii="Cambria Math" w:hAnsi="Cambria Math" w:cs="Calibri"/>
              </w:rPr>
              <m:t>f,SrC</m:t>
            </m:r>
            <m:sSub>
              <m:sSubPr>
                <m:ctrlPr>
                  <w:rPr>
                    <w:rFonts w:ascii="Cambria Math" w:hAnsi="Cambria Math" w:cs="Calibri"/>
                  </w:rPr>
                </m:ctrlPr>
              </m:sSubPr>
              <m:e>
                <m:r>
                  <m:rPr>
                    <m:sty m:val="p"/>
                  </m:rPr>
                  <w:rPr>
                    <w:rFonts w:ascii="Cambria Math" w:hAnsi="Cambria Math" w:cs="Calibri"/>
                  </w:rPr>
                  <m:t>O</m:t>
                </m:r>
              </m:e>
              <m:sub>
                <m:r>
                  <m:rPr>
                    <m:sty m:val="p"/>
                  </m:rPr>
                  <w:rPr>
                    <w:rFonts w:ascii="Cambria Math" w:hAnsi="Cambria Math" w:cs="Calibri"/>
                  </w:rPr>
                  <m:t>3</m:t>
                </m:r>
              </m:sub>
            </m:sSub>
          </m:sub>
          <m:sup>
            <m:r>
              <m:rPr>
                <m:sty m:val="p"/>
              </m:rPr>
              <w:rPr>
                <w:rFonts w:ascii="Cambria Math" w:hAnsi="Cambria Math" w:cs="Calibri"/>
              </w:rPr>
              <m:t>0</m:t>
            </m:r>
          </m:sup>
        </m:sSubSup>
      </m:oMath>
      <w:r w:rsidRPr="007D654F">
        <w:rPr>
          <w:rFonts w:ascii="Calibri" w:hAnsi="Calibri" w:cs="Calibri"/>
        </w:rPr>
        <w:t xml:space="preserve">, </w:t>
      </w:r>
      <m:oMath>
        <m:r>
          <m:rPr>
            <m:sty m:val="p"/>
          </m:rPr>
          <w:rPr>
            <w:rFonts w:ascii="Cambria Math" w:hAnsi="Cambria Math" w:cs="Calibri"/>
          </w:rPr>
          <m:t>∆</m:t>
        </m:r>
        <m:sSubSup>
          <m:sSubSupPr>
            <m:ctrlPr>
              <w:rPr>
                <w:rFonts w:ascii="Cambria Math" w:hAnsi="Cambria Math" w:cs="Calibri"/>
              </w:rPr>
            </m:ctrlPr>
          </m:sSubSupPr>
          <m:e>
            <m:r>
              <m:rPr>
                <m:sty m:val="p"/>
              </m:rPr>
              <w:rPr>
                <w:rFonts w:ascii="Cambria Math" w:hAnsi="Cambria Math" w:cs="Calibri"/>
              </w:rPr>
              <m:t>G</m:t>
            </m:r>
          </m:e>
          <m:sub>
            <m:r>
              <m:rPr>
                <m:sty m:val="p"/>
              </m:rPr>
              <w:rPr>
                <w:rFonts w:ascii="Cambria Math" w:hAnsi="Cambria Math" w:cs="Calibri"/>
              </w:rPr>
              <m:t>f,CaC</m:t>
            </m:r>
            <m:sSub>
              <m:sSubPr>
                <m:ctrlPr>
                  <w:rPr>
                    <w:rFonts w:ascii="Cambria Math" w:hAnsi="Cambria Math" w:cs="Calibri"/>
                  </w:rPr>
                </m:ctrlPr>
              </m:sSubPr>
              <m:e>
                <m:r>
                  <m:rPr>
                    <m:sty m:val="p"/>
                  </m:rPr>
                  <w:rPr>
                    <w:rFonts w:ascii="Cambria Math" w:hAnsi="Cambria Math" w:cs="Calibri"/>
                  </w:rPr>
                  <m:t>O</m:t>
                </m:r>
              </m:e>
              <m:sub>
                <m:r>
                  <m:rPr>
                    <m:sty m:val="p"/>
                  </m:rPr>
                  <w:rPr>
                    <w:rFonts w:ascii="Cambria Math" w:hAnsi="Cambria Math" w:cs="Calibri"/>
                  </w:rPr>
                  <m:t>3</m:t>
                </m:r>
              </m:sub>
            </m:sSub>
          </m:sub>
          <m:sup>
            <m:r>
              <m:rPr>
                <m:sty m:val="p"/>
              </m:rPr>
              <w:rPr>
                <w:rFonts w:ascii="Cambria Math" w:hAnsi="Cambria Math" w:cs="Calibri"/>
              </w:rPr>
              <m:t>0</m:t>
            </m:r>
          </m:sup>
        </m:sSubSup>
      </m:oMath>
      <w:r w:rsidRPr="007D654F">
        <w:rPr>
          <w:rFonts w:ascii="Calibri" w:hAnsi="Calibri" w:cs="Calibri"/>
        </w:rPr>
        <w:t xml:space="preserve">, </w:t>
      </w:r>
      <m:oMath>
        <m:sSubSup>
          <m:sSubSupPr>
            <m:ctrlPr>
              <w:rPr>
                <w:rFonts w:ascii="Cambria Math" w:hAnsi="Cambria Math" w:cs="Calibri"/>
              </w:rPr>
            </m:ctrlPr>
          </m:sSubSupPr>
          <m:e>
            <m:r>
              <m:rPr>
                <m:sty m:val="p"/>
              </m:rPr>
              <w:rPr>
                <w:rFonts w:ascii="Cambria Math" w:hAnsi="Cambria Math" w:cs="Calibri"/>
              </w:rPr>
              <m:t>S</m:t>
            </m:r>
          </m:e>
          <m:sub>
            <m:r>
              <m:rPr>
                <m:sty m:val="p"/>
              </m:rPr>
              <w:rPr>
                <w:rFonts w:ascii="Cambria Math" w:hAnsi="Cambria Math" w:cs="Calibri"/>
              </w:rPr>
              <m:t>SrC</m:t>
            </m:r>
            <m:sSub>
              <m:sSubPr>
                <m:ctrlPr>
                  <w:rPr>
                    <w:rFonts w:ascii="Cambria Math" w:hAnsi="Cambria Math" w:cs="Calibri"/>
                  </w:rPr>
                </m:ctrlPr>
              </m:sSubPr>
              <m:e>
                <m:r>
                  <m:rPr>
                    <m:sty m:val="p"/>
                  </m:rPr>
                  <w:rPr>
                    <w:rFonts w:ascii="Cambria Math" w:hAnsi="Cambria Math" w:cs="Calibri"/>
                  </w:rPr>
                  <m:t>O</m:t>
                </m:r>
              </m:e>
              <m:sub>
                <m:r>
                  <m:rPr>
                    <m:sty m:val="p"/>
                  </m:rPr>
                  <w:rPr>
                    <w:rFonts w:ascii="Cambria Math" w:hAnsi="Cambria Math" w:cs="Calibri"/>
                  </w:rPr>
                  <m:t>3</m:t>
                </m:r>
              </m:sub>
            </m:sSub>
          </m:sub>
          <m:sup>
            <m:r>
              <m:rPr>
                <m:sty m:val="p"/>
              </m:rPr>
              <w:rPr>
                <w:rFonts w:ascii="Cambria Math" w:hAnsi="Cambria Math" w:cs="Calibri"/>
              </w:rPr>
              <m:t>0</m:t>
            </m:r>
          </m:sup>
        </m:sSubSup>
      </m:oMath>
      <w:r w:rsidRPr="007D654F">
        <w:rPr>
          <w:rFonts w:ascii="Calibri" w:hAnsi="Calibri" w:cs="Calibri"/>
        </w:rPr>
        <w:t xml:space="preserve">, </w:t>
      </w:r>
      <m:oMath>
        <m:sSubSup>
          <m:sSubSupPr>
            <m:ctrlPr>
              <w:rPr>
                <w:rFonts w:ascii="Cambria Math" w:hAnsi="Cambria Math" w:cs="Calibri"/>
              </w:rPr>
            </m:ctrlPr>
          </m:sSubSupPr>
          <m:e>
            <m:r>
              <m:rPr>
                <m:sty m:val="p"/>
              </m:rPr>
              <w:rPr>
                <w:rFonts w:ascii="Cambria Math" w:hAnsi="Cambria Math" w:cs="Calibri"/>
              </w:rPr>
              <m:t>S</m:t>
            </m:r>
          </m:e>
          <m:sub>
            <m:r>
              <m:rPr>
                <m:sty m:val="p"/>
              </m:rPr>
              <w:rPr>
                <w:rFonts w:ascii="Cambria Math" w:hAnsi="Cambria Math" w:cs="Calibri"/>
              </w:rPr>
              <m:t>CaC</m:t>
            </m:r>
            <m:sSub>
              <m:sSubPr>
                <m:ctrlPr>
                  <w:rPr>
                    <w:rFonts w:ascii="Cambria Math" w:hAnsi="Cambria Math" w:cs="Calibri"/>
                  </w:rPr>
                </m:ctrlPr>
              </m:sSubPr>
              <m:e>
                <m:r>
                  <m:rPr>
                    <m:sty m:val="p"/>
                  </m:rPr>
                  <w:rPr>
                    <w:rFonts w:ascii="Cambria Math" w:hAnsi="Cambria Math" w:cs="Calibri"/>
                  </w:rPr>
                  <m:t>O</m:t>
                </m:r>
              </m:e>
              <m:sub>
                <m:r>
                  <m:rPr>
                    <m:sty m:val="p"/>
                  </m:rPr>
                  <w:rPr>
                    <w:rFonts w:ascii="Cambria Math" w:hAnsi="Cambria Math" w:cs="Calibri"/>
                  </w:rPr>
                  <m:t>3</m:t>
                </m:r>
              </m:sub>
            </m:sSub>
          </m:sub>
          <m:sup>
            <m:r>
              <m:rPr>
                <m:sty m:val="p"/>
              </m:rPr>
              <w:rPr>
                <w:rFonts w:ascii="Cambria Math" w:hAnsi="Cambria Math" w:cs="Calibri"/>
              </w:rPr>
              <m:t>0</m:t>
            </m:r>
          </m:sup>
        </m:sSubSup>
      </m:oMath>
      <w:r w:rsidRPr="007D654F">
        <w:rPr>
          <w:rFonts w:ascii="Calibri" w:hAnsi="Calibri" w:cs="Calibri"/>
        </w:rPr>
        <w:t xml:space="preserve">, </w:t>
      </w:r>
      <m:oMath>
        <m:sSubSup>
          <m:sSubSupPr>
            <m:ctrlPr>
              <w:rPr>
                <w:rFonts w:ascii="Cambria Math" w:hAnsi="Cambria Math" w:cs="Calibri"/>
              </w:rPr>
            </m:ctrlPr>
          </m:sSubSupPr>
          <m:e>
            <m:r>
              <m:rPr>
                <m:sty m:val="p"/>
              </m:rPr>
              <w:rPr>
                <w:rFonts w:ascii="Cambria Math" w:hAnsi="Cambria Math" w:cs="Calibri"/>
              </w:rPr>
              <m:t>V</m:t>
            </m:r>
          </m:e>
          <m:sub>
            <m:r>
              <m:rPr>
                <m:sty m:val="p"/>
              </m:rPr>
              <w:rPr>
                <w:rFonts w:ascii="Cambria Math" w:hAnsi="Cambria Math" w:cs="Calibri"/>
              </w:rPr>
              <m:t>SrC</m:t>
            </m:r>
            <m:sSub>
              <m:sSubPr>
                <m:ctrlPr>
                  <w:rPr>
                    <w:rFonts w:ascii="Cambria Math" w:hAnsi="Cambria Math" w:cs="Calibri"/>
                  </w:rPr>
                </m:ctrlPr>
              </m:sSubPr>
              <m:e>
                <m:r>
                  <m:rPr>
                    <m:sty m:val="p"/>
                  </m:rPr>
                  <w:rPr>
                    <w:rFonts w:ascii="Cambria Math" w:hAnsi="Cambria Math" w:cs="Calibri"/>
                  </w:rPr>
                  <m:t>O</m:t>
                </m:r>
              </m:e>
              <m:sub>
                <m:r>
                  <m:rPr>
                    <m:sty m:val="p"/>
                  </m:rPr>
                  <w:rPr>
                    <w:rFonts w:ascii="Cambria Math" w:hAnsi="Cambria Math" w:cs="Calibri"/>
                  </w:rPr>
                  <m:t>3</m:t>
                </m:r>
              </m:sub>
            </m:sSub>
          </m:sub>
          <m:sup>
            <m:r>
              <m:rPr>
                <m:sty m:val="p"/>
              </m:rPr>
              <w:rPr>
                <w:rFonts w:ascii="Cambria Math" w:hAnsi="Cambria Math" w:cs="Calibri"/>
              </w:rPr>
              <m:t>0</m:t>
            </m:r>
          </m:sup>
        </m:sSubSup>
      </m:oMath>
      <w:r w:rsidRPr="007D654F">
        <w:rPr>
          <w:rFonts w:ascii="Calibri" w:hAnsi="Calibri" w:cs="Calibri"/>
          <w:lang w:eastAsia="zh-CN"/>
        </w:rPr>
        <w:t xml:space="preserve"> and</w:t>
      </w:r>
      <w:r w:rsidRPr="007D654F">
        <w:rPr>
          <w:rFonts w:ascii="Calibri" w:hAnsi="Calibri" w:cs="Calibri"/>
        </w:rPr>
        <w:t xml:space="preserve"> </w:t>
      </w:r>
      <m:oMath>
        <m:sSubSup>
          <m:sSubSupPr>
            <m:ctrlPr>
              <w:rPr>
                <w:rFonts w:ascii="Cambria Math" w:hAnsi="Cambria Math" w:cs="Calibri"/>
              </w:rPr>
            </m:ctrlPr>
          </m:sSubSupPr>
          <m:e>
            <m:r>
              <m:rPr>
                <m:sty m:val="p"/>
              </m:rPr>
              <w:rPr>
                <w:rFonts w:ascii="Cambria Math" w:hAnsi="Cambria Math" w:cs="Calibri"/>
              </w:rPr>
              <m:t>V</m:t>
            </m:r>
          </m:e>
          <m:sub>
            <m:r>
              <m:rPr>
                <m:sty m:val="p"/>
              </m:rPr>
              <w:rPr>
                <w:rFonts w:ascii="Cambria Math" w:hAnsi="Cambria Math" w:cs="Calibri"/>
              </w:rPr>
              <m:t>CaC</m:t>
            </m:r>
            <m:sSub>
              <m:sSubPr>
                <m:ctrlPr>
                  <w:rPr>
                    <w:rFonts w:ascii="Cambria Math" w:hAnsi="Cambria Math" w:cs="Calibri"/>
                  </w:rPr>
                </m:ctrlPr>
              </m:sSubPr>
              <m:e>
                <m:r>
                  <m:rPr>
                    <m:sty m:val="p"/>
                  </m:rPr>
                  <w:rPr>
                    <w:rFonts w:ascii="Cambria Math" w:hAnsi="Cambria Math" w:cs="Calibri"/>
                  </w:rPr>
                  <m:t>O</m:t>
                </m:r>
              </m:e>
              <m:sub>
                <m:r>
                  <m:rPr>
                    <m:sty m:val="p"/>
                  </m:rPr>
                  <w:rPr>
                    <w:rFonts w:ascii="Cambria Math" w:hAnsi="Cambria Math" w:cs="Calibri"/>
                  </w:rPr>
                  <m:t>3</m:t>
                </m:r>
              </m:sub>
            </m:sSub>
          </m:sub>
          <m:sup>
            <m:r>
              <m:rPr>
                <m:sty m:val="p"/>
              </m:rPr>
              <w:rPr>
                <w:rFonts w:ascii="Cambria Math" w:hAnsi="Cambria Math" w:cs="Calibri"/>
              </w:rPr>
              <m:t>0</m:t>
            </m:r>
          </m:sup>
        </m:sSubSup>
      </m:oMath>
      <w:r w:rsidRPr="007D654F">
        <w:rPr>
          <w:rFonts w:ascii="Calibri" w:hAnsi="Calibri" w:cs="Calibri"/>
        </w:rPr>
        <w:t xml:space="preserve"> are values at 25°C and 1 bar. </w:t>
      </w:r>
      <m:oMath>
        <m:r>
          <m:rPr>
            <m:sty m:val="p"/>
          </m:rPr>
          <w:rPr>
            <w:rFonts w:ascii="Cambria Math" w:hAnsi="Cambria Math" w:cs="Calibri"/>
          </w:rPr>
          <m:t>∆</m:t>
        </m:r>
        <m:sSubSup>
          <m:sSubSupPr>
            <m:ctrlPr>
              <w:rPr>
                <w:rFonts w:ascii="Cambria Math" w:hAnsi="Cambria Math" w:cs="Calibri"/>
              </w:rPr>
            </m:ctrlPr>
          </m:sSubSupPr>
          <m:e>
            <m:r>
              <m:rPr>
                <m:sty m:val="p"/>
              </m:rPr>
              <w:rPr>
                <w:rFonts w:ascii="Cambria Math" w:hAnsi="Cambria Math" w:cs="Calibri"/>
              </w:rPr>
              <m:t>G</m:t>
            </m:r>
          </m:e>
          <m:sub>
            <m:r>
              <m:rPr>
                <m:sty m:val="p"/>
              </m:rPr>
              <w:rPr>
                <w:rFonts w:ascii="Cambria Math" w:hAnsi="Cambria Math" w:cs="Calibri"/>
              </w:rPr>
              <m:t>f,</m:t>
            </m:r>
            <m:sSup>
              <m:sSupPr>
                <m:ctrlPr>
                  <w:rPr>
                    <w:rFonts w:ascii="Cambria Math" w:hAnsi="Cambria Math" w:cs="Calibri"/>
                  </w:rPr>
                </m:ctrlPr>
              </m:sSupPr>
              <m:e>
                <m:r>
                  <m:rPr>
                    <m:sty m:val="p"/>
                  </m:rPr>
                  <w:rPr>
                    <w:rFonts w:ascii="Cambria Math" w:hAnsi="Cambria Math" w:cs="Calibri"/>
                  </w:rPr>
                  <m:t>Sr</m:t>
                </m:r>
              </m:e>
              <m:sup>
                <m:r>
                  <m:rPr>
                    <m:sty m:val="p"/>
                  </m:rPr>
                  <w:rPr>
                    <w:rFonts w:ascii="Cambria Math" w:hAnsi="Cambria Math" w:cs="Calibri"/>
                  </w:rPr>
                  <m:t>2+</m:t>
                </m:r>
              </m:sup>
            </m:sSup>
          </m:sub>
          <m:sup>
            <m:r>
              <m:rPr>
                <m:sty m:val="p"/>
              </m:rPr>
              <w:rPr>
                <w:rFonts w:ascii="Cambria Math" w:hAnsi="Cambria Math" w:cs="Calibri"/>
              </w:rPr>
              <m:t>0</m:t>
            </m:r>
          </m:sup>
        </m:sSubSup>
      </m:oMath>
      <w:r w:rsidRPr="007D654F">
        <w:rPr>
          <w:rFonts w:ascii="Calibri" w:hAnsi="Calibri" w:cs="Calibri"/>
        </w:rPr>
        <w:t xml:space="preserve"> and </w:t>
      </w:r>
      <m:oMath>
        <m:r>
          <m:rPr>
            <m:sty m:val="p"/>
          </m:rPr>
          <w:rPr>
            <w:rFonts w:ascii="Cambria Math" w:hAnsi="Cambria Math" w:cs="Calibri"/>
          </w:rPr>
          <m:t>∆</m:t>
        </m:r>
        <m:sSubSup>
          <m:sSubSupPr>
            <m:ctrlPr>
              <w:rPr>
                <w:rFonts w:ascii="Cambria Math" w:hAnsi="Cambria Math" w:cs="Calibri"/>
              </w:rPr>
            </m:ctrlPr>
          </m:sSubSupPr>
          <m:e>
            <m:r>
              <m:rPr>
                <m:sty m:val="p"/>
              </m:rPr>
              <w:rPr>
                <w:rFonts w:ascii="Cambria Math" w:hAnsi="Cambria Math" w:cs="Calibri"/>
              </w:rPr>
              <m:t>G</m:t>
            </m:r>
          </m:e>
          <m:sub>
            <m:r>
              <m:rPr>
                <m:sty m:val="p"/>
              </m:rPr>
              <w:rPr>
                <w:rFonts w:ascii="Cambria Math" w:hAnsi="Cambria Math" w:cs="Calibri"/>
              </w:rPr>
              <m:t>f,</m:t>
            </m:r>
            <m:sSup>
              <m:sSupPr>
                <m:ctrlPr>
                  <w:rPr>
                    <w:rFonts w:ascii="Cambria Math" w:hAnsi="Cambria Math" w:cs="Calibri"/>
                  </w:rPr>
                </m:ctrlPr>
              </m:sSupPr>
              <m:e>
                <m:r>
                  <m:rPr>
                    <m:sty m:val="p"/>
                  </m:rPr>
                  <w:rPr>
                    <w:rFonts w:ascii="Cambria Math" w:hAnsi="Cambria Math" w:cs="Calibri"/>
                  </w:rPr>
                  <m:t>Ca</m:t>
                </m:r>
              </m:e>
              <m:sup>
                <m:r>
                  <m:rPr>
                    <m:sty m:val="p"/>
                  </m:rPr>
                  <w:rPr>
                    <w:rFonts w:ascii="Cambria Math" w:hAnsi="Cambria Math" w:cs="Calibri"/>
                  </w:rPr>
                  <m:t>2+</m:t>
                </m:r>
              </m:sup>
            </m:sSup>
          </m:sub>
          <m:sup>
            <m:r>
              <m:rPr>
                <m:sty m:val="p"/>
              </m:rPr>
              <w:rPr>
                <w:rFonts w:ascii="Cambria Math" w:hAnsi="Cambria Math" w:cs="Calibri"/>
              </w:rPr>
              <m:t>0</m:t>
            </m:r>
          </m:sup>
        </m:sSubSup>
      </m:oMath>
      <w:r w:rsidRPr="007D654F">
        <w:rPr>
          <w:rFonts w:ascii="Calibri" w:hAnsi="Calibri" w:cs="Calibri"/>
        </w:rPr>
        <w:t xml:space="preserve"> values are estimated at temperature T and pressure P, and</w:t>
      </w:r>
      <w:r w:rsidRPr="007D654F">
        <w:rPr>
          <w:rFonts w:ascii="Calibri" w:hAnsi="Calibri" w:cs="Calibri"/>
          <w:lang w:eastAsia="zh-CN"/>
        </w:rPr>
        <w:t xml:space="preserve"> can be approximated by their values </w:t>
      </w:r>
      <w:r w:rsidRPr="007D654F">
        <w:rPr>
          <w:rFonts w:ascii="Calibri" w:hAnsi="Calibri" w:cs="Calibri"/>
        </w:rPr>
        <w:t xml:space="preserve">at 1 bar. Within the water depth studied in this work, the largest pressure increase is 500 </w:t>
      </w:r>
      <w:proofErr w:type="gramStart"/>
      <w:r w:rsidRPr="007D654F">
        <w:rPr>
          <w:rFonts w:ascii="Calibri" w:hAnsi="Calibri" w:cs="Calibri"/>
        </w:rPr>
        <w:t>bar</w:t>
      </w:r>
      <w:proofErr w:type="gramEnd"/>
      <w:r w:rsidRPr="007D654F">
        <w:rPr>
          <w:rFonts w:ascii="Calibri" w:hAnsi="Calibri" w:cs="Calibri"/>
        </w:rPr>
        <w:t xml:space="preserve">. The pressure change term </w:t>
      </w:r>
      <m:oMath>
        <m:d>
          <m:dPr>
            <m:ctrlPr>
              <w:rPr>
                <w:rFonts w:ascii="Cambria Math" w:eastAsia="宋体" w:hAnsi="Cambria Math" w:cs="Calibri"/>
              </w:rPr>
            </m:ctrlPr>
          </m:dPr>
          <m:e>
            <m:r>
              <m:rPr>
                <m:sty m:val="p"/>
              </m:rPr>
              <w:rPr>
                <w:rFonts w:ascii="Cambria Math" w:eastAsia="宋体" w:hAnsi="Cambria Math" w:cs="Calibri"/>
              </w:rPr>
              <m:t>P-Pr</m:t>
            </m:r>
          </m:e>
        </m:d>
        <m:d>
          <m:dPr>
            <m:ctrlPr>
              <w:rPr>
                <w:rFonts w:ascii="Cambria Math" w:eastAsia="宋体" w:hAnsi="Cambria Math" w:cs="Calibri"/>
              </w:rPr>
            </m:ctrlPr>
          </m:dPr>
          <m:e>
            <m:sSubSup>
              <m:sSubSupPr>
                <m:ctrlPr>
                  <w:rPr>
                    <w:rFonts w:ascii="Cambria Math" w:eastAsia="宋体" w:hAnsi="Cambria Math" w:cs="Calibri"/>
                  </w:rPr>
                </m:ctrlPr>
              </m:sSubSupPr>
              <m:e>
                <m:r>
                  <m:rPr>
                    <m:sty m:val="p"/>
                  </m:rPr>
                  <w:rPr>
                    <w:rFonts w:ascii="Cambria Math" w:eastAsia="宋体" w:hAnsi="Cambria Math" w:cs="Calibri"/>
                  </w:rPr>
                  <m:t>V</m:t>
                </m:r>
              </m:e>
              <m:sub>
                <m:r>
                  <m:rPr>
                    <m:sty m:val="p"/>
                  </m:rPr>
                  <w:rPr>
                    <w:rFonts w:ascii="Cambria Math" w:eastAsia="宋体" w:hAnsi="Cambria Math" w:cs="Calibri"/>
                  </w:rPr>
                  <m:t>SrC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r>
                  <m:rPr>
                    <m:sty m:val="p"/>
                  </m:rPr>
                  <w:rPr>
                    <w:rFonts w:ascii="Cambria Math" w:eastAsia="宋体" w:hAnsi="Cambria Math" w:cs="Calibri"/>
                  </w:rPr>
                  <m:t>0</m:t>
                </m:r>
              </m:sup>
            </m:sSubSup>
            <m:r>
              <m:rPr>
                <m:sty m:val="p"/>
              </m:rPr>
              <w:rPr>
                <w:rFonts w:ascii="Cambria Math" w:eastAsia="宋体" w:hAnsi="Cambria Math" w:cs="Calibri"/>
              </w:rPr>
              <m:t>-</m:t>
            </m:r>
            <m:sSubSup>
              <m:sSubSupPr>
                <m:ctrlPr>
                  <w:rPr>
                    <w:rFonts w:ascii="Cambria Math" w:eastAsia="宋体" w:hAnsi="Cambria Math" w:cs="Calibri"/>
                  </w:rPr>
                </m:ctrlPr>
              </m:sSubSupPr>
              <m:e>
                <m:r>
                  <m:rPr>
                    <m:sty m:val="p"/>
                  </m:rPr>
                  <w:rPr>
                    <w:rFonts w:ascii="Cambria Math" w:eastAsia="宋体" w:hAnsi="Cambria Math" w:cs="Calibri"/>
                  </w:rPr>
                  <m:t>V</m:t>
                </m:r>
              </m:e>
              <m:sub>
                <m:r>
                  <m:rPr>
                    <m:sty m:val="p"/>
                  </m:rPr>
                  <w:rPr>
                    <w:rFonts w:ascii="Cambria Math" w:eastAsia="宋体" w:hAnsi="Cambria Math" w:cs="Calibri"/>
                  </w:rPr>
                  <m:t>CaC</m:t>
                </m:r>
                <m:sSub>
                  <m:sSubPr>
                    <m:ctrlPr>
                      <w:rPr>
                        <w:rFonts w:ascii="Cambria Math" w:eastAsia="宋体" w:hAnsi="Cambria Math" w:cs="Calibri"/>
                      </w:rPr>
                    </m:ctrlPr>
                  </m:sSubPr>
                  <m:e>
                    <m:r>
                      <m:rPr>
                        <m:sty m:val="p"/>
                      </m:rPr>
                      <w:rPr>
                        <w:rFonts w:ascii="Cambria Math" w:eastAsia="宋体" w:hAnsi="Cambria Math" w:cs="Calibri"/>
                      </w:rPr>
                      <m:t>O</m:t>
                    </m:r>
                  </m:e>
                  <m:sub>
                    <m:r>
                      <m:rPr>
                        <m:sty m:val="p"/>
                      </m:rPr>
                      <w:rPr>
                        <w:rFonts w:ascii="Cambria Math" w:eastAsia="宋体" w:hAnsi="Cambria Math" w:cs="Calibri"/>
                      </w:rPr>
                      <m:t>3</m:t>
                    </m:r>
                  </m:sub>
                </m:sSub>
              </m:sub>
              <m:sup>
                <m:r>
                  <m:rPr>
                    <m:sty m:val="p"/>
                  </m:rPr>
                  <w:rPr>
                    <w:rFonts w:ascii="Cambria Math" w:eastAsia="宋体" w:hAnsi="Cambria Math" w:cs="Calibri"/>
                  </w:rPr>
                  <m:t>0</m:t>
                </m:r>
              </m:sup>
            </m:sSubSup>
          </m:e>
        </m:d>
      </m:oMath>
      <w:r w:rsidRPr="007D654F">
        <w:rPr>
          <w:rFonts w:ascii="Calibri" w:hAnsi="Calibri" w:cs="Calibri"/>
        </w:rPr>
        <w:t xml:space="preserve"> and </w:t>
      </w:r>
      <m:oMath>
        <m:r>
          <m:rPr>
            <m:sty m:val="p"/>
          </m:rPr>
          <w:rPr>
            <w:rFonts w:ascii="Cambria Math" w:eastAsia="宋体" w:hAnsi="Cambria Math" w:cs="Calibri"/>
          </w:rPr>
          <m:t>∆</m:t>
        </m:r>
        <m:sSubSup>
          <m:sSubSupPr>
            <m:ctrlPr>
              <w:rPr>
                <w:rFonts w:ascii="Cambria Math" w:eastAsia="宋体" w:hAnsi="Cambria Math" w:cs="Calibri"/>
              </w:rPr>
            </m:ctrlPr>
          </m:sSubSupPr>
          <m:e>
            <m:r>
              <m:rPr>
                <m:sty m:val="p"/>
              </m:rPr>
              <w:rPr>
                <w:rFonts w:ascii="Cambria Math" w:eastAsia="宋体" w:hAnsi="Cambria Math" w:cs="Calibri"/>
              </w:rPr>
              <m:t>G</m:t>
            </m:r>
          </m:e>
          <m:sub>
            <m:r>
              <m:rPr>
                <m:sty m:val="p"/>
              </m:rPr>
              <w:rPr>
                <w:rFonts w:ascii="Cambria Math" w:eastAsia="宋体" w:hAnsi="Cambria Math" w:cs="Calibri"/>
              </w:rPr>
              <m:t>r,Tr,Pr</m:t>
            </m:r>
          </m:sub>
          <m:sup>
            <m:r>
              <m:rPr>
                <m:sty m:val="p"/>
              </m:rPr>
              <w:rPr>
                <w:rFonts w:ascii="Cambria Math" w:eastAsia="宋体" w:hAnsi="Cambria Math" w:cs="Calibri"/>
              </w:rPr>
              <m:t>0</m:t>
            </m:r>
          </m:sup>
        </m:sSubSup>
      </m:oMath>
      <w:r w:rsidRPr="007D654F">
        <w:rPr>
          <w:rFonts w:ascii="Calibri" w:hAnsi="Calibri" w:cs="Calibri"/>
          <w:lang w:eastAsia="zh-CN"/>
        </w:rPr>
        <w:t xml:space="preserve"> </w:t>
      </w:r>
      <w:r w:rsidRPr="007D654F">
        <w:rPr>
          <w:rFonts w:ascii="Calibri" w:hAnsi="Calibri" w:cs="Calibri"/>
        </w:rPr>
        <w:t xml:space="preserve">are 6.09 </w:t>
      </w:r>
      <w:proofErr w:type="spellStart"/>
      <w:r w:rsidRPr="007D654F">
        <w:rPr>
          <w:rFonts w:ascii="Calibri" w:hAnsi="Calibri" w:cs="Calibri"/>
        </w:rPr>
        <w:t>cal</w:t>
      </w:r>
      <w:proofErr w:type="spellEnd"/>
      <w:r w:rsidRPr="007D654F">
        <w:rPr>
          <w:rFonts w:ascii="Calibri" w:hAnsi="Calibri" w:cs="Calibri"/>
        </w:rPr>
        <w:t xml:space="preserve">/mol and 1.2 </w:t>
      </w:r>
      <w:r w:rsidRPr="007D654F">
        <w:rPr>
          <w:rFonts w:ascii="Calibri" w:hAnsi="Calibri" w:cs="Calibri"/>
          <w:lang w:eastAsia="zh-CN"/>
        </w:rPr>
        <w:t>K</w:t>
      </w:r>
      <w:r w:rsidRPr="007D654F">
        <w:rPr>
          <w:rFonts w:ascii="Calibri" w:hAnsi="Calibri" w:cs="Calibri"/>
        </w:rPr>
        <w:t xml:space="preserve">cal/mol, respectively. </w:t>
      </w:r>
      <m:oMath>
        <m:f>
          <m:fPr>
            <m:ctrlPr>
              <w:rPr>
                <w:rFonts w:ascii="Cambria Math" w:eastAsia="宋体" w:hAnsi="Cambria Math" w:cs="Calibri"/>
              </w:rPr>
            </m:ctrlPr>
          </m:fPr>
          <m:num>
            <m:sSubSup>
              <m:sSubSupPr>
                <m:ctrlPr>
                  <w:rPr>
                    <w:rFonts w:ascii="Cambria Math" w:eastAsia="宋体" w:hAnsi="Cambria Math" w:cs="Calibri"/>
                  </w:rPr>
                </m:ctrlPr>
              </m:sSubSupPr>
              <m:e>
                <m:r>
                  <m:rPr>
                    <m:sty m:val="p"/>
                  </m:rPr>
                  <w:rPr>
                    <w:rFonts w:ascii="Cambria Math" w:eastAsia="宋体" w:hAnsi="Cambria Math" w:cs="Calibri"/>
                  </w:rPr>
                  <m:t>K</m:t>
                </m:r>
              </m:e>
              <m:sub>
                <m:r>
                  <m:rPr>
                    <m:sty m:val="p"/>
                  </m:rPr>
                  <w:rPr>
                    <w:rFonts w:ascii="Cambria Math" w:eastAsia="宋体" w:hAnsi="Cambria Math" w:cs="Calibri"/>
                  </w:rPr>
                  <m:t>Sr</m:t>
                </m:r>
              </m:sub>
              <m:sup>
                <m:r>
                  <m:rPr>
                    <m:sty m:val="p"/>
                  </m:rPr>
                  <w:rPr>
                    <w:rFonts w:ascii="Cambria Math" w:eastAsia="宋体" w:hAnsi="Cambria Math" w:cs="Calibri"/>
                  </w:rPr>
                  <m:t>a,p</m:t>
                </m:r>
              </m:sup>
            </m:sSubSup>
          </m:num>
          <m:den>
            <m:sSubSup>
              <m:sSubSupPr>
                <m:ctrlPr>
                  <w:rPr>
                    <w:rFonts w:ascii="Cambria Math" w:eastAsia="宋体" w:hAnsi="Cambria Math" w:cs="Calibri"/>
                  </w:rPr>
                </m:ctrlPr>
              </m:sSubSupPr>
              <m:e>
                <m:r>
                  <m:rPr>
                    <m:sty m:val="p"/>
                  </m:rPr>
                  <w:rPr>
                    <w:rFonts w:ascii="Cambria Math" w:eastAsia="宋体" w:hAnsi="Cambria Math" w:cs="Calibri"/>
                  </w:rPr>
                  <m:t>K</m:t>
                </m:r>
              </m:e>
              <m:sub>
                <m:r>
                  <m:rPr>
                    <m:sty m:val="p"/>
                  </m:rPr>
                  <w:rPr>
                    <w:rFonts w:ascii="Cambria Math" w:eastAsia="宋体" w:hAnsi="Cambria Math" w:cs="Calibri"/>
                  </w:rPr>
                  <m:t>Sr</m:t>
                </m:r>
              </m:sub>
              <m:sup>
                <m:sSub>
                  <m:sSubPr>
                    <m:ctrlPr>
                      <w:rPr>
                        <w:rFonts w:ascii="Cambria Math" w:eastAsia="宋体" w:hAnsi="Cambria Math" w:cs="Calibri"/>
                      </w:rPr>
                    </m:ctrlPr>
                  </m:sSubPr>
                  <m:e>
                    <m:r>
                      <m:rPr>
                        <m:sty m:val="p"/>
                      </m:rPr>
                      <w:rPr>
                        <w:rFonts w:ascii="Cambria Math" w:eastAsia="宋体" w:hAnsi="Cambria Math" w:cs="Calibri"/>
                      </w:rPr>
                      <m:t>a,P</m:t>
                    </m:r>
                  </m:e>
                  <m:sub>
                    <m:r>
                      <m:rPr>
                        <m:sty m:val="p"/>
                      </m:rPr>
                      <w:rPr>
                        <w:rFonts w:ascii="Cambria Math" w:eastAsia="宋体" w:hAnsi="Cambria Math" w:cs="Calibri"/>
                      </w:rPr>
                      <m:t>0</m:t>
                    </m:r>
                  </m:sub>
                </m:sSub>
              </m:sup>
            </m:sSubSup>
          </m:den>
        </m:f>
      </m:oMath>
      <w:r w:rsidRPr="007D654F">
        <w:rPr>
          <w:rFonts w:ascii="Calibri" w:hAnsi="Calibri" w:cs="Calibri"/>
        </w:rPr>
        <w:t xml:space="preserve"> </w:t>
      </w:r>
      <w:r w:rsidRPr="007D654F">
        <w:rPr>
          <w:rFonts w:ascii="Calibri" w:hAnsi="Calibri" w:cs="Calibri"/>
          <w:lang w:eastAsia="zh-CN"/>
        </w:rPr>
        <w:t>= 1.005 and therefore t</w:t>
      </w:r>
      <w:r w:rsidRPr="007D654F">
        <w:rPr>
          <w:rFonts w:ascii="Calibri" w:hAnsi="Calibri" w:cs="Calibri"/>
        </w:rPr>
        <w:t xml:space="preserve">he change of </w:t>
      </w:r>
      <m:oMath>
        <m:sSub>
          <m:sSubPr>
            <m:ctrlPr>
              <w:rPr>
                <w:rFonts w:ascii="Cambria Math" w:hAnsi="Cambria Math" w:cs="Calibri"/>
                <w:lang w:eastAsia="zh-CN"/>
              </w:rPr>
            </m:ctrlPr>
          </m:sSubPr>
          <m:e>
            <m:sSubSup>
              <m:sSubSupPr>
                <m:ctrlPr>
                  <w:rPr>
                    <w:rFonts w:ascii="Cambria Math" w:hAnsi="Cambria Math" w:cs="Calibri"/>
                    <w:lang w:eastAsia="zh-CN"/>
                  </w:rPr>
                </m:ctrlPr>
              </m:sSubSupPr>
              <m:e>
                <m:r>
                  <m:rPr>
                    <m:sty m:val="p"/>
                  </m:rPr>
                  <w:rPr>
                    <w:rFonts w:ascii="Cambria Math" w:hAnsi="Cambria Math" w:cs="Calibri"/>
                    <w:lang w:eastAsia="zh-CN"/>
                  </w:rPr>
                  <m:t>K</m:t>
                </m:r>
              </m:e>
              <m:sub>
                <m:r>
                  <m:rPr>
                    <m:sty m:val="p"/>
                  </m:rPr>
                  <w:rPr>
                    <w:rFonts w:ascii="Cambria Math" w:hAnsi="Cambria Math" w:cs="Calibri"/>
                    <w:lang w:eastAsia="zh-CN"/>
                  </w:rPr>
                  <m:t>Sr</m:t>
                </m:r>
              </m:sub>
              <m:sup>
                <m:r>
                  <m:rPr>
                    <m:sty m:val="p"/>
                  </m:rPr>
                  <w:rPr>
                    <w:rFonts w:ascii="Cambria Math" w:hAnsi="Cambria Math" w:cs="Calibri"/>
                    <w:lang w:eastAsia="zh-CN"/>
                  </w:rPr>
                  <m:t>a</m:t>
                </m:r>
              </m:sup>
            </m:sSubSup>
          </m:e>
          <m:sub>
            <m:r>
              <m:rPr>
                <m:sty m:val="p"/>
              </m:rPr>
              <w:rPr>
                <w:rFonts w:ascii="Cambria Math" w:hAnsi="Cambria Math" w:cs="Calibri"/>
                <w:lang w:eastAsia="zh-CN"/>
              </w:rPr>
              <m:t>T,P</m:t>
            </m:r>
          </m:sub>
        </m:sSub>
      </m:oMath>
      <w:r w:rsidRPr="007D654F">
        <w:rPr>
          <w:rFonts w:ascii="Calibri" w:hAnsi="Calibri" w:cs="Calibri"/>
          <w:lang w:eastAsia="zh-CN"/>
        </w:rPr>
        <w:t xml:space="preserve"> from 0 bar to 500 bar is about 0.5% and very small. The final temperature and pressure corrected values of the thermodynamic and kinetic parameters are compiled in Table S1. </w:t>
      </w:r>
    </w:p>
    <w:p w:rsidR="007D654F" w:rsidRPr="007D654F" w:rsidRDefault="007D654F" w:rsidP="002E2962">
      <w:pPr>
        <w:spacing w:line="360" w:lineRule="auto"/>
        <w:rPr>
          <w:rFonts w:ascii="Calibri" w:hAnsi="Calibri" w:cs="Calibri"/>
          <w:szCs w:val="24"/>
          <w:lang w:eastAsia="zh-CN"/>
        </w:rPr>
      </w:pPr>
    </w:p>
    <w:p w:rsidR="007D654F" w:rsidRPr="007D654F" w:rsidRDefault="007D654F" w:rsidP="002E2962">
      <w:pPr>
        <w:spacing w:line="360" w:lineRule="auto"/>
        <w:rPr>
          <w:rFonts w:ascii="Calibri" w:hAnsi="Calibri" w:cs="Calibri"/>
          <w:color w:val="000000"/>
          <w:szCs w:val="24"/>
          <w:lang w:eastAsia="zh-CN"/>
        </w:rPr>
      </w:pPr>
      <w:r w:rsidRPr="007D654F">
        <w:rPr>
          <w:rFonts w:ascii="Calibri" w:hAnsi="Calibri" w:cs="Calibri"/>
          <w:color w:val="000000"/>
          <w:szCs w:val="24"/>
          <w:lang w:eastAsia="zh-CN"/>
        </w:rPr>
        <w:br w:type="page"/>
      </w:r>
    </w:p>
    <w:p w:rsidR="007D654F" w:rsidRPr="007D654F" w:rsidRDefault="007D654F" w:rsidP="001D0A94">
      <w:pPr>
        <w:pStyle w:val="SMcaption"/>
        <w:spacing w:line="360" w:lineRule="auto"/>
        <w:rPr>
          <w:rFonts w:ascii="Calibri" w:hAnsi="Calibri" w:cs="Calibri"/>
        </w:rPr>
      </w:pPr>
      <w:r w:rsidRPr="007D654F">
        <w:rPr>
          <w:rFonts w:ascii="Calibri" w:hAnsi="Calibri" w:cs="Calibri"/>
        </w:rPr>
        <w:lastRenderedPageBreak/>
        <w:t>Table S1. The extrapolated attachment/detachment frequencies and calculated thermodynamic parameters in the four oceans. T is the mean temperature of seawater at varying depth.</w:t>
      </w:r>
    </w:p>
    <w:tbl>
      <w:tblPr>
        <w:tblStyle w:val="affff9"/>
        <w:tblW w:w="9041" w:type="dxa"/>
        <w:jc w:val="center"/>
        <w:tblBorders>
          <w:left w:val="none" w:sz="0" w:space="0" w:color="auto"/>
          <w:insideH w:val="none" w:sz="0" w:space="0" w:color="auto"/>
          <w:insideV w:val="none" w:sz="0" w:space="0" w:color="auto"/>
        </w:tblBorders>
        <w:tblLayout w:type="fixed"/>
        <w:tblLook w:val="04A0" w:firstRow="1" w:lastRow="0" w:firstColumn="1" w:lastColumn="0" w:noHBand="0" w:noVBand="1"/>
      </w:tblPr>
      <w:tblGrid>
        <w:gridCol w:w="1686"/>
        <w:gridCol w:w="1809"/>
        <w:gridCol w:w="1808"/>
        <w:gridCol w:w="1809"/>
        <w:gridCol w:w="1929"/>
      </w:tblGrid>
      <w:tr w:rsidR="007D654F" w:rsidRPr="007D654F" w:rsidTr="00364D7A">
        <w:trPr>
          <w:trHeight w:val="243"/>
          <w:jc w:val="center"/>
        </w:trPr>
        <w:tc>
          <w:tcPr>
            <w:tcW w:w="1686" w:type="dxa"/>
            <w:tcBorders>
              <w:top w:val="single" w:sz="6" w:space="0" w:color="auto"/>
              <w:bottom w:val="single" w:sz="4" w:space="0" w:color="auto"/>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Oceans</w:t>
            </w:r>
          </w:p>
        </w:tc>
        <w:tc>
          <w:tcPr>
            <w:tcW w:w="1809" w:type="dxa"/>
            <w:tcBorders>
              <w:top w:val="single" w:sz="6" w:space="0" w:color="auto"/>
              <w:bottom w:val="single" w:sz="4" w:space="0" w:color="auto"/>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 xml:space="preserve">The Norwegian Sea </w:t>
            </w:r>
          </w:p>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pH 8.09</w:t>
            </w:r>
          </w:p>
        </w:tc>
        <w:tc>
          <w:tcPr>
            <w:tcW w:w="1808" w:type="dxa"/>
            <w:tcBorders>
              <w:top w:val="single" w:sz="6" w:space="0" w:color="auto"/>
              <w:bottom w:val="single" w:sz="4" w:space="0" w:color="auto"/>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 xml:space="preserve">The Atlantic Ocean </w:t>
            </w:r>
          </w:p>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pH 7.96</w:t>
            </w:r>
          </w:p>
        </w:tc>
        <w:tc>
          <w:tcPr>
            <w:tcW w:w="1809" w:type="dxa"/>
            <w:tcBorders>
              <w:top w:val="single" w:sz="6" w:space="0" w:color="auto"/>
              <w:bottom w:val="single" w:sz="4" w:space="0" w:color="auto"/>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 xml:space="preserve">The Indian Ocean </w:t>
            </w:r>
          </w:p>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pH 7.84</w:t>
            </w:r>
          </w:p>
        </w:tc>
        <w:tc>
          <w:tcPr>
            <w:tcW w:w="1929" w:type="dxa"/>
            <w:tcBorders>
              <w:top w:val="single" w:sz="6" w:space="0" w:color="auto"/>
              <w:bottom w:val="single" w:sz="4" w:space="0" w:color="auto"/>
              <w:right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 xml:space="preserve">The Pacific Ocean </w:t>
            </w:r>
          </w:p>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pH 7.80</w:t>
            </w:r>
          </w:p>
        </w:tc>
      </w:tr>
      <w:tr w:rsidR="007D654F" w:rsidRPr="007D654F" w:rsidTr="00364D7A">
        <w:trPr>
          <w:trHeight w:val="192"/>
          <w:jc w:val="center"/>
        </w:trPr>
        <w:tc>
          <w:tcPr>
            <w:tcW w:w="1686" w:type="dxa"/>
            <w:tcBorders>
              <w:top w:val="single" w:sz="4" w:space="0" w:color="auto"/>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T</w:t>
            </w:r>
            <w:r w:rsidR="00BF5AAB">
              <w:rPr>
                <w:rFonts w:ascii="Calibri" w:eastAsia="宋体" w:hAnsi="Calibri" w:cs="Calibri"/>
                <w:szCs w:val="24"/>
              </w:rPr>
              <w:t xml:space="preserve"> </w:t>
            </w:r>
            <w:r w:rsidR="00BF5AAB">
              <w:rPr>
                <w:rFonts w:ascii="Calibri" w:eastAsia="宋体" w:hAnsi="Calibri" w:cs="Calibri" w:hint="eastAsia"/>
                <w:szCs w:val="24"/>
                <w:lang w:eastAsia="zh-CN"/>
              </w:rPr>
              <w:t>(</w:t>
            </w:r>
            <w:r w:rsidRPr="007D654F">
              <w:rPr>
                <w:rFonts w:ascii="Calibri" w:eastAsia="宋体" w:hAnsi="Calibri" w:cs="Calibri"/>
                <w:szCs w:val="24"/>
              </w:rPr>
              <w:t>K</w:t>
            </w:r>
            <w:r w:rsidR="00BF5AAB">
              <w:rPr>
                <w:rFonts w:ascii="Calibri" w:eastAsia="宋体" w:hAnsi="Calibri" w:cs="Calibri"/>
                <w:szCs w:val="24"/>
              </w:rPr>
              <w:t>)</w:t>
            </w:r>
          </w:p>
        </w:tc>
        <w:tc>
          <w:tcPr>
            <w:tcW w:w="1809" w:type="dxa"/>
            <w:tcBorders>
              <w:top w:val="single" w:sz="4" w:space="0" w:color="auto"/>
            </w:tcBorders>
            <w:vAlign w:val="center"/>
          </w:tcPr>
          <w:p w:rsidR="007D654F" w:rsidRPr="007D654F" w:rsidRDefault="007D654F" w:rsidP="00364D7A">
            <w:pPr>
              <w:spacing w:line="360" w:lineRule="auto"/>
              <w:rPr>
                <w:rFonts w:ascii="Calibri" w:eastAsia="宋体" w:hAnsi="Calibri" w:cs="Calibri"/>
                <w:szCs w:val="24"/>
                <w:highlight w:val="yellow"/>
              </w:rPr>
            </w:pPr>
            <w:r w:rsidRPr="007D654F">
              <w:rPr>
                <w:rFonts w:ascii="Calibri" w:eastAsia="宋体" w:hAnsi="Calibri" w:cs="Calibri"/>
                <w:szCs w:val="24"/>
              </w:rPr>
              <w:t>272.26</w:t>
            </w:r>
          </w:p>
        </w:tc>
        <w:tc>
          <w:tcPr>
            <w:tcW w:w="1808" w:type="dxa"/>
            <w:tcBorders>
              <w:top w:val="single" w:sz="4" w:space="0" w:color="auto"/>
            </w:tcBorders>
            <w:vAlign w:val="center"/>
          </w:tcPr>
          <w:p w:rsidR="007D654F" w:rsidRPr="007D654F" w:rsidRDefault="007D654F" w:rsidP="00364D7A">
            <w:pPr>
              <w:spacing w:line="360" w:lineRule="auto"/>
              <w:rPr>
                <w:rFonts w:ascii="Calibri" w:eastAsia="宋体" w:hAnsi="Calibri" w:cs="Calibri"/>
                <w:szCs w:val="24"/>
                <w:highlight w:val="yellow"/>
              </w:rPr>
            </w:pPr>
            <w:r w:rsidRPr="007D654F">
              <w:rPr>
                <w:rFonts w:ascii="Calibri" w:eastAsia="宋体" w:hAnsi="Calibri" w:cs="Calibri"/>
                <w:szCs w:val="24"/>
              </w:rPr>
              <w:t>276.01</w:t>
            </w:r>
          </w:p>
        </w:tc>
        <w:tc>
          <w:tcPr>
            <w:tcW w:w="1809" w:type="dxa"/>
            <w:tcBorders>
              <w:top w:val="single" w:sz="4" w:space="0" w:color="auto"/>
            </w:tcBorders>
            <w:vAlign w:val="center"/>
          </w:tcPr>
          <w:p w:rsidR="007D654F" w:rsidRPr="007D654F" w:rsidRDefault="007D654F" w:rsidP="00364D7A">
            <w:pPr>
              <w:spacing w:line="360" w:lineRule="auto"/>
              <w:rPr>
                <w:rFonts w:ascii="Calibri" w:eastAsia="宋体" w:hAnsi="Calibri" w:cs="Calibri"/>
                <w:szCs w:val="24"/>
                <w:highlight w:val="yellow"/>
              </w:rPr>
            </w:pPr>
            <w:r w:rsidRPr="007D654F">
              <w:rPr>
                <w:rFonts w:ascii="Calibri" w:eastAsia="宋体" w:hAnsi="Calibri" w:cs="Calibri"/>
                <w:szCs w:val="24"/>
              </w:rPr>
              <w:t>274.51</w:t>
            </w:r>
          </w:p>
        </w:tc>
        <w:tc>
          <w:tcPr>
            <w:tcW w:w="1929" w:type="dxa"/>
            <w:tcBorders>
              <w:top w:val="single" w:sz="4" w:space="0" w:color="auto"/>
              <w:right w:val="nil"/>
            </w:tcBorders>
            <w:vAlign w:val="center"/>
          </w:tcPr>
          <w:p w:rsidR="007D654F" w:rsidRPr="007D654F" w:rsidRDefault="007D654F" w:rsidP="00364D7A">
            <w:pPr>
              <w:spacing w:line="360" w:lineRule="auto"/>
              <w:rPr>
                <w:rFonts w:ascii="Calibri" w:eastAsia="宋体" w:hAnsi="Calibri" w:cs="Calibri"/>
                <w:szCs w:val="24"/>
                <w:highlight w:val="yellow"/>
              </w:rPr>
            </w:pPr>
            <w:r w:rsidRPr="007D654F">
              <w:rPr>
                <w:rFonts w:ascii="Calibri" w:eastAsia="宋体" w:hAnsi="Calibri" w:cs="Calibri"/>
                <w:szCs w:val="24"/>
              </w:rPr>
              <w:t>275.05</w:t>
            </w:r>
          </w:p>
        </w:tc>
      </w:tr>
      <w:tr w:rsidR="007D654F" w:rsidRPr="007D654F" w:rsidTr="00364D7A">
        <w:trPr>
          <w:trHeight w:val="192"/>
          <w:jc w:val="center"/>
        </w:trPr>
        <w:tc>
          <w:tcPr>
            <w:tcW w:w="1686" w:type="dxa"/>
            <w:vAlign w:val="center"/>
          </w:tcPr>
          <w:p w:rsidR="007D654F" w:rsidRPr="007D654F" w:rsidRDefault="00000000" w:rsidP="00364D7A">
            <w:pPr>
              <w:spacing w:line="360" w:lineRule="auto"/>
              <w:rPr>
                <w:rFonts w:ascii="Calibri" w:eastAsia="宋体" w:hAnsi="Calibri" w:cs="Calibri"/>
                <w:szCs w:val="24"/>
              </w:rPr>
            </w:pPr>
            <m:oMath>
              <m:sSub>
                <m:sSubPr>
                  <m:ctrlPr>
                    <w:rPr>
                      <w:rFonts w:ascii="Cambria Math" w:hAnsi="Cambria Math" w:cs="Calibri"/>
                      <w:i/>
                      <w:szCs w:val="24"/>
                    </w:rPr>
                  </m:ctrlPr>
                </m:sSubPr>
                <m:e>
                  <m:r>
                    <w:rPr>
                      <w:rFonts w:ascii="Cambria Math" w:hAnsi="Cambria Math" w:cs="Calibri"/>
                      <w:szCs w:val="24"/>
                    </w:rPr>
                    <m:t>k</m:t>
                  </m:r>
                </m:e>
                <m:sub>
                  <m:r>
                    <w:rPr>
                      <w:rFonts w:ascii="Cambria Math" w:hAnsi="Cambria Math" w:cs="Calibri"/>
                      <w:szCs w:val="24"/>
                    </w:rPr>
                    <m:t>A1</m:t>
                  </m:r>
                </m:sub>
              </m:sSub>
            </m:oMath>
            <w:r w:rsidR="007D654F" w:rsidRPr="007D654F">
              <w:rPr>
                <w:rFonts w:ascii="Calibri" w:eastAsia="宋体" w:hAnsi="Calibri" w:cs="Calibri"/>
                <w:szCs w:val="24"/>
              </w:rPr>
              <w:t xml:space="preserve"> (s</w:t>
            </w:r>
            <w:r w:rsidR="007D654F" w:rsidRPr="007D654F">
              <w:rPr>
                <w:rFonts w:ascii="Calibri" w:eastAsia="宋体" w:hAnsi="Calibri" w:cs="Calibri"/>
                <w:szCs w:val="24"/>
                <w:vertAlign w:val="superscript"/>
              </w:rPr>
              <w:t>-1</w:t>
            </w:r>
            <w:r w:rsidR="007D654F" w:rsidRPr="007D654F">
              <w:rPr>
                <w:rFonts w:ascii="Calibri" w:eastAsia="宋体" w:hAnsi="Calibri" w:cs="Calibri"/>
                <w:szCs w:val="24"/>
              </w:rPr>
              <w:t>M</w:t>
            </w:r>
            <w:r w:rsidR="007D654F" w:rsidRPr="007D654F">
              <w:rPr>
                <w:rFonts w:ascii="Calibri" w:eastAsia="宋体" w:hAnsi="Calibri" w:cs="Calibri"/>
                <w:szCs w:val="24"/>
                <w:vertAlign w:val="superscript"/>
              </w:rPr>
              <w:t>-1</w:t>
            </w:r>
            <w:r w:rsidR="007D654F" w:rsidRPr="007D654F">
              <w:rPr>
                <w:rFonts w:ascii="Calibri" w:eastAsia="宋体" w:hAnsi="Calibri" w:cs="Calibri"/>
                <w:szCs w:val="24"/>
              </w:rPr>
              <w:t>)</w:t>
            </w:r>
          </w:p>
        </w:tc>
        <w:tc>
          <w:tcPr>
            <w:tcW w:w="1809" w:type="dxa"/>
            <w:tcBorders>
              <w:top w:val="nil"/>
              <w:left w:val="nil"/>
              <w:bottom w:val="nil"/>
              <w:right w:val="nil"/>
            </w:tcBorders>
            <w:shd w:val="clear" w:color="auto" w:fill="auto"/>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8.01×10</w:t>
            </w:r>
            <w:r w:rsidRPr="007D654F">
              <w:rPr>
                <w:rFonts w:ascii="Calibri" w:eastAsia="宋体" w:hAnsi="Calibri" w:cs="Calibri"/>
                <w:szCs w:val="24"/>
                <w:vertAlign w:val="superscript"/>
              </w:rPr>
              <w:t>9</w:t>
            </w:r>
          </w:p>
        </w:tc>
        <w:tc>
          <w:tcPr>
            <w:tcW w:w="1808" w:type="dxa"/>
            <w:tcBorders>
              <w:top w:val="nil"/>
              <w:left w:val="nil"/>
              <w:bottom w:val="nil"/>
              <w:right w:val="nil"/>
            </w:tcBorders>
            <w:shd w:val="clear" w:color="auto" w:fill="auto"/>
            <w:vAlign w:val="center"/>
          </w:tcPr>
          <w:p w:rsidR="007D654F" w:rsidRPr="007D654F" w:rsidRDefault="007D654F" w:rsidP="00364D7A">
            <w:pPr>
              <w:spacing w:line="360" w:lineRule="auto"/>
              <w:rPr>
                <w:rFonts w:ascii="Calibri" w:hAnsi="Calibri" w:cs="Calibri"/>
                <w:color w:val="000000"/>
                <w:szCs w:val="24"/>
              </w:rPr>
            </w:pPr>
            <w:r w:rsidRPr="007D654F">
              <w:rPr>
                <w:rFonts w:ascii="Calibri" w:eastAsia="宋体" w:hAnsi="Calibri" w:cs="Calibri"/>
                <w:szCs w:val="24"/>
              </w:rPr>
              <w:t>8.47×10</w:t>
            </w:r>
            <w:r w:rsidRPr="007D654F">
              <w:rPr>
                <w:rFonts w:ascii="Calibri" w:eastAsia="宋体" w:hAnsi="Calibri" w:cs="Calibri"/>
                <w:szCs w:val="24"/>
                <w:vertAlign w:val="superscript"/>
              </w:rPr>
              <w:t>9</w:t>
            </w:r>
          </w:p>
        </w:tc>
        <w:tc>
          <w:tcPr>
            <w:tcW w:w="1809" w:type="dxa"/>
            <w:tcBorders>
              <w:top w:val="nil"/>
              <w:left w:val="nil"/>
              <w:bottom w:val="nil"/>
              <w:right w:val="nil"/>
            </w:tcBorders>
            <w:shd w:val="clear" w:color="auto" w:fill="auto"/>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8.24×10</w:t>
            </w:r>
            <w:r w:rsidRPr="007D654F">
              <w:rPr>
                <w:rFonts w:ascii="Calibri" w:eastAsia="宋体" w:hAnsi="Calibri" w:cs="Calibri"/>
                <w:szCs w:val="24"/>
                <w:vertAlign w:val="superscript"/>
              </w:rPr>
              <w:t>9</w:t>
            </w:r>
          </w:p>
        </w:tc>
        <w:tc>
          <w:tcPr>
            <w:tcW w:w="1929" w:type="dxa"/>
            <w:tcBorders>
              <w:top w:val="nil"/>
              <w:left w:val="nil"/>
              <w:bottom w:val="nil"/>
              <w:right w:val="nil"/>
            </w:tcBorders>
            <w:shd w:val="clear" w:color="auto" w:fill="auto"/>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8.29×10</w:t>
            </w:r>
            <w:r w:rsidRPr="007D654F">
              <w:rPr>
                <w:rFonts w:ascii="Calibri" w:eastAsia="宋体" w:hAnsi="Calibri" w:cs="Calibri"/>
                <w:szCs w:val="24"/>
                <w:vertAlign w:val="superscript"/>
              </w:rPr>
              <w:t>9</w:t>
            </w:r>
          </w:p>
        </w:tc>
      </w:tr>
      <w:tr w:rsidR="007D654F" w:rsidRPr="007D654F" w:rsidTr="00364D7A">
        <w:trPr>
          <w:trHeight w:val="192"/>
          <w:jc w:val="center"/>
        </w:trPr>
        <w:tc>
          <w:tcPr>
            <w:tcW w:w="1686" w:type="dxa"/>
            <w:vAlign w:val="center"/>
          </w:tcPr>
          <w:p w:rsidR="007D654F" w:rsidRPr="007D654F" w:rsidRDefault="00000000" w:rsidP="00364D7A">
            <w:pPr>
              <w:spacing w:line="360" w:lineRule="auto"/>
              <w:rPr>
                <w:rFonts w:ascii="Calibri" w:eastAsia="宋体" w:hAnsi="Calibri" w:cs="Calibri"/>
                <w:szCs w:val="24"/>
              </w:rPr>
            </w:pPr>
            <m:oMath>
              <m:sSub>
                <m:sSubPr>
                  <m:ctrlPr>
                    <w:rPr>
                      <w:rFonts w:ascii="Cambria Math" w:hAnsi="Cambria Math" w:cs="Calibri"/>
                      <w:szCs w:val="24"/>
                    </w:rPr>
                  </m:ctrlPr>
                </m:sSubPr>
                <m:e>
                  <m:r>
                    <w:rPr>
                      <w:rFonts w:ascii="Cambria Math" w:hAnsi="Cambria Math" w:cs="Calibri"/>
                      <w:szCs w:val="24"/>
                    </w:rPr>
                    <m:t>ν</m:t>
                  </m:r>
                </m:e>
                <m:sub>
                  <m:r>
                    <w:rPr>
                      <w:rFonts w:ascii="Cambria Math" w:hAnsi="Cambria Math" w:cs="Calibri"/>
                      <w:szCs w:val="24"/>
                    </w:rPr>
                    <m:t>A</m:t>
                  </m:r>
                  <m:r>
                    <m:rPr>
                      <m:sty m:val="p"/>
                    </m:rPr>
                    <w:rPr>
                      <w:rFonts w:ascii="Cambria Math" w:hAnsi="Cambria Math" w:cs="Calibri"/>
                      <w:szCs w:val="24"/>
                    </w:rPr>
                    <m:t>1</m:t>
                  </m:r>
                </m:sub>
              </m:sSub>
            </m:oMath>
            <w:r w:rsidR="007D654F" w:rsidRPr="007D654F">
              <w:rPr>
                <w:rFonts w:ascii="Calibri" w:eastAsia="宋体" w:hAnsi="Calibri" w:cs="Calibri"/>
                <w:szCs w:val="24"/>
              </w:rPr>
              <w:t xml:space="preserve"> (s</w:t>
            </w:r>
            <w:r w:rsidR="007D654F" w:rsidRPr="007D654F">
              <w:rPr>
                <w:rFonts w:ascii="Calibri" w:eastAsia="宋体" w:hAnsi="Calibri" w:cs="Calibri"/>
                <w:szCs w:val="24"/>
                <w:vertAlign w:val="superscript"/>
              </w:rPr>
              <w:t>-1</w:t>
            </w:r>
            <w:r w:rsidR="007D654F" w:rsidRPr="007D654F">
              <w:rPr>
                <w:rFonts w:ascii="Calibri" w:eastAsia="宋体" w:hAnsi="Calibri" w:cs="Calibri"/>
                <w:szCs w:val="24"/>
              </w:rPr>
              <w:t>)</w:t>
            </w:r>
          </w:p>
        </w:tc>
        <w:tc>
          <w:tcPr>
            <w:tcW w:w="1809" w:type="dxa"/>
            <w:tcBorders>
              <w:top w:val="nil"/>
              <w:left w:val="nil"/>
              <w:bottom w:val="nil"/>
              <w:right w:val="nil"/>
            </w:tcBorders>
            <w:shd w:val="clear" w:color="auto" w:fill="auto"/>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5.23×10</w:t>
            </w:r>
            <w:r w:rsidRPr="007D654F">
              <w:rPr>
                <w:rFonts w:ascii="Calibri" w:eastAsia="宋体" w:hAnsi="Calibri" w:cs="Calibri"/>
                <w:szCs w:val="24"/>
                <w:vertAlign w:val="superscript"/>
              </w:rPr>
              <w:t>4</w:t>
            </w:r>
          </w:p>
        </w:tc>
        <w:tc>
          <w:tcPr>
            <w:tcW w:w="1808" w:type="dxa"/>
            <w:tcBorders>
              <w:top w:val="nil"/>
              <w:left w:val="nil"/>
              <w:bottom w:val="nil"/>
              <w:right w:val="nil"/>
            </w:tcBorders>
            <w:shd w:val="clear" w:color="auto" w:fill="auto"/>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5.44×10</w:t>
            </w:r>
            <w:r w:rsidRPr="007D654F">
              <w:rPr>
                <w:rFonts w:ascii="Calibri" w:eastAsia="宋体" w:hAnsi="Calibri" w:cs="Calibri"/>
                <w:szCs w:val="24"/>
                <w:vertAlign w:val="superscript"/>
              </w:rPr>
              <w:t>4</w:t>
            </w:r>
          </w:p>
        </w:tc>
        <w:tc>
          <w:tcPr>
            <w:tcW w:w="1809" w:type="dxa"/>
            <w:tcBorders>
              <w:top w:val="nil"/>
              <w:left w:val="nil"/>
              <w:bottom w:val="nil"/>
              <w:right w:val="nil"/>
            </w:tcBorders>
            <w:shd w:val="clear" w:color="auto" w:fill="auto"/>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5.34×10</w:t>
            </w:r>
            <w:r w:rsidRPr="007D654F">
              <w:rPr>
                <w:rFonts w:ascii="Calibri" w:eastAsia="宋体" w:hAnsi="Calibri" w:cs="Calibri"/>
                <w:szCs w:val="24"/>
                <w:vertAlign w:val="superscript"/>
              </w:rPr>
              <w:t>4</w:t>
            </w:r>
          </w:p>
        </w:tc>
        <w:tc>
          <w:tcPr>
            <w:tcW w:w="1929" w:type="dxa"/>
            <w:tcBorders>
              <w:top w:val="nil"/>
              <w:left w:val="nil"/>
              <w:bottom w:val="nil"/>
              <w:right w:val="nil"/>
            </w:tcBorders>
            <w:shd w:val="clear" w:color="auto" w:fill="auto"/>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5.36×10</w:t>
            </w:r>
            <w:r w:rsidRPr="007D654F">
              <w:rPr>
                <w:rFonts w:ascii="Calibri" w:eastAsia="宋体" w:hAnsi="Calibri" w:cs="Calibri"/>
                <w:szCs w:val="24"/>
                <w:vertAlign w:val="superscript"/>
              </w:rPr>
              <w:t>4</w:t>
            </w:r>
          </w:p>
        </w:tc>
      </w:tr>
      <w:tr w:rsidR="007D654F" w:rsidRPr="007D654F" w:rsidTr="00364D7A">
        <w:trPr>
          <w:trHeight w:val="192"/>
          <w:jc w:val="center"/>
        </w:trPr>
        <w:tc>
          <w:tcPr>
            <w:tcW w:w="1686" w:type="dxa"/>
            <w:vAlign w:val="center"/>
          </w:tcPr>
          <w:p w:rsidR="007D654F" w:rsidRPr="007D654F" w:rsidRDefault="00000000" w:rsidP="00364D7A">
            <w:pPr>
              <w:spacing w:line="360" w:lineRule="auto"/>
              <w:rPr>
                <w:rFonts w:ascii="Calibri" w:eastAsia="宋体" w:hAnsi="Calibri" w:cs="Calibri"/>
                <w:szCs w:val="24"/>
              </w:rPr>
            </w:pPr>
            <m:oMath>
              <m:sSub>
                <m:sSubPr>
                  <m:ctrlPr>
                    <w:rPr>
                      <w:rFonts w:ascii="Cambria Math" w:hAnsi="Cambria Math" w:cs="Calibri"/>
                      <w:szCs w:val="24"/>
                    </w:rPr>
                  </m:ctrlPr>
                </m:sSubPr>
                <m:e>
                  <m:r>
                    <w:rPr>
                      <w:rFonts w:ascii="Cambria Math" w:hAnsi="Cambria Math" w:cs="Calibri"/>
                      <w:szCs w:val="24"/>
                    </w:rPr>
                    <m:t>v</m:t>
                  </m:r>
                </m:e>
                <m:sub>
                  <m:r>
                    <w:rPr>
                      <w:rFonts w:ascii="Cambria Math" w:hAnsi="Cambria Math" w:cs="Calibri"/>
                      <w:szCs w:val="24"/>
                    </w:rPr>
                    <m:t>M1</m:t>
                  </m:r>
                </m:sub>
              </m:sSub>
            </m:oMath>
            <w:r w:rsidR="007D654F" w:rsidRPr="007D654F">
              <w:rPr>
                <w:rFonts w:ascii="Calibri" w:eastAsia="宋体" w:hAnsi="Calibri" w:cs="Calibri"/>
                <w:szCs w:val="24"/>
              </w:rPr>
              <w:t xml:space="preserve"> (s</w:t>
            </w:r>
            <w:r w:rsidR="007D654F" w:rsidRPr="007D654F">
              <w:rPr>
                <w:rFonts w:ascii="Calibri" w:eastAsia="宋体" w:hAnsi="Calibri" w:cs="Calibri"/>
                <w:szCs w:val="24"/>
                <w:vertAlign w:val="superscript"/>
              </w:rPr>
              <w:t>-1</w:t>
            </w:r>
            <w:r w:rsidR="007D654F" w:rsidRPr="007D654F">
              <w:rPr>
                <w:rFonts w:ascii="Calibri" w:eastAsia="宋体" w:hAnsi="Calibri" w:cs="Calibri"/>
                <w:szCs w:val="24"/>
              </w:rPr>
              <w:t>)</w:t>
            </w:r>
          </w:p>
        </w:tc>
        <w:tc>
          <w:tcPr>
            <w:tcW w:w="1809" w:type="dxa"/>
            <w:tcBorders>
              <w:top w:val="nil"/>
              <w:left w:val="nil"/>
              <w:bottom w:val="nil"/>
              <w:right w:val="nil"/>
            </w:tcBorders>
            <w:shd w:val="clear" w:color="auto" w:fill="auto"/>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3.92×10</w:t>
            </w:r>
            <w:r w:rsidRPr="007D654F">
              <w:rPr>
                <w:rFonts w:ascii="Calibri" w:eastAsia="宋体" w:hAnsi="Calibri" w:cs="Calibri"/>
                <w:szCs w:val="24"/>
                <w:vertAlign w:val="superscript"/>
              </w:rPr>
              <w:t>4</w:t>
            </w:r>
          </w:p>
        </w:tc>
        <w:tc>
          <w:tcPr>
            <w:tcW w:w="1808" w:type="dxa"/>
            <w:tcBorders>
              <w:top w:val="nil"/>
              <w:left w:val="nil"/>
              <w:bottom w:val="nil"/>
              <w:right w:val="nil"/>
            </w:tcBorders>
            <w:shd w:val="clear" w:color="auto" w:fill="auto"/>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4.95×10</w:t>
            </w:r>
            <w:r w:rsidRPr="007D654F">
              <w:rPr>
                <w:rFonts w:ascii="Calibri" w:eastAsia="宋体" w:hAnsi="Calibri" w:cs="Calibri"/>
                <w:szCs w:val="24"/>
                <w:vertAlign w:val="superscript"/>
              </w:rPr>
              <w:t>4</w:t>
            </w:r>
          </w:p>
        </w:tc>
        <w:tc>
          <w:tcPr>
            <w:tcW w:w="1809" w:type="dxa"/>
            <w:tcBorders>
              <w:top w:val="nil"/>
              <w:left w:val="nil"/>
              <w:bottom w:val="nil"/>
              <w:right w:val="nil"/>
            </w:tcBorders>
            <w:shd w:val="clear" w:color="auto" w:fill="auto"/>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4.43×10</w:t>
            </w:r>
            <w:r w:rsidRPr="007D654F">
              <w:rPr>
                <w:rFonts w:ascii="Calibri" w:eastAsia="宋体" w:hAnsi="Calibri" w:cs="Calibri"/>
                <w:szCs w:val="24"/>
                <w:vertAlign w:val="superscript"/>
              </w:rPr>
              <w:t>4</w:t>
            </w:r>
          </w:p>
        </w:tc>
        <w:tc>
          <w:tcPr>
            <w:tcW w:w="1929" w:type="dxa"/>
            <w:tcBorders>
              <w:top w:val="nil"/>
              <w:left w:val="nil"/>
              <w:bottom w:val="nil"/>
              <w:right w:val="nil"/>
            </w:tcBorders>
            <w:shd w:val="clear" w:color="auto" w:fill="auto"/>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4.53×10</w:t>
            </w:r>
            <w:r w:rsidRPr="007D654F">
              <w:rPr>
                <w:rFonts w:ascii="Calibri" w:eastAsia="宋体" w:hAnsi="Calibri" w:cs="Calibri"/>
                <w:szCs w:val="24"/>
                <w:vertAlign w:val="superscript"/>
              </w:rPr>
              <w:t>4</w:t>
            </w:r>
          </w:p>
        </w:tc>
      </w:tr>
      <w:tr w:rsidR="007D654F" w:rsidRPr="007D654F" w:rsidTr="00364D7A">
        <w:trPr>
          <w:trHeight w:val="192"/>
          <w:jc w:val="center"/>
        </w:trPr>
        <w:tc>
          <w:tcPr>
            <w:tcW w:w="1686" w:type="dxa"/>
            <w:tcBorders>
              <w:top w:val="nil"/>
              <w:bottom w:val="nil"/>
            </w:tcBorders>
            <w:vAlign w:val="center"/>
          </w:tcPr>
          <w:p w:rsidR="007D654F" w:rsidRPr="007D654F" w:rsidRDefault="00000000" w:rsidP="00364D7A">
            <w:pPr>
              <w:spacing w:line="360" w:lineRule="auto"/>
              <w:rPr>
                <w:rFonts w:ascii="Calibri" w:eastAsia="等线" w:hAnsi="Calibri" w:cs="Calibri"/>
                <w:szCs w:val="24"/>
              </w:rPr>
            </w:pPr>
            <m:oMath>
              <m:sSub>
                <m:sSubPr>
                  <m:ctrlPr>
                    <w:rPr>
                      <w:rFonts w:ascii="Cambria Math" w:eastAsia="宋体" w:hAnsi="Cambria Math" w:cs="Calibri"/>
                      <w:szCs w:val="24"/>
                    </w:rPr>
                  </m:ctrlPr>
                </m:sSubPr>
                <m:e>
                  <m:r>
                    <w:rPr>
                      <w:rFonts w:ascii="Cambria Math" w:eastAsia="宋体" w:hAnsi="Cambria Math" w:cs="Calibri"/>
                      <w:szCs w:val="24"/>
                    </w:rPr>
                    <m:t>K</m:t>
                  </m:r>
                </m:e>
                <m:sub>
                  <m:r>
                    <w:rPr>
                      <w:rFonts w:ascii="Cambria Math" w:eastAsia="宋体" w:hAnsi="Cambria Math" w:cs="Calibri"/>
                      <w:szCs w:val="24"/>
                    </w:rPr>
                    <m:t>CaC</m:t>
                  </m:r>
                  <m:sSub>
                    <m:sSubPr>
                      <m:ctrlPr>
                        <w:rPr>
                          <w:rFonts w:ascii="Cambria Math" w:eastAsia="宋体" w:hAnsi="Cambria Math" w:cs="Calibri"/>
                          <w:szCs w:val="24"/>
                        </w:rPr>
                      </m:ctrlPr>
                    </m:sSubPr>
                    <m:e>
                      <m:r>
                        <w:rPr>
                          <w:rFonts w:ascii="Cambria Math" w:eastAsia="宋体" w:hAnsi="Cambria Math" w:cs="Calibri"/>
                          <w:szCs w:val="24"/>
                        </w:rPr>
                        <m:t>O</m:t>
                      </m:r>
                    </m:e>
                    <m:sub>
                      <m:r>
                        <m:rPr>
                          <m:sty m:val="p"/>
                        </m:rPr>
                        <w:rPr>
                          <w:rFonts w:ascii="Cambria Math" w:eastAsia="宋体" w:hAnsi="Cambria Math" w:cs="Calibri"/>
                          <w:szCs w:val="24"/>
                        </w:rPr>
                        <m:t>3</m:t>
                      </m:r>
                    </m:sub>
                  </m:sSub>
                </m:sub>
              </m:sSub>
            </m:oMath>
            <w:r w:rsidR="007D654F" w:rsidRPr="007D654F">
              <w:rPr>
                <w:rFonts w:ascii="Calibri" w:eastAsia="等线" w:hAnsi="Calibri" w:cs="Calibri"/>
                <w:szCs w:val="24"/>
              </w:rPr>
              <w:t xml:space="preserve"> </w:t>
            </w:r>
            <w:r w:rsidR="007D654F" w:rsidRPr="007D654F">
              <w:rPr>
                <w:rFonts w:ascii="Calibri" w:hAnsi="Calibri" w:cs="Calibri"/>
                <w:szCs w:val="24"/>
              </w:rPr>
              <w:t>(1bar)</w:t>
            </w:r>
          </w:p>
        </w:tc>
        <w:tc>
          <w:tcPr>
            <w:tcW w:w="1809"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4.17×10</w:t>
            </w:r>
            <w:r w:rsidRPr="007D654F">
              <w:rPr>
                <w:rFonts w:ascii="Calibri" w:eastAsia="宋体" w:hAnsi="Calibri" w:cs="Calibri"/>
                <w:szCs w:val="24"/>
                <w:vertAlign w:val="superscript"/>
              </w:rPr>
              <w:t>-9</w:t>
            </w:r>
          </w:p>
        </w:tc>
        <w:tc>
          <w:tcPr>
            <w:tcW w:w="1808"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4.09×10</w:t>
            </w:r>
            <w:r w:rsidRPr="007D654F">
              <w:rPr>
                <w:rFonts w:ascii="Calibri" w:eastAsia="宋体" w:hAnsi="Calibri" w:cs="Calibri"/>
                <w:szCs w:val="24"/>
                <w:vertAlign w:val="superscript"/>
              </w:rPr>
              <w:t>-9</w:t>
            </w:r>
          </w:p>
        </w:tc>
        <w:tc>
          <w:tcPr>
            <w:tcW w:w="1809"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4.12×10</w:t>
            </w:r>
            <w:r w:rsidRPr="007D654F">
              <w:rPr>
                <w:rFonts w:ascii="Calibri" w:eastAsia="宋体" w:hAnsi="Calibri" w:cs="Calibri"/>
                <w:szCs w:val="24"/>
                <w:vertAlign w:val="superscript"/>
              </w:rPr>
              <w:t>-9</w:t>
            </w:r>
          </w:p>
        </w:tc>
        <w:tc>
          <w:tcPr>
            <w:tcW w:w="1929" w:type="dxa"/>
            <w:tcBorders>
              <w:top w:val="nil"/>
              <w:bottom w:val="nil"/>
              <w:right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4.11×10</w:t>
            </w:r>
            <w:r w:rsidRPr="007D654F">
              <w:rPr>
                <w:rFonts w:ascii="Calibri" w:eastAsia="宋体" w:hAnsi="Calibri" w:cs="Calibri"/>
                <w:szCs w:val="24"/>
                <w:vertAlign w:val="superscript"/>
              </w:rPr>
              <w:t>-9</w:t>
            </w:r>
          </w:p>
        </w:tc>
      </w:tr>
      <w:tr w:rsidR="007D654F" w:rsidRPr="007D654F" w:rsidTr="00364D7A">
        <w:trPr>
          <w:trHeight w:val="192"/>
          <w:jc w:val="center"/>
        </w:trPr>
        <w:tc>
          <w:tcPr>
            <w:tcW w:w="1686" w:type="dxa"/>
            <w:tcBorders>
              <w:top w:val="nil"/>
              <w:bottom w:val="nil"/>
            </w:tcBorders>
            <w:vAlign w:val="center"/>
          </w:tcPr>
          <w:p w:rsidR="007D654F" w:rsidRPr="007D654F" w:rsidRDefault="00000000" w:rsidP="00364D7A">
            <w:pPr>
              <w:spacing w:line="360" w:lineRule="auto"/>
              <w:rPr>
                <w:rFonts w:ascii="Calibri" w:eastAsia="等线" w:hAnsi="Calibri" w:cs="Calibri"/>
                <w:szCs w:val="24"/>
              </w:rPr>
            </w:pPr>
            <m:oMath>
              <m:sSub>
                <m:sSubPr>
                  <m:ctrlPr>
                    <w:rPr>
                      <w:rFonts w:ascii="Cambria Math" w:eastAsia="宋体" w:hAnsi="Cambria Math" w:cs="Calibri"/>
                      <w:szCs w:val="24"/>
                    </w:rPr>
                  </m:ctrlPr>
                </m:sSubPr>
                <m:e>
                  <m:r>
                    <w:rPr>
                      <w:rFonts w:ascii="Cambria Math" w:eastAsia="宋体" w:hAnsi="Cambria Math" w:cs="Calibri"/>
                      <w:szCs w:val="24"/>
                    </w:rPr>
                    <m:t>K</m:t>
                  </m:r>
                </m:e>
                <m:sub>
                  <m:r>
                    <w:rPr>
                      <w:rFonts w:ascii="Cambria Math" w:eastAsia="宋体" w:hAnsi="Cambria Math" w:cs="Calibri"/>
                      <w:szCs w:val="24"/>
                    </w:rPr>
                    <m:t>HC</m:t>
                  </m:r>
                  <m:sSubSup>
                    <m:sSubSupPr>
                      <m:ctrlPr>
                        <w:rPr>
                          <w:rFonts w:ascii="Cambria Math" w:eastAsia="宋体" w:hAnsi="Cambria Math" w:cs="Calibri"/>
                          <w:szCs w:val="24"/>
                        </w:rPr>
                      </m:ctrlPr>
                    </m:sSubSupPr>
                    <m:e>
                      <m:r>
                        <w:rPr>
                          <w:rFonts w:ascii="Cambria Math" w:eastAsia="宋体" w:hAnsi="Cambria Math" w:cs="Calibri"/>
                          <w:szCs w:val="24"/>
                        </w:rPr>
                        <m:t>O</m:t>
                      </m:r>
                    </m:e>
                    <m:sub>
                      <m:r>
                        <m:rPr>
                          <m:sty m:val="p"/>
                        </m:rPr>
                        <w:rPr>
                          <w:rFonts w:ascii="Cambria Math" w:eastAsia="宋体" w:hAnsi="Cambria Math" w:cs="Calibri"/>
                          <w:szCs w:val="24"/>
                        </w:rPr>
                        <m:t>3</m:t>
                      </m:r>
                    </m:sub>
                    <m:sup>
                      <m:r>
                        <m:rPr>
                          <m:sty m:val="p"/>
                        </m:rPr>
                        <w:rPr>
                          <w:rFonts w:ascii="Cambria Math" w:eastAsia="宋体" w:hAnsi="Cambria Math" w:cs="Calibri"/>
                          <w:szCs w:val="24"/>
                        </w:rPr>
                        <m:t>-</m:t>
                      </m:r>
                    </m:sup>
                  </m:sSubSup>
                </m:sub>
              </m:sSub>
            </m:oMath>
            <w:r w:rsidR="007D654F" w:rsidRPr="007D654F">
              <w:rPr>
                <w:rFonts w:ascii="Calibri" w:hAnsi="Calibri" w:cs="Calibri"/>
                <w:szCs w:val="24"/>
              </w:rPr>
              <w:t xml:space="preserve"> (1bar)</w:t>
            </w:r>
          </w:p>
        </w:tc>
        <w:tc>
          <w:tcPr>
            <w:tcW w:w="1809"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2.28×10</w:t>
            </w:r>
            <w:r w:rsidRPr="007D654F">
              <w:rPr>
                <w:rFonts w:ascii="Calibri" w:eastAsia="宋体" w:hAnsi="Calibri" w:cs="Calibri"/>
                <w:szCs w:val="24"/>
                <w:vertAlign w:val="superscript"/>
              </w:rPr>
              <w:t>-11</w:t>
            </w:r>
          </w:p>
        </w:tc>
        <w:tc>
          <w:tcPr>
            <w:tcW w:w="1808"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2.60×10</w:t>
            </w:r>
            <w:r w:rsidRPr="007D654F">
              <w:rPr>
                <w:rFonts w:ascii="Calibri" w:eastAsia="宋体" w:hAnsi="Calibri" w:cs="Calibri"/>
                <w:szCs w:val="24"/>
                <w:vertAlign w:val="superscript"/>
              </w:rPr>
              <w:t>-11</w:t>
            </w:r>
          </w:p>
        </w:tc>
        <w:tc>
          <w:tcPr>
            <w:tcW w:w="1809"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2.47×10</w:t>
            </w:r>
            <w:r w:rsidRPr="007D654F">
              <w:rPr>
                <w:rFonts w:ascii="Calibri" w:eastAsia="宋体" w:hAnsi="Calibri" w:cs="Calibri"/>
                <w:szCs w:val="24"/>
                <w:vertAlign w:val="superscript"/>
              </w:rPr>
              <w:t>-11</w:t>
            </w:r>
          </w:p>
        </w:tc>
        <w:tc>
          <w:tcPr>
            <w:tcW w:w="1929" w:type="dxa"/>
            <w:tcBorders>
              <w:top w:val="nil"/>
              <w:bottom w:val="nil"/>
              <w:right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2.51×10</w:t>
            </w:r>
            <w:r w:rsidRPr="007D654F">
              <w:rPr>
                <w:rFonts w:ascii="Calibri" w:eastAsia="宋体" w:hAnsi="Calibri" w:cs="Calibri"/>
                <w:szCs w:val="24"/>
                <w:vertAlign w:val="superscript"/>
              </w:rPr>
              <w:t>-11</w:t>
            </w:r>
          </w:p>
        </w:tc>
      </w:tr>
      <w:tr w:rsidR="007D654F" w:rsidRPr="007D654F" w:rsidTr="00364D7A">
        <w:trPr>
          <w:trHeight w:val="192"/>
          <w:jc w:val="center"/>
        </w:trPr>
        <w:tc>
          <w:tcPr>
            <w:tcW w:w="1686" w:type="dxa"/>
            <w:tcBorders>
              <w:top w:val="nil"/>
              <w:bottom w:val="nil"/>
            </w:tcBorders>
            <w:vAlign w:val="center"/>
          </w:tcPr>
          <w:p w:rsidR="007D654F" w:rsidRPr="007D654F" w:rsidRDefault="00000000" w:rsidP="00364D7A">
            <w:pPr>
              <w:spacing w:line="360" w:lineRule="auto"/>
              <w:rPr>
                <w:rFonts w:ascii="Calibri" w:eastAsia="宋体" w:hAnsi="Calibri" w:cs="Calibri"/>
                <w:szCs w:val="24"/>
              </w:rPr>
            </w:pPr>
            <m:oMath>
              <m:sSub>
                <m:sSubPr>
                  <m:ctrlPr>
                    <w:rPr>
                      <w:rFonts w:ascii="Cambria Math" w:eastAsia="宋体" w:hAnsi="Cambria Math" w:cs="Calibri"/>
                      <w:szCs w:val="24"/>
                    </w:rPr>
                  </m:ctrlPr>
                </m:sSubPr>
                <m:e>
                  <m:r>
                    <w:rPr>
                      <w:rFonts w:ascii="Cambria Math" w:eastAsia="宋体" w:hAnsi="Cambria Math" w:cs="Calibri"/>
                      <w:szCs w:val="24"/>
                    </w:rPr>
                    <m:t>K</m:t>
                  </m:r>
                </m:e>
                <m:sub>
                  <m:r>
                    <w:rPr>
                      <w:rFonts w:ascii="Cambria Math" w:eastAsia="宋体" w:hAnsi="Cambria Math" w:cs="Calibri"/>
                      <w:szCs w:val="24"/>
                    </w:rPr>
                    <m:t>SrC</m:t>
                  </m:r>
                  <m:sSub>
                    <m:sSubPr>
                      <m:ctrlPr>
                        <w:rPr>
                          <w:rFonts w:ascii="Cambria Math" w:eastAsia="宋体" w:hAnsi="Cambria Math" w:cs="Calibri"/>
                          <w:szCs w:val="24"/>
                        </w:rPr>
                      </m:ctrlPr>
                    </m:sSubPr>
                    <m:e>
                      <m:r>
                        <w:rPr>
                          <w:rFonts w:ascii="Cambria Math" w:eastAsia="宋体" w:hAnsi="Cambria Math" w:cs="Calibri"/>
                          <w:szCs w:val="24"/>
                        </w:rPr>
                        <m:t>O</m:t>
                      </m:r>
                    </m:e>
                    <m:sub>
                      <m:r>
                        <m:rPr>
                          <m:sty m:val="p"/>
                        </m:rPr>
                        <w:rPr>
                          <w:rFonts w:ascii="Cambria Math" w:eastAsia="宋体" w:hAnsi="Cambria Math" w:cs="Calibri"/>
                          <w:szCs w:val="24"/>
                        </w:rPr>
                        <m:t>3</m:t>
                      </m:r>
                    </m:sub>
                  </m:sSub>
                </m:sub>
              </m:sSub>
            </m:oMath>
            <w:r w:rsidR="007D654F" w:rsidRPr="007D654F">
              <w:rPr>
                <w:rFonts w:ascii="Calibri" w:eastAsia="宋体" w:hAnsi="Calibri" w:cs="Calibri"/>
                <w:szCs w:val="24"/>
              </w:rPr>
              <w:t xml:space="preserve"> </w:t>
            </w:r>
            <w:r w:rsidR="007D654F" w:rsidRPr="007D654F">
              <w:rPr>
                <w:rFonts w:ascii="Calibri" w:hAnsi="Calibri" w:cs="Calibri"/>
                <w:szCs w:val="24"/>
              </w:rPr>
              <w:t>(1bar)</w:t>
            </w:r>
          </w:p>
        </w:tc>
        <w:tc>
          <w:tcPr>
            <w:tcW w:w="1809"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3.82×10</w:t>
            </w:r>
            <w:r w:rsidRPr="007D654F">
              <w:rPr>
                <w:rFonts w:ascii="Calibri" w:eastAsia="宋体" w:hAnsi="Calibri" w:cs="Calibri"/>
                <w:szCs w:val="24"/>
                <w:vertAlign w:val="superscript"/>
              </w:rPr>
              <w:t>-8</w:t>
            </w:r>
          </w:p>
        </w:tc>
        <w:tc>
          <w:tcPr>
            <w:tcW w:w="1808"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3.63×10</w:t>
            </w:r>
            <w:r w:rsidRPr="007D654F">
              <w:rPr>
                <w:rFonts w:ascii="Calibri" w:eastAsia="宋体" w:hAnsi="Calibri" w:cs="Calibri"/>
                <w:szCs w:val="24"/>
                <w:vertAlign w:val="superscript"/>
              </w:rPr>
              <w:t>-8</w:t>
            </w:r>
          </w:p>
        </w:tc>
        <w:tc>
          <w:tcPr>
            <w:tcW w:w="1809"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3.70×10</w:t>
            </w:r>
            <w:r w:rsidRPr="007D654F">
              <w:rPr>
                <w:rFonts w:ascii="Calibri" w:eastAsia="宋体" w:hAnsi="Calibri" w:cs="Calibri"/>
                <w:szCs w:val="24"/>
                <w:vertAlign w:val="superscript"/>
              </w:rPr>
              <w:t>-8</w:t>
            </w:r>
          </w:p>
        </w:tc>
        <w:tc>
          <w:tcPr>
            <w:tcW w:w="1929" w:type="dxa"/>
            <w:tcBorders>
              <w:top w:val="nil"/>
              <w:bottom w:val="nil"/>
              <w:right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3.66×10</w:t>
            </w:r>
            <w:r w:rsidRPr="007D654F">
              <w:rPr>
                <w:rFonts w:ascii="Calibri" w:eastAsia="宋体" w:hAnsi="Calibri" w:cs="Calibri"/>
                <w:szCs w:val="24"/>
                <w:vertAlign w:val="superscript"/>
              </w:rPr>
              <w:t>-8</w:t>
            </w:r>
          </w:p>
        </w:tc>
      </w:tr>
      <w:tr w:rsidR="007D654F" w:rsidRPr="007D654F" w:rsidTr="00364D7A">
        <w:trPr>
          <w:trHeight w:val="192"/>
          <w:jc w:val="center"/>
        </w:trPr>
        <w:tc>
          <w:tcPr>
            <w:tcW w:w="1686" w:type="dxa"/>
            <w:tcBorders>
              <w:top w:val="nil"/>
              <w:bottom w:val="nil"/>
            </w:tcBorders>
            <w:vAlign w:val="center"/>
          </w:tcPr>
          <w:p w:rsidR="007D654F" w:rsidRPr="007D654F" w:rsidRDefault="007D654F" w:rsidP="00364D7A">
            <w:pPr>
              <w:spacing w:line="360" w:lineRule="auto"/>
              <w:rPr>
                <w:rFonts w:ascii="Calibri" w:eastAsia="等线" w:hAnsi="Calibri" w:cs="Calibri"/>
                <w:szCs w:val="24"/>
              </w:rPr>
            </w:pPr>
            <w:r w:rsidRPr="007D654F">
              <w:rPr>
                <w:rFonts w:ascii="Calibri" w:eastAsia="等线" w:hAnsi="Calibri" w:cs="Calibri"/>
                <w:szCs w:val="24"/>
              </w:rPr>
              <w:t>Depth (m)</w:t>
            </w:r>
          </w:p>
        </w:tc>
        <w:tc>
          <w:tcPr>
            <w:tcW w:w="1809"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1375~3299</w:t>
            </w:r>
          </w:p>
        </w:tc>
        <w:tc>
          <w:tcPr>
            <w:tcW w:w="1808"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1604~4779</w:t>
            </w:r>
          </w:p>
        </w:tc>
        <w:tc>
          <w:tcPr>
            <w:tcW w:w="1809"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2382~4156</w:t>
            </w:r>
          </w:p>
        </w:tc>
        <w:tc>
          <w:tcPr>
            <w:tcW w:w="1929" w:type="dxa"/>
            <w:tcBorders>
              <w:top w:val="nil"/>
              <w:bottom w:val="nil"/>
              <w:right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1614~4441</w:t>
            </w:r>
          </w:p>
        </w:tc>
      </w:tr>
      <w:tr w:rsidR="007D654F" w:rsidRPr="007D654F" w:rsidTr="00364D7A">
        <w:trPr>
          <w:trHeight w:val="192"/>
          <w:jc w:val="center"/>
        </w:trPr>
        <w:tc>
          <w:tcPr>
            <w:tcW w:w="1686" w:type="dxa"/>
            <w:tcBorders>
              <w:top w:val="nil"/>
              <w:bottom w:val="nil"/>
            </w:tcBorders>
            <w:vAlign w:val="center"/>
          </w:tcPr>
          <w:p w:rsidR="007D654F" w:rsidRPr="007D654F" w:rsidRDefault="00000000" w:rsidP="00364D7A">
            <w:pPr>
              <w:spacing w:line="360" w:lineRule="auto"/>
              <w:rPr>
                <w:rFonts w:ascii="Calibri" w:eastAsia="等线" w:hAnsi="Calibri" w:cs="Calibri"/>
                <w:szCs w:val="24"/>
              </w:rPr>
            </w:pPr>
            <m:oMathPara>
              <m:oMathParaPr>
                <m:jc m:val="left"/>
              </m:oMathParaPr>
              <m:oMath>
                <m:sSub>
                  <m:sSubPr>
                    <m:ctrlPr>
                      <w:rPr>
                        <w:rFonts w:ascii="Cambria Math" w:eastAsia="宋体" w:hAnsi="Cambria Math" w:cs="Calibri"/>
                        <w:szCs w:val="24"/>
                      </w:rPr>
                    </m:ctrlPr>
                  </m:sSubPr>
                  <m:e>
                    <m:r>
                      <w:rPr>
                        <w:rFonts w:ascii="Cambria Math" w:eastAsia="宋体" w:hAnsi="Cambria Math" w:cs="Calibri"/>
                        <w:szCs w:val="24"/>
                      </w:rPr>
                      <m:t>K</m:t>
                    </m:r>
                  </m:e>
                  <m:sub>
                    <m:r>
                      <w:rPr>
                        <w:rFonts w:ascii="Cambria Math" w:eastAsia="宋体" w:hAnsi="Cambria Math" w:cs="Calibri"/>
                        <w:szCs w:val="24"/>
                      </w:rPr>
                      <m:t>CaC</m:t>
                    </m:r>
                    <m:sSub>
                      <m:sSubPr>
                        <m:ctrlPr>
                          <w:rPr>
                            <w:rFonts w:ascii="Cambria Math" w:eastAsia="宋体" w:hAnsi="Cambria Math" w:cs="Calibri"/>
                            <w:szCs w:val="24"/>
                          </w:rPr>
                        </m:ctrlPr>
                      </m:sSubPr>
                      <m:e>
                        <m:r>
                          <w:rPr>
                            <w:rFonts w:ascii="Cambria Math" w:eastAsia="宋体" w:hAnsi="Cambria Math" w:cs="Calibri"/>
                            <w:szCs w:val="24"/>
                          </w:rPr>
                          <m:t>O</m:t>
                        </m:r>
                      </m:e>
                      <m:sub>
                        <m:r>
                          <m:rPr>
                            <m:sty m:val="p"/>
                          </m:rPr>
                          <w:rPr>
                            <w:rFonts w:ascii="Cambria Math" w:eastAsia="宋体" w:hAnsi="Cambria Math" w:cs="Calibri"/>
                            <w:szCs w:val="24"/>
                          </w:rPr>
                          <m:t>3</m:t>
                        </m:r>
                      </m:sub>
                    </m:sSub>
                  </m:sub>
                </m:sSub>
              </m:oMath>
            </m:oMathPara>
          </w:p>
        </w:tc>
        <w:tc>
          <w:tcPr>
            <w:tcW w:w="1809"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 xml:space="preserve">(5.49-7.88) </w:t>
            </w:r>
            <w:r w:rsidRPr="007D654F">
              <w:rPr>
                <w:rFonts w:ascii="Calibri" w:eastAsia="宋体" w:hAnsi="Calibri" w:cs="Calibri"/>
                <w:iCs/>
                <w:szCs w:val="24"/>
              </w:rPr>
              <w:t>×10</w:t>
            </w:r>
            <w:r w:rsidRPr="007D654F">
              <w:rPr>
                <w:rFonts w:ascii="Calibri" w:eastAsia="宋体" w:hAnsi="Calibri" w:cs="Calibri"/>
                <w:iCs/>
                <w:szCs w:val="24"/>
                <w:vertAlign w:val="superscript"/>
              </w:rPr>
              <w:t>-9</w:t>
            </w:r>
          </w:p>
        </w:tc>
        <w:tc>
          <w:tcPr>
            <w:tcW w:w="1808"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 xml:space="preserve">(5.55-9.68) </w:t>
            </w:r>
            <w:r w:rsidRPr="007D654F">
              <w:rPr>
                <w:rFonts w:ascii="Calibri" w:eastAsia="宋体" w:hAnsi="Calibri" w:cs="Calibri"/>
                <w:iCs/>
                <w:szCs w:val="24"/>
              </w:rPr>
              <w:t>×10</w:t>
            </w:r>
            <w:r w:rsidRPr="007D654F">
              <w:rPr>
                <w:rFonts w:ascii="Calibri" w:eastAsia="宋体" w:hAnsi="Calibri" w:cs="Calibri"/>
                <w:iCs/>
                <w:szCs w:val="24"/>
                <w:vertAlign w:val="superscript"/>
              </w:rPr>
              <w:t>-9</w:t>
            </w:r>
          </w:p>
        </w:tc>
        <w:tc>
          <w:tcPr>
            <w:tcW w:w="1809"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 xml:space="preserve">(6.50-8.91) </w:t>
            </w:r>
            <w:r w:rsidRPr="007D654F">
              <w:rPr>
                <w:rFonts w:ascii="Calibri" w:eastAsia="宋体" w:hAnsi="Calibri" w:cs="Calibri"/>
                <w:iCs/>
                <w:szCs w:val="24"/>
              </w:rPr>
              <w:t>×10</w:t>
            </w:r>
            <w:r w:rsidRPr="007D654F">
              <w:rPr>
                <w:rFonts w:ascii="Calibri" w:eastAsia="宋体" w:hAnsi="Calibri" w:cs="Calibri"/>
                <w:iCs/>
                <w:szCs w:val="24"/>
                <w:vertAlign w:val="superscript"/>
              </w:rPr>
              <w:t>-9</w:t>
            </w:r>
          </w:p>
        </w:tc>
        <w:tc>
          <w:tcPr>
            <w:tcW w:w="1929" w:type="dxa"/>
            <w:tcBorders>
              <w:top w:val="nil"/>
              <w:bottom w:val="nil"/>
              <w:right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 xml:space="preserve">(5.56-9.19) </w:t>
            </w:r>
            <w:r w:rsidRPr="007D654F">
              <w:rPr>
                <w:rFonts w:ascii="Calibri" w:eastAsia="宋体" w:hAnsi="Calibri" w:cs="Calibri"/>
                <w:iCs/>
                <w:szCs w:val="24"/>
              </w:rPr>
              <w:t>×10</w:t>
            </w:r>
            <w:r w:rsidRPr="007D654F">
              <w:rPr>
                <w:rFonts w:ascii="Calibri" w:eastAsia="宋体" w:hAnsi="Calibri" w:cs="Calibri"/>
                <w:iCs/>
                <w:szCs w:val="24"/>
                <w:vertAlign w:val="superscript"/>
              </w:rPr>
              <w:t>-9</w:t>
            </w:r>
          </w:p>
        </w:tc>
      </w:tr>
      <w:tr w:rsidR="007D654F" w:rsidRPr="007D654F" w:rsidTr="00364D7A">
        <w:trPr>
          <w:trHeight w:val="192"/>
          <w:jc w:val="center"/>
        </w:trPr>
        <w:tc>
          <w:tcPr>
            <w:tcW w:w="1686" w:type="dxa"/>
            <w:tcBorders>
              <w:top w:val="nil"/>
              <w:bottom w:val="nil"/>
            </w:tcBorders>
            <w:vAlign w:val="center"/>
          </w:tcPr>
          <w:p w:rsidR="007D654F" w:rsidRPr="007D654F" w:rsidRDefault="00000000" w:rsidP="00364D7A">
            <w:pPr>
              <w:spacing w:line="360" w:lineRule="auto"/>
              <w:rPr>
                <w:rFonts w:ascii="Calibri" w:eastAsia="等线" w:hAnsi="Calibri" w:cs="Calibri"/>
                <w:szCs w:val="24"/>
              </w:rPr>
            </w:pPr>
            <m:oMath>
              <m:sSub>
                <m:sSubPr>
                  <m:ctrlPr>
                    <w:rPr>
                      <w:rFonts w:ascii="Cambria Math" w:eastAsia="宋体" w:hAnsi="Cambria Math" w:cs="Calibri"/>
                      <w:szCs w:val="24"/>
                    </w:rPr>
                  </m:ctrlPr>
                </m:sSubPr>
                <m:e>
                  <m:r>
                    <w:rPr>
                      <w:rFonts w:ascii="Cambria Math" w:eastAsia="宋体" w:hAnsi="Cambria Math" w:cs="Calibri"/>
                      <w:szCs w:val="24"/>
                    </w:rPr>
                    <m:t>K</m:t>
                  </m:r>
                </m:e>
                <m:sub>
                  <m:r>
                    <w:rPr>
                      <w:rFonts w:ascii="Cambria Math" w:eastAsia="宋体" w:hAnsi="Cambria Math" w:cs="Calibri"/>
                      <w:szCs w:val="24"/>
                    </w:rPr>
                    <m:t>HC</m:t>
                  </m:r>
                  <m:sSubSup>
                    <m:sSubSupPr>
                      <m:ctrlPr>
                        <w:rPr>
                          <w:rFonts w:ascii="Cambria Math" w:eastAsia="宋体" w:hAnsi="Cambria Math" w:cs="Calibri"/>
                          <w:szCs w:val="24"/>
                        </w:rPr>
                      </m:ctrlPr>
                    </m:sSubSupPr>
                    <m:e>
                      <m:r>
                        <w:rPr>
                          <w:rFonts w:ascii="Cambria Math" w:eastAsia="宋体" w:hAnsi="Cambria Math" w:cs="Calibri"/>
                          <w:szCs w:val="24"/>
                        </w:rPr>
                        <m:t>O</m:t>
                      </m:r>
                    </m:e>
                    <m:sub>
                      <m:r>
                        <m:rPr>
                          <m:sty m:val="p"/>
                        </m:rPr>
                        <w:rPr>
                          <w:rFonts w:ascii="Cambria Math" w:eastAsia="宋体" w:hAnsi="Cambria Math" w:cs="Calibri"/>
                          <w:szCs w:val="24"/>
                        </w:rPr>
                        <m:t>3</m:t>
                      </m:r>
                    </m:sub>
                    <m:sup>
                      <m:r>
                        <m:rPr>
                          <m:sty m:val="p"/>
                        </m:rPr>
                        <w:rPr>
                          <w:rFonts w:ascii="Cambria Math" w:eastAsia="宋体" w:hAnsi="Cambria Math" w:cs="Calibri"/>
                          <w:szCs w:val="24"/>
                        </w:rPr>
                        <m:t>-</m:t>
                      </m:r>
                    </m:sup>
                  </m:sSubSup>
                </m:sub>
              </m:sSub>
            </m:oMath>
            <w:r w:rsidR="007D654F" w:rsidRPr="007D654F">
              <w:rPr>
                <w:rFonts w:ascii="Calibri" w:hAnsi="Calibri" w:cs="Calibri"/>
                <w:szCs w:val="24"/>
              </w:rPr>
              <w:t xml:space="preserve"> </w:t>
            </w:r>
          </w:p>
        </w:tc>
        <w:tc>
          <w:tcPr>
            <w:tcW w:w="1809"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 xml:space="preserve">(2.53-2.90) </w:t>
            </w:r>
            <w:r w:rsidRPr="007D654F">
              <w:rPr>
                <w:rFonts w:ascii="Calibri" w:eastAsia="宋体" w:hAnsi="Calibri" w:cs="Calibri"/>
                <w:iCs/>
                <w:szCs w:val="24"/>
              </w:rPr>
              <w:t>×10</w:t>
            </w:r>
            <w:r w:rsidRPr="007D654F">
              <w:rPr>
                <w:rFonts w:ascii="Calibri" w:eastAsia="宋体" w:hAnsi="Calibri" w:cs="Calibri"/>
                <w:iCs/>
                <w:szCs w:val="24"/>
                <w:vertAlign w:val="superscript"/>
              </w:rPr>
              <w:t>-11</w:t>
            </w:r>
          </w:p>
        </w:tc>
        <w:tc>
          <w:tcPr>
            <w:tcW w:w="1808"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 xml:space="preserve">(2.92-3.60) </w:t>
            </w:r>
            <w:r w:rsidRPr="007D654F">
              <w:rPr>
                <w:rFonts w:ascii="Calibri" w:eastAsia="宋体" w:hAnsi="Calibri" w:cs="Calibri"/>
                <w:iCs/>
                <w:szCs w:val="24"/>
              </w:rPr>
              <w:t>×10</w:t>
            </w:r>
            <w:r w:rsidRPr="007D654F">
              <w:rPr>
                <w:rFonts w:ascii="Calibri" w:eastAsia="宋体" w:hAnsi="Calibri" w:cs="Calibri"/>
                <w:iCs/>
                <w:szCs w:val="24"/>
                <w:vertAlign w:val="superscript"/>
              </w:rPr>
              <w:t>-11</w:t>
            </w:r>
          </w:p>
        </w:tc>
        <w:tc>
          <w:tcPr>
            <w:tcW w:w="1809" w:type="dxa"/>
            <w:tcBorders>
              <w:top w:val="nil"/>
              <w:bottom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 xml:space="preserve">(2.93-3.31) </w:t>
            </w:r>
            <w:r w:rsidRPr="007D654F">
              <w:rPr>
                <w:rFonts w:ascii="Calibri" w:eastAsia="宋体" w:hAnsi="Calibri" w:cs="Calibri"/>
                <w:iCs/>
                <w:szCs w:val="24"/>
              </w:rPr>
              <w:t>×10</w:t>
            </w:r>
            <w:r w:rsidRPr="007D654F">
              <w:rPr>
                <w:rFonts w:ascii="Calibri" w:eastAsia="宋体" w:hAnsi="Calibri" w:cs="Calibri"/>
                <w:iCs/>
                <w:szCs w:val="24"/>
                <w:vertAlign w:val="superscript"/>
              </w:rPr>
              <w:t>-11</w:t>
            </w:r>
          </w:p>
        </w:tc>
        <w:tc>
          <w:tcPr>
            <w:tcW w:w="1929" w:type="dxa"/>
            <w:tcBorders>
              <w:top w:val="nil"/>
              <w:bottom w:val="nil"/>
              <w:right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 xml:space="preserve">(2.83-3.43) </w:t>
            </w:r>
            <w:r w:rsidRPr="007D654F">
              <w:rPr>
                <w:rFonts w:ascii="Calibri" w:eastAsia="宋体" w:hAnsi="Calibri" w:cs="Calibri"/>
                <w:iCs/>
                <w:szCs w:val="24"/>
              </w:rPr>
              <w:t>×10</w:t>
            </w:r>
            <w:r w:rsidRPr="007D654F">
              <w:rPr>
                <w:rFonts w:ascii="Calibri" w:eastAsia="宋体" w:hAnsi="Calibri" w:cs="Calibri"/>
                <w:iCs/>
                <w:szCs w:val="24"/>
                <w:vertAlign w:val="superscript"/>
              </w:rPr>
              <w:t>-11</w:t>
            </w:r>
          </w:p>
        </w:tc>
      </w:tr>
      <w:tr w:rsidR="007D654F" w:rsidRPr="007D654F" w:rsidTr="00364D7A">
        <w:trPr>
          <w:trHeight w:val="192"/>
          <w:jc w:val="center"/>
        </w:trPr>
        <w:tc>
          <w:tcPr>
            <w:tcW w:w="1686" w:type="dxa"/>
            <w:tcBorders>
              <w:top w:val="nil"/>
              <w:bottom w:val="single" w:sz="6" w:space="0" w:color="auto"/>
            </w:tcBorders>
            <w:vAlign w:val="center"/>
          </w:tcPr>
          <w:p w:rsidR="007D654F" w:rsidRPr="007D654F" w:rsidRDefault="00000000" w:rsidP="00364D7A">
            <w:pPr>
              <w:spacing w:line="360" w:lineRule="auto"/>
              <w:rPr>
                <w:rFonts w:ascii="Calibri" w:eastAsia="等线" w:hAnsi="Calibri" w:cs="Calibri"/>
                <w:szCs w:val="24"/>
              </w:rPr>
            </w:pPr>
            <m:oMathPara>
              <m:oMathParaPr>
                <m:jc m:val="left"/>
              </m:oMathParaPr>
              <m:oMath>
                <m:sSub>
                  <m:sSubPr>
                    <m:ctrlPr>
                      <w:rPr>
                        <w:rFonts w:ascii="Cambria Math" w:eastAsia="宋体" w:hAnsi="Cambria Math" w:cs="Calibri"/>
                        <w:szCs w:val="24"/>
                      </w:rPr>
                    </m:ctrlPr>
                  </m:sSubPr>
                  <m:e>
                    <m:r>
                      <w:rPr>
                        <w:rFonts w:ascii="Cambria Math" w:eastAsia="宋体" w:hAnsi="Cambria Math" w:cs="Calibri"/>
                        <w:szCs w:val="24"/>
                      </w:rPr>
                      <m:t>K</m:t>
                    </m:r>
                  </m:e>
                  <m:sub>
                    <m:r>
                      <w:rPr>
                        <w:rFonts w:ascii="Cambria Math" w:eastAsia="宋体" w:hAnsi="Cambria Math" w:cs="Calibri"/>
                        <w:szCs w:val="24"/>
                      </w:rPr>
                      <m:t>SrC</m:t>
                    </m:r>
                    <m:sSub>
                      <m:sSubPr>
                        <m:ctrlPr>
                          <w:rPr>
                            <w:rFonts w:ascii="Cambria Math" w:eastAsia="宋体" w:hAnsi="Cambria Math" w:cs="Calibri"/>
                            <w:szCs w:val="24"/>
                          </w:rPr>
                        </m:ctrlPr>
                      </m:sSubPr>
                      <m:e>
                        <m:r>
                          <w:rPr>
                            <w:rFonts w:ascii="Cambria Math" w:eastAsia="宋体" w:hAnsi="Cambria Math" w:cs="Calibri"/>
                            <w:szCs w:val="24"/>
                          </w:rPr>
                          <m:t>O</m:t>
                        </m:r>
                      </m:e>
                      <m:sub>
                        <m:r>
                          <m:rPr>
                            <m:sty m:val="p"/>
                          </m:rPr>
                          <w:rPr>
                            <w:rFonts w:ascii="Cambria Math" w:eastAsia="宋体" w:hAnsi="Cambria Math" w:cs="Calibri"/>
                            <w:szCs w:val="24"/>
                          </w:rPr>
                          <m:t>3</m:t>
                        </m:r>
                      </m:sub>
                    </m:sSub>
                  </m:sub>
                </m:sSub>
              </m:oMath>
            </m:oMathPara>
          </w:p>
        </w:tc>
        <w:tc>
          <w:tcPr>
            <w:tcW w:w="1809" w:type="dxa"/>
            <w:tcBorders>
              <w:top w:val="nil"/>
              <w:bottom w:val="single" w:sz="6" w:space="0" w:color="auto"/>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(5.04-9.63)</w:t>
            </w:r>
            <w:r w:rsidRPr="007D654F">
              <w:rPr>
                <w:rFonts w:ascii="Calibri" w:eastAsia="宋体" w:hAnsi="Calibri" w:cs="Calibri"/>
                <w:iCs/>
                <w:szCs w:val="24"/>
              </w:rPr>
              <w:t xml:space="preserve"> ×10</w:t>
            </w:r>
            <w:r w:rsidRPr="007D654F">
              <w:rPr>
                <w:rFonts w:ascii="Calibri" w:eastAsia="宋体" w:hAnsi="Calibri" w:cs="Calibri"/>
                <w:iCs/>
                <w:szCs w:val="24"/>
                <w:vertAlign w:val="superscript"/>
              </w:rPr>
              <w:t>-8</w:t>
            </w:r>
            <w:r w:rsidRPr="007D654F" w:rsidDel="00356E00">
              <w:rPr>
                <w:rFonts w:ascii="Calibri" w:eastAsia="宋体" w:hAnsi="Calibri" w:cs="Calibri"/>
                <w:szCs w:val="24"/>
              </w:rPr>
              <w:t xml:space="preserve"> </w:t>
            </w:r>
          </w:p>
        </w:tc>
        <w:tc>
          <w:tcPr>
            <w:tcW w:w="1808" w:type="dxa"/>
            <w:tcBorders>
              <w:top w:val="nil"/>
              <w:bottom w:val="single" w:sz="6" w:space="0" w:color="auto"/>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(4.93-8.85)</w:t>
            </w:r>
            <w:r w:rsidRPr="007D654F">
              <w:rPr>
                <w:rFonts w:ascii="Calibri" w:eastAsia="宋体" w:hAnsi="Calibri" w:cs="Calibri"/>
                <w:iCs/>
                <w:szCs w:val="24"/>
              </w:rPr>
              <w:t xml:space="preserve"> ×10</w:t>
            </w:r>
            <w:r w:rsidRPr="007D654F">
              <w:rPr>
                <w:rFonts w:ascii="Calibri" w:eastAsia="宋体" w:hAnsi="Calibri" w:cs="Calibri"/>
                <w:iCs/>
                <w:szCs w:val="24"/>
                <w:vertAlign w:val="superscript"/>
              </w:rPr>
              <w:t>-8</w:t>
            </w:r>
            <w:r w:rsidRPr="007D654F" w:rsidDel="00356E00">
              <w:rPr>
                <w:rFonts w:ascii="Calibri" w:eastAsia="宋体" w:hAnsi="Calibri" w:cs="Calibri"/>
                <w:szCs w:val="24"/>
              </w:rPr>
              <w:t xml:space="preserve"> </w:t>
            </w:r>
          </w:p>
        </w:tc>
        <w:tc>
          <w:tcPr>
            <w:tcW w:w="1809" w:type="dxa"/>
            <w:tcBorders>
              <w:top w:val="nil"/>
              <w:bottom w:val="single" w:sz="6" w:space="0" w:color="auto"/>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(5.81-9.22)</w:t>
            </w:r>
            <w:r w:rsidRPr="007D654F">
              <w:rPr>
                <w:rFonts w:ascii="Calibri" w:eastAsia="宋体" w:hAnsi="Calibri" w:cs="Calibri"/>
                <w:iCs/>
                <w:szCs w:val="24"/>
              </w:rPr>
              <w:t xml:space="preserve"> ×10</w:t>
            </w:r>
            <w:r w:rsidRPr="007D654F">
              <w:rPr>
                <w:rFonts w:ascii="Calibri" w:eastAsia="宋体" w:hAnsi="Calibri" w:cs="Calibri"/>
                <w:iCs/>
                <w:szCs w:val="24"/>
                <w:vertAlign w:val="superscript"/>
              </w:rPr>
              <w:t>-8</w:t>
            </w:r>
            <w:r w:rsidRPr="007D654F" w:rsidDel="00356E00">
              <w:rPr>
                <w:rFonts w:ascii="Calibri" w:eastAsia="宋体" w:hAnsi="Calibri" w:cs="Calibri"/>
                <w:szCs w:val="24"/>
              </w:rPr>
              <w:t xml:space="preserve"> </w:t>
            </w:r>
          </w:p>
        </w:tc>
        <w:tc>
          <w:tcPr>
            <w:tcW w:w="1929" w:type="dxa"/>
            <w:tcBorders>
              <w:top w:val="nil"/>
              <w:bottom w:val="single" w:sz="6" w:space="0" w:color="auto"/>
              <w:right w:val="nil"/>
            </w:tcBorders>
            <w:vAlign w:val="center"/>
          </w:tcPr>
          <w:p w:rsidR="007D654F" w:rsidRPr="007D654F" w:rsidRDefault="007D654F" w:rsidP="00364D7A">
            <w:pPr>
              <w:spacing w:line="360" w:lineRule="auto"/>
              <w:rPr>
                <w:rFonts w:ascii="Calibri" w:eastAsia="宋体" w:hAnsi="Calibri" w:cs="Calibri"/>
                <w:szCs w:val="24"/>
              </w:rPr>
            </w:pPr>
            <w:r w:rsidRPr="007D654F">
              <w:rPr>
                <w:rFonts w:ascii="Calibri" w:eastAsia="宋体" w:hAnsi="Calibri" w:cs="Calibri"/>
                <w:szCs w:val="24"/>
              </w:rPr>
              <w:t>(4.98-8.99)</w:t>
            </w:r>
            <w:r w:rsidRPr="007D654F">
              <w:rPr>
                <w:rFonts w:ascii="Calibri" w:eastAsia="宋体" w:hAnsi="Calibri" w:cs="Calibri"/>
                <w:iCs/>
                <w:szCs w:val="24"/>
              </w:rPr>
              <w:t xml:space="preserve"> ×10</w:t>
            </w:r>
            <w:r w:rsidRPr="007D654F">
              <w:rPr>
                <w:rFonts w:ascii="Calibri" w:eastAsia="宋体" w:hAnsi="Calibri" w:cs="Calibri"/>
                <w:iCs/>
                <w:szCs w:val="24"/>
                <w:vertAlign w:val="superscript"/>
              </w:rPr>
              <w:t>-8</w:t>
            </w:r>
          </w:p>
        </w:tc>
      </w:tr>
    </w:tbl>
    <w:p w:rsidR="007D654F" w:rsidRPr="007D654F" w:rsidRDefault="007D654F" w:rsidP="001D0A94">
      <w:pPr>
        <w:pStyle w:val="SMcaption"/>
        <w:spacing w:line="360" w:lineRule="auto"/>
        <w:rPr>
          <w:rFonts w:ascii="Calibri" w:hAnsi="Calibri" w:cs="Calibri"/>
          <w:szCs w:val="24"/>
        </w:rPr>
      </w:pPr>
      <w:r w:rsidRPr="007D654F">
        <w:rPr>
          <w:rFonts w:ascii="Calibri" w:hAnsi="Calibri" w:cs="Calibri"/>
          <w:szCs w:val="24"/>
        </w:rPr>
        <w:br w:type="page"/>
      </w:r>
    </w:p>
    <w:p w:rsidR="007D654F" w:rsidRPr="007D654F" w:rsidRDefault="007D654F" w:rsidP="002E2962">
      <w:pPr>
        <w:keepNext/>
        <w:pBdr>
          <w:top w:val="nil"/>
          <w:left w:val="nil"/>
          <w:bottom w:val="nil"/>
          <w:right w:val="nil"/>
          <w:between w:val="nil"/>
        </w:pBdr>
        <w:spacing w:before="240" w:after="60" w:line="360" w:lineRule="auto"/>
        <w:contextualSpacing/>
        <w:jc w:val="both"/>
        <w:rPr>
          <w:rFonts w:ascii="Calibri" w:hAnsi="Calibri" w:cs="Calibri"/>
          <w:b/>
          <w:bCs/>
          <w:color w:val="000000"/>
        </w:rPr>
      </w:pPr>
      <w:r w:rsidRPr="007D654F">
        <w:rPr>
          <w:rFonts w:ascii="Calibri" w:hAnsi="Calibri" w:cs="Calibri"/>
          <w:b/>
          <w:bCs/>
          <w:color w:val="000000"/>
        </w:rPr>
        <w:lastRenderedPageBreak/>
        <w:t xml:space="preserve">An evaluation of </w:t>
      </w:r>
      <w:proofErr w:type="spellStart"/>
      <w:r w:rsidRPr="007D654F">
        <w:rPr>
          <w:rFonts w:ascii="Calibri" w:hAnsi="Calibri" w:cs="Calibri"/>
          <w:b/>
          <w:bCs/>
          <w:color w:val="000000"/>
        </w:rPr>
        <w:t>D</w:t>
      </w:r>
      <w:r w:rsidRPr="007D654F">
        <w:rPr>
          <w:rFonts w:ascii="Calibri" w:hAnsi="Calibri" w:cs="Calibri"/>
          <w:b/>
          <w:bCs/>
          <w:color w:val="000000"/>
          <w:vertAlign w:val="subscript"/>
        </w:rPr>
        <w:t>Sr</w:t>
      </w:r>
      <w:proofErr w:type="spellEnd"/>
      <w:r w:rsidRPr="007D654F">
        <w:rPr>
          <w:rFonts w:ascii="Calibri" w:hAnsi="Calibri" w:cs="Calibri"/>
          <w:b/>
          <w:bCs/>
          <w:color w:val="000000"/>
        </w:rPr>
        <w:t xml:space="preserve"> and </w:t>
      </w:r>
      <w:proofErr w:type="spellStart"/>
      <w:r w:rsidRPr="007D654F">
        <w:rPr>
          <w:rFonts w:ascii="Calibri" w:hAnsi="Calibri" w:cs="Calibri"/>
          <w:b/>
          <w:bCs/>
          <w:color w:val="000000"/>
        </w:rPr>
        <w:t>D</w:t>
      </w:r>
      <w:r w:rsidRPr="007D654F">
        <w:rPr>
          <w:rFonts w:ascii="Calibri" w:hAnsi="Calibri" w:cs="Calibri"/>
          <w:b/>
          <w:bCs/>
          <w:color w:val="000000"/>
          <w:vertAlign w:val="subscript"/>
        </w:rPr>
        <w:t>Mg</w:t>
      </w:r>
      <w:proofErr w:type="spellEnd"/>
      <w:r w:rsidRPr="007D654F">
        <w:rPr>
          <w:rFonts w:ascii="Calibri" w:hAnsi="Calibri" w:cs="Calibri"/>
          <w:b/>
          <w:bCs/>
          <w:color w:val="000000"/>
        </w:rPr>
        <w:t xml:space="preserve"> of foraminiferal calcite using the </w:t>
      </w:r>
      <w:proofErr w:type="spellStart"/>
      <w:r w:rsidRPr="007D654F">
        <w:rPr>
          <w:rFonts w:ascii="Calibri" w:hAnsi="Calibri" w:cs="Calibri"/>
          <w:b/>
          <w:bCs/>
          <w:color w:val="000000"/>
        </w:rPr>
        <w:t>Nehrke</w:t>
      </w:r>
      <w:proofErr w:type="spellEnd"/>
      <w:r w:rsidRPr="007D654F">
        <w:rPr>
          <w:rFonts w:ascii="Calibri" w:hAnsi="Calibri" w:cs="Calibri"/>
          <w:b/>
          <w:bCs/>
          <w:color w:val="000000"/>
        </w:rPr>
        <w:t xml:space="preserve"> </w:t>
      </w:r>
      <w:r w:rsidRPr="007D654F">
        <w:rPr>
          <w:rFonts w:ascii="Calibri" w:hAnsi="Calibri" w:cs="Calibri"/>
          <w:b/>
          <w:bCs/>
          <w:color w:val="000000"/>
          <w:lang w:eastAsia="zh-CN"/>
        </w:rPr>
        <w:t>et al.</w:t>
      </w:r>
      <w:r w:rsidR="0018636A" w:rsidRPr="007D654F">
        <w:rPr>
          <w:rFonts w:ascii="Calibri" w:hAnsi="Calibri" w:cs="Calibri"/>
          <w:noProof/>
          <w:vertAlign w:val="superscript"/>
        </w:rPr>
        <w:t>8</w:t>
      </w:r>
      <w:r w:rsidRPr="007D654F">
        <w:rPr>
          <w:rFonts w:ascii="Calibri" w:hAnsi="Calibri" w:cs="Calibri"/>
          <w:b/>
          <w:bCs/>
          <w:color w:val="000000"/>
        </w:rPr>
        <w:t xml:space="preserve"> model</w:t>
      </w:r>
    </w:p>
    <w:p w:rsidR="007D654F" w:rsidRPr="007D654F" w:rsidRDefault="007D654F" w:rsidP="002E2962">
      <w:pPr>
        <w:keepNext/>
        <w:pBdr>
          <w:top w:val="nil"/>
          <w:left w:val="nil"/>
          <w:bottom w:val="nil"/>
          <w:right w:val="nil"/>
          <w:between w:val="nil"/>
        </w:pBdr>
        <w:spacing w:before="240" w:after="60" w:line="360" w:lineRule="auto"/>
        <w:contextualSpacing/>
        <w:jc w:val="both"/>
        <w:rPr>
          <w:rFonts w:ascii="Calibri" w:hAnsi="Calibri" w:cs="Calibri"/>
          <w:b/>
          <w:bCs/>
          <w:color w:val="000000"/>
        </w:rPr>
      </w:pPr>
    </w:p>
    <w:p w:rsidR="007D654F" w:rsidRPr="007D654F" w:rsidRDefault="007D654F" w:rsidP="002E2962">
      <w:pPr>
        <w:spacing w:line="360" w:lineRule="auto"/>
        <w:rPr>
          <w:rFonts w:ascii="Calibri" w:hAnsi="Calibri" w:cs="Calibri"/>
        </w:rPr>
      </w:pPr>
      <w:r w:rsidRPr="007D654F">
        <w:rPr>
          <w:rFonts w:ascii="Calibri" w:hAnsi="Calibri" w:cs="Calibri"/>
        </w:rPr>
        <w:t xml:space="preserve">Our model is conceptually consistent with the framework proposed by </w:t>
      </w:r>
      <w:proofErr w:type="spellStart"/>
      <w:r w:rsidRPr="007D654F">
        <w:rPr>
          <w:rFonts w:ascii="Calibri" w:hAnsi="Calibri" w:cs="Calibri"/>
        </w:rPr>
        <w:t>Nehrke</w:t>
      </w:r>
      <w:proofErr w:type="spellEnd"/>
      <w:r w:rsidRPr="007D654F">
        <w:rPr>
          <w:rFonts w:ascii="Calibri" w:hAnsi="Calibri" w:cs="Calibri"/>
        </w:rPr>
        <w:t xml:space="preserve"> et al.</w:t>
      </w:r>
      <w:r w:rsidRPr="007D654F">
        <w:rPr>
          <w:rFonts w:ascii="Calibri" w:hAnsi="Calibri" w:cs="Calibri"/>
          <w:noProof/>
          <w:vertAlign w:val="superscript"/>
        </w:rPr>
        <w:t>8</w:t>
      </w:r>
      <w:r w:rsidRPr="007D654F">
        <w:rPr>
          <w:rFonts w:ascii="Calibri" w:hAnsi="Calibri" w:cs="Calibri"/>
        </w:rPr>
        <w:t xml:space="preserve">. The transmembrane transport (TMT) and passive transport (PT) mechanisms are proposed in </w:t>
      </w:r>
      <w:proofErr w:type="spellStart"/>
      <w:r w:rsidRPr="007D654F">
        <w:rPr>
          <w:rFonts w:ascii="Calibri" w:hAnsi="Calibri" w:cs="Calibri"/>
        </w:rPr>
        <w:t>Nehrke</w:t>
      </w:r>
      <w:proofErr w:type="spellEnd"/>
      <w:r w:rsidRPr="007D654F">
        <w:rPr>
          <w:rFonts w:ascii="Calibri" w:hAnsi="Calibri" w:cs="Calibri"/>
        </w:rPr>
        <w:t xml:space="preserve"> et al.</w:t>
      </w:r>
      <w:r w:rsidRPr="007D654F">
        <w:rPr>
          <w:rFonts w:ascii="Calibri" w:hAnsi="Calibri" w:cs="Calibri"/>
          <w:noProof/>
          <w:vertAlign w:val="superscript"/>
        </w:rPr>
        <w:t>8</w:t>
      </w:r>
      <w:r w:rsidRPr="007D654F">
        <w:rPr>
          <w:rFonts w:ascii="Calibri" w:hAnsi="Calibri" w:cs="Calibri"/>
        </w:rPr>
        <w:t xml:space="preserve"> for interpreting </w:t>
      </w:r>
      <w:proofErr w:type="spellStart"/>
      <w:r w:rsidRPr="007D654F">
        <w:rPr>
          <w:rFonts w:ascii="Calibri" w:hAnsi="Calibri" w:cs="Calibri"/>
        </w:rPr>
        <w:t>D</w:t>
      </w:r>
      <w:r w:rsidRPr="007D654F">
        <w:rPr>
          <w:rFonts w:ascii="Calibri" w:hAnsi="Calibri" w:cs="Calibri"/>
          <w:vertAlign w:val="subscript"/>
        </w:rPr>
        <w:t>Sr</w:t>
      </w:r>
      <w:proofErr w:type="spellEnd"/>
      <w:r w:rsidRPr="007D654F">
        <w:rPr>
          <w:rFonts w:ascii="Calibri" w:hAnsi="Calibri" w:cs="Calibri"/>
        </w:rPr>
        <w:t xml:space="preserve"> and </w:t>
      </w:r>
      <w:proofErr w:type="spellStart"/>
      <w:r w:rsidRPr="007D654F">
        <w:rPr>
          <w:rFonts w:ascii="Calibri" w:hAnsi="Calibri" w:cs="Calibri"/>
        </w:rPr>
        <w:t>D</w:t>
      </w:r>
      <w:r w:rsidRPr="007D654F">
        <w:rPr>
          <w:rFonts w:ascii="Calibri" w:hAnsi="Calibri" w:cs="Calibri"/>
          <w:vertAlign w:val="subscript"/>
        </w:rPr>
        <w:t>Mg</w:t>
      </w:r>
      <w:proofErr w:type="spellEnd"/>
      <w:r w:rsidRPr="007D654F">
        <w:rPr>
          <w:rFonts w:ascii="Calibri" w:hAnsi="Calibri" w:cs="Calibri"/>
          <w:vertAlign w:val="subscript"/>
        </w:rPr>
        <w:t xml:space="preserve"> </w:t>
      </w:r>
      <w:r w:rsidRPr="007D654F">
        <w:rPr>
          <w:rFonts w:ascii="Calibri" w:hAnsi="Calibri" w:cs="Calibri"/>
        </w:rPr>
        <w:t xml:space="preserve">values in foraminiferal calcite. If the fraction of Ca supplied by PT is </w:t>
      </w:r>
      <w:r w:rsidRPr="007D654F">
        <w:rPr>
          <w:rFonts w:ascii="Calibri" w:hAnsi="Calibri" w:cs="Calibri"/>
          <w:i/>
          <w:iCs/>
        </w:rPr>
        <w:t>f</w:t>
      </w:r>
      <w:r w:rsidRPr="007D654F">
        <w:rPr>
          <w:rFonts w:ascii="Calibri" w:hAnsi="Calibri" w:cs="Calibri"/>
        </w:rPr>
        <w:t xml:space="preserve">, the observed </w:t>
      </w:r>
      <w:proofErr w:type="spellStart"/>
      <w:r w:rsidRPr="007D654F">
        <w:rPr>
          <w:rFonts w:ascii="Calibri" w:hAnsi="Calibri" w:cs="Calibri"/>
        </w:rPr>
        <w:t>D</w:t>
      </w:r>
      <w:r w:rsidRPr="007D654F">
        <w:rPr>
          <w:rFonts w:ascii="Calibri" w:hAnsi="Calibri" w:cs="Calibri"/>
          <w:vertAlign w:val="subscript"/>
        </w:rPr>
        <w:t>Sr</w:t>
      </w:r>
      <w:proofErr w:type="spellEnd"/>
      <w:r w:rsidRPr="007D654F">
        <w:rPr>
          <w:rFonts w:ascii="Calibri" w:hAnsi="Calibri" w:cs="Calibri"/>
        </w:rPr>
        <w:t xml:space="preserve"> and </w:t>
      </w:r>
      <w:proofErr w:type="spellStart"/>
      <w:r w:rsidRPr="007D654F">
        <w:rPr>
          <w:rFonts w:ascii="Calibri" w:hAnsi="Calibri" w:cs="Calibri"/>
        </w:rPr>
        <w:t>D</w:t>
      </w:r>
      <w:r w:rsidRPr="007D654F">
        <w:rPr>
          <w:rFonts w:ascii="Calibri" w:hAnsi="Calibri" w:cs="Calibri"/>
          <w:vertAlign w:val="subscript"/>
        </w:rPr>
        <w:t>Mg</w:t>
      </w:r>
      <w:proofErr w:type="spellEnd"/>
      <w:r w:rsidRPr="007D654F">
        <w:rPr>
          <w:rFonts w:ascii="Calibri" w:hAnsi="Calibri" w:cs="Calibri"/>
          <w:vertAlign w:val="subscript"/>
        </w:rPr>
        <w:t xml:space="preserve"> </w:t>
      </w:r>
      <w:r w:rsidRPr="007D654F">
        <w:rPr>
          <w:rFonts w:ascii="Calibri" w:hAnsi="Calibri" w:cs="Calibri"/>
        </w:rPr>
        <w:t>values in foraminifera calcite are</w:t>
      </w:r>
    </w:p>
    <w:p w:rsidR="007D654F" w:rsidRPr="007D654F" w:rsidRDefault="00000000" w:rsidP="002E2962">
      <w:pPr>
        <w:spacing w:line="360" w:lineRule="auto"/>
        <w:rPr>
          <w:rFonts w:ascii="Calibri" w:hAnsi="Calibri" w:cs="Calibri"/>
        </w:rPr>
      </w:pPr>
      <m:oMathPara>
        <m:oMath>
          <m:eqArr>
            <m:eqArrPr>
              <m:maxDist m:val="1"/>
              <m:ctrlPr>
                <w:rPr>
                  <w:rFonts w:ascii="Cambria Math" w:hAnsi="Cambria Math" w:cs="Calibri"/>
                  <w:i/>
                </w:rPr>
              </m:ctrlPr>
            </m:eqArrPr>
            <m:e>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obv</m:t>
                  </m:r>
                </m:sup>
              </m:sSubSup>
              <m:r>
                <w:rPr>
                  <w:rFonts w:ascii="Cambria Math" w:hAnsi="Cambria Math" w:cs="Calibri"/>
                </w:rPr>
                <m:t>=</m:t>
              </m:r>
              <m:sSubSup>
                <m:sSubSupPr>
                  <m:ctrlPr>
                    <w:rPr>
                      <w:rFonts w:ascii="Cambria Math" w:hAnsi="Cambria Math" w:cs="Calibri"/>
                      <w:i/>
                    </w:rPr>
                  </m:ctrlPr>
                </m:sSubSupPr>
                <m:e>
                  <m:r>
                    <w:rPr>
                      <w:rFonts w:ascii="Cambria Math" w:hAnsi="Cambria Math" w:cs="Calibri"/>
                    </w:rPr>
                    <m:t>f×D</m:t>
                  </m:r>
                </m:e>
                <m:sub>
                  <m:r>
                    <w:rPr>
                      <w:rFonts w:ascii="Cambria Math" w:hAnsi="Cambria Math" w:cs="Calibri"/>
                    </w:rPr>
                    <m:t>sr</m:t>
                  </m:r>
                </m:sub>
                <m:sup>
                  <m:r>
                    <w:rPr>
                      <w:rFonts w:ascii="Cambria Math" w:hAnsi="Cambria Math" w:cs="Calibri"/>
                    </w:rPr>
                    <m:t>pcp</m:t>
                  </m:r>
                </m:sup>
              </m:sSubSup>
              <m:r>
                <w:rPr>
                  <w:rFonts w:ascii="Cambria Math" w:hAnsi="Cambria Math" w:cs="Calibri"/>
                </w:rPr>
                <m:t>+</m:t>
              </m:r>
              <m:d>
                <m:dPr>
                  <m:ctrlPr>
                    <w:rPr>
                      <w:rFonts w:ascii="Cambria Math" w:hAnsi="Cambria Math" w:cs="Calibri"/>
                      <w:i/>
                    </w:rPr>
                  </m:ctrlPr>
                </m:dPr>
                <m:e>
                  <m:r>
                    <w:rPr>
                      <w:rFonts w:ascii="Cambria Math" w:hAnsi="Cambria Math" w:cs="Calibri"/>
                    </w:rPr>
                    <m:t>1-f</m:t>
                  </m:r>
                </m:e>
              </m:d>
              <m:r>
                <w:rPr>
                  <w:rFonts w:ascii="Cambria Math" w:hAnsi="Cambria Math" w:cs="Calibri"/>
                </w:rPr>
                <m:t>×</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TMT</m:t>
                  </m:r>
                </m:sup>
              </m:sSubSup>
              <m:r>
                <w:rPr>
                  <w:rFonts w:ascii="Cambria Math" w:hAnsi="Cambria Math" w:cs="Calibri"/>
                </w:rPr>
                <m:t>×</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pcp</m:t>
                  </m:r>
                </m:sup>
              </m:sSubSup>
              <m:r>
                <w:rPr>
                  <w:rFonts w:ascii="Cambria Math" w:hAnsi="Cambria Math" w:cs="Calibri"/>
                </w:rPr>
                <m:t>#</m:t>
              </m:r>
              <m:d>
                <m:dPr>
                  <m:ctrlPr>
                    <w:rPr>
                      <w:rFonts w:ascii="Cambria Math" w:hAnsi="Cambria Math" w:cs="Calibri"/>
                      <w:i/>
                    </w:rPr>
                  </m:ctrlPr>
                </m:dPr>
                <m:e>
                  <m:r>
                    <w:rPr>
                      <w:rFonts w:ascii="Cambria Math" w:hAnsi="Cambria Math" w:cs="Calibri"/>
                    </w:rPr>
                    <m:t>s10</m:t>
                  </m:r>
                </m:e>
              </m:d>
            </m:e>
          </m:eqArr>
        </m:oMath>
      </m:oMathPara>
    </w:p>
    <w:p w:rsidR="007D654F" w:rsidRPr="007D654F" w:rsidRDefault="007D654F" w:rsidP="002E2962">
      <w:pPr>
        <w:spacing w:line="360" w:lineRule="auto"/>
        <w:rPr>
          <w:rFonts w:ascii="Calibri" w:hAnsi="Calibri" w:cs="Calibri"/>
        </w:rPr>
      </w:pPr>
      <w:r w:rsidRPr="007D654F">
        <w:rPr>
          <w:rFonts w:ascii="Calibri" w:hAnsi="Calibri" w:cs="Calibri"/>
        </w:rPr>
        <w:t xml:space="preserve">and </w:t>
      </w:r>
    </w:p>
    <w:p w:rsidR="007D654F" w:rsidRPr="007D654F" w:rsidRDefault="00000000" w:rsidP="002E2962">
      <w:pPr>
        <w:spacing w:line="360" w:lineRule="auto"/>
        <w:rPr>
          <w:rFonts w:ascii="Calibri" w:hAnsi="Calibri" w:cs="Calibri"/>
        </w:rPr>
      </w:pPr>
      <m:oMathPara>
        <m:oMath>
          <m:eqArr>
            <m:eqArrPr>
              <m:maxDist m:val="1"/>
              <m:ctrlPr>
                <w:rPr>
                  <w:rFonts w:ascii="Cambria Math" w:hAnsi="Cambria Math" w:cs="Calibri"/>
                  <w:i/>
                </w:rPr>
              </m:ctrlPr>
            </m:eqArrPr>
            <m:e>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Mg</m:t>
                  </m:r>
                </m:sub>
                <m:sup>
                  <m:r>
                    <w:rPr>
                      <w:rFonts w:ascii="Cambria Math" w:hAnsi="Cambria Math" w:cs="Calibri"/>
                    </w:rPr>
                    <m:t>obv</m:t>
                  </m:r>
                </m:sup>
              </m:sSubSup>
              <m:r>
                <w:rPr>
                  <w:rFonts w:ascii="Cambria Math" w:hAnsi="Cambria Math" w:cs="Calibri"/>
                </w:rPr>
                <m:t>=f×</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Mg</m:t>
                  </m:r>
                </m:sub>
                <m:sup>
                  <m:r>
                    <w:rPr>
                      <w:rFonts w:ascii="Cambria Math" w:hAnsi="Cambria Math" w:cs="Calibri"/>
                    </w:rPr>
                    <m:t>pcp</m:t>
                  </m:r>
                </m:sup>
              </m:sSubSup>
              <m:r>
                <w:rPr>
                  <w:rFonts w:ascii="Cambria Math" w:hAnsi="Cambria Math" w:cs="Calibri"/>
                </w:rPr>
                <m:t>+</m:t>
              </m:r>
              <m:d>
                <m:dPr>
                  <m:ctrlPr>
                    <w:rPr>
                      <w:rFonts w:ascii="Cambria Math" w:hAnsi="Cambria Math" w:cs="Calibri"/>
                      <w:i/>
                    </w:rPr>
                  </m:ctrlPr>
                </m:dPr>
                <m:e>
                  <m:r>
                    <w:rPr>
                      <w:rFonts w:ascii="Cambria Math" w:hAnsi="Cambria Math" w:cs="Calibri"/>
                    </w:rPr>
                    <m:t>1-f</m:t>
                  </m:r>
                </m:e>
              </m:d>
              <m:r>
                <w:rPr>
                  <w:rFonts w:ascii="Cambria Math" w:hAnsi="Cambria Math" w:cs="Calibri"/>
                </w:rPr>
                <m:t>×</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Mg</m:t>
                  </m:r>
                </m:sub>
                <m:sup>
                  <m:r>
                    <w:rPr>
                      <w:rFonts w:ascii="Cambria Math" w:hAnsi="Cambria Math" w:cs="Calibri"/>
                    </w:rPr>
                    <m:t>TMT</m:t>
                  </m:r>
                </m:sup>
              </m:sSubSup>
              <m:r>
                <w:rPr>
                  <w:rFonts w:ascii="Cambria Math" w:hAnsi="Cambria Math" w:cs="Calibri"/>
                </w:rPr>
                <m:t>×</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Mg</m:t>
                  </m:r>
                </m:sub>
                <m:sup>
                  <m:r>
                    <w:rPr>
                      <w:rFonts w:ascii="Cambria Math" w:hAnsi="Cambria Math" w:cs="Calibri"/>
                    </w:rPr>
                    <m:t>pcp</m:t>
                  </m:r>
                </m:sup>
              </m:sSubSup>
              <m:r>
                <w:rPr>
                  <w:rFonts w:ascii="Cambria Math" w:hAnsi="Cambria Math" w:cs="Calibri"/>
                </w:rPr>
                <m:t>#</m:t>
              </m:r>
              <m:d>
                <m:dPr>
                  <m:ctrlPr>
                    <w:rPr>
                      <w:rFonts w:ascii="Cambria Math" w:hAnsi="Cambria Math" w:cs="Calibri"/>
                      <w:i/>
                    </w:rPr>
                  </m:ctrlPr>
                </m:dPr>
                <m:e>
                  <m:r>
                    <w:rPr>
                      <w:rFonts w:ascii="Cambria Math" w:hAnsi="Cambria Math" w:cs="Calibri"/>
                    </w:rPr>
                    <m:t>s11</m:t>
                  </m:r>
                </m:e>
              </m:d>
            </m:e>
          </m:eqArr>
        </m:oMath>
      </m:oMathPara>
    </w:p>
    <w:p w:rsidR="007D654F" w:rsidRPr="007D654F" w:rsidRDefault="007D654F" w:rsidP="002E2962">
      <w:pPr>
        <w:spacing w:line="360" w:lineRule="auto"/>
        <w:rPr>
          <w:rFonts w:ascii="Calibri" w:hAnsi="Calibri" w:cs="Calibri"/>
        </w:rPr>
      </w:pPr>
      <w:r w:rsidRPr="007D654F">
        <w:rPr>
          <w:rFonts w:ascii="Calibri" w:hAnsi="Calibri" w:cs="Calibri"/>
        </w:rPr>
        <w:t xml:space="preserve">where </w:t>
      </w:r>
      <w:proofErr w:type="spellStart"/>
      <w:r w:rsidRPr="007D654F">
        <w:rPr>
          <w:rFonts w:ascii="Calibri" w:hAnsi="Calibri" w:cs="Calibri"/>
        </w:rPr>
        <w:t>pcp</w:t>
      </w:r>
      <w:proofErr w:type="spellEnd"/>
      <w:r w:rsidRPr="007D654F">
        <w:rPr>
          <w:rFonts w:ascii="Calibri" w:hAnsi="Calibri" w:cs="Calibri"/>
        </w:rPr>
        <w:t xml:space="preserve"> refers to precipitation of CaCO</w:t>
      </w:r>
      <w:r w:rsidRPr="007D654F">
        <w:rPr>
          <w:rFonts w:ascii="Calibri" w:hAnsi="Calibri" w:cs="Calibri"/>
          <w:vertAlign w:val="subscript"/>
        </w:rPr>
        <w:t>3</w:t>
      </w:r>
      <w:r w:rsidRPr="007D654F">
        <w:rPr>
          <w:rFonts w:ascii="Calibri" w:hAnsi="Calibri" w:cs="Calibri"/>
        </w:rPr>
        <w:t xml:space="preserve">. For Mg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Mg</m:t>
            </m:r>
          </m:sub>
          <m:sup>
            <m:r>
              <w:rPr>
                <w:rFonts w:ascii="Cambria Math" w:hAnsi="Cambria Math" w:cs="Calibri"/>
              </w:rPr>
              <m:t>obv</m:t>
            </m:r>
          </m:sup>
        </m:sSubSup>
      </m:oMath>
      <w:r w:rsidRPr="007D654F">
        <w:rPr>
          <w:rFonts w:ascii="Calibri" w:hAnsi="Calibri" w:cs="Calibri"/>
        </w:rPr>
        <w:t xml:space="preserve"> is about 2/5000=0.0004 for low Mg foraminifera calcite, and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Mg</m:t>
            </m:r>
          </m:sub>
          <m:sup>
            <m:r>
              <w:rPr>
                <w:rFonts w:ascii="Cambria Math" w:hAnsi="Cambria Math" w:cs="Calibri"/>
              </w:rPr>
              <m:t>pcp</m:t>
            </m:r>
          </m:sup>
        </m:sSubSup>
      </m:oMath>
      <w:r w:rsidRPr="007D654F">
        <w:rPr>
          <w:rFonts w:ascii="Calibri" w:hAnsi="Calibri" w:cs="Calibri"/>
        </w:rPr>
        <w:t xml:space="preserve"> of inorganic calcite is 0.02</w:t>
      </w:r>
      <w:r w:rsidRPr="007D654F">
        <w:rPr>
          <w:rFonts w:ascii="Calibri" w:hAnsi="Calibri" w:cs="Calibri"/>
          <w:noProof/>
          <w:vertAlign w:val="superscript"/>
        </w:rPr>
        <w:t>9</w:t>
      </w:r>
      <w:r w:rsidRPr="007D654F">
        <w:rPr>
          <w:rFonts w:ascii="Calibri" w:hAnsi="Calibri" w:cs="Calibri"/>
        </w:rPr>
        <w:t>. Substituting these values in Eq. s11 we get:</w:t>
      </w:r>
    </w:p>
    <w:p w:rsidR="007D654F" w:rsidRPr="007D654F" w:rsidRDefault="00000000" w:rsidP="002E2962">
      <w:pPr>
        <w:spacing w:line="360" w:lineRule="auto"/>
        <w:rPr>
          <w:rFonts w:ascii="Calibri" w:hAnsi="Calibri" w:cs="Calibri"/>
        </w:rPr>
      </w:pPr>
      <m:oMathPara>
        <m:oMath>
          <m:eqArr>
            <m:eqArrPr>
              <m:maxDist m:val="1"/>
              <m:ctrlPr>
                <w:rPr>
                  <w:rFonts w:ascii="Cambria Math" w:hAnsi="Cambria Math" w:cs="Calibri"/>
                  <w:i/>
                </w:rPr>
              </m:ctrlPr>
            </m:eqArrPr>
            <m:e>
              <m:r>
                <w:rPr>
                  <w:rFonts w:ascii="Cambria Math" w:hAnsi="Cambria Math" w:cs="Calibri"/>
                </w:rPr>
                <m:t>f+</m:t>
              </m:r>
              <m:d>
                <m:dPr>
                  <m:ctrlPr>
                    <w:rPr>
                      <w:rFonts w:ascii="Cambria Math" w:hAnsi="Cambria Math" w:cs="Calibri"/>
                      <w:i/>
                    </w:rPr>
                  </m:ctrlPr>
                </m:dPr>
                <m:e>
                  <m:r>
                    <w:rPr>
                      <w:rFonts w:ascii="Cambria Math" w:hAnsi="Cambria Math" w:cs="Calibri"/>
                    </w:rPr>
                    <m:t>1-f</m:t>
                  </m:r>
                </m:e>
              </m:d>
              <m:r>
                <w:rPr>
                  <w:rFonts w:ascii="Cambria Math" w:hAnsi="Cambria Math" w:cs="Calibri"/>
                </w:rPr>
                <m:t>×</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Mg</m:t>
                  </m:r>
                </m:sub>
                <m:sup>
                  <m:r>
                    <w:rPr>
                      <w:rFonts w:ascii="Cambria Math" w:hAnsi="Cambria Math" w:cs="Calibri"/>
                    </w:rPr>
                    <m:t>TMT</m:t>
                  </m:r>
                </m:sup>
              </m:sSubSup>
              <m:r>
                <w:rPr>
                  <w:rFonts w:ascii="Cambria Math" w:hAnsi="Cambria Math" w:cs="Calibri"/>
                </w:rPr>
                <m:t>=0.02#</m:t>
              </m:r>
              <m:d>
                <m:dPr>
                  <m:ctrlPr>
                    <w:rPr>
                      <w:rFonts w:ascii="Cambria Math" w:hAnsi="Cambria Math" w:cs="Calibri"/>
                      <w:i/>
                    </w:rPr>
                  </m:ctrlPr>
                </m:dPr>
                <m:e>
                  <m:r>
                    <w:rPr>
                      <w:rFonts w:ascii="Cambria Math" w:hAnsi="Cambria Math" w:cs="Calibri"/>
                    </w:rPr>
                    <m:t>s12a</m:t>
                  </m:r>
                </m:e>
              </m:d>
            </m:e>
          </m:eqArr>
        </m:oMath>
      </m:oMathPara>
    </w:p>
    <w:p w:rsidR="007D654F" w:rsidRPr="007D654F" w:rsidRDefault="007D654F" w:rsidP="002E2962">
      <w:pPr>
        <w:spacing w:line="360" w:lineRule="auto"/>
        <w:rPr>
          <w:rFonts w:ascii="Calibri" w:hAnsi="Calibri" w:cs="Calibri"/>
        </w:rPr>
      </w:pPr>
      <w:r w:rsidRPr="007D654F">
        <w:rPr>
          <w:rFonts w:ascii="Calibri" w:hAnsi="Calibri" w:cs="Calibri"/>
        </w:rPr>
        <w:t xml:space="preserve">Because the term </w:t>
      </w:r>
      <m:oMath>
        <m:d>
          <m:dPr>
            <m:ctrlPr>
              <w:rPr>
                <w:rFonts w:ascii="Cambria Math" w:hAnsi="Cambria Math" w:cs="Calibri"/>
                <w:i/>
              </w:rPr>
            </m:ctrlPr>
          </m:dPr>
          <m:e>
            <m:r>
              <w:rPr>
                <w:rFonts w:ascii="Cambria Math" w:hAnsi="Cambria Math" w:cs="Calibri"/>
              </w:rPr>
              <m:t>1-f</m:t>
            </m:r>
          </m:e>
        </m:d>
        <m:r>
          <w:rPr>
            <w:rFonts w:ascii="Cambria Math" w:hAnsi="Cambria Math" w:cs="Calibri"/>
          </w:rPr>
          <m:t>×</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Mg</m:t>
            </m:r>
          </m:sub>
          <m:sup>
            <m:r>
              <w:rPr>
                <w:rFonts w:ascii="Cambria Math" w:hAnsi="Cambria Math" w:cs="Calibri"/>
              </w:rPr>
              <m:t>TMT</m:t>
            </m:r>
          </m:sup>
        </m:sSubSup>
      </m:oMath>
      <w:r w:rsidRPr="007D654F">
        <w:rPr>
          <w:rFonts w:ascii="Calibri" w:hAnsi="Calibri" w:cs="Calibri"/>
        </w:rPr>
        <w:t xml:space="preserve"> is larger than 0, Eq. s11a requires that </w:t>
      </w:r>
      <w:r w:rsidRPr="006648CE">
        <w:rPr>
          <w:rFonts w:ascii="Calibri" w:hAnsi="Calibri" w:cs="Calibri"/>
          <w:i/>
          <w:iCs/>
        </w:rPr>
        <w:t>f</w:t>
      </w:r>
      <w:r w:rsidRPr="007D654F">
        <w:rPr>
          <w:rFonts w:ascii="Calibri" w:hAnsi="Calibri" w:cs="Calibri"/>
        </w:rPr>
        <w:t xml:space="preserve"> is smaller than 0.02 (2%).</w:t>
      </w:r>
    </w:p>
    <w:p w:rsidR="007D654F" w:rsidRPr="007D654F" w:rsidRDefault="007D654F" w:rsidP="002E2962">
      <w:pPr>
        <w:spacing w:line="360" w:lineRule="auto"/>
        <w:rPr>
          <w:rFonts w:ascii="Calibri" w:hAnsi="Calibri" w:cs="Calibri"/>
        </w:rPr>
      </w:pPr>
    </w:p>
    <w:p w:rsidR="007D654F" w:rsidRPr="007D654F" w:rsidRDefault="007D654F" w:rsidP="002E2962">
      <w:pPr>
        <w:spacing w:line="360" w:lineRule="auto"/>
        <w:rPr>
          <w:rFonts w:ascii="Calibri" w:hAnsi="Calibri" w:cs="Calibri"/>
        </w:rPr>
      </w:pPr>
      <w:r w:rsidRPr="007D654F">
        <w:rPr>
          <w:rFonts w:ascii="Calibri" w:hAnsi="Calibri" w:cs="Calibri"/>
        </w:rPr>
        <w:t xml:space="preserve">The value of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Mg</m:t>
            </m:r>
          </m:sub>
          <m:sup>
            <m:r>
              <w:rPr>
                <w:rFonts w:ascii="Cambria Math" w:hAnsi="Cambria Math" w:cs="Calibri"/>
              </w:rPr>
              <m:t>obv</m:t>
            </m:r>
          </m:sup>
        </m:sSubSup>
      </m:oMath>
      <w:r w:rsidRPr="007D654F">
        <w:rPr>
          <w:rFonts w:ascii="Calibri" w:hAnsi="Calibri" w:cs="Calibri"/>
        </w:rPr>
        <w:t xml:space="preserve"> can be as high as 100/5000=0.02 in high Mg foraminifera calcite, so that Eq. s12a becomes</w:t>
      </w:r>
    </w:p>
    <w:p w:rsidR="007D654F" w:rsidRPr="007D654F" w:rsidRDefault="00000000" w:rsidP="002E2962">
      <w:pPr>
        <w:spacing w:line="360" w:lineRule="auto"/>
        <w:rPr>
          <w:rFonts w:ascii="Calibri" w:hAnsi="Calibri" w:cs="Calibri"/>
        </w:rPr>
      </w:pPr>
      <m:oMathPara>
        <m:oMath>
          <m:eqArr>
            <m:eqArrPr>
              <m:maxDist m:val="1"/>
              <m:ctrlPr>
                <w:rPr>
                  <w:rFonts w:ascii="Cambria Math" w:hAnsi="Cambria Math" w:cs="Calibri"/>
                  <w:i/>
                </w:rPr>
              </m:ctrlPr>
            </m:eqArrPr>
            <m:e>
              <m:r>
                <w:rPr>
                  <w:rFonts w:ascii="Cambria Math" w:hAnsi="Cambria Math" w:cs="Calibri"/>
                </w:rPr>
                <m:t>f+</m:t>
              </m:r>
              <m:d>
                <m:dPr>
                  <m:ctrlPr>
                    <w:rPr>
                      <w:rFonts w:ascii="Cambria Math" w:hAnsi="Cambria Math" w:cs="Calibri"/>
                      <w:i/>
                    </w:rPr>
                  </m:ctrlPr>
                </m:dPr>
                <m:e>
                  <m:r>
                    <w:rPr>
                      <w:rFonts w:ascii="Cambria Math" w:hAnsi="Cambria Math" w:cs="Calibri"/>
                    </w:rPr>
                    <m:t>1-f</m:t>
                  </m:r>
                </m:e>
              </m:d>
              <m:r>
                <w:rPr>
                  <w:rFonts w:ascii="Cambria Math" w:hAnsi="Cambria Math" w:cs="Calibri"/>
                </w:rPr>
                <m:t>×</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Mg</m:t>
                  </m:r>
                </m:sub>
                <m:sup>
                  <m:r>
                    <w:rPr>
                      <w:rFonts w:ascii="Cambria Math" w:hAnsi="Cambria Math" w:cs="Calibri"/>
                    </w:rPr>
                    <m:t>TMT</m:t>
                  </m:r>
                </m:sup>
              </m:sSubSup>
              <m:r>
                <w:rPr>
                  <w:rFonts w:ascii="Cambria Math" w:hAnsi="Cambria Math" w:cs="Calibri"/>
                </w:rPr>
                <m:t>=1#</m:t>
              </m:r>
              <m:d>
                <m:dPr>
                  <m:ctrlPr>
                    <w:rPr>
                      <w:rFonts w:ascii="Cambria Math" w:hAnsi="Cambria Math" w:cs="Calibri"/>
                      <w:i/>
                    </w:rPr>
                  </m:ctrlPr>
                </m:dPr>
                <m:e>
                  <m:r>
                    <w:rPr>
                      <w:rFonts w:ascii="Cambria Math" w:hAnsi="Cambria Math" w:cs="Calibri"/>
                    </w:rPr>
                    <m:t>s12b</m:t>
                  </m:r>
                </m:e>
              </m:d>
            </m:e>
          </m:eqArr>
        </m:oMath>
      </m:oMathPara>
    </w:p>
    <w:p w:rsidR="007D654F" w:rsidRPr="007D654F" w:rsidRDefault="007D654F" w:rsidP="002E2962">
      <w:pPr>
        <w:spacing w:line="360" w:lineRule="auto"/>
        <w:rPr>
          <w:rFonts w:ascii="Calibri" w:hAnsi="Calibri" w:cs="Calibri"/>
        </w:rPr>
      </w:pPr>
      <w:r w:rsidRPr="007D654F">
        <w:rPr>
          <w:rFonts w:ascii="Calibri" w:hAnsi="Calibri" w:cs="Calibri"/>
        </w:rPr>
        <w:t xml:space="preserve">The value of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Mg</m:t>
            </m:r>
          </m:sub>
          <m:sup>
            <m:r>
              <w:rPr>
                <w:rFonts w:ascii="Cambria Math" w:hAnsi="Cambria Math" w:cs="Calibri"/>
              </w:rPr>
              <m:t>TMT</m:t>
            </m:r>
          </m:sup>
        </m:sSubSup>
      </m:oMath>
      <w:r w:rsidRPr="007D654F">
        <w:rPr>
          <w:rFonts w:ascii="Calibri" w:hAnsi="Calibri" w:cs="Calibri"/>
        </w:rPr>
        <w:t xml:space="preserve"> is negligible</w:t>
      </w:r>
      <w:r w:rsidRPr="007D654F">
        <w:rPr>
          <w:rFonts w:ascii="Calibri" w:hAnsi="Calibri" w:cs="Calibri"/>
          <w:noProof/>
          <w:vertAlign w:val="superscript"/>
        </w:rPr>
        <w:t>8</w:t>
      </w:r>
      <w:r w:rsidRPr="007D654F">
        <w:rPr>
          <w:rFonts w:ascii="Calibri" w:hAnsi="Calibri" w:cs="Calibri"/>
        </w:rPr>
        <w:t xml:space="preserve">. Eq. s12b suggests that </w:t>
      </w:r>
      <w:r w:rsidRPr="006648CE">
        <w:rPr>
          <w:rFonts w:ascii="Calibri" w:hAnsi="Calibri" w:cs="Calibri"/>
          <w:i/>
          <w:iCs/>
        </w:rPr>
        <w:t>f</w:t>
      </w:r>
      <w:r w:rsidRPr="007D654F">
        <w:rPr>
          <w:rFonts w:ascii="Calibri" w:hAnsi="Calibri" w:cs="Calibri"/>
        </w:rPr>
        <w:t xml:space="preserve"> is about 100% in foraminifera with high Mg. </w:t>
      </w:r>
    </w:p>
    <w:p w:rsidR="007D654F" w:rsidRPr="007D654F" w:rsidRDefault="007D654F" w:rsidP="002E2962">
      <w:pPr>
        <w:spacing w:line="360" w:lineRule="auto"/>
        <w:rPr>
          <w:rFonts w:ascii="Calibri" w:hAnsi="Calibri" w:cs="Calibri"/>
        </w:rPr>
      </w:pPr>
    </w:p>
    <w:p w:rsidR="007D654F" w:rsidRPr="007D654F" w:rsidRDefault="007D654F" w:rsidP="002E2962">
      <w:pPr>
        <w:spacing w:line="360" w:lineRule="auto"/>
        <w:rPr>
          <w:rFonts w:ascii="Calibri" w:hAnsi="Calibri" w:cs="Calibri"/>
        </w:rPr>
      </w:pPr>
      <w:r w:rsidRPr="007D654F">
        <w:rPr>
          <w:rFonts w:ascii="Calibri" w:hAnsi="Calibri" w:cs="Calibri"/>
        </w:rPr>
        <w:t xml:space="preserve">For Sr,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obv</m:t>
            </m:r>
          </m:sup>
        </m:sSubSup>
      </m:oMath>
      <w:r w:rsidRPr="007D654F">
        <w:rPr>
          <w:rFonts w:ascii="Calibri" w:hAnsi="Calibri" w:cs="Calibri"/>
        </w:rPr>
        <w:t xml:space="preserve"> is about 0.15</w:t>
      </w:r>
      <w:r w:rsidRPr="007D654F">
        <w:rPr>
          <w:rFonts w:ascii="Calibri" w:hAnsi="Calibri" w:cs="Calibri"/>
          <w:noProof/>
          <w:vertAlign w:val="superscript"/>
        </w:rPr>
        <w:t>1</w:t>
      </w:r>
      <w:r w:rsidRPr="007D654F">
        <w:rPr>
          <w:rFonts w:ascii="Calibri" w:hAnsi="Calibri" w:cs="Calibri"/>
        </w:rPr>
        <w:t xml:space="preserve">, and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pcp</m:t>
            </m:r>
          </m:sup>
        </m:sSubSup>
      </m:oMath>
      <w:r w:rsidRPr="007D654F">
        <w:rPr>
          <w:rFonts w:ascii="Calibri" w:hAnsi="Calibri" w:cs="Calibri"/>
        </w:rPr>
        <w:t xml:space="preserve"> of inorganic calcite is between 0.025 and 0.3</w:t>
      </w:r>
      <w:r w:rsidRPr="007D654F">
        <w:rPr>
          <w:rFonts w:ascii="Calibri" w:hAnsi="Calibri" w:cs="Calibri"/>
          <w:noProof/>
          <w:vertAlign w:val="superscript"/>
        </w:rPr>
        <w:t>10</w:t>
      </w:r>
      <w:r w:rsidRPr="007D654F">
        <w:rPr>
          <w:rFonts w:ascii="Calibri" w:hAnsi="Calibri" w:cs="Calibri"/>
        </w:rPr>
        <w:t xml:space="preserve">. Because </w:t>
      </w:r>
      <w:r w:rsidRPr="006648CE">
        <w:rPr>
          <w:rFonts w:ascii="Calibri" w:hAnsi="Calibri" w:cs="Calibri"/>
          <w:i/>
          <w:iCs/>
        </w:rPr>
        <w:t>f</w:t>
      </w:r>
      <w:r w:rsidRPr="007D654F">
        <w:rPr>
          <w:rFonts w:ascii="Calibri" w:hAnsi="Calibri" w:cs="Calibri"/>
        </w:rPr>
        <w:t xml:space="preserve"> is smaller than 2% in low Mg foraminiferal calcite, the term </w:t>
      </w:r>
      <m:oMath>
        <m:sSubSup>
          <m:sSubSupPr>
            <m:ctrlPr>
              <w:rPr>
                <w:rFonts w:ascii="Cambria Math" w:hAnsi="Cambria Math" w:cs="Calibri"/>
                <w:i/>
              </w:rPr>
            </m:ctrlPr>
          </m:sSubSupPr>
          <m:e>
            <m:r>
              <w:rPr>
                <w:rFonts w:ascii="Cambria Math" w:hAnsi="Cambria Math" w:cs="Calibri"/>
              </w:rPr>
              <m:t>f×D</m:t>
            </m:r>
          </m:e>
          <m:sub>
            <m:r>
              <w:rPr>
                <w:rFonts w:ascii="Cambria Math" w:hAnsi="Cambria Math" w:cs="Calibri"/>
              </w:rPr>
              <m:t>sr</m:t>
            </m:r>
          </m:sub>
          <m:sup>
            <m:r>
              <w:rPr>
                <w:rFonts w:ascii="Cambria Math" w:hAnsi="Cambria Math" w:cs="Calibri"/>
              </w:rPr>
              <m:t>pcp</m:t>
            </m:r>
          </m:sup>
        </m:sSubSup>
      </m:oMath>
      <w:r w:rsidRPr="007D654F">
        <w:rPr>
          <w:rFonts w:ascii="Calibri" w:hAnsi="Calibri" w:cs="Calibri"/>
        </w:rPr>
        <w:t xml:space="preserve"> is smaller than 0.006, a negligible </w:t>
      </w:r>
      <w:r w:rsidRPr="006648CE">
        <w:rPr>
          <w:rFonts w:ascii="Calibri" w:hAnsi="Calibri" w:cs="Calibri"/>
        </w:rPr>
        <w:t xml:space="preserve">fraction in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obv</m:t>
            </m:r>
          </m:sup>
        </m:sSubSup>
      </m:oMath>
      <w:r w:rsidRPr="007D654F">
        <w:rPr>
          <w:rFonts w:ascii="Calibri" w:hAnsi="Calibri" w:cs="Calibri"/>
        </w:rPr>
        <w:t xml:space="preserve">. Eq. s10 can therefore be simplied to </w:t>
      </w:r>
    </w:p>
    <w:p w:rsidR="007D654F" w:rsidRPr="007D654F" w:rsidRDefault="00000000" w:rsidP="002E2962">
      <w:pPr>
        <w:spacing w:line="360" w:lineRule="auto"/>
        <w:rPr>
          <w:rFonts w:ascii="Calibri" w:hAnsi="Calibri" w:cs="Calibri"/>
        </w:rPr>
      </w:pPr>
      <m:oMathPara>
        <m:oMath>
          <m:eqArr>
            <m:eqArrPr>
              <m:maxDist m:val="1"/>
              <m:ctrlPr>
                <w:rPr>
                  <w:rFonts w:ascii="Cambria Math" w:hAnsi="Cambria Math" w:cs="Calibri"/>
                  <w:i/>
                </w:rPr>
              </m:ctrlPr>
            </m:eqArrPr>
            <m:e>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obv</m:t>
                  </m:r>
                </m:sup>
              </m:sSubSup>
              <m:r>
                <w:rPr>
                  <w:rFonts w:ascii="Cambria Math" w:hAnsi="Cambria Math" w:cs="Calibri"/>
                </w:rPr>
                <m:t>=</m:t>
              </m:r>
              <m:d>
                <m:dPr>
                  <m:ctrlPr>
                    <w:rPr>
                      <w:rFonts w:ascii="Cambria Math" w:hAnsi="Cambria Math" w:cs="Calibri"/>
                      <w:i/>
                    </w:rPr>
                  </m:ctrlPr>
                </m:dPr>
                <m:e>
                  <m:r>
                    <w:rPr>
                      <w:rFonts w:ascii="Cambria Math" w:hAnsi="Cambria Math" w:cs="Calibri"/>
                    </w:rPr>
                    <m:t>1-f</m:t>
                  </m:r>
                </m:e>
              </m:d>
              <m:r>
                <w:rPr>
                  <w:rFonts w:ascii="Cambria Math" w:hAnsi="Cambria Math" w:cs="Calibri"/>
                </w:rPr>
                <m:t>×</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TMT</m:t>
                  </m:r>
                </m:sup>
              </m:sSubSup>
              <m:r>
                <w:rPr>
                  <w:rFonts w:ascii="Cambria Math" w:hAnsi="Cambria Math" w:cs="Calibri"/>
                </w:rPr>
                <m:t>×</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pcp</m:t>
                  </m:r>
                </m:sup>
              </m:sSubSup>
              <m:r>
                <w:rPr>
                  <w:rFonts w:ascii="Cambria Math" w:hAnsi="Cambria Math" w:cs="Calibri"/>
                </w:rPr>
                <m:t>#</m:t>
              </m:r>
              <m:d>
                <m:dPr>
                  <m:ctrlPr>
                    <w:rPr>
                      <w:rFonts w:ascii="Cambria Math" w:hAnsi="Cambria Math" w:cs="Calibri"/>
                      <w:i/>
                    </w:rPr>
                  </m:ctrlPr>
                </m:dPr>
                <m:e>
                  <m:r>
                    <w:rPr>
                      <w:rFonts w:ascii="Cambria Math" w:hAnsi="Cambria Math" w:cs="Calibri"/>
                    </w:rPr>
                    <m:t>s13</m:t>
                  </m:r>
                </m:e>
              </m:d>
            </m:e>
          </m:eqArr>
        </m:oMath>
      </m:oMathPara>
    </w:p>
    <w:p w:rsidR="007D654F" w:rsidRPr="007D654F" w:rsidRDefault="007D654F" w:rsidP="002E2962">
      <w:pPr>
        <w:spacing w:line="360" w:lineRule="auto"/>
        <w:rPr>
          <w:rFonts w:ascii="Calibri" w:hAnsi="Calibri" w:cs="Calibri"/>
        </w:rPr>
      </w:pPr>
      <w:r w:rsidRPr="007D654F">
        <w:rPr>
          <w:rFonts w:ascii="Calibri" w:hAnsi="Calibri" w:cs="Calibri"/>
        </w:rPr>
        <w:t>The term (1-</w:t>
      </w:r>
      <w:r w:rsidRPr="007D654F">
        <w:rPr>
          <w:rFonts w:ascii="Calibri" w:hAnsi="Calibri" w:cs="Calibri"/>
          <w:i/>
          <w:iCs/>
        </w:rPr>
        <w:t>f</w:t>
      </w:r>
      <w:r w:rsidRPr="007D654F">
        <w:rPr>
          <w:rFonts w:ascii="Calibri" w:hAnsi="Calibri" w:cs="Calibri"/>
        </w:rPr>
        <w:t xml:space="preserve">) is larger than 98%, close to 1. </w:t>
      </w:r>
      <w:proofErr w:type="gramStart"/>
      <w:r w:rsidRPr="007D654F">
        <w:rPr>
          <w:rFonts w:ascii="Calibri" w:hAnsi="Calibri" w:cs="Calibri"/>
        </w:rPr>
        <w:t>So</w:t>
      </w:r>
      <w:proofErr w:type="gramEnd"/>
      <w:r w:rsidRPr="007D654F">
        <w:rPr>
          <w:rFonts w:ascii="Calibri" w:hAnsi="Calibri" w:cs="Calibri"/>
        </w:rPr>
        <w:t xml:space="preserve"> for Sr, the observed </w:t>
      </w:r>
      <w:proofErr w:type="spellStart"/>
      <w:r w:rsidRPr="007D654F">
        <w:rPr>
          <w:rFonts w:ascii="Calibri" w:hAnsi="Calibri" w:cs="Calibri"/>
        </w:rPr>
        <w:t>D</w:t>
      </w:r>
      <w:r w:rsidRPr="007D654F">
        <w:rPr>
          <w:rFonts w:ascii="Calibri" w:hAnsi="Calibri" w:cs="Calibri"/>
          <w:vertAlign w:val="subscript"/>
        </w:rPr>
        <w:t>Sr</w:t>
      </w:r>
      <w:proofErr w:type="spellEnd"/>
      <w:r w:rsidRPr="007D654F">
        <w:rPr>
          <w:rFonts w:ascii="Calibri" w:hAnsi="Calibri" w:cs="Calibri"/>
        </w:rPr>
        <w:t xml:space="preserve"> is essentially the product of the partition coefficients during transmembrane transport and during calcite precipitation.</w:t>
      </w:r>
    </w:p>
    <w:p w:rsidR="007D654F" w:rsidRPr="007D654F" w:rsidRDefault="00000000" w:rsidP="002E2962">
      <w:pPr>
        <w:spacing w:line="360" w:lineRule="auto"/>
        <w:rPr>
          <w:rFonts w:ascii="Calibri" w:hAnsi="Calibri" w:cs="Calibri"/>
        </w:rPr>
      </w:pPr>
      <m:oMathPara>
        <m:oMath>
          <m:eqArr>
            <m:eqArrPr>
              <m:maxDist m:val="1"/>
              <m:ctrlPr>
                <w:rPr>
                  <w:rFonts w:ascii="Cambria Math" w:hAnsi="Cambria Math" w:cs="Calibri"/>
                  <w:i/>
                </w:rPr>
              </m:ctrlPr>
            </m:eqArrPr>
            <m:e>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obv</m:t>
                  </m:r>
                </m:sup>
              </m:sSubSup>
              <m:r>
                <w:rPr>
                  <w:rFonts w:ascii="Cambria Math" w:hAnsi="Cambria Math" w:cs="Calibri"/>
                </w:rPr>
                <m:t>=</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TMT</m:t>
                  </m:r>
                </m:sup>
              </m:sSubSup>
              <m:r>
                <w:rPr>
                  <w:rFonts w:ascii="Cambria Math" w:hAnsi="Cambria Math" w:cs="Calibri"/>
                </w:rPr>
                <m:t>×</m:t>
              </m:r>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pcp</m:t>
                  </m:r>
                </m:sup>
              </m:sSubSup>
              <m:r>
                <w:rPr>
                  <w:rFonts w:ascii="Cambria Math" w:hAnsi="Cambria Math" w:cs="Calibri"/>
                </w:rPr>
                <m:t>#</m:t>
              </m:r>
              <m:d>
                <m:dPr>
                  <m:ctrlPr>
                    <w:rPr>
                      <w:rFonts w:ascii="Cambria Math" w:hAnsi="Cambria Math" w:cs="Calibri"/>
                      <w:i/>
                    </w:rPr>
                  </m:ctrlPr>
                </m:dPr>
                <m:e>
                  <m:r>
                    <w:rPr>
                      <w:rFonts w:ascii="Cambria Math" w:hAnsi="Cambria Math" w:cs="Calibri"/>
                    </w:rPr>
                    <m:t>s14</m:t>
                  </m:r>
                </m:e>
              </m:d>
            </m:e>
          </m:eqArr>
        </m:oMath>
      </m:oMathPara>
    </w:p>
    <w:p w:rsidR="007D654F" w:rsidRPr="007D654F" w:rsidRDefault="007D654F" w:rsidP="002E2962">
      <w:pPr>
        <w:spacing w:line="360" w:lineRule="auto"/>
        <w:rPr>
          <w:rFonts w:ascii="Calibri" w:hAnsi="Calibri" w:cs="Calibri"/>
        </w:rPr>
      </w:pPr>
    </w:p>
    <w:p w:rsidR="007D654F" w:rsidRPr="007D654F" w:rsidRDefault="007D654F" w:rsidP="002E2962">
      <w:pPr>
        <w:spacing w:line="360" w:lineRule="auto"/>
        <w:rPr>
          <w:rFonts w:ascii="Calibri" w:hAnsi="Calibri" w:cs="Calibri"/>
        </w:rPr>
      </w:pPr>
      <w:r w:rsidRPr="007D654F">
        <w:rPr>
          <w:rFonts w:ascii="Calibri" w:hAnsi="Calibri" w:cs="Calibri"/>
        </w:rPr>
        <w:t xml:space="preserve">To summarize, based on Mg data, TMT is the main component </w:t>
      </w:r>
      <w:r w:rsidRPr="007D654F">
        <w:rPr>
          <w:rFonts w:ascii="Calibri" w:hAnsi="Calibri" w:cs="Calibri"/>
          <w:lang w:eastAsia="zh-CN"/>
        </w:rPr>
        <w:t xml:space="preserve">of </w:t>
      </w:r>
      <w:r w:rsidRPr="007D654F">
        <w:rPr>
          <w:rFonts w:ascii="Calibri" w:hAnsi="Calibri" w:cs="Calibri"/>
        </w:rPr>
        <w:t xml:space="preserve">Ca transport in low Mg foraminifera with its contribution higher than 98%, and it changes the partitioning of Sr by an additional factor of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TMT</m:t>
            </m:r>
          </m:sup>
        </m:sSubSup>
      </m:oMath>
      <w:r w:rsidRPr="007D654F">
        <w:rPr>
          <w:rFonts w:ascii="Calibri" w:hAnsi="Calibri" w:cs="Calibri"/>
        </w:rPr>
        <w:t xml:space="preserve">. The value of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TMT</m:t>
            </m:r>
          </m:sup>
        </m:sSubSup>
      </m:oMath>
      <w:r w:rsidRPr="007D654F">
        <w:rPr>
          <w:rFonts w:ascii="Calibri" w:hAnsi="Calibri" w:cs="Calibri"/>
        </w:rPr>
        <w:t xml:space="preserve"> is not known exactly, but any given value of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TMT</m:t>
            </m:r>
          </m:sup>
        </m:sSubSup>
      </m:oMath>
      <w:r w:rsidRPr="007D654F">
        <w:rPr>
          <w:rFonts w:ascii="Calibri" w:hAnsi="Calibri" w:cs="Calibri"/>
        </w:rPr>
        <w:t xml:space="preserve"> can be applied to Eq. s14 to correct the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obv</m:t>
            </m:r>
          </m:sup>
        </m:sSubSup>
      </m:oMath>
      <w:r w:rsidRPr="007D654F">
        <w:rPr>
          <w:rFonts w:ascii="Calibri" w:hAnsi="Calibri" w:cs="Calibri"/>
        </w:rPr>
        <w:t xml:space="preserve"> values. The correlation between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obv</m:t>
            </m:r>
          </m:sup>
        </m:sSubSup>
      </m:oMath>
      <w:r w:rsidRPr="007D654F">
        <w:rPr>
          <w:rFonts w:ascii="Calibri" w:hAnsi="Calibri" w:cs="Calibri"/>
        </w:rPr>
        <w:t xml:space="preserve"> and </w:t>
      </w:r>
      <w:r w:rsidRPr="007D654F">
        <w:rPr>
          <w:rFonts w:ascii="Calibri" w:hAnsi="Calibri" w:cs="Calibri"/>
          <w:szCs w:val="24"/>
        </w:rPr>
        <w:t>Ω</w:t>
      </w:r>
      <w:r w:rsidRPr="007D654F">
        <w:rPr>
          <w:rFonts w:ascii="Calibri" w:hAnsi="Calibri" w:cs="Calibri"/>
        </w:rPr>
        <w:t xml:space="preserve"> is likely due to the effect of </w:t>
      </w:r>
      <w:r w:rsidRPr="007D654F">
        <w:rPr>
          <w:rFonts w:ascii="Calibri" w:hAnsi="Calibri" w:cs="Calibri"/>
          <w:szCs w:val="24"/>
        </w:rPr>
        <w:t>Ω</w:t>
      </w:r>
      <w:r w:rsidRPr="007D654F">
        <w:rPr>
          <w:rFonts w:ascii="Calibri" w:hAnsi="Calibri" w:cs="Calibri"/>
        </w:rPr>
        <w:t xml:space="preserve"> on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pcp</m:t>
            </m:r>
          </m:sup>
        </m:sSubSup>
      </m:oMath>
      <w:r w:rsidRPr="007D654F">
        <w:rPr>
          <w:rFonts w:ascii="Calibri" w:hAnsi="Calibri" w:cs="Calibri"/>
        </w:rPr>
        <w:t xml:space="preserve">, with </w:t>
      </w:r>
      <m:oMath>
        <m:sSubSup>
          <m:sSubSupPr>
            <m:ctrlPr>
              <w:rPr>
                <w:rFonts w:ascii="Cambria Math" w:hAnsi="Cambria Math" w:cs="Calibri"/>
                <w:i/>
              </w:rPr>
            </m:ctrlPr>
          </m:sSubSupPr>
          <m:e>
            <m:r>
              <w:rPr>
                <w:rFonts w:ascii="Cambria Math" w:hAnsi="Cambria Math" w:cs="Calibri"/>
              </w:rPr>
              <m:t>D</m:t>
            </m:r>
          </m:e>
          <m:sub>
            <m:r>
              <w:rPr>
                <w:rFonts w:ascii="Cambria Math" w:hAnsi="Cambria Math" w:cs="Calibri"/>
              </w:rPr>
              <m:t>Sr</m:t>
            </m:r>
          </m:sub>
          <m:sup>
            <m:r>
              <w:rPr>
                <w:rFonts w:ascii="Cambria Math" w:hAnsi="Cambria Math" w:cs="Calibri"/>
              </w:rPr>
              <m:t>TMT</m:t>
            </m:r>
          </m:sup>
        </m:sSubSup>
      </m:oMath>
      <w:r w:rsidRPr="007D654F">
        <w:rPr>
          <w:rFonts w:ascii="Calibri" w:hAnsi="Calibri" w:cs="Calibri"/>
        </w:rPr>
        <w:t xml:space="preserve"> being relatively constant. </w:t>
      </w:r>
    </w:p>
    <w:p w:rsidR="007D654F" w:rsidRPr="007D654F" w:rsidRDefault="004759C6" w:rsidP="004759C6">
      <w:pPr>
        <w:rPr>
          <w:rFonts w:ascii="Calibri" w:hAnsi="Calibri" w:cs="Calibri"/>
          <w:szCs w:val="24"/>
        </w:rPr>
      </w:pPr>
      <w:r>
        <w:rPr>
          <w:rFonts w:ascii="Calibri" w:hAnsi="Calibri" w:cs="Calibri"/>
          <w:szCs w:val="24"/>
        </w:rPr>
        <w:br w:type="page"/>
      </w:r>
    </w:p>
    <w:p w:rsidR="007D654F" w:rsidRPr="007D654F" w:rsidRDefault="007D654F" w:rsidP="002E2962">
      <w:pPr>
        <w:pStyle w:val="SMcaption"/>
        <w:spacing w:line="360" w:lineRule="auto"/>
        <w:rPr>
          <w:rFonts w:ascii="Calibri" w:hAnsi="Calibri" w:cs="Calibri"/>
          <w:b/>
          <w:szCs w:val="24"/>
        </w:rPr>
      </w:pPr>
      <w:r w:rsidRPr="007D654F">
        <w:rPr>
          <w:rFonts w:ascii="Calibri" w:hAnsi="Calibri" w:cs="Calibri"/>
          <w:b/>
          <w:szCs w:val="24"/>
        </w:rPr>
        <w:lastRenderedPageBreak/>
        <w:t>SI References</w:t>
      </w:r>
    </w:p>
    <w:p w:rsidR="007D654F" w:rsidRPr="007D654F" w:rsidRDefault="007D654F" w:rsidP="001A2236">
      <w:pPr>
        <w:pStyle w:val="EndNoteBibliography"/>
        <w:ind w:left="720" w:hanging="720"/>
        <w:rPr>
          <w:rFonts w:ascii="Calibri" w:hAnsi="Calibri" w:cs="Calibri"/>
        </w:rPr>
      </w:pPr>
      <w:r w:rsidRPr="007D654F">
        <w:rPr>
          <w:rFonts w:ascii="Calibri" w:hAnsi="Calibri" w:cs="Calibri"/>
        </w:rPr>
        <w:t>1</w:t>
      </w:r>
      <w:r w:rsidRPr="007D654F">
        <w:rPr>
          <w:rFonts w:ascii="Calibri" w:hAnsi="Calibri" w:cs="Calibri"/>
        </w:rPr>
        <w:tab/>
      </w:r>
      <w:r w:rsidR="00A06D04" w:rsidRPr="009023FD">
        <w:rPr>
          <w:rFonts w:ascii="Calibri" w:hAnsi="Calibri"/>
          <w:szCs w:val="24"/>
        </w:rPr>
        <w:t xml:space="preserve">Yu, J. M., Elderfield, H., Jin, Z. D., Tomascak, P. &amp; Rohling, E. J. Controls on Sr/Ca in benthic foraminifera and implications for seawater Sr/Ca during the late Pleistocene. </w:t>
      </w:r>
      <w:r w:rsidR="00A06D04" w:rsidRPr="007D6078">
        <w:rPr>
          <w:rFonts w:ascii="Calibri" w:hAnsi="Calibri"/>
          <w:i/>
          <w:szCs w:val="24"/>
        </w:rPr>
        <w:t>Quaternary Sci. Rev.</w:t>
      </w:r>
      <w:r w:rsidR="00A06D04" w:rsidRPr="009023FD">
        <w:rPr>
          <w:rFonts w:ascii="Calibri" w:hAnsi="Calibri"/>
          <w:szCs w:val="24"/>
        </w:rPr>
        <w:t xml:space="preserve"> </w:t>
      </w:r>
      <w:r w:rsidR="00A06D04" w:rsidRPr="009023FD">
        <w:rPr>
          <w:rFonts w:ascii="Calibri" w:hAnsi="Calibri"/>
          <w:b/>
          <w:szCs w:val="24"/>
        </w:rPr>
        <w:t>98</w:t>
      </w:r>
      <w:r w:rsidR="00A06D04" w:rsidRPr="009023FD">
        <w:rPr>
          <w:rFonts w:ascii="Calibri" w:hAnsi="Calibri"/>
          <w:szCs w:val="24"/>
        </w:rPr>
        <w:t>, 1-6, doi:10.1016/j.quascirev.2014.05.018 (2014).</w:t>
      </w:r>
    </w:p>
    <w:p w:rsidR="007D654F" w:rsidRPr="007D654F" w:rsidRDefault="007D654F" w:rsidP="001A2236">
      <w:pPr>
        <w:pStyle w:val="EndNoteBibliography"/>
        <w:ind w:left="720" w:hanging="720"/>
        <w:rPr>
          <w:rFonts w:ascii="Calibri" w:hAnsi="Calibri" w:cs="Calibri"/>
        </w:rPr>
      </w:pPr>
      <w:r w:rsidRPr="007D654F">
        <w:rPr>
          <w:rFonts w:ascii="Calibri" w:hAnsi="Calibri" w:cs="Calibri"/>
        </w:rPr>
        <w:t>2</w:t>
      </w:r>
      <w:r w:rsidRPr="007D654F">
        <w:rPr>
          <w:rFonts w:ascii="Calibri" w:hAnsi="Calibri" w:cs="Calibri"/>
        </w:rPr>
        <w:tab/>
        <w:t xml:space="preserve">de Nooijer, L., Toyofuku, T. &amp; Kitazato, H. Foraminifera promote calcification by elevating their intracellular pH. </w:t>
      </w:r>
      <w:r w:rsidRPr="007D654F">
        <w:rPr>
          <w:rFonts w:ascii="Calibri" w:hAnsi="Calibri" w:cs="Calibri"/>
          <w:i/>
        </w:rPr>
        <w:t>PNAS</w:t>
      </w:r>
      <w:r w:rsidRPr="007D654F">
        <w:rPr>
          <w:rFonts w:ascii="Calibri" w:hAnsi="Calibri" w:cs="Calibri"/>
        </w:rPr>
        <w:t xml:space="preserve"> </w:t>
      </w:r>
      <w:r w:rsidRPr="007D654F">
        <w:rPr>
          <w:rFonts w:ascii="Calibri" w:hAnsi="Calibri" w:cs="Calibri"/>
          <w:b/>
        </w:rPr>
        <w:t>106(36)</w:t>
      </w:r>
      <w:r w:rsidRPr="007D654F">
        <w:rPr>
          <w:rFonts w:ascii="Calibri" w:hAnsi="Calibri" w:cs="Calibri"/>
        </w:rPr>
        <w:t>, 15374-15378 (2009).</w:t>
      </w:r>
    </w:p>
    <w:p w:rsidR="007D654F" w:rsidRPr="007D654F" w:rsidRDefault="007D654F" w:rsidP="001A2236">
      <w:pPr>
        <w:pStyle w:val="EndNoteBibliography"/>
        <w:ind w:left="720" w:hanging="720"/>
        <w:rPr>
          <w:rFonts w:ascii="Calibri" w:hAnsi="Calibri" w:cs="Calibri"/>
        </w:rPr>
      </w:pPr>
      <w:r w:rsidRPr="007D654F">
        <w:rPr>
          <w:rFonts w:ascii="Calibri" w:hAnsi="Calibri" w:cs="Calibri"/>
        </w:rPr>
        <w:t>3</w:t>
      </w:r>
      <w:r w:rsidRPr="007D654F">
        <w:rPr>
          <w:rFonts w:ascii="Calibri" w:hAnsi="Calibri" w:cs="Calibri"/>
        </w:rPr>
        <w:tab/>
      </w:r>
      <w:r w:rsidR="00A06D04" w:rsidRPr="009023FD">
        <w:rPr>
          <w:rFonts w:ascii="Calibri" w:hAnsi="Calibri"/>
          <w:szCs w:val="24"/>
        </w:rPr>
        <w:t xml:space="preserve">Jia, Q., Zhang, S., Lammers, L., Huang, Y. &amp; Wang, G. A model for pH dependent strontium partitioning during calcite precipitation from aqueous solutions. </w:t>
      </w:r>
      <w:r w:rsidR="00A06D04" w:rsidRPr="009023FD">
        <w:rPr>
          <w:rFonts w:ascii="Calibri" w:hAnsi="Calibri"/>
          <w:i/>
          <w:szCs w:val="24"/>
        </w:rPr>
        <w:t>Chem. Geol</w:t>
      </w:r>
      <w:r w:rsidR="00A06D04" w:rsidRPr="009023FD">
        <w:rPr>
          <w:rFonts w:ascii="Calibri" w:hAnsi="Calibri"/>
          <w:szCs w:val="24"/>
        </w:rPr>
        <w:t xml:space="preserve"> </w:t>
      </w:r>
      <w:r w:rsidR="00A06D04" w:rsidRPr="009023FD">
        <w:rPr>
          <w:rFonts w:ascii="Calibri" w:hAnsi="Calibri"/>
          <w:b/>
          <w:szCs w:val="24"/>
        </w:rPr>
        <w:t>608</w:t>
      </w:r>
      <w:r w:rsidR="00A06D04" w:rsidRPr="009023FD">
        <w:rPr>
          <w:rFonts w:ascii="Calibri" w:hAnsi="Calibri"/>
          <w:szCs w:val="24"/>
        </w:rPr>
        <w:t>, doi:10.1016/j.chemgeo.2022.121042 (2022).</w:t>
      </w:r>
    </w:p>
    <w:p w:rsidR="007D654F" w:rsidRPr="007D654F" w:rsidRDefault="007D654F" w:rsidP="001A2236">
      <w:pPr>
        <w:pStyle w:val="EndNoteBibliography"/>
        <w:ind w:left="720" w:hanging="720"/>
        <w:rPr>
          <w:rFonts w:ascii="Calibri" w:hAnsi="Calibri" w:cs="Calibri"/>
        </w:rPr>
      </w:pPr>
      <w:r w:rsidRPr="007D654F">
        <w:rPr>
          <w:rFonts w:ascii="Calibri" w:hAnsi="Calibri" w:cs="Calibri"/>
        </w:rPr>
        <w:t>4</w:t>
      </w:r>
      <w:r w:rsidRPr="007D654F">
        <w:rPr>
          <w:rFonts w:ascii="Calibri" w:hAnsi="Calibri" w:cs="Calibri"/>
        </w:rPr>
        <w:tab/>
        <w:t xml:space="preserve">Nielsen, L. C., DePaolo, D. J. &amp; De Yoreo, J. J. Self-consistent ion-by-ion growth model for kinetic isotopic fractionation during calcite precipitation. </w:t>
      </w:r>
      <w:r w:rsidR="00A06D04" w:rsidRPr="009023FD">
        <w:rPr>
          <w:rFonts w:ascii="Calibri" w:hAnsi="Calibri"/>
          <w:i/>
          <w:szCs w:val="24"/>
        </w:rPr>
        <w:t>Geochim. Cosmochim. Acta</w:t>
      </w:r>
      <w:r w:rsidRPr="007D654F">
        <w:rPr>
          <w:rFonts w:ascii="Calibri" w:hAnsi="Calibri" w:cs="Calibri"/>
        </w:rPr>
        <w:t xml:space="preserve"> </w:t>
      </w:r>
      <w:r w:rsidRPr="007D654F">
        <w:rPr>
          <w:rFonts w:ascii="Calibri" w:hAnsi="Calibri" w:cs="Calibri"/>
          <w:b/>
        </w:rPr>
        <w:t>86</w:t>
      </w:r>
      <w:r w:rsidRPr="007D654F">
        <w:rPr>
          <w:rFonts w:ascii="Calibri" w:hAnsi="Calibri" w:cs="Calibri"/>
        </w:rPr>
        <w:t>, 166-181, doi:10.1016/j.gca.2012.02.009 (2012).</w:t>
      </w:r>
    </w:p>
    <w:p w:rsidR="007D654F" w:rsidRPr="007D654F" w:rsidRDefault="007D654F" w:rsidP="001A2236">
      <w:pPr>
        <w:pStyle w:val="EndNoteBibliography"/>
        <w:ind w:left="720" w:hanging="720"/>
        <w:rPr>
          <w:rFonts w:ascii="Calibri" w:hAnsi="Calibri" w:cs="Calibri"/>
        </w:rPr>
      </w:pPr>
      <w:r w:rsidRPr="007D654F">
        <w:rPr>
          <w:rFonts w:ascii="Calibri" w:hAnsi="Calibri" w:cs="Calibri"/>
        </w:rPr>
        <w:t>5</w:t>
      </w:r>
      <w:r w:rsidRPr="007D654F">
        <w:rPr>
          <w:rFonts w:ascii="Calibri" w:hAnsi="Calibri" w:cs="Calibri"/>
        </w:rPr>
        <w:tab/>
        <w:t xml:space="preserve">Millero, F. J. The effect of pressure on the solubility of minerals in water and seawater. </w:t>
      </w:r>
      <w:r w:rsidR="00A06D04" w:rsidRPr="009023FD">
        <w:rPr>
          <w:rFonts w:ascii="Calibri" w:hAnsi="Calibri"/>
          <w:i/>
          <w:szCs w:val="24"/>
        </w:rPr>
        <w:t>Geochim. Cosmochim. Acta</w:t>
      </w:r>
      <w:r w:rsidRPr="007D654F">
        <w:rPr>
          <w:rFonts w:ascii="Calibri" w:hAnsi="Calibri" w:cs="Calibri"/>
        </w:rPr>
        <w:t xml:space="preserve"> </w:t>
      </w:r>
      <w:r w:rsidRPr="007D654F">
        <w:rPr>
          <w:rFonts w:ascii="Calibri" w:hAnsi="Calibri" w:cs="Calibri"/>
          <w:b/>
        </w:rPr>
        <w:t>46</w:t>
      </w:r>
      <w:r w:rsidRPr="007D654F">
        <w:rPr>
          <w:rFonts w:ascii="Calibri" w:hAnsi="Calibri" w:cs="Calibri"/>
        </w:rPr>
        <w:t>, 11-22 (1981).</w:t>
      </w:r>
    </w:p>
    <w:p w:rsidR="007D654F" w:rsidRPr="007D654F" w:rsidRDefault="007D654F" w:rsidP="001A2236">
      <w:pPr>
        <w:pStyle w:val="EndNoteBibliography"/>
        <w:ind w:left="720" w:hanging="720"/>
        <w:rPr>
          <w:rFonts w:ascii="Calibri" w:hAnsi="Calibri" w:cs="Calibri"/>
        </w:rPr>
      </w:pPr>
      <w:r w:rsidRPr="007D654F">
        <w:rPr>
          <w:rFonts w:ascii="Calibri" w:hAnsi="Calibri" w:cs="Calibri"/>
        </w:rPr>
        <w:t>6</w:t>
      </w:r>
      <w:r w:rsidRPr="007D654F">
        <w:rPr>
          <w:rFonts w:ascii="Calibri" w:hAnsi="Calibri" w:cs="Calibri"/>
        </w:rPr>
        <w:tab/>
        <w:t xml:space="preserve">Sverjensky, D. A. Prediction of Gibbs free energies of calcite-type carbonates and the equilibrium distribution of trace elements between carbonates and aqueous solutions. </w:t>
      </w:r>
      <w:r w:rsidR="00A06D04" w:rsidRPr="009023FD">
        <w:rPr>
          <w:rFonts w:ascii="Calibri" w:hAnsi="Calibri"/>
          <w:i/>
          <w:szCs w:val="24"/>
        </w:rPr>
        <w:t>Geochim. Cosmochim. Acta</w:t>
      </w:r>
      <w:r w:rsidRPr="007D654F">
        <w:rPr>
          <w:rFonts w:ascii="Calibri" w:hAnsi="Calibri" w:cs="Calibri"/>
        </w:rPr>
        <w:t xml:space="preserve"> </w:t>
      </w:r>
      <w:r w:rsidRPr="007D654F">
        <w:rPr>
          <w:rFonts w:ascii="Calibri" w:hAnsi="Calibri" w:cs="Calibri"/>
          <w:b/>
        </w:rPr>
        <w:t>48</w:t>
      </w:r>
      <w:r w:rsidRPr="007D654F">
        <w:rPr>
          <w:rFonts w:ascii="Calibri" w:hAnsi="Calibri" w:cs="Calibri"/>
        </w:rPr>
        <w:t>, 1127-1134 (1984).</w:t>
      </w:r>
    </w:p>
    <w:p w:rsidR="007D654F" w:rsidRPr="007D654F" w:rsidRDefault="007D654F" w:rsidP="001A2236">
      <w:pPr>
        <w:pStyle w:val="EndNoteBibliography"/>
        <w:ind w:left="720" w:hanging="720"/>
        <w:rPr>
          <w:rFonts w:ascii="Calibri" w:hAnsi="Calibri" w:cs="Calibri"/>
        </w:rPr>
      </w:pPr>
      <w:r w:rsidRPr="007D654F">
        <w:rPr>
          <w:rFonts w:ascii="Calibri" w:hAnsi="Calibri" w:cs="Calibri"/>
        </w:rPr>
        <w:t>7</w:t>
      </w:r>
      <w:r w:rsidRPr="007D654F">
        <w:rPr>
          <w:rFonts w:ascii="Calibri" w:hAnsi="Calibri" w:cs="Calibri"/>
        </w:rPr>
        <w:tab/>
        <w:t xml:space="preserve">Nielsen, L. C., De Yoreo, J. J. &amp; DePaolo, D. J. General model for calcite growth kinetics in the presence of impurity ions. </w:t>
      </w:r>
      <w:r w:rsidR="00A06D04" w:rsidRPr="009023FD">
        <w:rPr>
          <w:rFonts w:ascii="Calibri" w:hAnsi="Calibri"/>
          <w:i/>
          <w:szCs w:val="24"/>
        </w:rPr>
        <w:t>Geochim. Cosmochim. Acta</w:t>
      </w:r>
      <w:r w:rsidRPr="007D654F">
        <w:rPr>
          <w:rFonts w:ascii="Calibri" w:hAnsi="Calibri" w:cs="Calibri"/>
        </w:rPr>
        <w:t xml:space="preserve"> </w:t>
      </w:r>
      <w:r w:rsidRPr="007D654F">
        <w:rPr>
          <w:rFonts w:ascii="Calibri" w:hAnsi="Calibri" w:cs="Calibri"/>
          <w:b/>
        </w:rPr>
        <w:t>115</w:t>
      </w:r>
      <w:r w:rsidRPr="007D654F">
        <w:rPr>
          <w:rFonts w:ascii="Calibri" w:hAnsi="Calibri" w:cs="Calibri"/>
        </w:rPr>
        <w:t>, 100-114, doi:10.1016/j.gca.2013.04.001 (2013).</w:t>
      </w:r>
    </w:p>
    <w:p w:rsidR="007D654F" w:rsidRPr="007D654F" w:rsidRDefault="007D654F" w:rsidP="001A2236">
      <w:pPr>
        <w:pStyle w:val="EndNoteBibliography"/>
        <w:ind w:left="720" w:hanging="720"/>
        <w:rPr>
          <w:rFonts w:ascii="Calibri" w:hAnsi="Calibri" w:cs="Calibri"/>
        </w:rPr>
      </w:pPr>
      <w:r w:rsidRPr="007D654F">
        <w:rPr>
          <w:rFonts w:ascii="Calibri" w:hAnsi="Calibri" w:cs="Calibri"/>
        </w:rPr>
        <w:t>8</w:t>
      </w:r>
      <w:r w:rsidRPr="007D654F">
        <w:rPr>
          <w:rFonts w:ascii="Calibri" w:hAnsi="Calibri" w:cs="Calibri"/>
        </w:rPr>
        <w:tab/>
        <w:t>Nehrke, G.</w:t>
      </w:r>
      <w:r w:rsidRPr="007D654F">
        <w:rPr>
          <w:rFonts w:ascii="Calibri" w:hAnsi="Calibri" w:cs="Calibri"/>
          <w:i/>
        </w:rPr>
        <w:t xml:space="preserve"> et al.</w:t>
      </w:r>
      <w:r w:rsidRPr="007D654F">
        <w:rPr>
          <w:rFonts w:ascii="Calibri" w:hAnsi="Calibri" w:cs="Calibri"/>
        </w:rPr>
        <w:t xml:space="preserve"> A new model for biomineralization and trace-element signatures of Foraminifera tests. </w:t>
      </w:r>
      <w:r w:rsidRPr="007D654F">
        <w:rPr>
          <w:rFonts w:ascii="Calibri" w:hAnsi="Calibri" w:cs="Calibri"/>
          <w:i/>
        </w:rPr>
        <w:t>Biogeosciences</w:t>
      </w:r>
      <w:r w:rsidRPr="007D654F">
        <w:rPr>
          <w:rFonts w:ascii="Calibri" w:hAnsi="Calibri" w:cs="Calibri"/>
        </w:rPr>
        <w:t xml:space="preserve"> </w:t>
      </w:r>
      <w:r w:rsidRPr="007D654F">
        <w:rPr>
          <w:rFonts w:ascii="Calibri" w:hAnsi="Calibri" w:cs="Calibri"/>
          <w:b/>
        </w:rPr>
        <w:t>10</w:t>
      </w:r>
      <w:r w:rsidRPr="007D654F">
        <w:rPr>
          <w:rFonts w:ascii="Calibri" w:hAnsi="Calibri" w:cs="Calibri"/>
        </w:rPr>
        <w:t>, 6759-6767, doi:10.5194/bg-10-6759-2013 (2013).</w:t>
      </w:r>
    </w:p>
    <w:p w:rsidR="007D654F" w:rsidRPr="007D654F" w:rsidRDefault="007D654F" w:rsidP="001A2236">
      <w:pPr>
        <w:pStyle w:val="EndNoteBibliography"/>
        <w:ind w:left="720" w:hanging="720"/>
        <w:rPr>
          <w:rFonts w:ascii="Calibri" w:hAnsi="Calibri" w:cs="Calibri"/>
        </w:rPr>
      </w:pPr>
      <w:r w:rsidRPr="007D654F">
        <w:rPr>
          <w:rFonts w:ascii="Calibri" w:hAnsi="Calibri" w:cs="Calibri"/>
        </w:rPr>
        <w:t>9</w:t>
      </w:r>
      <w:r w:rsidRPr="007D654F">
        <w:rPr>
          <w:rFonts w:ascii="Calibri" w:hAnsi="Calibri" w:cs="Calibri"/>
        </w:rPr>
        <w:tab/>
        <w:t xml:space="preserve">Mavromatis, V., Gautier, Q., Bosc, O. &amp; Schott, J. Kinetics of Mg partition and Mg stable isotope fractionation during its incorporation in calcite. </w:t>
      </w:r>
      <w:r w:rsidR="00A06D04" w:rsidRPr="009023FD">
        <w:rPr>
          <w:rFonts w:ascii="Calibri" w:hAnsi="Calibri"/>
          <w:i/>
          <w:szCs w:val="24"/>
        </w:rPr>
        <w:t>Geochim. Cosmochim. Acta</w:t>
      </w:r>
      <w:r w:rsidR="00A06D04" w:rsidRPr="007D654F">
        <w:rPr>
          <w:rFonts w:ascii="Calibri" w:hAnsi="Calibri" w:cs="Calibri"/>
          <w:b/>
        </w:rPr>
        <w:t xml:space="preserve"> </w:t>
      </w:r>
      <w:r w:rsidRPr="007D654F">
        <w:rPr>
          <w:rFonts w:ascii="Calibri" w:hAnsi="Calibri" w:cs="Calibri"/>
          <w:b/>
        </w:rPr>
        <w:t>114</w:t>
      </w:r>
      <w:r w:rsidRPr="007D654F">
        <w:rPr>
          <w:rFonts w:ascii="Calibri" w:hAnsi="Calibri" w:cs="Calibri"/>
        </w:rPr>
        <w:t>, 188-203 (2013).</w:t>
      </w:r>
    </w:p>
    <w:p w:rsidR="007D654F" w:rsidRPr="007D654F" w:rsidRDefault="007D654F" w:rsidP="001A2236">
      <w:pPr>
        <w:pStyle w:val="EndNoteBibliography"/>
        <w:ind w:left="720" w:hanging="720"/>
        <w:rPr>
          <w:rFonts w:ascii="Calibri" w:hAnsi="Calibri" w:cs="Calibri"/>
        </w:rPr>
      </w:pPr>
      <w:r w:rsidRPr="007D654F">
        <w:rPr>
          <w:rFonts w:ascii="Calibri" w:hAnsi="Calibri" w:cs="Calibri"/>
        </w:rPr>
        <w:t>10</w:t>
      </w:r>
      <w:r w:rsidRPr="007D654F">
        <w:rPr>
          <w:rFonts w:ascii="Calibri" w:hAnsi="Calibri" w:cs="Calibri"/>
        </w:rPr>
        <w:tab/>
        <w:t xml:space="preserve">Zhang, S. &amp; DePaolo, D. J. Equilibrium calcite-fluid Sr/Ca partition coefficient from marine sediment and pore fluids. </w:t>
      </w:r>
      <w:r w:rsidR="00A06D04" w:rsidRPr="009023FD">
        <w:rPr>
          <w:rFonts w:ascii="Calibri" w:hAnsi="Calibri"/>
          <w:i/>
          <w:szCs w:val="24"/>
        </w:rPr>
        <w:t>Geochim. Cosmochim. Acta</w:t>
      </w:r>
      <w:r w:rsidR="00A06D04" w:rsidRPr="007D654F">
        <w:rPr>
          <w:rFonts w:ascii="Calibri" w:hAnsi="Calibri" w:cs="Calibri"/>
          <w:b/>
        </w:rPr>
        <w:t xml:space="preserve"> </w:t>
      </w:r>
      <w:r w:rsidRPr="007D654F">
        <w:rPr>
          <w:rFonts w:ascii="Calibri" w:hAnsi="Calibri" w:cs="Calibri"/>
          <w:b/>
        </w:rPr>
        <w:t>289</w:t>
      </w:r>
      <w:r w:rsidRPr="007D654F">
        <w:rPr>
          <w:rFonts w:ascii="Calibri" w:hAnsi="Calibri" w:cs="Calibri"/>
        </w:rPr>
        <w:t>, 33-46, doi:10.1016/j.gca.2020.08.017 (2020).</w:t>
      </w:r>
    </w:p>
    <w:p w:rsidR="007D654F" w:rsidRPr="007D654F" w:rsidRDefault="007D654F" w:rsidP="002E2962">
      <w:pPr>
        <w:pStyle w:val="afff2"/>
        <w:shd w:val="clear" w:color="auto" w:fill="FFFFFF"/>
        <w:autoSpaceDE w:val="0"/>
        <w:spacing w:line="360" w:lineRule="auto"/>
        <w:textAlignment w:val="baseline"/>
        <w:rPr>
          <w:rFonts w:ascii="Calibri" w:hAnsi="Calibri" w:cs="Calibri"/>
        </w:rPr>
      </w:pPr>
    </w:p>
    <w:p w:rsidR="00E13302" w:rsidRPr="007D654F" w:rsidRDefault="00000000">
      <w:pPr>
        <w:rPr>
          <w:rFonts w:ascii="Calibri" w:hAnsi="Calibri" w:cs="Calibri"/>
        </w:rPr>
      </w:pPr>
    </w:p>
    <w:sectPr w:rsidR="00E13302" w:rsidRPr="007D654F" w:rsidSect="006648CE">
      <w:headerReference w:type="default" r:id="rId11"/>
      <w:footerReference w:type="default" r:id="rId12"/>
      <w:pgSz w:w="11906" w:h="16838"/>
      <w:pgMar w:top="1440" w:right="1800" w:bottom="1440" w:left="1800" w:header="851" w:footer="992" w:gutter="0"/>
      <w:pgNumType w:start="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2079" w:rsidRDefault="00A72079" w:rsidP="007D654F">
      <w:r>
        <w:separator/>
      </w:r>
    </w:p>
  </w:endnote>
  <w:endnote w:type="continuationSeparator" w:id="0">
    <w:p w:rsidR="00A72079" w:rsidRDefault="00A72079" w:rsidP="007D6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5B69" w:rsidRDefault="00000000">
    <w:pPr>
      <w:pStyle w:val="aff1"/>
      <w:jc w:val="right"/>
    </w:pPr>
    <w:r>
      <w:fldChar w:fldCharType="begin"/>
    </w:r>
    <w:r>
      <w:instrText xml:space="preserve"> PAGE   \* MERGEFORMAT </w:instrText>
    </w:r>
    <w:r>
      <w:fldChar w:fldCharType="separate"/>
    </w:r>
    <w:r>
      <w:rPr>
        <w:noProof/>
      </w:rPr>
      <w:t>1</w:t>
    </w:r>
    <w:r>
      <w:fldChar w:fldCharType="end"/>
    </w:r>
  </w:p>
  <w:p w:rsidR="00A95B69" w:rsidRDefault="00000000">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2079" w:rsidRDefault="00A72079" w:rsidP="007D654F">
      <w:r>
        <w:separator/>
      </w:r>
    </w:p>
  </w:footnote>
  <w:footnote w:type="continuationSeparator" w:id="0">
    <w:p w:rsidR="00A72079" w:rsidRDefault="00A72079" w:rsidP="007D6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5B69" w:rsidRPr="005001AC" w:rsidRDefault="00000000" w:rsidP="005001AC">
    <w:pPr>
      <w:jc w:val="right"/>
      <w:rPr>
        <w:sz w:val="20"/>
      </w:rPr>
    </w:pPr>
  </w:p>
  <w:p w:rsidR="00A95B69"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1F6B17"/>
    <w:multiLevelType w:val="hybridMultilevel"/>
    <w:tmpl w:val="356009C4"/>
    <w:lvl w:ilvl="0" w:tplc="3ADA4B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034B0A"/>
    <w:multiLevelType w:val="hybridMultilevel"/>
    <w:tmpl w:val="FCEC8086"/>
    <w:lvl w:ilvl="0" w:tplc="0CCE9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9165940">
    <w:abstractNumId w:val="9"/>
  </w:num>
  <w:num w:numId="2" w16cid:durableId="14616516">
    <w:abstractNumId w:val="7"/>
  </w:num>
  <w:num w:numId="3" w16cid:durableId="176432462">
    <w:abstractNumId w:val="6"/>
  </w:num>
  <w:num w:numId="4" w16cid:durableId="1601177364">
    <w:abstractNumId w:val="5"/>
  </w:num>
  <w:num w:numId="5" w16cid:durableId="780107631">
    <w:abstractNumId w:val="4"/>
  </w:num>
  <w:num w:numId="6" w16cid:durableId="710157830">
    <w:abstractNumId w:val="8"/>
  </w:num>
  <w:num w:numId="7" w16cid:durableId="1763187859">
    <w:abstractNumId w:val="3"/>
  </w:num>
  <w:num w:numId="8" w16cid:durableId="1555771204">
    <w:abstractNumId w:val="2"/>
  </w:num>
  <w:num w:numId="9" w16cid:durableId="42407566">
    <w:abstractNumId w:val="1"/>
  </w:num>
  <w:num w:numId="10" w16cid:durableId="2124497767">
    <w:abstractNumId w:val="0"/>
  </w:num>
  <w:num w:numId="11" w16cid:durableId="403144034">
    <w:abstractNumId w:val="10"/>
  </w:num>
  <w:num w:numId="12" w16cid:durableId="2022313765">
    <w:abstractNumId w:val="13"/>
  </w:num>
  <w:num w:numId="13" w16cid:durableId="986203281">
    <w:abstractNumId w:val="15"/>
  </w:num>
  <w:num w:numId="14" w16cid:durableId="512190898">
    <w:abstractNumId w:val="12"/>
  </w:num>
  <w:num w:numId="15" w16cid:durableId="729309585">
    <w:abstractNumId w:val="11"/>
  </w:num>
  <w:num w:numId="16" w16cid:durableId="11327459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D654F"/>
    <w:rsid w:val="00007C76"/>
    <w:rsid w:val="00116B1D"/>
    <w:rsid w:val="0018636A"/>
    <w:rsid w:val="00296282"/>
    <w:rsid w:val="003908FA"/>
    <w:rsid w:val="004759C6"/>
    <w:rsid w:val="005A1767"/>
    <w:rsid w:val="006331CC"/>
    <w:rsid w:val="006648CE"/>
    <w:rsid w:val="007B14E1"/>
    <w:rsid w:val="007D64F9"/>
    <w:rsid w:val="007D654F"/>
    <w:rsid w:val="008E1167"/>
    <w:rsid w:val="008F2406"/>
    <w:rsid w:val="009B328D"/>
    <w:rsid w:val="00A06D04"/>
    <w:rsid w:val="00A2591D"/>
    <w:rsid w:val="00A4534C"/>
    <w:rsid w:val="00A72079"/>
    <w:rsid w:val="00A7594A"/>
    <w:rsid w:val="00A81E0A"/>
    <w:rsid w:val="00B22043"/>
    <w:rsid w:val="00B4505D"/>
    <w:rsid w:val="00B65067"/>
    <w:rsid w:val="00BF5AAB"/>
    <w:rsid w:val="00C2310F"/>
    <w:rsid w:val="00CA446C"/>
    <w:rsid w:val="00D40072"/>
    <w:rsid w:val="00E42304"/>
    <w:rsid w:val="00F678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50E66"/>
  <w15:chartTrackingRefBased/>
  <w15:docId w15:val="{87DBB598-9040-4624-9C0E-DCB26C58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654F"/>
    <w:rPr>
      <w:rFonts w:ascii="Times New Roman" w:hAnsi="Times New Roman" w:cs="Times New Roman"/>
      <w:kern w:val="0"/>
      <w:sz w:val="24"/>
      <w:szCs w:val="20"/>
      <w:lang w:eastAsia="en-US"/>
    </w:rPr>
  </w:style>
  <w:style w:type="paragraph" w:styleId="1">
    <w:name w:val="heading 1"/>
    <w:basedOn w:val="a1"/>
    <w:next w:val="a1"/>
    <w:link w:val="10"/>
    <w:qFormat/>
    <w:rsid w:val="007D654F"/>
    <w:pPr>
      <w:keepNext/>
      <w:spacing w:before="240" w:after="60"/>
      <w:outlineLvl w:val="0"/>
    </w:pPr>
    <w:rPr>
      <w:b/>
      <w:bCs/>
      <w:kern w:val="32"/>
      <w:szCs w:val="24"/>
    </w:rPr>
  </w:style>
  <w:style w:type="paragraph" w:styleId="21">
    <w:name w:val="heading 2"/>
    <w:basedOn w:val="a1"/>
    <w:next w:val="a1"/>
    <w:link w:val="22"/>
    <w:semiHidden/>
    <w:qFormat/>
    <w:rsid w:val="007D654F"/>
    <w:pPr>
      <w:keepNext/>
      <w:spacing w:before="240" w:after="60"/>
      <w:outlineLvl w:val="1"/>
    </w:pPr>
    <w:rPr>
      <w:rFonts w:ascii="Cambria" w:hAnsi="Cambria"/>
      <w:b/>
      <w:bCs/>
      <w:i/>
      <w:iCs/>
      <w:sz w:val="28"/>
      <w:szCs w:val="28"/>
    </w:rPr>
  </w:style>
  <w:style w:type="paragraph" w:styleId="31">
    <w:name w:val="heading 3"/>
    <w:basedOn w:val="a1"/>
    <w:next w:val="a1"/>
    <w:link w:val="32"/>
    <w:semiHidden/>
    <w:qFormat/>
    <w:rsid w:val="007D654F"/>
    <w:pPr>
      <w:keepNext/>
      <w:spacing w:line="480" w:lineRule="auto"/>
      <w:outlineLvl w:val="2"/>
    </w:pPr>
    <w:rPr>
      <w:rFonts w:ascii="Times" w:eastAsia="Times" w:hAnsi="Times"/>
      <w:b/>
    </w:rPr>
  </w:style>
  <w:style w:type="paragraph" w:styleId="41">
    <w:name w:val="heading 4"/>
    <w:basedOn w:val="a1"/>
    <w:next w:val="a1"/>
    <w:link w:val="42"/>
    <w:semiHidden/>
    <w:qFormat/>
    <w:rsid w:val="007D654F"/>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D654F"/>
    <w:pPr>
      <w:spacing w:before="240" w:after="60"/>
      <w:outlineLvl w:val="4"/>
    </w:pPr>
    <w:rPr>
      <w:rFonts w:ascii="Calibri" w:hAnsi="Calibri"/>
      <w:b/>
      <w:bCs/>
      <w:i/>
      <w:iCs/>
      <w:sz w:val="26"/>
      <w:szCs w:val="26"/>
    </w:rPr>
  </w:style>
  <w:style w:type="paragraph" w:styleId="6">
    <w:name w:val="heading 6"/>
    <w:basedOn w:val="a1"/>
    <w:next w:val="a1"/>
    <w:link w:val="60"/>
    <w:semiHidden/>
    <w:qFormat/>
    <w:rsid w:val="007D654F"/>
    <w:pPr>
      <w:spacing w:before="240" w:after="60"/>
      <w:outlineLvl w:val="5"/>
    </w:pPr>
    <w:rPr>
      <w:rFonts w:ascii="Calibri" w:hAnsi="Calibri"/>
      <w:b/>
      <w:bCs/>
      <w:sz w:val="22"/>
      <w:szCs w:val="22"/>
    </w:rPr>
  </w:style>
  <w:style w:type="paragraph" w:styleId="7">
    <w:name w:val="heading 7"/>
    <w:basedOn w:val="a1"/>
    <w:next w:val="a1"/>
    <w:link w:val="70"/>
    <w:semiHidden/>
    <w:qFormat/>
    <w:rsid w:val="007D654F"/>
    <w:pPr>
      <w:spacing w:before="240" w:after="60"/>
      <w:outlineLvl w:val="6"/>
    </w:pPr>
    <w:rPr>
      <w:rFonts w:ascii="Calibri" w:hAnsi="Calibri"/>
      <w:szCs w:val="24"/>
    </w:rPr>
  </w:style>
  <w:style w:type="paragraph" w:styleId="8">
    <w:name w:val="heading 8"/>
    <w:basedOn w:val="a1"/>
    <w:next w:val="a1"/>
    <w:link w:val="80"/>
    <w:semiHidden/>
    <w:qFormat/>
    <w:rsid w:val="007D654F"/>
    <w:pPr>
      <w:spacing w:before="240" w:after="60"/>
      <w:outlineLvl w:val="7"/>
    </w:pPr>
    <w:rPr>
      <w:rFonts w:ascii="Calibri" w:hAnsi="Calibri"/>
      <w:i/>
      <w:iCs/>
      <w:szCs w:val="24"/>
    </w:rPr>
  </w:style>
  <w:style w:type="paragraph" w:styleId="9">
    <w:name w:val="heading 9"/>
    <w:basedOn w:val="a1"/>
    <w:next w:val="a1"/>
    <w:link w:val="90"/>
    <w:semiHidden/>
    <w:qFormat/>
    <w:rsid w:val="007D654F"/>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rsid w:val="007D654F"/>
    <w:rPr>
      <w:rFonts w:ascii="Times New Roman" w:hAnsi="Times New Roman" w:cs="Times New Roman"/>
      <w:b/>
      <w:bCs/>
      <w:kern w:val="32"/>
      <w:sz w:val="24"/>
      <w:szCs w:val="24"/>
      <w:lang w:eastAsia="en-US"/>
    </w:rPr>
  </w:style>
  <w:style w:type="character" w:customStyle="1" w:styleId="22">
    <w:name w:val="标题 2 字符"/>
    <w:basedOn w:val="a2"/>
    <w:link w:val="21"/>
    <w:semiHidden/>
    <w:rsid w:val="007D654F"/>
    <w:rPr>
      <w:rFonts w:ascii="Cambria" w:hAnsi="Cambria" w:cs="Times New Roman"/>
      <w:b/>
      <w:bCs/>
      <w:i/>
      <w:iCs/>
      <w:kern w:val="0"/>
      <w:sz w:val="28"/>
      <w:szCs w:val="28"/>
      <w:lang w:eastAsia="en-US"/>
    </w:rPr>
  </w:style>
  <w:style w:type="character" w:customStyle="1" w:styleId="32">
    <w:name w:val="标题 3 字符"/>
    <w:basedOn w:val="a2"/>
    <w:link w:val="31"/>
    <w:semiHidden/>
    <w:rsid w:val="007D654F"/>
    <w:rPr>
      <w:rFonts w:ascii="Times" w:eastAsia="Times" w:hAnsi="Times" w:cs="Times New Roman"/>
      <w:b/>
      <w:kern w:val="0"/>
      <w:sz w:val="24"/>
      <w:szCs w:val="20"/>
      <w:lang w:eastAsia="en-US"/>
    </w:rPr>
  </w:style>
  <w:style w:type="character" w:customStyle="1" w:styleId="42">
    <w:name w:val="标题 4 字符"/>
    <w:basedOn w:val="a2"/>
    <w:link w:val="41"/>
    <w:semiHidden/>
    <w:rsid w:val="007D654F"/>
    <w:rPr>
      <w:rFonts w:ascii="Times" w:hAnsi="Times" w:cs="Times New Roman"/>
      <w:b/>
      <w:color w:val="0000FF"/>
      <w:kern w:val="0"/>
      <w:sz w:val="44"/>
      <w:szCs w:val="20"/>
      <w:lang w:eastAsia="en-US"/>
    </w:rPr>
  </w:style>
  <w:style w:type="character" w:customStyle="1" w:styleId="52">
    <w:name w:val="标题 5 字符"/>
    <w:basedOn w:val="a2"/>
    <w:link w:val="51"/>
    <w:semiHidden/>
    <w:rsid w:val="007D654F"/>
    <w:rPr>
      <w:rFonts w:ascii="Calibri" w:hAnsi="Calibri" w:cs="Times New Roman"/>
      <w:b/>
      <w:bCs/>
      <w:i/>
      <w:iCs/>
      <w:kern w:val="0"/>
      <w:sz w:val="26"/>
      <w:szCs w:val="26"/>
      <w:lang w:eastAsia="en-US"/>
    </w:rPr>
  </w:style>
  <w:style w:type="character" w:customStyle="1" w:styleId="60">
    <w:name w:val="标题 6 字符"/>
    <w:basedOn w:val="a2"/>
    <w:link w:val="6"/>
    <w:semiHidden/>
    <w:rsid w:val="007D654F"/>
    <w:rPr>
      <w:rFonts w:ascii="Calibri" w:hAnsi="Calibri" w:cs="Times New Roman"/>
      <w:b/>
      <w:bCs/>
      <w:kern w:val="0"/>
      <w:sz w:val="22"/>
      <w:lang w:eastAsia="en-US"/>
    </w:rPr>
  </w:style>
  <w:style w:type="character" w:customStyle="1" w:styleId="70">
    <w:name w:val="标题 7 字符"/>
    <w:basedOn w:val="a2"/>
    <w:link w:val="7"/>
    <w:semiHidden/>
    <w:rsid w:val="007D654F"/>
    <w:rPr>
      <w:rFonts w:ascii="Calibri" w:hAnsi="Calibri" w:cs="Times New Roman"/>
      <w:kern w:val="0"/>
      <w:sz w:val="24"/>
      <w:szCs w:val="24"/>
      <w:lang w:eastAsia="en-US"/>
    </w:rPr>
  </w:style>
  <w:style w:type="character" w:customStyle="1" w:styleId="80">
    <w:name w:val="标题 8 字符"/>
    <w:basedOn w:val="a2"/>
    <w:link w:val="8"/>
    <w:semiHidden/>
    <w:rsid w:val="007D654F"/>
    <w:rPr>
      <w:rFonts w:ascii="Calibri" w:hAnsi="Calibri" w:cs="Times New Roman"/>
      <w:i/>
      <w:iCs/>
      <w:kern w:val="0"/>
      <w:sz w:val="24"/>
      <w:szCs w:val="24"/>
      <w:lang w:eastAsia="en-US"/>
    </w:rPr>
  </w:style>
  <w:style w:type="character" w:customStyle="1" w:styleId="90">
    <w:name w:val="标题 9 字符"/>
    <w:basedOn w:val="a2"/>
    <w:link w:val="9"/>
    <w:semiHidden/>
    <w:rsid w:val="007D654F"/>
    <w:rPr>
      <w:rFonts w:ascii="Cambria" w:hAnsi="Cambria" w:cs="Times New Roman"/>
      <w:kern w:val="0"/>
      <w:sz w:val="22"/>
      <w:lang w:eastAsia="en-US"/>
    </w:rPr>
  </w:style>
  <w:style w:type="character" w:styleId="a5">
    <w:name w:val="page number"/>
    <w:basedOn w:val="a2"/>
    <w:semiHidden/>
    <w:rsid w:val="007D654F"/>
  </w:style>
  <w:style w:type="paragraph" w:customStyle="1" w:styleId="SMHeading">
    <w:name w:val="SM Heading"/>
    <w:basedOn w:val="1"/>
    <w:link w:val="SMHeading0"/>
    <w:qFormat/>
    <w:rsid w:val="007D654F"/>
  </w:style>
  <w:style w:type="paragraph" w:customStyle="1" w:styleId="SMSubheading">
    <w:name w:val="SM Subheading"/>
    <w:basedOn w:val="a1"/>
    <w:qFormat/>
    <w:rsid w:val="007D654F"/>
    <w:rPr>
      <w:u w:val="words"/>
    </w:rPr>
  </w:style>
  <w:style w:type="paragraph" w:customStyle="1" w:styleId="SMText">
    <w:name w:val="SM Text"/>
    <w:basedOn w:val="a1"/>
    <w:qFormat/>
    <w:rsid w:val="007D654F"/>
    <w:pPr>
      <w:ind w:firstLine="480"/>
    </w:pPr>
  </w:style>
  <w:style w:type="paragraph" w:customStyle="1" w:styleId="SMcaption">
    <w:name w:val="SM caption"/>
    <w:basedOn w:val="SMText"/>
    <w:qFormat/>
    <w:rsid w:val="007D654F"/>
    <w:pPr>
      <w:ind w:firstLine="0"/>
    </w:pPr>
  </w:style>
  <w:style w:type="paragraph" w:styleId="a6">
    <w:name w:val="Balloon Text"/>
    <w:basedOn w:val="a1"/>
    <w:link w:val="a7"/>
    <w:semiHidden/>
    <w:rsid w:val="007D654F"/>
    <w:rPr>
      <w:rFonts w:ascii="Tahoma" w:hAnsi="Tahoma" w:cs="Tahoma"/>
      <w:sz w:val="16"/>
      <w:szCs w:val="16"/>
    </w:rPr>
  </w:style>
  <w:style w:type="character" w:customStyle="1" w:styleId="a7">
    <w:name w:val="批注框文本 字符"/>
    <w:basedOn w:val="a2"/>
    <w:link w:val="a6"/>
    <w:semiHidden/>
    <w:rsid w:val="007D654F"/>
    <w:rPr>
      <w:rFonts w:ascii="Tahoma" w:hAnsi="Tahoma" w:cs="Tahoma"/>
      <w:kern w:val="0"/>
      <w:sz w:val="16"/>
      <w:szCs w:val="16"/>
      <w:lang w:eastAsia="en-US"/>
    </w:rPr>
  </w:style>
  <w:style w:type="paragraph" w:styleId="a8">
    <w:name w:val="Bibliography"/>
    <w:basedOn w:val="a1"/>
    <w:next w:val="a1"/>
    <w:uiPriority w:val="37"/>
    <w:semiHidden/>
    <w:rsid w:val="007D654F"/>
  </w:style>
  <w:style w:type="paragraph" w:styleId="a9">
    <w:name w:val="Block Text"/>
    <w:basedOn w:val="a1"/>
    <w:semiHidden/>
    <w:rsid w:val="007D654F"/>
    <w:pPr>
      <w:spacing w:after="120"/>
      <w:ind w:left="1440" w:right="1440"/>
    </w:pPr>
  </w:style>
  <w:style w:type="paragraph" w:styleId="aa">
    <w:name w:val="Body Text"/>
    <w:basedOn w:val="a1"/>
    <w:link w:val="ab"/>
    <w:semiHidden/>
    <w:rsid w:val="007D654F"/>
    <w:pPr>
      <w:spacing w:after="120"/>
    </w:pPr>
  </w:style>
  <w:style w:type="character" w:customStyle="1" w:styleId="ab">
    <w:name w:val="正文文本 字符"/>
    <w:basedOn w:val="a2"/>
    <w:link w:val="aa"/>
    <w:semiHidden/>
    <w:rsid w:val="007D654F"/>
    <w:rPr>
      <w:rFonts w:ascii="Times New Roman" w:hAnsi="Times New Roman" w:cs="Times New Roman"/>
      <w:kern w:val="0"/>
      <w:sz w:val="24"/>
      <w:szCs w:val="20"/>
      <w:lang w:eastAsia="en-US"/>
    </w:rPr>
  </w:style>
  <w:style w:type="paragraph" w:styleId="23">
    <w:name w:val="Body Text 2"/>
    <w:basedOn w:val="a1"/>
    <w:link w:val="24"/>
    <w:semiHidden/>
    <w:rsid w:val="007D654F"/>
    <w:pPr>
      <w:spacing w:after="120" w:line="480" w:lineRule="auto"/>
    </w:pPr>
  </w:style>
  <w:style w:type="character" w:customStyle="1" w:styleId="24">
    <w:name w:val="正文文本 2 字符"/>
    <w:basedOn w:val="a2"/>
    <w:link w:val="23"/>
    <w:semiHidden/>
    <w:rsid w:val="007D654F"/>
    <w:rPr>
      <w:rFonts w:ascii="Times New Roman" w:hAnsi="Times New Roman" w:cs="Times New Roman"/>
      <w:kern w:val="0"/>
      <w:sz w:val="24"/>
      <w:szCs w:val="20"/>
      <w:lang w:eastAsia="en-US"/>
    </w:rPr>
  </w:style>
  <w:style w:type="paragraph" w:styleId="33">
    <w:name w:val="Body Text 3"/>
    <w:basedOn w:val="a1"/>
    <w:link w:val="34"/>
    <w:semiHidden/>
    <w:rsid w:val="007D654F"/>
    <w:pPr>
      <w:spacing w:after="120"/>
    </w:pPr>
    <w:rPr>
      <w:sz w:val="16"/>
      <w:szCs w:val="16"/>
    </w:rPr>
  </w:style>
  <w:style w:type="character" w:customStyle="1" w:styleId="34">
    <w:name w:val="正文文本 3 字符"/>
    <w:basedOn w:val="a2"/>
    <w:link w:val="33"/>
    <w:semiHidden/>
    <w:rsid w:val="007D654F"/>
    <w:rPr>
      <w:rFonts w:ascii="Times New Roman" w:hAnsi="Times New Roman" w:cs="Times New Roman"/>
      <w:kern w:val="0"/>
      <w:sz w:val="16"/>
      <w:szCs w:val="16"/>
      <w:lang w:eastAsia="en-US"/>
    </w:rPr>
  </w:style>
  <w:style w:type="paragraph" w:styleId="ac">
    <w:name w:val="Body Text First Indent"/>
    <w:basedOn w:val="aa"/>
    <w:link w:val="ad"/>
    <w:semiHidden/>
    <w:rsid w:val="007D654F"/>
    <w:pPr>
      <w:ind w:firstLine="210"/>
    </w:pPr>
  </w:style>
  <w:style w:type="character" w:customStyle="1" w:styleId="ad">
    <w:name w:val="正文文本首行缩进 字符"/>
    <w:basedOn w:val="ab"/>
    <w:link w:val="ac"/>
    <w:semiHidden/>
    <w:rsid w:val="007D654F"/>
    <w:rPr>
      <w:rFonts w:ascii="Times New Roman" w:hAnsi="Times New Roman" w:cs="Times New Roman"/>
      <w:kern w:val="0"/>
      <w:sz w:val="24"/>
      <w:szCs w:val="20"/>
      <w:lang w:eastAsia="en-US"/>
    </w:rPr>
  </w:style>
  <w:style w:type="paragraph" w:styleId="ae">
    <w:name w:val="Body Text Indent"/>
    <w:basedOn w:val="a1"/>
    <w:link w:val="af"/>
    <w:semiHidden/>
    <w:rsid w:val="007D654F"/>
    <w:pPr>
      <w:spacing w:after="120"/>
      <w:ind w:left="360"/>
    </w:pPr>
  </w:style>
  <w:style w:type="character" w:customStyle="1" w:styleId="af">
    <w:name w:val="正文文本缩进 字符"/>
    <w:basedOn w:val="a2"/>
    <w:link w:val="ae"/>
    <w:semiHidden/>
    <w:rsid w:val="007D654F"/>
    <w:rPr>
      <w:rFonts w:ascii="Times New Roman" w:hAnsi="Times New Roman" w:cs="Times New Roman"/>
      <w:kern w:val="0"/>
      <w:sz w:val="24"/>
      <w:szCs w:val="20"/>
      <w:lang w:eastAsia="en-US"/>
    </w:rPr>
  </w:style>
  <w:style w:type="paragraph" w:styleId="25">
    <w:name w:val="Body Text First Indent 2"/>
    <w:basedOn w:val="ae"/>
    <w:link w:val="26"/>
    <w:semiHidden/>
    <w:rsid w:val="007D654F"/>
    <w:pPr>
      <w:ind w:firstLine="210"/>
    </w:pPr>
  </w:style>
  <w:style w:type="character" w:customStyle="1" w:styleId="26">
    <w:name w:val="正文文本首行缩进 2 字符"/>
    <w:basedOn w:val="af"/>
    <w:link w:val="25"/>
    <w:semiHidden/>
    <w:rsid w:val="007D654F"/>
    <w:rPr>
      <w:rFonts w:ascii="Times New Roman" w:hAnsi="Times New Roman" w:cs="Times New Roman"/>
      <w:kern w:val="0"/>
      <w:sz w:val="24"/>
      <w:szCs w:val="20"/>
      <w:lang w:eastAsia="en-US"/>
    </w:rPr>
  </w:style>
  <w:style w:type="paragraph" w:styleId="27">
    <w:name w:val="Body Text Indent 2"/>
    <w:basedOn w:val="a1"/>
    <w:link w:val="28"/>
    <w:semiHidden/>
    <w:rsid w:val="007D654F"/>
    <w:pPr>
      <w:spacing w:after="120" w:line="480" w:lineRule="auto"/>
      <w:ind w:left="360"/>
    </w:pPr>
  </w:style>
  <w:style w:type="character" w:customStyle="1" w:styleId="28">
    <w:name w:val="正文文本缩进 2 字符"/>
    <w:basedOn w:val="a2"/>
    <w:link w:val="27"/>
    <w:semiHidden/>
    <w:rsid w:val="007D654F"/>
    <w:rPr>
      <w:rFonts w:ascii="Times New Roman" w:hAnsi="Times New Roman" w:cs="Times New Roman"/>
      <w:kern w:val="0"/>
      <w:sz w:val="24"/>
      <w:szCs w:val="20"/>
      <w:lang w:eastAsia="en-US"/>
    </w:rPr>
  </w:style>
  <w:style w:type="paragraph" w:styleId="35">
    <w:name w:val="Body Text Indent 3"/>
    <w:basedOn w:val="a1"/>
    <w:link w:val="36"/>
    <w:semiHidden/>
    <w:rsid w:val="007D654F"/>
    <w:pPr>
      <w:spacing w:after="120"/>
      <w:ind w:left="360"/>
    </w:pPr>
    <w:rPr>
      <w:sz w:val="16"/>
      <w:szCs w:val="16"/>
    </w:rPr>
  </w:style>
  <w:style w:type="character" w:customStyle="1" w:styleId="36">
    <w:name w:val="正文文本缩进 3 字符"/>
    <w:basedOn w:val="a2"/>
    <w:link w:val="35"/>
    <w:semiHidden/>
    <w:rsid w:val="007D654F"/>
    <w:rPr>
      <w:rFonts w:ascii="Times New Roman" w:hAnsi="Times New Roman" w:cs="Times New Roman"/>
      <w:kern w:val="0"/>
      <w:sz w:val="16"/>
      <w:szCs w:val="16"/>
      <w:lang w:eastAsia="en-US"/>
    </w:rPr>
  </w:style>
  <w:style w:type="paragraph" w:styleId="af0">
    <w:name w:val="caption"/>
    <w:basedOn w:val="a1"/>
    <w:next w:val="a1"/>
    <w:semiHidden/>
    <w:qFormat/>
    <w:rsid w:val="007D654F"/>
    <w:rPr>
      <w:b/>
      <w:bCs/>
      <w:sz w:val="20"/>
    </w:rPr>
  </w:style>
  <w:style w:type="paragraph" w:styleId="af1">
    <w:name w:val="Closing"/>
    <w:basedOn w:val="a1"/>
    <w:link w:val="af2"/>
    <w:semiHidden/>
    <w:rsid w:val="007D654F"/>
    <w:pPr>
      <w:ind w:left="4320"/>
    </w:pPr>
  </w:style>
  <w:style w:type="character" w:customStyle="1" w:styleId="af2">
    <w:name w:val="结束语 字符"/>
    <w:basedOn w:val="a2"/>
    <w:link w:val="af1"/>
    <w:semiHidden/>
    <w:rsid w:val="007D654F"/>
    <w:rPr>
      <w:rFonts w:ascii="Times New Roman" w:hAnsi="Times New Roman" w:cs="Times New Roman"/>
      <w:kern w:val="0"/>
      <w:sz w:val="24"/>
      <w:szCs w:val="20"/>
      <w:lang w:eastAsia="en-US"/>
    </w:rPr>
  </w:style>
  <w:style w:type="paragraph" w:styleId="af3">
    <w:name w:val="annotation text"/>
    <w:basedOn w:val="a1"/>
    <w:link w:val="af4"/>
    <w:uiPriority w:val="99"/>
    <w:rsid w:val="007D654F"/>
    <w:rPr>
      <w:sz w:val="20"/>
    </w:rPr>
  </w:style>
  <w:style w:type="character" w:customStyle="1" w:styleId="af4">
    <w:name w:val="批注文字 字符"/>
    <w:basedOn w:val="a2"/>
    <w:link w:val="af3"/>
    <w:uiPriority w:val="99"/>
    <w:rsid w:val="007D654F"/>
    <w:rPr>
      <w:rFonts w:ascii="Times New Roman" w:hAnsi="Times New Roman" w:cs="Times New Roman"/>
      <w:kern w:val="0"/>
      <w:sz w:val="20"/>
      <w:szCs w:val="20"/>
      <w:lang w:eastAsia="en-US"/>
    </w:rPr>
  </w:style>
  <w:style w:type="paragraph" w:styleId="af5">
    <w:name w:val="annotation subject"/>
    <w:basedOn w:val="af3"/>
    <w:next w:val="af3"/>
    <w:link w:val="af6"/>
    <w:semiHidden/>
    <w:rsid w:val="007D654F"/>
    <w:rPr>
      <w:b/>
      <w:bCs/>
    </w:rPr>
  </w:style>
  <w:style w:type="character" w:customStyle="1" w:styleId="af6">
    <w:name w:val="批注主题 字符"/>
    <w:basedOn w:val="af4"/>
    <w:link w:val="af5"/>
    <w:semiHidden/>
    <w:rsid w:val="007D654F"/>
    <w:rPr>
      <w:rFonts w:ascii="Times New Roman" w:hAnsi="Times New Roman" w:cs="Times New Roman"/>
      <w:b/>
      <w:bCs/>
      <w:kern w:val="0"/>
      <w:sz w:val="20"/>
      <w:szCs w:val="20"/>
      <w:lang w:eastAsia="en-US"/>
    </w:rPr>
  </w:style>
  <w:style w:type="paragraph" w:styleId="af7">
    <w:name w:val="Date"/>
    <w:basedOn w:val="a1"/>
    <w:next w:val="a1"/>
    <w:link w:val="af8"/>
    <w:semiHidden/>
    <w:rsid w:val="007D654F"/>
  </w:style>
  <w:style w:type="character" w:customStyle="1" w:styleId="af8">
    <w:name w:val="日期 字符"/>
    <w:basedOn w:val="a2"/>
    <w:link w:val="af7"/>
    <w:semiHidden/>
    <w:rsid w:val="007D654F"/>
    <w:rPr>
      <w:rFonts w:ascii="Times New Roman" w:hAnsi="Times New Roman" w:cs="Times New Roman"/>
      <w:kern w:val="0"/>
      <w:sz w:val="24"/>
      <w:szCs w:val="20"/>
      <w:lang w:eastAsia="en-US"/>
    </w:rPr>
  </w:style>
  <w:style w:type="paragraph" w:styleId="af9">
    <w:name w:val="Document Map"/>
    <w:basedOn w:val="a1"/>
    <w:link w:val="afa"/>
    <w:semiHidden/>
    <w:rsid w:val="007D654F"/>
    <w:rPr>
      <w:rFonts w:ascii="Tahoma" w:hAnsi="Tahoma" w:cs="Tahoma"/>
      <w:sz w:val="16"/>
      <w:szCs w:val="16"/>
    </w:rPr>
  </w:style>
  <w:style w:type="character" w:customStyle="1" w:styleId="afa">
    <w:name w:val="文档结构图 字符"/>
    <w:basedOn w:val="a2"/>
    <w:link w:val="af9"/>
    <w:semiHidden/>
    <w:rsid w:val="007D654F"/>
    <w:rPr>
      <w:rFonts w:ascii="Tahoma" w:hAnsi="Tahoma" w:cs="Tahoma"/>
      <w:kern w:val="0"/>
      <w:sz w:val="16"/>
      <w:szCs w:val="16"/>
      <w:lang w:eastAsia="en-US"/>
    </w:rPr>
  </w:style>
  <w:style w:type="paragraph" w:styleId="afb">
    <w:name w:val="E-mail Signature"/>
    <w:basedOn w:val="a1"/>
    <w:link w:val="afc"/>
    <w:semiHidden/>
    <w:rsid w:val="007D654F"/>
  </w:style>
  <w:style w:type="character" w:customStyle="1" w:styleId="afc">
    <w:name w:val="电子邮件签名 字符"/>
    <w:basedOn w:val="a2"/>
    <w:link w:val="afb"/>
    <w:semiHidden/>
    <w:rsid w:val="007D654F"/>
    <w:rPr>
      <w:rFonts w:ascii="Times New Roman" w:hAnsi="Times New Roman" w:cs="Times New Roman"/>
      <w:kern w:val="0"/>
      <w:sz w:val="24"/>
      <w:szCs w:val="20"/>
      <w:lang w:eastAsia="en-US"/>
    </w:rPr>
  </w:style>
  <w:style w:type="paragraph" w:styleId="afd">
    <w:name w:val="endnote text"/>
    <w:basedOn w:val="a1"/>
    <w:link w:val="afe"/>
    <w:semiHidden/>
    <w:rsid w:val="007D654F"/>
    <w:rPr>
      <w:sz w:val="20"/>
    </w:rPr>
  </w:style>
  <w:style w:type="character" w:customStyle="1" w:styleId="afe">
    <w:name w:val="尾注文本 字符"/>
    <w:basedOn w:val="a2"/>
    <w:link w:val="afd"/>
    <w:semiHidden/>
    <w:rsid w:val="007D654F"/>
    <w:rPr>
      <w:rFonts w:ascii="Times New Roman" w:hAnsi="Times New Roman" w:cs="Times New Roman"/>
      <w:kern w:val="0"/>
      <w:sz w:val="20"/>
      <w:szCs w:val="20"/>
      <w:lang w:eastAsia="en-US"/>
    </w:rPr>
  </w:style>
  <w:style w:type="paragraph" w:styleId="aff">
    <w:name w:val="envelope address"/>
    <w:basedOn w:val="a1"/>
    <w:semiHidden/>
    <w:rsid w:val="007D654F"/>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7D654F"/>
    <w:rPr>
      <w:rFonts w:ascii="Cambria" w:hAnsi="Cambria"/>
      <w:sz w:val="20"/>
    </w:rPr>
  </w:style>
  <w:style w:type="paragraph" w:styleId="aff1">
    <w:name w:val="footer"/>
    <w:basedOn w:val="a1"/>
    <w:link w:val="aff2"/>
    <w:semiHidden/>
    <w:rsid w:val="007D654F"/>
    <w:pPr>
      <w:tabs>
        <w:tab w:val="center" w:pos="4680"/>
        <w:tab w:val="right" w:pos="9360"/>
      </w:tabs>
    </w:pPr>
  </w:style>
  <w:style w:type="character" w:customStyle="1" w:styleId="aff2">
    <w:name w:val="页脚 字符"/>
    <w:basedOn w:val="a2"/>
    <w:link w:val="aff1"/>
    <w:semiHidden/>
    <w:rsid w:val="007D654F"/>
    <w:rPr>
      <w:rFonts w:ascii="Times New Roman" w:hAnsi="Times New Roman" w:cs="Times New Roman"/>
      <w:kern w:val="0"/>
      <w:sz w:val="24"/>
      <w:szCs w:val="20"/>
      <w:lang w:eastAsia="en-US"/>
    </w:rPr>
  </w:style>
  <w:style w:type="paragraph" w:styleId="aff3">
    <w:name w:val="footnote text"/>
    <w:basedOn w:val="a1"/>
    <w:link w:val="aff4"/>
    <w:semiHidden/>
    <w:rsid w:val="007D654F"/>
    <w:rPr>
      <w:sz w:val="20"/>
    </w:rPr>
  </w:style>
  <w:style w:type="character" w:customStyle="1" w:styleId="aff4">
    <w:name w:val="脚注文本 字符"/>
    <w:basedOn w:val="a2"/>
    <w:link w:val="aff3"/>
    <w:semiHidden/>
    <w:rsid w:val="007D654F"/>
    <w:rPr>
      <w:rFonts w:ascii="Times New Roman" w:hAnsi="Times New Roman" w:cs="Times New Roman"/>
      <w:kern w:val="0"/>
      <w:sz w:val="20"/>
      <w:szCs w:val="20"/>
      <w:lang w:eastAsia="en-US"/>
    </w:rPr>
  </w:style>
  <w:style w:type="paragraph" w:styleId="aff5">
    <w:name w:val="header"/>
    <w:basedOn w:val="a1"/>
    <w:link w:val="aff6"/>
    <w:semiHidden/>
    <w:rsid w:val="007D654F"/>
    <w:pPr>
      <w:tabs>
        <w:tab w:val="center" w:pos="4680"/>
        <w:tab w:val="right" w:pos="9360"/>
      </w:tabs>
    </w:pPr>
  </w:style>
  <w:style w:type="character" w:customStyle="1" w:styleId="aff6">
    <w:name w:val="页眉 字符"/>
    <w:basedOn w:val="a2"/>
    <w:link w:val="aff5"/>
    <w:semiHidden/>
    <w:rsid w:val="007D654F"/>
    <w:rPr>
      <w:rFonts w:ascii="Times New Roman" w:hAnsi="Times New Roman" w:cs="Times New Roman"/>
      <w:kern w:val="0"/>
      <w:sz w:val="24"/>
      <w:szCs w:val="20"/>
      <w:lang w:eastAsia="en-US"/>
    </w:rPr>
  </w:style>
  <w:style w:type="paragraph" w:styleId="HTML">
    <w:name w:val="HTML Address"/>
    <w:basedOn w:val="a1"/>
    <w:link w:val="HTML0"/>
    <w:semiHidden/>
    <w:rsid w:val="007D654F"/>
    <w:rPr>
      <w:i/>
      <w:iCs/>
    </w:rPr>
  </w:style>
  <w:style w:type="character" w:customStyle="1" w:styleId="HTML0">
    <w:name w:val="HTML 地址 字符"/>
    <w:basedOn w:val="a2"/>
    <w:link w:val="HTML"/>
    <w:semiHidden/>
    <w:rsid w:val="007D654F"/>
    <w:rPr>
      <w:rFonts w:ascii="Times New Roman" w:hAnsi="Times New Roman" w:cs="Times New Roman"/>
      <w:i/>
      <w:iCs/>
      <w:kern w:val="0"/>
      <w:sz w:val="24"/>
      <w:szCs w:val="20"/>
      <w:lang w:eastAsia="en-US"/>
    </w:rPr>
  </w:style>
  <w:style w:type="paragraph" w:styleId="HTML1">
    <w:name w:val="HTML Preformatted"/>
    <w:basedOn w:val="a1"/>
    <w:link w:val="HTML2"/>
    <w:semiHidden/>
    <w:rsid w:val="007D654F"/>
    <w:rPr>
      <w:rFonts w:ascii="Courier New" w:hAnsi="Courier New" w:cs="Courier New"/>
      <w:sz w:val="20"/>
    </w:rPr>
  </w:style>
  <w:style w:type="character" w:customStyle="1" w:styleId="HTML2">
    <w:name w:val="HTML 预设格式 字符"/>
    <w:basedOn w:val="a2"/>
    <w:link w:val="HTML1"/>
    <w:semiHidden/>
    <w:rsid w:val="007D654F"/>
    <w:rPr>
      <w:rFonts w:ascii="Courier New" w:hAnsi="Courier New" w:cs="Courier New"/>
      <w:kern w:val="0"/>
      <w:sz w:val="20"/>
      <w:szCs w:val="20"/>
      <w:lang w:eastAsia="en-US"/>
    </w:rPr>
  </w:style>
  <w:style w:type="paragraph" w:styleId="11">
    <w:name w:val="index 1"/>
    <w:basedOn w:val="a1"/>
    <w:next w:val="a1"/>
    <w:autoRedefine/>
    <w:semiHidden/>
    <w:rsid w:val="007D654F"/>
    <w:pPr>
      <w:ind w:left="240" w:hanging="240"/>
    </w:pPr>
  </w:style>
  <w:style w:type="paragraph" w:styleId="29">
    <w:name w:val="index 2"/>
    <w:basedOn w:val="a1"/>
    <w:next w:val="a1"/>
    <w:autoRedefine/>
    <w:semiHidden/>
    <w:rsid w:val="007D654F"/>
    <w:pPr>
      <w:ind w:left="480" w:hanging="240"/>
    </w:pPr>
  </w:style>
  <w:style w:type="paragraph" w:styleId="37">
    <w:name w:val="index 3"/>
    <w:basedOn w:val="a1"/>
    <w:next w:val="a1"/>
    <w:autoRedefine/>
    <w:semiHidden/>
    <w:rsid w:val="007D654F"/>
    <w:pPr>
      <w:ind w:left="720" w:hanging="240"/>
    </w:pPr>
  </w:style>
  <w:style w:type="paragraph" w:styleId="43">
    <w:name w:val="index 4"/>
    <w:basedOn w:val="a1"/>
    <w:next w:val="a1"/>
    <w:autoRedefine/>
    <w:semiHidden/>
    <w:rsid w:val="007D654F"/>
    <w:pPr>
      <w:ind w:left="960" w:hanging="240"/>
    </w:pPr>
  </w:style>
  <w:style w:type="paragraph" w:styleId="53">
    <w:name w:val="index 5"/>
    <w:basedOn w:val="a1"/>
    <w:next w:val="a1"/>
    <w:autoRedefine/>
    <w:semiHidden/>
    <w:rsid w:val="007D654F"/>
    <w:pPr>
      <w:ind w:left="1200" w:hanging="240"/>
    </w:pPr>
  </w:style>
  <w:style w:type="paragraph" w:styleId="61">
    <w:name w:val="index 6"/>
    <w:basedOn w:val="a1"/>
    <w:next w:val="a1"/>
    <w:autoRedefine/>
    <w:semiHidden/>
    <w:rsid w:val="007D654F"/>
    <w:pPr>
      <w:ind w:left="1440" w:hanging="240"/>
    </w:pPr>
  </w:style>
  <w:style w:type="paragraph" w:styleId="71">
    <w:name w:val="index 7"/>
    <w:basedOn w:val="a1"/>
    <w:next w:val="a1"/>
    <w:autoRedefine/>
    <w:semiHidden/>
    <w:rsid w:val="007D654F"/>
    <w:pPr>
      <w:ind w:left="1680" w:hanging="240"/>
    </w:pPr>
  </w:style>
  <w:style w:type="paragraph" w:styleId="81">
    <w:name w:val="index 8"/>
    <w:basedOn w:val="a1"/>
    <w:next w:val="a1"/>
    <w:autoRedefine/>
    <w:semiHidden/>
    <w:rsid w:val="007D654F"/>
    <w:pPr>
      <w:ind w:left="1920" w:hanging="240"/>
    </w:pPr>
  </w:style>
  <w:style w:type="paragraph" w:styleId="91">
    <w:name w:val="index 9"/>
    <w:basedOn w:val="a1"/>
    <w:next w:val="a1"/>
    <w:autoRedefine/>
    <w:semiHidden/>
    <w:rsid w:val="007D654F"/>
    <w:pPr>
      <w:ind w:left="2160" w:hanging="240"/>
    </w:pPr>
  </w:style>
  <w:style w:type="paragraph" w:styleId="aff7">
    <w:name w:val="index heading"/>
    <w:basedOn w:val="a1"/>
    <w:next w:val="11"/>
    <w:semiHidden/>
    <w:rsid w:val="007D654F"/>
    <w:rPr>
      <w:rFonts w:ascii="Cambria" w:hAnsi="Cambria"/>
      <w:b/>
      <w:bCs/>
    </w:rPr>
  </w:style>
  <w:style w:type="paragraph" w:styleId="aff8">
    <w:name w:val="Intense Quote"/>
    <w:basedOn w:val="a1"/>
    <w:next w:val="a1"/>
    <w:link w:val="aff9"/>
    <w:uiPriority w:val="30"/>
    <w:qFormat/>
    <w:rsid w:val="007D654F"/>
    <w:pPr>
      <w:pBdr>
        <w:bottom w:val="single" w:sz="4" w:space="4" w:color="4F81BD"/>
      </w:pBdr>
      <w:spacing w:before="200" w:after="280"/>
      <w:ind w:left="936" w:right="936"/>
    </w:pPr>
    <w:rPr>
      <w:b/>
      <w:bCs/>
      <w:i/>
      <w:iCs/>
      <w:color w:val="4F81BD"/>
    </w:rPr>
  </w:style>
  <w:style w:type="character" w:customStyle="1" w:styleId="aff9">
    <w:name w:val="明显引用 字符"/>
    <w:basedOn w:val="a2"/>
    <w:link w:val="aff8"/>
    <w:uiPriority w:val="30"/>
    <w:rsid w:val="007D654F"/>
    <w:rPr>
      <w:rFonts w:ascii="Times New Roman" w:hAnsi="Times New Roman" w:cs="Times New Roman"/>
      <w:b/>
      <w:bCs/>
      <w:i/>
      <w:iCs/>
      <w:color w:val="4F81BD"/>
      <w:kern w:val="0"/>
      <w:sz w:val="24"/>
      <w:szCs w:val="20"/>
      <w:lang w:eastAsia="en-US"/>
    </w:rPr>
  </w:style>
  <w:style w:type="paragraph" w:styleId="affa">
    <w:name w:val="List"/>
    <w:basedOn w:val="a1"/>
    <w:semiHidden/>
    <w:rsid w:val="007D654F"/>
    <w:pPr>
      <w:ind w:left="360" w:hanging="360"/>
      <w:contextualSpacing/>
    </w:pPr>
  </w:style>
  <w:style w:type="paragraph" w:styleId="2a">
    <w:name w:val="List 2"/>
    <w:basedOn w:val="a1"/>
    <w:semiHidden/>
    <w:rsid w:val="007D654F"/>
    <w:pPr>
      <w:ind w:left="720" w:hanging="360"/>
      <w:contextualSpacing/>
    </w:pPr>
  </w:style>
  <w:style w:type="paragraph" w:styleId="38">
    <w:name w:val="List 3"/>
    <w:basedOn w:val="a1"/>
    <w:semiHidden/>
    <w:rsid w:val="007D654F"/>
    <w:pPr>
      <w:ind w:left="1080" w:hanging="360"/>
      <w:contextualSpacing/>
    </w:pPr>
  </w:style>
  <w:style w:type="paragraph" w:styleId="44">
    <w:name w:val="List 4"/>
    <w:basedOn w:val="a1"/>
    <w:semiHidden/>
    <w:rsid w:val="007D654F"/>
    <w:pPr>
      <w:ind w:left="1440" w:hanging="360"/>
      <w:contextualSpacing/>
    </w:pPr>
  </w:style>
  <w:style w:type="paragraph" w:styleId="54">
    <w:name w:val="List 5"/>
    <w:basedOn w:val="a1"/>
    <w:semiHidden/>
    <w:rsid w:val="007D654F"/>
    <w:pPr>
      <w:ind w:left="1800" w:hanging="360"/>
      <w:contextualSpacing/>
    </w:pPr>
  </w:style>
  <w:style w:type="paragraph" w:styleId="a0">
    <w:name w:val="List Bullet"/>
    <w:basedOn w:val="a1"/>
    <w:semiHidden/>
    <w:rsid w:val="007D654F"/>
    <w:pPr>
      <w:numPr>
        <w:numId w:val="1"/>
      </w:numPr>
      <w:contextualSpacing/>
    </w:pPr>
  </w:style>
  <w:style w:type="paragraph" w:styleId="20">
    <w:name w:val="List Bullet 2"/>
    <w:basedOn w:val="a1"/>
    <w:semiHidden/>
    <w:rsid w:val="007D654F"/>
    <w:pPr>
      <w:numPr>
        <w:numId w:val="2"/>
      </w:numPr>
      <w:contextualSpacing/>
    </w:pPr>
  </w:style>
  <w:style w:type="paragraph" w:styleId="30">
    <w:name w:val="List Bullet 3"/>
    <w:basedOn w:val="a1"/>
    <w:semiHidden/>
    <w:rsid w:val="007D654F"/>
    <w:pPr>
      <w:numPr>
        <w:numId w:val="3"/>
      </w:numPr>
      <w:contextualSpacing/>
    </w:pPr>
  </w:style>
  <w:style w:type="paragraph" w:styleId="40">
    <w:name w:val="List Bullet 4"/>
    <w:basedOn w:val="a1"/>
    <w:semiHidden/>
    <w:rsid w:val="007D654F"/>
    <w:pPr>
      <w:numPr>
        <w:numId w:val="4"/>
      </w:numPr>
      <w:contextualSpacing/>
    </w:pPr>
  </w:style>
  <w:style w:type="paragraph" w:styleId="50">
    <w:name w:val="List Bullet 5"/>
    <w:basedOn w:val="a1"/>
    <w:semiHidden/>
    <w:rsid w:val="007D654F"/>
    <w:pPr>
      <w:numPr>
        <w:numId w:val="5"/>
      </w:numPr>
      <w:contextualSpacing/>
    </w:pPr>
  </w:style>
  <w:style w:type="paragraph" w:styleId="affb">
    <w:name w:val="List Continue"/>
    <w:basedOn w:val="a1"/>
    <w:semiHidden/>
    <w:rsid w:val="007D654F"/>
    <w:pPr>
      <w:spacing w:after="120"/>
      <w:ind w:left="360"/>
      <w:contextualSpacing/>
    </w:pPr>
  </w:style>
  <w:style w:type="paragraph" w:styleId="2b">
    <w:name w:val="List Continue 2"/>
    <w:basedOn w:val="a1"/>
    <w:semiHidden/>
    <w:rsid w:val="007D654F"/>
    <w:pPr>
      <w:spacing w:after="120"/>
      <w:ind w:left="720"/>
      <w:contextualSpacing/>
    </w:pPr>
  </w:style>
  <w:style w:type="paragraph" w:styleId="39">
    <w:name w:val="List Continue 3"/>
    <w:basedOn w:val="a1"/>
    <w:semiHidden/>
    <w:rsid w:val="007D654F"/>
    <w:pPr>
      <w:spacing w:after="120"/>
      <w:ind w:left="1080"/>
      <w:contextualSpacing/>
    </w:pPr>
  </w:style>
  <w:style w:type="paragraph" w:styleId="45">
    <w:name w:val="List Continue 4"/>
    <w:basedOn w:val="a1"/>
    <w:semiHidden/>
    <w:rsid w:val="007D654F"/>
    <w:pPr>
      <w:spacing w:after="120"/>
      <w:ind w:left="1440"/>
      <w:contextualSpacing/>
    </w:pPr>
  </w:style>
  <w:style w:type="paragraph" w:styleId="55">
    <w:name w:val="List Continue 5"/>
    <w:basedOn w:val="a1"/>
    <w:semiHidden/>
    <w:rsid w:val="007D654F"/>
    <w:pPr>
      <w:spacing w:after="120"/>
      <w:ind w:left="1800"/>
      <w:contextualSpacing/>
    </w:pPr>
  </w:style>
  <w:style w:type="paragraph" w:styleId="a">
    <w:name w:val="List Number"/>
    <w:basedOn w:val="a1"/>
    <w:semiHidden/>
    <w:rsid w:val="007D654F"/>
    <w:pPr>
      <w:numPr>
        <w:numId w:val="6"/>
      </w:numPr>
      <w:contextualSpacing/>
    </w:pPr>
  </w:style>
  <w:style w:type="paragraph" w:styleId="2">
    <w:name w:val="List Number 2"/>
    <w:basedOn w:val="a1"/>
    <w:semiHidden/>
    <w:rsid w:val="007D654F"/>
    <w:pPr>
      <w:numPr>
        <w:numId w:val="7"/>
      </w:numPr>
      <w:contextualSpacing/>
    </w:pPr>
  </w:style>
  <w:style w:type="paragraph" w:styleId="3">
    <w:name w:val="List Number 3"/>
    <w:basedOn w:val="a1"/>
    <w:semiHidden/>
    <w:rsid w:val="007D654F"/>
    <w:pPr>
      <w:numPr>
        <w:numId w:val="8"/>
      </w:numPr>
      <w:contextualSpacing/>
    </w:pPr>
  </w:style>
  <w:style w:type="paragraph" w:styleId="4">
    <w:name w:val="List Number 4"/>
    <w:basedOn w:val="a1"/>
    <w:semiHidden/>
    <w:rsid w:val="007D654F"/>
    <w:pPr>
      <w:numPr>
        <w:numId w:val="9"/>
      </w:numPr>
      <w:contextualSpacing/>
    </w:pPr>
  </w:style>
  <w:style w:type="paragraph" w:styleId="5">
    <w:name w:val="List Number 5"/>
    <w:basedOn w:val="a1"/>
    <w:semiHidden/>
    <w:rsid w:val="007D654F"/>
    <w:pPr>
      <w:numPr>
        <w:numId w:val="10"/>
      </w:numPr>
      <w:contextualSpacing/>
    </w:pPr>
  </w:style>
  <w:style w:type="paragraph" w:styleId="affc">
    <w:name w:val="List Paragraph"/>
    <w:basedOn w:val="a1"/>
    <w:uiPriority w:val="34"/>
    <w:qFormat/>
    <w:rsid w:val="007D654F"/>
    <w:pPr>
      <w:ind w:left="720"/>
    </w:pPr>
  </w:style>
  <w:style w:type="paragraph" w:styleId="affd">
    <w:name w:val="macro"/>
    <w:link w:val="affe"/>
    <w:semiHidden/>
    <w:rsid w:val="007D654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kern w:val="0"/>
      <w:sz w:val="20"/>
      <w:szCs w:val="20"/>
      <w:lang w:eastAsia="en-US"/>
    </w:rPr>
  </w:style>
  <w:style w:type="character" w:customStyle="1" w:styleId="affe">
    <w:name w:val="宏文本 字符"/>
    <w:basedOn w:val="a2"/>
    <w:link w:val="affd"/>
    <w:semiHidden/>
    <w:rsid w:val="007D654F"/>
    <w:rPr>
      <w:rFonts w:ascii="Courier New" w:hAnsi="Courier New" w:cs="Courier New"/>
      <w:kern w:val="0"/>
      <w:sz w:val="20"/>
      <w:szCs w:val="20"/>
      <w:lang w:eastAsia="en-US"/>
    </w:rPr>
  </w:style>
  <w:style w:type="paragraph" w:styleId="afff">
    <w:name w:val="Message Header"/>
    <w:basedOn w:val="a1"/>
    <w:link w:val="afff0"/>
    <w:semiHidden/>
    <w:rsid w:val="007D654F"/>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basedOn w:val="a2"/>
    <w:link w:val="afff"/>
    <w:semiHidden/>
    <w:rsid w:val="007D654F"/>
    <w:rPr>
      <w:rFonts w:ascii="Cambria" w:hAnsi="Cambria" w:cs="Times New Roman"/>
      <w:kern w:val="0"/>
      <w:sz w:val="24"/>
      <w:szCs w:val="24"/>
      <w:shd w:val="pct20" w:color="auto" w:fill="auto"/>
      <w:lang w:eastAsia="en-US"/>
    </w:rPr>
  </w:style>
  <w:style w:type="paragraph" w:styleId="afff1">
    <w:name w:val="No Spacing"/>
    <w:uiPriority w:val="1"/>
    <w:qFormat/>
    <w:rsid w:val="007D654F"/>
    <w:rPr>
      <w:rFonts w:ascii="Times New Roman" w:hAnsi="Times New Roman" w:cs="Times New Roman"/>
      <w:kern w:val="0"/>
      <w:sz w:val="24"/>
      <w:szCs w:val="20"/>
      <w:lang w:eastAsia="en-US"/>
    </w:rPr>
  </w:style>
  <w:style w:type="paragraph" w:styleId="afff2">
    <w:name w:val="Normal (Web)"/>
    <w:basedOn w:val="a1"/>
    <w:uiPriority w:val="99"/>
    <w:semiHidden/>
    <w:rsid w:val="007D654F"/>
    <w:rPr>
      <w:szCs w:val="24"/>
    </w:rPr>
  </w:style>
  <w:style w:type="paragraph" w:styleId="afff3">
    <w:name w:val="Normal Indent"/>
    <w:basedOn w:val="a1"/>
    <w:semiHidden/>
    <w:rsid w:val="007D654F"/>
    <w:pPr>
      <w:ind w:left="720"/>
    </w:pPr>
  </w:style>
  <w:style w:type="paragraph" w:styleId="afff4">
    <w:name w:val="Note Heading"/>
    <w:basedOn w:val="a1"/>
    <w:next w:val="a1"/>
    <w:link w:val="afff5"/>
    <w:semiHidden/>
    <w:rsid w:val="007D654F"/>
  </w:style>
  <w:style w:type="character" w:customStyle="1" w:styleId="afff5">
    <w:name w:val="注释标题 字符"/>
    <w:basedOn w:val="a2"/>
    <w:link w:val="afff4"/>
    <w:semiHidden/>
    <w:rsid w:val="007D654F"/>
    <w:rPr>
      <w:rFonts w:ascii="Times New Roman" w:hAnsi="Times New Roman" w:cs="Times New Roman"/>
      <w:kern w:val="0"/>
      <w:sz w:val="24"/>
      <w:szCs w:val="20"/>
      <w:lang w:eastAsia="en-US"/>
    </w:rPr>
  </w:style>
  <w:style w:type="paragraph" w:styleId="afff6">
    <w:name w:val="Plain Text"/>
    <w:basedOn w:val="a1"/>
    <w:link w:val="afff7"/>
    <w:semiHidden/>
    <w:rsid w:val="007D654F"/>
    <w:rPr>
      <w:rFonts w:ascii="Courier New" w:hAnsi="Courier New" w:cs="Courier New"/>
      <w:sz w:val="20"/>
    </w:rPr>
  </w:style>
  <w:style w:type="character" w:customStyle="1" w:styleId="afff7">
    <w:name w:val="纯文本 字符"/>
    <w:basedOn w:val="a2"/>
    <w:link w:val="afff6"/>
    <w:semiHidden/>
    <w:rsid w:val="007D654F"/>
    <w:rPr>
      <w:rFonts w:ascii="Courier New" w:hAnsi="Courier New" w:cs="Courier New"/>
      <w:kern w:val="0"/>
      <w:sz w:val="20"/>
      <w:szCs w:val="20"/>
      <w:lang w:eastAsia="en-US"/>
    </w:rPr>
  </w:style>
  <w:style w:type="paragraph" w:styleId="afff8">
    <w:name w:val="Quote"/>
    <w:basedOn w:val="a1"/>
    <w:next w:val="a1"/>
    <w:link w:val="afff9"/>
    <w:uiPriority w:val="29"/>
    <w:qFormat/>
    <w:rsid w:val="007D654F"/>
    <w:rPr>
      <w:i/>
      <w:iCs/>
      <w:color w:val="000000"/>
    </w:rPr>
  </w:style>
  <w:style w:type="character" w:customStyle="1" w:styleId="afff9">
    <w:name w:val="引用 字符"/>
    <w:basedOn w:val="a2"/>
    <w:link w:val="afff8"/>
    <w:uiPriority w:val="29"/>
    <w:rsid w:val="007D654F"/>
    <w:rPr>
      <w:rFonts w:ascii="Times New Roman" w:hAnsi="Times New Roman" w:cs="Times New Roman"/>
      <w:i/>
      <w:iCs/>
      <w:color w:val="000000"/>
      <w:kern w:val="0"/>
      <w:sz w:val="24"/>
      <w:szCs w:val="20"/>
      <w:lang w:eastAsia="en-US"/>
    </w:rPr>
  </w:style>
  <w:style w:type="paragraph" w:styleId="afffa">
    <w:name w:val="Salutation"/>
    <w:basedOn w:val="a1"/>
    <w:next w:val="a1"/>
    <w:link w:val="afffb"/>
    <w:semiHidden/>
    <w:rsid w:val="007D654F"/>
  </w:style>
  <w:style w:type="character" w:customStyle="1" w:styleId="afffb">
    <w:name w:val="称呼 字符"/>
    <w:basedOn w:val="a2"/>
    <w:link w:val="afffa"/>
    <w:semiHidden/>
    <w:rsid w:val="007D654F"/>
    <w:rPr>
      <w:rFonts w:ascii="Times New Roman" w:hAnsi="Times New Roman" w:cs="Times New Roman"/>
      <w:kern w:val="0"/>
      <w:sz w:val="24"/>
      <w:szCs w:val="20"/>
      <w:lang w:eastAsia="en-US"/>
    </w:rPr>
  </w:style>
  <w:style w:type="paragraph" w:styleId="afffc">
    <w:name w:val="Signature"/>
    <w:basedOn w:val="a1"/>
    <w:link w:val="afffd"/>
    <w:semiHidden/>
    <w:rsid w:val="007D654F"/>
    <w:pPr>
      <w:ind w:left="4320"/>
    </w:pPr>
  </w:style>
  <w:style w:type="character" w:customStyle="1" w:styleId="afffd">
    <w:name w:val="签名 字符"/>
    <w:basedOn w:val="a2"/>
    <w:link w:val="afffc"/>
    <w:semiHidden/>
    <w:rsid w:val="007D654F"/>
    <w:rPr>
      <w:rFonts w:ascii="Times New Roman" w:hAnsi="Times New Roman" w:cs="Times New Roman"/>
      <w:kern w:val="0"/>
      <w:sz w:val="24"/>
      <w:szCs w:val="20"/>
      <w:lang w:eastAsia="en-US"/>
    </w:rPr>
  </w:style>
  <w:style w:type="paragraph" w:styleId="afffe">
    <w:name w:val="Subtitle"/>
    <w:basedOn w:val="a1"/>
    <w:next w:val="a1"/>
    <w:link w:val="affff"/>
    <w:qFormat/>
    <w:rsid w:val="007D654F"/>
    <w:pPr>
      <w:spacing w:after="60"/>
      <w:jc w:val="center"/>
      <w:outlineLvl w:val="1"/>
    </w:pPr>
    <w:rPr>
      <w:rFonts w:ascii="Cambria" w:hAnsi="Cambria"/>
      <w:szCs w:val="24"/>
    </w:rPr>
  </w:style>
  <w:style w:type="character" w:customStyle="1" w:styleId="affff">
    <w:name w:val="副标题 字符"/>
    <w:basedOn w:val="a2"/>
    <w:link w:val="afffe"/>
    <w:rsid w:val="007D654F"/>
    <w:rPr>
      <w:rFonts w:ascii="Cambria" w:hAnsi="Cambria" w:cs="Times New Roman"/>
      <w:kern w:val="0"/>
      <w:sz w:val="24"/>
      <w:szCs w:val="24"/>
      <w:lang w:eastAsia="en-US"/>
    </w:rPr>
  </w:style>
  <w:style w:type="paragraph" w:styleId="affff0">
    <w:name w:val="table of authorities"/>
    <w:basedOn w:val="a1"/>
    <w:next w:val="a1"/>
    <w:semiHidden/>
    <w:rsid w:val="007D654F"/>
    <w:pPr>
      <w:ind w:left="240" w:hanging="240"/>
    </w:pPr>
  </w:style>
  <w:style w:type="paragraph" w:styleId="affff1">
    <w:name w:val="table of figures"/>
    <w:basedOn w:val="a1"/>
    <w:next w:val="a1"/>
    <w:semiHidden/>
    <w:rsid w:val="007D654F"/>
  </w:style>
  <w:style w:type="paragraph" w:styleId="affff2">
    <w:name w:val="Title"/>
    <w:basedOn w:val="a1"/>
    <w:next w:val="a1"/>
    <w:link w:val="affff3"/>
    <w:qFormat/>
    <w:rsid w:val="007D654F"/>
    <w:pPr>
      <w:spacing w:before="240" w:after="60"/>
      <w:jc w:val="center"/>
      <w:outlineLvl w:val="0"/>
    </w:pPr>
    <w:rPr>
      <w:rFonts w:ascii="Cambria" w:hAnsi="Cambria"/>
      <w:b/>
      <w:bCs/>
      <w:kern w:val="28"/>
      <w:sz w:val="32"/>
      <w:szCs w:val="32"/>
    </w:rPr>
  </w:style>
  <w:style w:type="character" w:customStyle="1" w:styleId="affff3">
    <w:name w:val="标题 字符"/>
    <w:basedOn w:val="a2"/>
    <w:link w:val="affff2"/>
    <w:rsid w:val="007D654F"/>
    <w:rPr>
      <w:rFonts w:ascii="Cambria" w:hAnsi="Cambria" w:cs="Times New Roman"/>
      <w:b/>
      <w:bCs/>
      <w:kern w:val="28"/>
      <w:sz w:val="32"/>
      <w:szCs w:val="32"/>
      <w:lang w:eastAsia="en-US"/>
    </w:rPr>
  </w:style>
  <w:style w:type="paragraph" w:styleId="affff4">
    <w:name w:val="toa heading"/>
    <w:basedOn w:val="a1"/>
    <w:next w:val="a1"/>
    <w:semiHidden/>
    <w:rsid w:val="007D654F"/>
    <w:pPr>
      <w:spacing w:before="120"/>
    </w:pPr>
    <w:rPr>
      <w:rFonts w:ascii="Cambria" w:hAnsi="Cambria"/>
      <w:b/>
      <w:bCs/>
      <w:szCs w:val="24"/>
    </w:rPr>
  </w:style>
  <w:style w:type="paragraph" w:styleId="TOC1">
    <w:name w:val="toc 1"/>
    <w:basedOn w:val="a1"/>
    <w:next w:val="a1"/>
    <w:autoRedefine/>
    <w:semiHidden/>
    <w:rsid w:val="007D654F"/>
  </w:style>
  <w:style w:type="paragraph" w:styleId="TOC2">
    <w:name w:val="toc 2"/>
    <w:basedOn w:val="a1"/>
    <w:next w:val="a1"/>
    <w:autoRedefine/>
    <w:semiHidden/>
    <w:rsid w:val="007D654F"/>
    <w:pPr>
      <w:ind w:left="240"/>
    </w:pPr>
  </w:style>
  <w:style w:type="paragraph" w:styleId="TOC3">
    <w:name w:val="toc 3"/>
    <w:basedOn w:val="a1"/>
    <w:next w:val="a1"/>
    <w:autoRedefine/>
    <w:semiHidden/>
    <w:rsid w:val="007D654F"/>
    <w:pPr>
      <w:ind w:left="480"/>
    </w:pPr>
  </w:style>
  <w:style w:type="paragraph" w:styleId="TOC4">
    <w:name w:val="toc 4"/>
    <w:basedOn w:val="a1"/>
    <w:next w:val="a1"/>
    <w:autoRedefine/>
    <w:semiHidden/>
    <w:rsid w:val="007D654F"/>
    <w:pPr>
      <w:ind w:left="720"/>
    </w:pPr>
  </w:style>
  <w:style w:type="paragraph" w:styleId="TOC5">
    <w:name w:val="toc 5"/>
    <w:basedOn w:val="a1"/>
    <w:next w:val="a1"/>
    <w:autoRedefine/>
    <w:semiHidden/>
    <w:rsid w:val="007D654F"/>
    <w:pPr>
      <w:ind w:left="960"/>
    </w:pPr>
  </w:style>
  <w:style w:type="paragraph" w:styleId="TOC6">
    <w:name w:val="toc 6"/>
    <w:basedOn w:val="a1"/>
    <w:next w:val="a1"/>
    <w:autoRedefine/>
    <w:semiHidden/>
    <w:rsid w:val="007D654F"/>
    <w:pPr>
      <w:ind w:left="1200"/>
    </w:pPr>
  </w:style>
  <w:style w:type="paragraph" w:styleId="TOC7">
    <w:name w:val="toc 7"/>
    <w:basedOn w:val="a1"/>
    <w:next w:val="a1"/>
    <w:autoRedefine/>
    <w:semiHidden/>
    <w:rsid w:val="007D654F"/>
    <w:pPr>
      <w:ind w:left="1440"/>
    </w:pPr>
  </w:style>
  <w:style w:type="paragraph" w:styleId="TOC8">
    <w:name w:val="toc 8"/>
    <w:basedOn w:val="a1"/>
    <w:next w:val="a1"/>
    <w:autoRedefine/>
    <w:semiHidden/>
    <w:rsid w:val="007D654F"/>
    <w:pPr>
      <w:ind w:left="1680"/>
    </w:pPr>
  </w:style>
  <w:style w:type="paragraph" w:styleId="TOC9">
    <w:name w:val="toc 9"/>
    <w:basedOn w:val="a1"/>
    <w:next w:val="a1"/>
    <w:autoRedefine/>
    <w:semiHidden/>
    <w:rsid w:val="007D654F"/>
    <w:pPr>
      <w:ind w:left="1920"/>
    </w:pPr>
  </w:style>
  <w:style w:type="paragraph" w:styleId="TOC">
    <w:name w:val="TOC Heading"/>
    <w:basedOn w:val="1"/>
    <w:next w:val="a1"/>
    <w:uiPriority w:val="39"/>
    <w:semiHidden/>
    <w:unhideWhenUsed/>
    <w:qFormat/>
    <w:rsid w:val="007D654F"/>
    <w:pPr>
      <w:outlineLvl w:val="9"/>
    </w:pPr>
    <w:rPr>
      <w:rFonts w:ascii="Cambria" w:hAnsi="Cambria"/>
      <w:sz w:val="32"/>
      <w:szCs w:val="32"/>
    </w:rPr>
  </w:style>
  <w:style w:type="character" w:styleId="affff5">
    <w:name w:val="Hyperlink"/>
    <w:basedOn w:val="a2"/>
    <w:semiHidden/>
    <w:rsid w:val="007D654F"/>
    <w:rPr>
      <w:color w:val="0000FF"/>
      <w:u w:val="single"/>
    </w:rPr>
  </w:style>
  <w:style w:type="character" w:styleId="affff6">
    <w:name w:val="Emphasis"/>
    <w:basedOn w:val="a2"/>
    <w:uiPriority w:val="20"/>
    <w:qFormat/>
    <w:rsid w:val="007D654F"/>
    <w:rPr>
      <w:i/>
      <w:iCs/>
    </w:rPr>
  </w:style>
  <w:style w:type="character" w:styleId="affff7">
    <w:name w:val="annotation reference"/>
    <w:basedOn w:val="a2"/>
    <w:uiPriority w:val="99"/>
    <w:semiHidden/>
    <w:rsid w:val="007D654F"/>
    <w:rPr>
      <w:sz w:val="16"/>
      <w:szCs w:val="16"/>
    </w:rPr>
  </w:style>
  <w:style w:type="character" w:styleId="affff8">
    <w:name w:val="FollowedHyperlink"/>
    <w:basedOn w:val="a2"/>
    <w:semiHidden/>
    <w:unhideWhenUsed/>
    <w:rsid w:val="007D654F"/>
    <w:rPr>
      <w:color w:val="954F72" w:themeColor="followedHyperlink"/>
      <w:u w:val="single"/>
    </w:rPr>
  </w:style>
  <w:style w:type="table" w:styleId="affff9">
    <w:name w:val="Table Grid"/>
    <w:basedOn w:val="a3"/>
    <w:uiPriority w:val="39"/>
    <w:rsid w:val="007D65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Unresolved Mention"/>
    <w:basedOn w:val="a2"/>
    <w:uiPriority w:val="99"/>
    <w:semiHidden/>
    <w:unhideWhenUsed/>
    <w:rsid w:val="007D654F"/>
    <w:rPr>
      <w:color w:val="605E5C"/>
      <w:shd w:val="clear" w:color="auto" w:fill="E1DFDD"/>
    </w:rPr>
  </w:style>
  <w:style w:type="paragraph" w:customStyle="1" w:styleId="EndNoteBibliographyTitle">
    <w:name w:val="EndNote Bibliography Title"/>
    <w:basedOn w:val="a1"/>
    <w:link w:val="EndNoteBibliographyTitle0"/>
    <w:rsid w:val="007D654F"/>
    <w:pPr>
      <w:jc w:val="center"/>
    </w:pPr>
    <w:rPr>
      <w:noProof/>
    </w:rPr>
  </w:style>
  <w:style w:type="character" w:customStyle="1" w:styleId="SMHeading0">
    <w:name w:val="SM Heading 字符"/>
    <w:basedOn w:val="10"/>
    <w:link w:val="SMHeading"/>
    <w:rsid w:val="007D654F"/>
    <w:rPr>
      <w:rFonts w:ascii="Times New Roman" w:hAnsi="Times New Roman" w:cs="Times New Roman"/>
      <w:b/>
      <w:bCs/>
      <w:kern w:val="32"/>
      <w:sz w:val="24"/>
      <w:szCs w:val="24"/>
      <w:lang w:eastAsia="en-US"/>
    </w:rPr>
  </w:style>
  <w:style w:type="character" w:customStyle="1" w:styleId="EndNoteBibliographyTitle0">
    <w:name w:val="EndNote Bibliography Title 字符"/>
    <w:basedOn w:val="SMHeading0"/>
    <w:link w:val="EndNoteBibliographyTitle"/>
    <w:rsid w:val="007D654F"/>
    <w:rPr>
      <w:rFonts w:ascii="Times New Roman" w:hAnsi="Times New Roman" w:cs="Times New Roman"/>
      <w:b w:val="0"/>
      <w:bCs w:val="0"/>
      <w:noProof/>
      <w:kern w:val="0"/>
      <w:sz w:val="24"/>
      <w:szCs w:val="20"/>
      <w:lang w:eastAsia="en-US"/>
    </w:rPr>
  </w:style>
  <w:style w:type="paragraph" w:customStyle="1" w:styleId="EndNoteBibliography">
    <w:name w:val="EndNote Bibliography"/>
    <w:basedOn w:val="a1"/>
    <w:link w:val="EndNoteBibliography0"/>
    <w:rsid w:val="007D654F"/>
    <w:rPr>
      <w:noProof/>
    </w:rPr>
  </w:style>
  <w:style w:type="character" w:customStyle="1" w:styleId="EndNoteBibliography0">
    <w:name w:val="EndNote Bibliography 字符"/>
    <w:basedOn w:val="SMHeading0"/>
    <w:link w:val="EndNoteBibliography"/>
    <w:rsid w:val="007D654F"/>
    <w:rPr>
      <w:rFonts w:ascii="Times New Roman" w:hAnsi="Times New Roman" w:cs="Times New Roman"/>
      <w:b w:val="0"/>
      <w:bCs w:val="0"/>
      <w:noProof/>
      <w:kern w:val="0"/>
      <w:sz w:val="24"/>
      <w:szCs w:val="20"/>
      <w:lang w:eastAsia="en-US"/>
    </w:rPr>
  </w:style>
  <w:style w:type="character" w:styleId="affffb">
    <w:name w:val="Placeholder Text"/>
    <w:basedOn w:val="a2"/>
    <w:uiPriority w:val="99"/>
    <w:semiHidden/>
    <w:rsid w:val="007D654F"/>
    <w:rPr>
      <w:color w:val="808080"/>
    </w:rPr>
  </w:style>
  <w:style w:type="paragraph" w:styleId="affffc">
    <w:name w:val="Revision"/>
    <w:hidden/>
    <w:uiPriority w:val="99"/>
    <w:semiHidden/>
    <w:rsid w:val="007D654F"/>
    <w:rPr>
      <w:rFonts w:ascii="Times New Roman" w:hAnsi="Times New Roman"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hangs2019@tsinghua.edu.c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12</Pages>
  <Words>2208</Words>
  <Characters>12588</Characters>
  <Application>Microsoft Office Word</Application>
  <DocSecurity>0</DocSecurity>
  <Lines>104</Lines>
  <Paragraphs>29</Paragraphs>
  <ScaleCrop>false</ScaleCrop>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贾 其萃</dc:creator>
  <cp:keywords/>
  <dc:description/>
  <cp:lastModifiedBy>Qicui Jia</cp:lastModifiedBy>
  <cp:revision>22</cp:revision>
  <dcterms:created xsi:type="dcterms:W3CDTF">2023-02-25T07:31:00Z</dcterms:created>
  <dcterms:modified xsi:type="dcterms:W3CDTF">2023-04-10T12:38:00Z</dcterms:modified>
</cp:coreProperties>
</file>