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6E858" w14:textId="77777777" w:rsidR="00057DFA" w:rsidRPr="00504AB4" w:rsidRDefault="00057DFA" w:rsidP="00057DFA">
      <w:pPr>
        <w:widowControl/>
        <w:wordWrap/>
        <w:autoSpaceDE/>
        <w:autoSpaceDN/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FF63B7" wp14:editId="19A1172F">
                <wp:simplePos x="0" y="0"/>
                <wp:positionH relativeFrom="column">
                  <wp:posOffset>8591550</wp:posOffset>
                </wp:positionH>
                <wp:positionV relativeFrom="paragraph">
                  <wp:posOffset>6325235</wp:posOffset>
                </wp:positionV>
                <wp:extent cx="1307465" cy="466725"/>
                <wp:effectExtent l="0" t="0" r="0" b="0"/>
                <wp:wrapNone/>
                <wp:docPr id="11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7465" cy="466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987AE0" w14:textId="77777777" w:rsidR="00057DFA" w:rsidRDefault="00057DFA" w:rsidP="00057DFA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eastAsia="Malgun Gothic" w:hAnsi="Arial" w:cs="Arial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7.5 mm ID</w:t>
                            </w:r>
                          </w:p>
                          <w:p w14:paraId="2CAEA4F0" w14:textId="77777777" w:rsidR="00057DFA" w:rsidRDefault="00057DFA" w:rsidP="00057DFA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eastAsia="Malgun Gothic" w:hAnsi="Arial" w:cs="Arial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ETconnector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FF63B7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676.5pt;margin-top:498.05pt;width:102.95pt;height:3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" filled="f" stroked="f">
                <v:textbox>
                  <w:txbxContent>
                    <w:p w14:paraId="18987AE0" w14:textId="77777777" w:rsidR="00057DFA" w:rsidRDefault="00057DFA" w:rsidP="00057DFA">
                      <w:pPr>
                        <w:pStyle w:val="NormalWeb"/>
                        <w:wordWrap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eastAsia="Malgun Gothic" w:hAnsi="Arial" w:cs="Arial"/>
                          <w:color w:val="000000"/>
                          <w:kern w:val="24"/>
                          <w:sz w:val="21"/>
                          <w:szCs w:val="21"/>
                        </w:rPr>
                        <w:t>7.5 mm ID</w:t>
                      </w:r>
                    </w:p>
                    <w:p w14:paraId="2CAEA4F0" w14:textId="77777777" w:rsidR="00057DFA" w:rsidRDefault="00057DFA" w:rsidP="00057DFA">
                      <w:pPr>
                        <w:pStyle w:val="NormalWeb"/>
                        <w:wordWrap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eastAsia="Malgun Gothic" w:hAnsi="Arial" w:cs="Arial"/>
                          <w:color w:val="000000"/>
                          <w:kern w:val="24"/>
                          <w:sz w:val="21"/>
                          <w:szCs w:val="21"/>
                        </w:rPr>
                        <w:t>ETconnector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032649" wp14:editId="17E0B1E9">
                <wp:simplePos x="0" y="0"/>
                <wp:positionH relativeFrom="column">
                  <wp:posOffset>7795260</wp:posOffset>
                </wp:positionH>
                <wp:positionV relativeFrom="paragraph">
                  <wp:posOffset>3137535</wp:posOffset>
                </wp:positionV>
                <wp:extent cx="720069" cy="430887"/>
                <wp:effectExtent l="0" t="0" r="0" b="0"/>
                <wp:wrapNone/>
                <wp:docPr id="12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69" cy="43088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A3B37C" w14:textId="77777777" w:rsidR="00057DFA" w:rsidRDefault="00057DFA" w:rsidP="00057DFA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eastAsia="Malgun Gothic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Silicone </w:t>
                            </w:r>
                          </w:p>
                          <w:p w14:paraId="152963FB" w14:textId="77777777" w:rsidR="00057DFA" w:rsidRDefault="00057DFA" w:rsidP="00057DFA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eastAsia="Malgun Gothic" w:hAnsi="Arial" w:cs="Arial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tubing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32649" id="TextBox 21" o:spid="_x0000_s1027" type="#_x0000_t202" style="position:absolute;left:0;text-align:left;margin-left:613.8pt;margin-top:247.05pt;width:56.7pt;height:33.9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" filled="f" stroked="f">
                <v:textbox style="mso-fit-shape-to-text:t">
                  <w:txbxContent>
                    <w:p w14:paraId="1AA3B37C" w14:textId="77777777" w:rsidR="00057DFA" w:rsidRDefault="00057DFA" w:rsidP="00057DFA">
                      <w:pPr>
                        <w:pStyle w:val="NormalWeb"/>
                        <w:wordWrap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eastAsia="Malgun Gothic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 xml:space="preserve">Silicone </w:t>
                      </w:r>
                    </w:p>
                    <w:p w14:paraId="152963FB" w14:textId="77777777" w:rsidR="00057DFA" w:rsidRDefault="00057DFA" w:rsidP="00057DFA">
                      <w:pPr>
                        <w:pStyle w:val="NormalWeb"/>
                        <w:wordWrap w:val="0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eastAsia="Malgun Gothic" w:hAnsi="Arial" w:cs="Arial"/>
                          <w:color w:val="000000"/>
                          <w:kern w:val="24"/>
                          <w:sz w:val="22"/>
                          <w:szCs w:val="22"/>
                        </w:rPr>
                        <w:t>tubing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1606FF" wp14:editId="421725D3">
                <wp:simplePos x="0" y="0"/>
                <wp:positionH relativeFrom="column">
                  <wp:posOffset>9728200</wp:posOffset>
                </wp:positionH>
                <wp:positionV relativeFrom="paragraph">
                  <wp:posOffset>5879465</wp:posOffset>
                </wp:positionV>
                <wp:extent cx="341630" cy="288925"/>
                <wp:effectExtent l="0" t="0" r="0" b="0"/>
                <wp:wrapNone/>
                <wp:docPr id="28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30" cy="288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0AD73B" w14:textId="77777777" w:rsidR="00057DFA" w:rsidRDefault="00057DFA" w:rsidP="00057DFA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Malgun Gothic" w:eastAsia="Malgun Gothic" w:hAnsi="Wingdings" w:cs="Times New Roman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sym w:font="Wingdings" w:char="F0E1"/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606FF" id="TextBox 2" o:spid="_x0000_s1028" type="#_x0000_t202" style="position:absolute;left:0;text-align:left;margin-left:766pt;margin-top:462.95pt;width:26.9pt;height:22.7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" filled="f" stroked="f">
                <v:textbox style="mso-fit-shape-to-text:t">
                  <w:txbxContent>
                    <w:p w14:paraId="7F0AD73B" w14:textId="77777777" w:rsidR="00057DFA" w:rsidRDefault="00057DFA" w:rsidP="00057DFA">
                      <w:pPr>
                        <w:pStyle w:val="NormalWeb"/>
                        <w:wordWrap w:val="0"/>
                        <w:spacing w:before="0" w:beforeAutospacing="0" w:after="0" w:afterAutospacing="0"/>
                      </w:pPr>
                      <w:r>
                        <w:rPr>
                          <w:rFonts w:ascii="Malgun Gothic" w:eastAsia="Malgun Gothic" w:hAnsi="Wingdings" w:cs="Times New Roman" w:hint="eastAsia"/>
                          <w:color w:val="000000"/>
                          <w:kern w:val="24"/>
                          <w:sz w:val="28"/>
                          <w:szCs w:val="28"/>
                        </w:rPr>
                        <w:sym w:font="Wingdings" w:char="F0E1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12EA8B" wp14:editId="29BC96A3">
                <wp:simplePos x="0" y="0"/>
                <wp:positionH relativeFrom="column">
                  <wp:posOffset>8215630</wp:posOffset>
                </wp:positionH>
                <wp:positionV relativeFrom="paragraph">
                  <wp:posOffset>3858895</wp:posOffset>
                </wp:positionV>
                <wp:extent cx="341630" cy="288925"/>
                <wp:effectExtent l="0" t="0" r="0" b="0"/>
                <wp:wrapNone/>
                <wp:docPr id="38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41630" cy="288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5890A6" w14:textId="77777777" w:rsidR="00057DFA" w:rsidRDefault="00057DFA" w:rsidP="00057DFA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Malgun Gothic" w:eastAsia="Malgun Gothic" w:hAnsi="Wingdings" w:cs="Times New Roman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sym w:font="Wingdings" w:char="F0E1"/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2EA8B" id="_x0000_s1029" type="#_x0000_t202" style="position:absolute;left:0;text-align:left;margin-left:646.9pt;margin-top:303.85pt;width:26.9pt;height:22.75pt;rotation:180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" filled="f" stroked="f">
                <v:textbox style="mso-fit-shape-to-text:t">
                  <w:txbxContent>
                    <w:p w14:paraId="5B5890A6" w14:textId="77777777" w:rsidR="00057DFA" w:rsidRDefault="00057DFA" w:rsidP="00057DFA">
                      <w:pPr>
                        <w:pStyle w:val="NormalWeb"/>
                        <w:wordWrap w:val="0"/>
                        <w:spacing w:before="0" w:beforeAutospacing="0" w:after="0" w:afterAutospacing="0"/>
                      </w:pPr>
                      <w:r>
                        <w:rPr>
                          <w:rFonts w:ascii="Malgun Gothic" w:eastAsia="Malgun Gothic" w:hAnsi="Wingdings" w:cs="Times New Roman" w:hint="eastAsia"/>
                          <w:color w:val="000000"/>
                          <w:kern w:val="24"/>
                          <w:sz w:val="28"/>
                          <w:szCs w:val="28"/>
                        </w:rPr>
                        <w:sym w:font="Wingdings" w:char="F0E1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EBB146" wp14:editId="66FC9DE6">
                <wp:simplePos x="0" y="0"/>
                <wp:positionH relativeFrom="column">
                  <wp:posOffset>9528810</wp:posOffset>
                </wp:positionH>
                <wp:positionV relativeFrom="paragraph">
                  <wp:posOffset>7839075</wp:posOffset>
                </wp:positionV>
                <wp:extent cx="0" cy="123825"/>
                <wp:effectExtent l="0" t="0" r="19050" b="28575"/>
                <wp:wrapNone/>
                <wp:docPr id="46" name="직선 연결선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8B3E6F" id="직선 연결선 4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0.3pt,617.25pt" to="750.3pt,6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" strokecolor="windowText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4267BC" wp14:editId="02924F59">
                <wp:simplePos x="0" y="0"/>
                <wp:positionH relativeFrom="column">
                  <wp:posOffset>6752590</wp:posOffset>
                </wp:positionH>
                <wp:positionV relativeFrom="paragraph">
                  <wp:posOffset>8076565</wp:posOffset>
                </wp:positionV>
                <wp:extent cx="895985" cy="253916"/>
                <wp:effectExtent l="0" t="0" r="0" b="0"/>
                <wp:wrapNone/>
                <wp:docPr id="60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985" cy="25391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16A0CC" w14:textId="77777777" w:rsidR="00057DFA" w:rsidRDefault="00057DFA" w:rsidP="00057DFA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Malgun Gothic" w:hAnsi="Malgun Gothic" w:cs="Times New Roman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23 cm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267BC" id="TextBox 3" o:spid="_x0000_s1030" type="#_x0000_t202" style="position:absolute;left:0;text-align:left;margin-left:531.7pt;margin-top:635.95pt;width:70.55pt;height:2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" filled="f" stroked="f">
                <v:textbox style="mso-fit-shape-to-text:t">
                  <w:txbxContent>
                    <w:p w14:paraId="1C16A0CC" w14:textId="77777777" w:rsidR="00057DFA" w:rsidRDefault="00057DFA" w:rsidP="00057DFA">
                      <w:pPr>
                        <w:pStyle w:val="NormalWeb"/>
                        <w:wordWrap w:val="0"/>
                        <w:spacing w:before="0" w:beforeAutospacing="0" w:after="0" w:afterAutospacing="0"/>
                      </w:pPr>
                      <w:r>
                        <w:rPr>
                          <w:rFonts w:ascii="Malgun Gothic" w:hAnsi="Malgun Gothic" w:cs="Times New Roman" w:hint="eastAsia"/>
                          <w:color w:val="000000"/>
                          <w:kern w:val="24"/>
                          <w:sz w:val="21"/>
                          <w:szCs w:val="21"/>
                        </w:rPr>
                        <w:t>23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FAB7B6" wp14:editId="4A66ABAB">
                <wp:simplePos x="0" y="0"/>
                <wp:positionH relativeFrom="column">
                  <wp:posOffset>7395210</wp:posOffset>
                </wp:positionH>
                <wp:positionV relativeFrom="paragraph">
                  <wp:posOffset>4208145</wp:posOffset>
                </wp:positionV>
                <wp:extent cx="0" cy="123825"/>
                <wp:effectExtent l="0" t="0" r="19050" b="28575"/>
                <wp:wrapNone/>
                <wp:docPr id="66" name="직선 연결선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AFDC65" id="직선 연결선 6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2.3pt,331.35pt" to="582.3pt,3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" strokecolor="windowText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D494D6" wp14:editId="795ECE26">
                <wp:simplePos x="0" y="0"/>
                <wp:positionH relativeFrom="column">
                  <wp:posOffset>-914400</wp:posOffset>
                </wp:positionH>
                <wp:positionV relativeFrom="paragraph">
                  <wp:posOffset>-1080135</wp:posOffset>
                </wp:positionV>
                <wp:extent cx="444352" cy="523220"/>
                <wp:effectExtent l="0" t="0" r="0" b="0"/>
                <wp:wrapNone/>
                <wp:docPr id="70" name="Text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352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362390" w14:textId="77777777" w:rsidR="00057DFA" w:rsidRDefault="00057DFA" w:rsidP="00057DFA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494D6" id="TextBox 69" o:spid="_x0000_s1031" type="#_x0000_t202" style="position:absolute;left:0;text-align:left;margin-left:-1in;margin-top:-85.05pt;width:35pt;height:41.2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" filled="f" stroked="f">
                <v:textbox style="mso-fit-shape-to-text:t">
                  <w:txbxContent>
                    <w:p w14:paraId="0A362390" w14:textId="77777777" w:rsidR="00057DFA" w:rsidRDefault="00057DFA" w:rsidP="00057DFA">
                      <w:pPr>
                        <w:pStyle w:val="NormalWeb"/>
                        <w:wordWrap w:val="0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178409" wp14:editId="32312D67">
                <wp:simplePos x="0" y="0"/>
                <wp:positionH relativeFrom="column">
                  <wp:posOffset>-913130</wp:posOffset>
                </wp:positionH>
                <wp:positionV relativeFrom="paragraph">
                  <wp:posOffset>3401695</wp:posOffset>
                </wp:positionV>
                <wp:extent cx="444352" cy="523220"/>
                <wp:effectExtent l="0" t="0" r="0" b="0"/>
                <wp:wrapNone/>
                <wp:docPr id="71" name="Text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352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E36FAE" w14:textId="77777777" w:rsidR="00057DFA" w:rsidRDefault="00057DFA" w:rsidP="00057DFA">
                            <w:pPr>
                              <w:pStyle w:val="NormalWeb"/>
                              <w:wordWrap w:val="0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78409" id="TextBox 70" o:spid="_x0000_s1032" type="#_x0000_t202" style="position:absolute;left:0;text-align:left;margin-left:-71.9pt;margin-top:267.85pt;width:35pt;height:41.2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" filled="f" stroked="f">
                <v:textbox style="mso-fit-shape-to-text:t">
                  <w:txbxContent>
                    <w:p w14:paraId="24E36FAE" w14:textId="77777777" w:rsidR="00057DFA" w:rsidRDefault="00057DFA" w:rsidP="00057DFA">
                      <w:pPr>
                        <w:pStyle w:val="NormalWeb"/>
                        <w:wordWrap w:val="0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Pr="00504AB4">
        <w:t>Table 1. Insufflati</w:t>
      </w:r>
      <w:r>
        <w:t>ng</w:t>
      </w:r>
      <w:r w:rsidRPr="00504AB4">
        <w:t xml:space="preserve"> and </w:t>
      </w:r>
      <w:r>
        <w:t>e</w:t>
      </w:r>
      <w:r w:rsidRPr="00504AB4">
        <w:t xml:space="preserve">xpiratory </w:t>
      </w:r>
      <w:r>
        <w:t>v</w:t>
      </w:r>
      <w:r w:rsidRPr="00504AB4">
        <w:t xml:space="preserve">olumes, I:E </w:t>
      </w:r>
      <w:r>
        <w:t>r</w:t>
      </w:r>
      <w:r w:rsidRPr="00504AB4">
        <w:t xml:space="preserve">atios, </w:t>
      </w:r>
      <w:r>
        <w:t>r</w:t>
      </w:r>
      <w:r w:rsidRPr="00504AB4">
        <w:t xml:space="preserve">espiration </w:t>
      </w:r>
      <w:r>
        <w:t>r</w:t>
      </w:r>
      <w:r w:rsidRPr="00504AB4">
        <w:t xml:space="preserve">ates, and </w:t>
      </w:r>
      <w:r>
        <w:t>m</w:t>
      </w:r>
      <w:r w:rsidRPr="00504AB4">
        <w:t xml:space="preserve">inute </w:t>
      </w:r>
      <w:r>
        <w:t>v</w:t>
      </w:r>
      <w:r w:rsidRPr="00504AB4">
        <w:t xml:space="preserve">olumes with </w:t>
      </w:r>
      <w:r>
        <w:t>i.v.</w:t>
      </w:r>
      <w:r w:rsidRPr="00504AB4">
        <w:t xml:space="preserve"> </w:t>
      </w:r>
      <w:r>
        <w:t>c</w:t>
      </w:r>
      <w:r w:rsidRPr="00504AB4">
        <w:t xml:space="preserve">atheters at </w:t>
      </w:r>
      <w:r>
        <w:t>l</w:t>
      </w:r>
      <w:r w:rsidRPr="00504AB4">
        <w:t xml:space="preserve">ung </w:t>
      </w:r>
      <w:r>
        <w:t>c</w:t>
      </w:r>
      <w:r w:rsidRPr="00504AB4">
        <w:t xml:space="preserve">ompliances of 25, 50, and 100 </w:t>
      </w:r>
      <w:r>
        <w:t>mL/</w:t>
      </w:r>
      <w:r w:rsidRPr="00504AB4">
        <w:t>cmH</w:t>
      </w:r>
      <w:r w:rsidRPr="00504AB4">
        <w:rPr>
          <w:vertAlign w:val="subscript"/>
        </w:rPr>
        <w:t>2</w:t>
      </w:r>
      <w:r w:rsidRPr="00504AB4">
        <w:t>O in the</w:t>
      </w:r>
      <w:r>
        <w:t xml:space="preserve"> t</w:t>
      </w:r>
      <w:r w:rsidRPr="00504AB4">
        <w:t xml:space="preserve">rachea-lung </w:t>
      </w:r>
      <w:r>
        <w:t>m</w:t>
      </w:r>
      <w:r w:rsidRPr="00504AB4">
        <w:t>odel</w:t>
      </w:r>
    </w:p>
    <w:p w14:paraId="25CC727A" w14:textId="77777777" w:rsidR="00057DFA" w:rsidRPr="00812E4B" w:rsidRDefault="00057DFA" w:rsidP="00057DFA">
      <w:pPr>
        <w:widowControl/>
        <w:wordWrap/>
        <w:autoSpaceDE/>
        <w:autoSpaceDN/>
        <w:spacing w:line="276" w:lineRule="auto"/>
      </w:pPr>
      <w:r w:rsidRPr="00812E4B">
        <w:t>___________________________________________________________________________</w:t>
      </w:r>
    </w:p>
    <w:p w14:paraId="2F508B90" w14:textId="77777777" w:rsidR="00057DFA" w:rsidRPr="00812E4B" w:rsidRDefault="00057DFA" w:rsidP="00057DFA">
      <w:pPr>
        <w:widowControl/>
        <w:wordWrap/>
        <w:autoSpaceDE/>
        <w:autoSpaceDN/>
        <w:spacing w:line="276" w:lineRule="auto"/>
        <w:rPr>
          <w:b/>
        </w:rPr>
      </w:pPr>
      <w:r w:rsidRPr="00812E4B">
        <w:rPr>
          <w:b/>
        </w:rPr>
        <w:t xml:space="preserve">Oxygen flow: 12 </w:t>
      </w:r>
      <w:r>
        <w:rPr>
          <w:b/>
        </w:rPr>
        <w:t>L/min</w:t>
      </w:r>
      <w:r w:rsidRPr="00812E4B">
        <w:rPr>
          <w:b/>
        </w:rPr>
        <w:tab/>
      </w:r>
      <w:r w:rsidRPr="00812E4B">
        <w:rPr>
          <w:b/>
        </w:rPr>
        <w:tab/>
      </w:r>
    </w:p>
    <w:p w14:paraId="4006D39A" w14:textId="77777777" w:rsidR="00057DFA" w:rsidRPr="00812E4B" w:rsidRDefault="00057DFA" w:rsidP="00057DFA">
      <w:pPr>
        <w:widowControl/>
        <w:wordWrap/>
        <w:autoSpaceDE/>
        <w:autoSpaceDN/>
        <w:spacing w:line="220" w:lineRule="exact"/>
        <w:ind w:firstLineChars="100" w:firstLine="240"/>
      </w:pPr>
      <w:r w:rsidRPr="00812E4B">
        <w:t>Lung compliance (</w:t>
      </w:r>
      <w:r>
        <w:t>mL/</w:t>
      </w:r>
      <w:r w:rsidRPr="00812E4B">
        <w:t>cmH</w:t>
      </w:r>
      <w:r w:rsidRPr="00812E4B">
        <w:rPr>
          <w:vertAlign w:val="subscript"/>
        </w:rPr>
        <w:t>2</w:t>
      </w:r>
      <w:r w:rsidRPr="00812E4B">
        <w:t>O)</w:t>
      </w:r>
      <w:r w:rsidRPr="00812E4B">
        <w:tab/>
      </w:r>
      <w:r>
        <w:t xml:space="preserve">   </w:t>
      </w:r>
      <w:r w:rsidRPr="00812E4B">
        <w:t>25</w:t>
      </w:r>
      <w:r w:rsidRPr="00812E4B">
        <w:tab/>
      </w:r>
      <w:r w:rsidRPr="00812E4B">
        <w:tab/>
        <w:t xml:space="preserve"> </w:t>
      </w:r>
      <w:r>
        <w:t xml:space="preserve">  </w:t>
      </w:r>
      <w:r w:rsidRPr="00812E4B">
        <w:t xml:space="preserve">50 </w:t>
      </w:r>
      <w:r w:rsidRPr="00812E4B">
        <w:tab/>
      </w:r>
      <w:r w:rsidRPr="00812E4B">
        <w:tab/>
        <w:t xml:space="preserve"> </w:t>
      </w:r>
      <w:r>
        <w:t xml:space="preserve"> </w:t>
      </w:r>
      <w:r w:rsidRPr="00812E4B">
        <w:t>100</w:t>
      </w:r>
    </w:p>
    <w:p w14:paraId="60F08EF0" w14:textId="77777777" w:rsidR="00057DFA" w:rsidRPr="00812E4B" w:rsidRDefault="00057DFA" w:rsidP="00057DFA">
      <w:pPr>
        <w:widowControl/>
        <w:wordWrap/>
        <w:autoSpaceDE/>
        <w:autoSpaceDN/>
        <w:spacing w:line="240" w:lineRule="auto"/>
        <w:ind w:firstLineChars="100" w:firstLine="240"/>
      </w:pPr>
      <w:r w:rsidRPr="00812E4B">
        <w:t>14 G</w:t>
      </w:r>
      <w:r w:rsidRPr="00812E4B">
        <w:tab/>
        <w:t>Insufflati</w:t>
      </w:r>
      <w:r>
        <w:t>ng</w:t>
      </w:r>
      <w:r w:rsidRPr="00812E4B">
        <w:t xml:space="preserve"> volume (</w:t>
      </w:r>
      <w:r>
        <w:t>mL/s</w:t>
      </w:r>
      <w:r w:rsidRPr="00812E4B">
        <w:t>)</w:t>
      </w:r>
      <w:r w:rsidRPr="00812E4B">
        <w:tab/>
        <w:t>178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2</w:t>
      </w:r>
      <w:r>
        <w:tab/>
      </w:r>
      <w:r w:rsidRPr="00812E4B">
        <w:t>189</w:t>
      </w:r>
      <w:r>
        <w:t xml:space="preserve"> </w:t>
      </w:r>
      <w:r>
        <w:rPr>
          <w:rFonts w:ascii="Malgun Gothic" w:eastAsia="Malgun Gothic" w:hAnsi="Malgun Gothic" w:hint="eastAsia"/>
        </w:rPr>
        <w:t>±</w:t>
      </w:r>
      <w:r>
        <w:t xml:space="preserve"> </w:t>
      </w:r>
      <w:r w:rsidRPr="00812E4B">
        <w:t>2</w:t>
      </w:r>
      <w:r w:rsidRPr="00812E4B">
        <w:tab/>
        <w:t>196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2</w:t>
      </w:r>
    </w:p>
    <w:p w14:paraId="07A87EC8" w14:textId="77777777" w:rsidR="00057DFA" w:rsidRPr="00812E4B" w:rsidRDefault="00057DFA" w:rsidP="00057DFA">
      <w:pPr>
        <w:widowControl/>
        <w:wordWrap/>
        <w:autoSpaceDE/>
        <w:autoSpaceDN/>
        <w:spacing w:line="220" w:lineRule="exact"/>
      </w:pPr>
      <w:r w:rsidRPr="00812E4B">
        <w:rPr>
          <w:rFonts w:asciiTheme="minorHAnsi" w:hAnsiTheme="minorHAnsi" w:cstheme="minorBidi"/>
          <w:sz w:val="20"/>
          <w:szCs w:val="22"/>
        </w:rPr>
        <w:tab/>
      </w:r>
      <w:r w:rsidRPr="00812E4B">
        <w:t>Expiratory volume (</w:t>
      </w:r>
      <w:r>
        <w:t>mL/s</w:t>
      </w:r>
      <w:r w:rsidRPr="00812E4B">
        <w:t>)</w:t>
      </w:r>
      <w:r w:rsidRPr="00812E4B">
        <w:tab/>
        <w:t>131</w:t>
      </w:r>
      <w:r>
        <w:t xml:space="preserve"> </w:t>
      </w:r>
      <w:r>
        <w:rPr>
          <w:rFonts w:ascii="Malgun Gothic" w:eastAsia="Malgun Gothic" w:hAnsi="Malgun Gothic" w:hint="eastAsia"/>
        </w:rPr>
        <w:t>±</w:t>
      </w:r>
      <w:r>
        <w:t xml:space="preserve"> </w:t>
      </w:r>
      <w:r w:rsidRPr="00812E4B">
        <w:t>4</w:t>
      </w:r>
      <w:r w:rsidRPr="00812E4B">
        <w:tab/>
        <w:t>131</w:t>
      </w:r>
      <w:r>
        <w:t xml:space="preserve"> </w:t>
      </w:r>
      <w:r>
        <w:rPr>
          <w:rFonts w:ascii="Malgun Gothic" w:eastAsia="Malgun Gothic" w:hAnsi="Malgun Gothic" w:hint="eastAsia"/>
        </w:rPr>
        <w:t>±</w:t>
      </w:r>
      <w:r>
        <w:t xml:space="preserve"> </w:t>
      </w:r>
      <w:r w:rsidRPr="00812E4B">
        <w:t>4</w:t>
      </w:r>
      <w:r w:rsidRPr="00812E4B">
        <w:tab/>
        <w:t>131</w:t>
      </w:r>
      <w:r>
        <w:t xml:space="preserve"> </w:t>
      </w:r>
      <w:r>
        <w:rPr>
          <w:rFonts w:ascii="Malgun Gothic" w:eastAsia="Malgun Gothic" w:hAnsi="Malgun Gothic" w:hint="eastAsia"/>
        </w:rPr>
        <w:t>±</w:t>
      </w:r>
      <w:r>
        <w:t xml:space="preserve"> </w:t>
      </w:r>
      <w:r w:rsidRPr="00812E4B">
        <w:t>4</w:t>
      </w:r>
    </w:p>
    <w:p w14:paraId="66148037" w14:textId="77777777" w:rsidR="00057DFA" w:rsidRPr="00812E4B" w:rsidRDefault="00057DFA" w:rsidP="00057DFA">
      <w:pPr>
        <w:widowControl/>
        <w:wordWrap/>
        <w:autoSpaceDE/>
        <w:autoSpaceDN/>
        <w:spacing w:line="220" w:lineRule="exact"/>
      </w:pPr>
      <w:r w:rsidRPr="00812E4B">
        <w:tab/>
        <w:t>I:E ratio</w:t>
      </w:r>
      <w:r w:rsidRPr="00812E4B">
        <w:tab/>
      </w:r>
      <w:r w:rsidRPr="00812E4B">
        <w:tab/>
      </w:r>
      <w:r w:rsidRPr="00812E4B">
        <w:tab/>
      </w:r>
      <w:r w:rsidRPr="00812E4B">
        <w:tab/>
        <w:t>1:1.37</w:t>
      </w:r>
      <w:r w:rsidRPr="00812E4B">
        <w:tab/>
      </w:r>
      <w:r w:rsidRPr="00812E4B">
        <w:tab/>
        <w:t>1:1.45</w:t>
      </w:r>
      <w:r w:rsidRPr="00812E4B">
        <w:tab/>
      </w:r>
      <w:r w:rsidRPr="00812E4B">
        <w:tab/>
        <w:t>1:1.50</w:t>
      </w:r>
    </w:p>
    <w:p w14:paraId="3B87BBB6" w14:textId="77777777" w:rsidR="00057DFA" w:rsidRPr="00812E4B" w:rsidRDefault="00057DFA" w:rsidP="00057DFA">
      <w:pPr>
        <w:widowControl/>
        <w:wordWrap/>
        <w:autoSpaceDE/>
        <w:autoSpaceDN/>
        <w:spacing w:line="220" w:lineRule="exact"/>
        <w:ind w:firstLine="800"/>
      </w:pPr>
      <w:r w:rsidRPr="00812E4B">
        <w:t>RR(breaths</w:t>
      </w:r>
      <w:r>
        <w:t>/</w:t>
      </w:r>
      <w:r w:rsidRPr="00812E4B">
        <w:t>min)</w:t>
      </w:r>
      <w:r w:rsidRPr="00812E4B">
        <w:tab/>
      </w:r>
      <w:r w:rsidRPr="00812E4B">
        <w:tab/>
        <w:t>12.68</w:t>
      </w:r>
      <w:r w:rsidRPr="00812E4B">
        <w:tab/>
      </w:r>
      <w:r w:rsidRPr="00812E4B">
        <w:tab/>
        <w:t>12.25</w:t>
      </w:r>
      <w:r w:rsidRPr="00812E4B">
        <w:tab/>
      </w:r>
      <w:r w:rsidRPr="00812E4B">
        <w:tab/>
        <w:t>11.99</w:t>
      </w:r>
    </w:p>
    <w:p w14:paraId="61390703" w14:textId="77777777" w:rsidR="00057DFA" w:rsidRPr="00812E4B" w:rsidRDefault="00057DFA" w:rsidP="00057DFA">
      <w:pPr>
        <w:widowControl/>
        <w:wordWrap/>
        <w:autoSpaceDE/>
        <w:autoSpaceDN/>
        <w:spacing w:line="220" w:lineRule="exact"/>
      </w:pPr>
      <w:r w:rsidRPr="00812E4B">
        <w:tab/>
        <w:t>MV (</w:t>
      </w:r>
      <w:r>
        <w:rPr>
          <w:rFonts w:hint="eastAsia"/>
        </w:rPr>
        <w:t>mL/min</w:t>
      </w:r>
      <w:r w:rsidRPr="00812E4B">
        <w:t>)</w:t>
      </w:r>
      <w:r w:rsidRPr="00812E4B">
        <w:tab/>
      </w:r>
      <w:r w:rsidRPr="00812E4B">
        <w:tab/>
      </w:r>
      <w:r w:rsidRPr="00812E4B">
        <w:tab/>
        <w:t>4</w:t>
      </w:r>
      <w:r>
        <w:t>,</w:t>
      </w:r>
      <w:r w:rsidRPr="00812E4B">
        <w:t>523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87</w:t>
      </w:r>
      <w:r w:rsidRPr="00812E4B">
        <w:tab/>
        <w:t>4</w:t>
      </w:r>
      <w:r>
        <w:t>,</w:t>
      </w:r>
      <w:r w:rsidRPr="00812E4B">
        <w:t>633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>
        <w:t>9</w:t>
      </w:r>
      <w:r w:rsidRPr="00812E4B">
        <w:t>1</w:t>
      </w:r>
      <w:r w:rsidRPr="00812E4B">
        <w:tab/>
        <w:t>4</w:t>
      </w:r>
      <w:r>
        <w:t>,</w:t>
      </w:r>
      <w:r w:rsidRPr="00812E4B">
        <w:t>703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94</w:t>
      </w:r>
    </w:p>
    <w:p w14:paraId="63CEEC62" w14:textId="77777777" w:rsidR="00057DFA" w:rsidRDefault="00057DFA" w:rsidP="00057DFA">
      <w:pPr>
        <w:widowControl/>
        <w:wordWrap/>
        <w:autoSpaceDE/>
        <w:autoSpaceDN/>
        <w:spacing w:line="220" w:lineRule="exact"/>
        <w:ind w:firstLineChars="100" w:firstLine="240"/>
      </w:pPr>
      <w:r w:rsidRPr="00812E4B">
        <w:rPr>
          <w:rFonts w:hint="eastAsia"/>
        </w:rPr>
        <w:t>2</w:t>
      </w:r>
      <w:r>
        <w:t>-</w:t>
      </w:r>
      <w:r w:rsidRPr="00812E4B">
        <w:rPr>
          <w:rFonts w:hint="eastAsia"/>
        </w:rPr>
        <w:t>mm ID</w:t>
      </w:r>
      <w:r w:rsidRPr="00812E4B">
        <w:t xml:space="preserve"> </w:t>
      </w:r>
      <w:r w:rsidRPr="00812E4B">
        <w:rPr>
          <w:rFonts w:hint="eastAsia"/>
        </w:rPr>
        <w:t>TTC</w:t>
      </w:r>
    </w:p>
    <w:p w14:paraId="144F53D4" w14:textId="77777777" w:rsidR="00057DFA" w:rsidRPr="00812E4B" w:rsidRDefault="00057DFA" w:rsidP="00057DFA">
      <w:pPr>
        <w:widowControl/>
        <w:wordWrap/>
        <w:autoSpaceDE/>
        <w:autoSpaceDN/>
        <w:spacing w:line="220" w:lineRule="exact"/>
        <w:ind w:firstLineChars="333" w:firstLine="799"/>
      </w:pPr>
      <w:r w:rsidRPr="00812E4B">
        <w:t>Insufflati</w:t>
      </w:r>
      <w:r>
        <w:t>ng</w:t>
      </w:r>
      <w:r w:rsidRPr="00812E4B">
        <w:t xml:space="preserve"> volume (</w:t>
      </w:r>
      <w:r>
        <w:t>mL/s</w:t>
      </w:r>
      <w:r w:rsidRPr="00812E4B">
        <w:t>)</w:t>
      </w:r>
      <w:r w:rsidRPr="00812E4B">
        <w:tab/>
        <w:t xml:space="preserve">178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3</w:t>
      </w:r>
      <w:r w:rsidRPr="00812E4B">
        <w:tab/>
        <w:t>188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3</w:t>
      </w:r>
      <w:r w:rsidRPr="00812E4B">
        <w:tab/>
        <w:t>192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3</w:t>
      </w:r>
    </w:p>
    <w:p w14:paraId="424FB8E4" w14:textId="77777777" w:rsidR="00057DFA" w:rsidRPr="00812E4B" w:rsidRDefault="00057DFA" w:rsidP="00057DFA">
      <w:pPr>
        <w:wordWrap/>
        <w:spacing w:line="220" w:lineRule="exact"/>
        <w:ind w:firstLine="240"/>
        <w:rPr>
          <w:color w:val="92D050"/>
        </w:rPr>
      </w:pPr>
      <w:r w:rsidRPr="00812E4B">
        <w:rPr>
          <w:rFonts w:asciiTheme="minorHAnsi" w:hAnsiTheme="minorHAnsi" w:cstheme="minorBidi"/>
          <w:sz w:val="20"/>
          <w:szCs w:val="22"/>
        </w:rPr>
        <w:tab/>
      </w:r>
      <w:r w:rsidRPr="00812E4B">
        <w:t>Expiratory volume (</w:t>
      </w:r>
      <w:r>
        <w:t>mL/s</w:t>
      </w:r>
      <w:r w:rsidRPr="00812E4B">
        <w:t>)</w:t>
      </w:r>
      <w:r w:rsidRPr="00812E4B">
        <w:tab/>
        <w:t>179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7</w:t>
      </w:r>
      <w:r w:rsidRPr="00812E4B">
        <w:tab/>
        <w:t>179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7</w:t>
      </w:r>
      <w:r>
        <w:tab/>
      </w:r>
      <w:r w:rsidRPr="00812E4B">
        <w:t>179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7</w:t>
      </w:r>
    </w:p>
    <w:p w14:paraId="0774EA9C" w14:textId="77777777" w:rsidR="00057DFA" w:rsidRPr="00812E4B" w:rsidRDefault="00057DFA" w:rsidP="00057DFA">
      <w:pPr>
        <w:wordWrap/>
        <w:spacing w:line="220" w:lineRule="exact"/>
        <w:ind w:firstLine="799"/>
      </w:pPr>
      <w:r w:rsidRPr="00812E4B">
        <w:t>I:E ratio</w:t>
      </w:r>
      <w:r w:rsidRPr="00812E4B">
        <w:tab/>
      </w:r>
      <w:r w:rsidRPr="00812E4B">
        <w:tab/>
      </w:r>
      <w:r w:rsidRPr="00812E4B">
        <w:tab/>
      </w:r>
      <w:r w:rsidRPr="00812E4B">
        <w:tab/>
        <w:t>1:0.99</w:t>
      </w:r>
      <w:r w:rsidRPr="00812E4B">
        <w:tab/>
      </w:r>
      <w:r w:rsidRPr="00812E4B">
        <w:tab/>
        <w:t>1:1.05</w:t>
      </w:r>
      <w:r w:rsidRPr="00812E4B">
        <w:tab/>
      </w:r>
      <w:r w:rsidRPr="00812E4B">
        <w:tab/>
        <w:t>1:1.0</w:t>
      </w:r>
      <w:r>
        <w:t>7</w:t>
      </w:r>
    </w:p>
    <w:p w14:paraId="2B5905BD" w14:textId="77777777" w:rsidR="00057DFA" w:rsidRPr="00812E4B" w:rsidRDefault="00057DFA" w:rsidP="00057DFA">
      <w:pPr>
        <w:wordWrap/>
        <w:spacing w:line="220" w:lineRule="exact"/>
        <w:ind w:firstLineChars="333" w:firstLine="799"/>
      </w:pPr>
      <w:r w:rsidRPr="00812E4B">
        <w:t>RR(breaths</w:t>
      </w:r>
      <w:r>
        <w:t>/</w:t>
      </w:r>
      <w:r w:rsidRPr="00812E4B">
        <w:t>min)</w:t>
      </w:r>
      <w:r w:rsidRPr="00812E4B">
        <w:tab/>
      </w:r>
      <w:r w:rsidRPr="00812E4B">
        <w:tab/>
        <w:t>15.06</w:t>
      </w:r>
      <w:r w:rsidRPr="00812E4B">
        <w:tab/>
      </w:r>
      <w:r w:rsidRPr="00812E4B">
        <w:tab/>
        <w:t>14.63</w:t>
      </w:r>
      <w:r w:rsidRPr="00812E4B">
        <w:tab/>
      </w:r>
      <w:r w:rsidRPr="00812E4B">
        <w:tab/>
        <w:t>14.</w:t>
      </w:r>
      <w:r>
        <w:t>49</w:t>
      </w:r>
    </w:p>
    <w:p w14:paraId="113DFDCD" w14:textId="77777777" w:rsidR="00057DFA" w:rsidRPr="00812E4B" w:rsidRDefault="00057DFA" w:rsidP="00057DFA">
      <w:pPr>
        <w:wordWrap/>
        <w:spacing w:line="220" w:lineRule="exact"/>
        <w:ind w:firstLineChars="333" w:firstLine="799"/>
      </w:pPr>
      <w:r w:rsidRPr="00812E4B">
        <w:tab/>
        <w:t>MV (</w:t>
      </w:r>
      <w:r>
        <w:t>mL/min</w:t>
      </w:r>
      <w:r w:rsidRPr="00812E4B">
        <w:t>)</w:t>
      </w:r>
      <w:r w:rsidRPr="00812E4B">
        <w:tab/>
      </w:r>
      <w:r w:rsidRPr="00812E4B">
        <w:tab/>
      </w:r>
      <w:r w:rsidRPr="00812E4B">
        <w:tab/>
        <w:t>5</w:t>
      </w:r>
      <w:r>
        <w:t>,</w:t>
      </w:r>
      <w:r w:rsidRPr="00812E4B">
        <w:t>350</w:t>
      </w:r>
      <w:r>
        <w:t xml:space="preserve"> </w:t>
      </w:r>
      <w:r>
        <w:rPr>
          <w:rFonts w:ascii="Malgun Gothic" w:eastAsia="Malgun Gothic" w:hAnsi="Malgun Gothic" w:hint="eastAsia"/>
        </w:rPr>
        <w:t>±</w:t>
      </w:r>
      <w:r w:rsidRPr="00812E4B">
        <w:t>122</w:t>
      </w:r>
      <w:r w:rsidRPr="00812E4B">
        <w:tab/>
        <w:t>5</w:t>
      </w:r>
      <w:r>
        <w:t>,</w:t>
      </w:r>
      <w:r w:rsidRPr="00812E4B">
        <w:t>507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128</w:t>
      </w:r>
      <w:r w:rsidRPr="00812E4B">
        <w:tab/>
        <w:t>5</w:t>
      </w:r>
      <w:r>
        <w:t>,</w:t>
      </w:r>
      <w:r w:rsidRPr="00812E4B">
        <w:t>557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13</w:t>
      </w:r>
      <w:r>
        <w:t>0</w:t>
      </w:r>
    </w:p>
    <w:p w14:paraId="123E68A8" w14:textId="77777777" w:rsidR="00057DFA" w:rsidRPr="00812E4B" w:rsidRDefault="00057DFA" w:rsidP="00057DFA">
      <w:pPr>
        <w:widowControl/>
        <w:wordWrap/>
        <w:autoSpaceDE/>
        <w:autoSpaceDN/>
        <w:spacing w:line="240" w:lineRule="auto"/>
        <w:rPr>
          <w:b/>
        </w:rPr>
      </w:pPr>
      <w:r w:rsidRPr="00812E4B">
        <w:rPr>
          <w:b/>
        </w:rPr>
        <w:t xml:space="preserve">Oxygen flow: 15 </w:t>
      </w:r>
      <w:r>
        <w:rPr>
          <w:b/>
        </w:rPr>
        <w:t>L/min</w:t>
      </w:r>
      <w:r w:rsidRPr="00812E4B">
        <w:rPr>
          <w:b/>
        </w:rPr>
        <w:tab/>
      </w:r>
      <w:r w:rsidRPr="00812E4B">
        <w:rPr>
          <w:b/>
        </w:rPr>
        <w:tab/>
      </w:r>
    </w:p>
    <w:p w14:paraId="7F41BDEF" w14:textId="77777777" w:rsidR="00057DFA" w:rsidRPr="00812E4B" w:rsidRDefault="00057DFA" w:rsidP="00057DFA">
      <w:pPr>
        <w:widowControl/>
        <w:wordWrap/>
        <w:autoSpaceDE/>
        <w:autoSpaceDN/>
        <w:spacing w:line="220" w:lineRule="exact"/>
        <w:ind w:firstLineChars="100" w:firstLine="240"/>
      </w:pPr>
      <w:r w:rsidRPr="00812E4B">
        <w:t>14 G</w:t>
      </w:r>
      <w:r w:rsidRPr="00812E4B">
        <w:tab/>
        <w:t>Insufflati</w:t>
      </w:r>
      <w:r>
        <w:t>ng</w:t>
      </w:r>
      <w:r w:rsidRPr="00812E4B">
        <w:t xml:space="preserve"> volume (</w:t>
      </w:r>
      <w:r>
        <w:t>mL/s</w:t>
      </w:r>
      <w:r w:rsidRPr="00812E4B">
        <w:t>)</w:t>
      </w:r>
      <w:r w:rsidRPr="00812E4B">
        <w:tab/>
        <w:t>216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6</w:t>
      </w:r>
      <w:r>
        <w:t xml:space="preserve"> </w:t>
      </w:r>
      <w:r w:rsidRPr="00812E4B">
        <w:tab/>
        <w:t>226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6</w:t>
      </w:r>
      <w:r>
        <w:tab/>
      </w:r>
      <w:r w:rsidRPr="00812E4B">
        <w:t>237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7</w:t>
      </w:r>
    </w:p>
    <w:p w14:paraId="18206FEA" w14:textId="77777777" w:rsidR="00057DFA" w:rsidRPr="00812E4B" w:rsidRDefault="00057DFA" w:rsidP="00057DFA">
      <w:pPr>
        <w:widowControl/>
        <w:wordWrap/>
        <w:autoSpaceDE/>
        <w:autoSpaceDN/>
        <w:spacing w:line="220" w:lineRule="exact"/>
      </w:pPr>
      <w:r w:rsidRPr="00812E4B">
        <w:rPr>
          <w:rFonts w:asciiTheme="minorHAnsi" w:hAnsiTheme="minorHAnsi" w:cstheme="minorBidi"/>
          <w:sz w:val="20"/>
          <w:szCs w:val="22"/>
        </w:rPr>
        <w:tab/>
      </w:r>
      <w:r w:rsidRPr="00812E4B">
        <w:t>Expiratory volume (</w:t>
      </w:r>
      <w:r>
        <w:t>mL/s</w:t>
      </w:r>
      <w:r w:rsidRPr="00812E4B">
        <w:t>)</w:t>
      </w:r>
      <w:r w:rsidRPr="00812E4B">
        <w:tab/>
        <w:t>14</w:t>
      </w:r>
      <w:r>
        <w:t xml:space="preserve">5 </w:t>
      </w:r>
      <w:r>
        <w:rPr>
          <w:rFonts w:ascii="Malgun Gothic" w:eastAsia="Malgun Gothic" w:hAnsi="Malgun Gothic" w:hint="eastAsia"/>
        </w:rPr>
        <w:t xml:space="preserve">± </w:t>
      </w:r>
      <w:r>
        <w:t>5</w:t>
      </w:r>
      <w:r>
        <w:tab/>
      </w:r>
      <w:r w:rsidRPr="00812E4B">
        <w:t>1</w:t>
      </w:r>
      <w:r>
        <w:t xml:space="preserve">48 </w:t>
      </w:r>
      <w:r>
        <w:rPr>
          <w:rFonts w:ascii="Malgun Gothic" w:eastAsia="Malgun Gothic" w:hAnsi="Malgun Gothic" w:hint="eastAsia"/>
        </w:rPr>
        <w:t xml:space="preserve">± </w:t>
      </w:r>
      <w:r>
        <w:t>5</w:t>
      </w:r>
      <w:r w:rsidRPr="00812E4B">
        <w:tab/>
        <w:t>1</w:t>
      </w:r>
      <w:r>
        <w:t xml:space="preserve">51 </w:t>
      </w:r>
      <w:r>
        <w:rPr>
          <w:rFonts w:ascii="Malgun Gothic" w:eastAsia="Malgun Gothic" w:hAnsi="Malgun Gothic" w:hint="eastAsia"/>
        </w:rPr>
        <w:t xml:space="preserve">± </w:t>
      </w:r>
      <w:r>
        <w:t>5</w:t>
      </w:r>
    </w:p>
    <w:p w14:paraId="2F7221AD" w14:textId="77777777" w:rsidR="00057DFA" w:rsidRPr="00812E4B" w:rsidRDefault="00057DFA" w:rsidP="00057DFA">
      <w:pPr>
        <w:widowControl/>
        <w:wordWrap/>
        <w:autoSpaceDE/>
        <w:autoSpaceDN/>
        <w:spacing w:line="220" w:lineRule="exact"/>
      </w:pPr>
      <w:r w:rsidRPr="00812E4B">
        <w:tab/>
        <w:t>I:E ratio</w:t>
      </w:r>
      <w:r w:rsidRPr="00812E4B">
        <w:tab/>
      </w:r>
      <w:r w:rsidRPr="00812E4B">
        <w:tab/>
      </w:r>
      <w:r w:rsidRPr="00812E4B">
        <w:tab/>
      </w:r>
      <w:r w:rsidRPr="00812E4B">
        <w:tab/>
        <w:t>1:1.</w:t>
      </w:r>
      <w:r>
        <w:t>49</w:t>
      </w:r>
      <w:r w:rsidRPr="00812E4B">
        <w:tab/>
      </w:r>
      <w:r w:rsidRPr="00812E4B">
        <w:tab/>
      </w:r>
      <w:r w:rsidRPr="00812E4B">
        <w:rPr>
          <w:color w:val="000000" w:themeColor="text1"/>
        </w:rPr>
        <w:t>1:1.5</w:t>
      </w:r>
      <w:r>
        <w:rPr>
          <w:color w:val="000000" w:themeColor="text1"/>
        </w:rPr>
        <w:t>3</w:t>
      </w:r>
      <w:r w:rsidRPr="00812E4B">
        <w:tab/>
      </w:r>
      <w:r w:rsidRPr="00812E4B">
        <w:tab/>
        <w:t>1:1.</w:t>
      </w:r>
      <w:r>
        <w:t>58</w:t>
      </w:r>
    </w:p>
    <w:p w14:paraId="4882B021" w14:textId="77777777" w:rsidR="00057DFA" w:rsidRPr="00812E4B" w:rsidRDefault="00057DFA" w:rsidP="00057DFA">
      <w:pPr>
        <w:widowControl/>
        <w:wordWrap/>
        <w:autoSpaceDE/>
        <w:autoSpaceDN/>
        <w:spacing w:line="220" w:lineRule="exact"/>
        <w:ind w:firstLine="800"/>
      </w:pPr>
      <w:r w:rsidRPr="00812E4B">
        <w:t>RR(breaths</w:t>
      </w:r>
      <w:r>
        <w:t>/</w:t>
      </w:r>
      <w:r w:rsidRPr="00812E4B">
        <w:t>min)</w:t>
      </w:r>
      <w:r w:rsidRPr="00812E4B">
        <w:tab/>
      </w:r>
      <w:r w:rsidRPr="00812E4B">
        <w:tab/>
        <w:t>1</w:t>
      </w:r>
      <w:r>
        <w:t>2</w:t>
      </w:r>
      <w:r w:rsidRPr="00812E4B">
        <w:t>.</w:t>
      </w:r>
      <w:r>
        <w:t>06</w:t>
      </w:r>
      <w:r w:rsidRPr="00812E4B">
        <w:tab/>
      </w:r>
      <w:r w:rsidRPr="00812E4B">
        <w:tab/>
      </w:r>
      <w:r w:rsidRPr="00812E4B">
        <w:rPr>
          <w:color w:val="000000" w:themeColor="text1"/>
        </w:rPr>
        <w:t>11.</w:t>
      </w:r>
      <w:r>
        <w:rPr>
          <w:color w:val="000000" w:themeColor="text1"/>
        </w:rPr>
        <w:t>85</w:t>
      </w:r>
      <w:r w:rsidRPr="00812E4B">
        <w:tab/>
      </w:r>
      <w:r w:rsidRPr="00812E4B">
        <w:tab/>
        <w:t>11.</w:t>
      </w:r>
      <w:r>
        <w:t>66</w:t>
      </w:r>
    </w:p>
    <w:p w14:paraId="58ABCA5D" w14:textId="77777777" w:rsidR="00057DFA" w:rsidRPr="00812E4B" w:rsidRDefault="00057DFA" w:rsidP="00057DFA">
      <w:pPr>
        <w:widowControl/>
        <w:wordWrap/>
        <w:autoSpaceDE/>
        <w:autoSpaceDN/>
        <w:spacing w:line="220" w:lineRule="exact"/>
        <w:ind w:firstLine="800"/>
      </w:pPr>
      <w:r w:rsidRPr="00812E4B">
        <w:t>MV (</w:t>
      </w:r>
      <w:r>
        <w:rPr>
          <w:rFonts w:hint="eastAsia"/>
        </w:rPr>
        <w:t>mL/min</w:t>
      </w:r>
      <w:r w:rsidRPr="00812E4B">
        <w:t>)</w:t>
      </w:r>
      <w:r w:rsidRPr="00812E4B">
        <w:tab/>
      </w:r>
      <w:r w:rsidRPr="00812E4B">
        <w:tab/>
      </w:r>
      <w:r w:rsidRPr="00812E4B">
        <w:tab/>
        <w:t>5</w:t>
      </w:r>
      <w:r>
        <w:t xml:space="preserve">,196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1</w:t>
      </w:r>
      <w:r>
        <w:t>00</w:t>
      </w:r>
      <w:r w:rsidRPr="00812E4B">
        <w:tab/>
        <w:t>5</w:t>
      </w:r>
      <w:r>
        <w:t xml:space="preserve">,362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1</w:t>
      </w:r>
      <w:r>
        <w:t>05</w:t>
      </w:r>
      <w:r w:rsidRPr="00812E4B">
        <w:tab/>
        <w:t>5</w:t>
      </w:r>
      <w:r>
        <w:t>,</w:t>
      </w:r>
      <w:r w:rsidRPr="00812E4B">
        <w:t>5</w:t>
      </w:r>
      <w:r>
        <w:t xml:space="preserve">25 </w:t>
      </w:r>
      <w:r>
        <w:rPr>
          <w:rFonts w:ascii="Malgun Gothic" w:eastAsia="Malgun Gothic" w:hAnsi="Malgun Gothic" w:hint="eastAsia"/>
        </w:rPr>
        <w:t>±</w:t>
      </w:r>
      <w:r>
        <w:rPr>
          <w:rFonts w:ascii="Malgun Gothic" w:eastAsia="Malgun Gothic" w:hAnsi="Malgun Gothic"/>
        </w:rPr>
        <w:t xml:space="preserve"> </w:t>
      </w:r>
      <w:r w:rsidRPr="00812E4B">
        <w:t>1</w:t>
      </w:r>
      <w:r>
        <w:t>09</w:t>
      </w:r>
    </w:p>
    <w:p w14:paraId="517F2C99" w14:textId="77777777" w:rsidR="00057DFA" w:rsidRPr="00812E4B" w:rsidRDefault="00057DFA" w:rsidP="00057DFA">
      <w:pPr>
        <w:widowControl/>
        <w:wordWrap/>
        <w:autoSpaceDE/>
        <w:autoSpaceDN/>
        <w:spacing w:line="220" w:lineRule="exact"/>
        <w:ind w:firstLineChars="100" w:firstLine="240"/>
      </w:pPr>
      <w:r w:rsidRPr="00812E4B">
        <w:rPr>
          <w:rFonts w:hint="eastAsia"/>
        </w:rPr>
        <w:t>2</w:t>
      </w:r>
      <w:r>
        <w:t>-</w:t>
      </w:r>
      <w:r w:rsidRPr="00812E4B">
        <w:rPr>
          <w:rFonts w:hint="eastAsia"/>
        </w:rPr>
        <w:t>mm ID</w:t>
      </w:r>
      <w:r w:rsidRPr="00812E4B">
        <w:t xml:space="preserve"> </w:t>
      </w:r>
      <w:r w:rsidRPr="00812E4B">
        <w:rPr>
          <w:rFonts w:hint="eastAsia"/>
        </w:rPr>
        <w:t>TTC</w:t>
      </w:r>
    </w:p>
    <w:p w14:paraId="16DEC91E" w14:textId="77777777" w:rsidR="00057DFA" w:rsidRPr="00812E4B" w:rsidRDefault="00057DFA" w:rsidP="00057DFA">
      <w:pPr>
        <w:wordWrap/>
        <w:spacing w:line="220" w:lineRule="exact"/>
        <w:ind w:firstLine="799"/>
      </w:pPr>
      <w:r w:rsidRPr="00812E4B">
        <w:t>Insufflati</w:t>
      </w:r>
      <w:r>
        <w:t>ng</w:t>
      </w:r>
      <w:r w:rsidRPr="00812E4B">
        <w:t xml:space="preserve"> volume (</w:t>
      </w:r>
      <w:r>
        <w:t>mL/s</w:t>
      </w:r>
      <w:r w:rsidRPr="00812E4B">
        <w:t>)</w:t>
      </w:r>
      <w:r w:rsidRPr="00812E4B">
        <w:tab/>
        <w:t>21</w:t>
      </w:r>
      <w:r>
        <w:t xml:space="preserve">6 </w:t>
      </w:r>
      <w:r>
        <w:rPr>
          <w:rFonts w:ascii="Malgun Gothic" w:eastAsia="Malgun Gothic" w:hAnsi="Malgun Gothic" w:hint="eastAsia"/>
        </w:rPr>
        <w:t>±</w:t>
      </w:r>
      <w:r>
        <w:t>5</w:t>
      </w:r>
      <w:r w:rsidRPr="00812E4B">
        <w:tab/>
      </w:r>
      <w:r w:rsidRPr="00812E4B">
        <w:tab/>
        <w:t>22</w:t>
      </w:r>
      <w:r>
        <w:t xml:space="preserve">7 </w:t>
      </w:r>
      <w:r>
        <w:rPr>
          <w:rFonts w:ascii="Malgun Gothic" w:eastAsia="Malgun Gothic" w:hAnsi="Malgun Gothic" w:hint="eastAsia"/>
        </w:rPr>
        <w:t xml:space="preserve">± </w:t>
      </w:r>
      <w:r>
        <w:t>5</w:t>
      </w:r>
      <w:r w:rsidRPr="00812E4B">
        <w:tab/>
        <w:t>23</w:t>
      </w:r>
      <w:r>
        <w:t xml:space="preserve">8 </w:t>
      </w:r>
      <w:r>
        <w:rPr>
          <w:rFonts w:ascii="Malgun Gothic" w:eastAsia="Malgun Gothic" w:hAnsi="Malgun Gothic" w:hint="eastAsia"/>
        </w:rPr>
        <w:t xml:space="preserve">± </w:t>
      </w:r>
      <w:r>
        <w:t>5</w:t>
      </w:r>
    </w:p>
    <w:p w14:paraId="7BD64E13" w14:textId="77777777" w:rsidR="00057DFA" w:rsidRPr="00812E4B" w:rsidRDefault="00057DFA" w:rsidP="00057DFA">
      <w:pPr>
        <w:wordWrap/>
        <w:spacing w:line="220" w:lineRule="exact"/>
        <w:ind w:firstLine="799"/>
        <w:rPr>
          <w:color w:val="FF0000"/>
        </w:rPr>
      </w:pPr>
      <w:r w:rsidRPr="00812E4B">
        <w:rPr>
          <w:rFonts w:asciiTheme="minorHAnsi" w:hAnsiTheme="minorHAnsi" w:cstheme="minorBidi"/>
          <w:sz w:val="20"/>
          <w:szCs w:val="22"/>
        </w:rPr>
        <w:tab/>
      </w:r>
      <w:r w:rsidRPr="00812E4B">
        <w:t>Expiratory volume (</w:t>
      </w:r>
      <w:r>
        <w:t>mL/s</w:t>
      </w:r>
      <w:r w:rsidRPr="00812E4B">
        <w:t>)</w:t>
      </w:r>
      <w:r w:rsidRPr="00812E4B">
        <w:tab/>
        <w:t>19</w:t>
      </w:r>
      <w:r>
        <w:t xml:space="preserve">7 </w:t>
      </w:r>
      <w:r>
        <w:rPr>
          <w:rFonts w:ascii="Malgun Gothic" w:eastAsia="Malgun Gothic" w:hAnsi="Malgun Gothic" w:hint="eastAsia"/>
        </w:rPr>
        <w:t xml:space="preserve">± </w:t>
      </w:r>
      <w:r>
        <w:t>5</w:t>
      </w:r>
      <w:r w:rsidRPr="00812E4B">
        <w:tab/>
        <w:t>198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>
        <w:t>5</w:t>
      </w:r>
      <w:r w:rsidRPr="00812E4B">
        <w:tab/>
        <w:t>20</w:t>
      </w:r>
      <w:r>
        <w:t xml:space="preserve">1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6</w:t>
      </w:r>
    </w:p>
    <w:p w14:paraId="677E285C" w14:textId="77777777" w:rsidR="00057DFA" w:rsidRPr="00812E4B" w:rsidRDefault="00057DFA" w:rsidP="00057DFA">
      <w:pPr>
        <w:wordWrap/>
        <w:spacing w:line="220" w:lineRule="exact"/>
        <w:ind w:firstLine="799"/>
        <w:rPr>
          <w:color w:val="FF0000"/>
        </w:rPr>
      </w:pPr>
      <w:r w:rsidRPr="00812E4B">
        <w:t>I:E ratio</w:t>
      </w:r>
      <w:r w:rsidRPr="00812E4B">
        <w:tab/>
      </w:r>
      <w:r w:rsidRPr="00812E4B">
        <w:tab/>
      </w:r>
      <w:r w:rsidRPr="00812E4B">
        <w:tab/>
      </w:r>
      <w:r w:rsidRPr="00812E4B">
        <w:tab/>
        <w:t>1:1.</w:t>
      </w:r>
      <w:r>
        <w:t>10</w:t>
      </w:r>
      <w:r w:rsidRPr="00812E4B">
        <w:tab/>
      </w:r>
      <w:r w:rsidRPr="00812E4B">
        <w:tab/>
      </w:r>
      <w:r w:rsidRPr="00812E4B">
        <w:rPr>
          <w:color w:val="000000" w:themeColor="text1"/>
        </w:rPr>
        <w:t>1:1.1</w:t>
      </w:r>
      <w:r>
        <w:rPr>
          <w:color w:val="000000" w:themeColor="text1"/>
        </w:rPr>
        <w:t>5</w:t>
      </w:r>
      <w:r w:rsidRPr="00812E4B">
        <w:rPr>
          <w:color w:val="000000" w:themeColor="text1"/>
        </w:rPr>
        <w:tab/>
      </w:r>
      <w:r w:rsidRPr="00812E4B">
        <w:rPr>
          <w:color w:val="000000" w:themeColor="text1"/>
        </w:rPr>
        <w:tab/>
      </w:r>
      <w:r w:rsidRPr="00812E4B">
        <w:t>1:1.1</w:t>
      </w:r>
      <w:r>
        <w:t>8</w:t>
      </w:r>
    </w:p>
    <w:p w14:paraId="6DDF3C31" w14:textId="77777777" w:rsidR="00057DFA" w:rsidRPr="00812E4B" w:rsidRDefault="00057DFA" w:rsidP="00057DFA">
      <w:pPr>
        <w:wordWrap/>
        <w:spacing w:line="220" w:lineRule="exact"/>
        <w:ind w:firstLineChars="333" w:firstLine="799"/>
      </w:pPr>
      <w:r w:rsidRPr="00812E4B">
        <w:t>RR(breaths</w:t>
      </w:r>
      <w:r>
        <w:t>/</w:t>
      </w:r>
      <w:r w:rsidRPr="00812E4B">
        <w:t>min)</w:t>
      </w:r>
      <w:r w:rsidRPr="00812E4B">
        <w:tab/>
      </w:r>
      <w:r w:rsidRPr="00812E4B">
        <w:tab/>
        <w:t>14.</w:t>
      </w:r>
      <w:r>
        <w:t>31</w:t>
      </w:r>
      <w:r w:rsidRPr="00812E4B">
        <w:tab/>
      </w:r>
      <w:r w:rsidRPr="00812E4B">
        <w:tab/>
      </w:r>
      <w:r w:rsidRPr="00812E4B">
        <w:rPr>
          <w:color w:val="000000" w:themeColor="text1"/>
        </w:rPr>
        <w:t>1</w:t>
      </w:r>
      <w:r>
        <w:rPr>
          <w:color w:val="000000" w:themeColor="text1"/>
        </w:rPr>
        <w:t>3</w:t>
      </w:r>
      <w:r w:rsidRPr="00812E4B">
        <w:rPr>
          <w:color w:val="000000" w:themeColor="text1"/>
        </w:rPr>
        <w:t>.</w:t>
      </w:r>
      <w:r>
        <w:rPr>
          <w:color w:val="000000" w:themeColor="text1"/>
        </w:rPr>
        <w:t>99</w:t>
      </w:r>
      <w:r w:rsidRPr="00812E4B">
        <w:rPr>
          <w:color w:val="000000" w:themeColor="text1"/>
        </w:rPr>
        <w:tab/>
      </w:r>
      <w:r w:rsidRPr="00812E4B">
        <w:rPr>
          <w:color w:val="000000" w:themeColor="text1"/>
        </w:rPr>
        <w:tab/>
      </w:r>
      <w:r w:rsidRPr="00812E4B">
        <w:t>13.</w:t>
      </w:r>
      <w:r>
        <w:t>7</w:t>
      </w:r>
      <w:r w:rsidRPr="00812E4B">
        <w:t>5</w:t>
      </w:r>
      <w:r w:rsidRPr="00812E4B">
        <w:tab/>
      </w:r>
    </w:p>
    <w:p w14:paraId="28151DC9" w14:textId="77777777" w:rsidR="00057DFA" w:rsidRPr="00812E4B" w:rsidRDefault="00057DFA" w:rsidP="00057DFA">
      <w:pPr>
        <w:widowControl/>
        <w:wordWrap/>
        <w:autoSpaceDE/>
        <w:autoSpaceDN/>
        <w:spacing w:line="220" w:lineRule="exact"/>
        <w:ind w:leftChars="50" w:left="120" w:firstLine="699"/>
      </w:pPr>
      <w:r w:rsidRPr="00812E4B">
        <w:t>MV (</w:t>
      </w:r>
      <w:r>
        <w:t>mL/min</w:t>
      </w:r>
      <w:r w:rsidRPr="00812E4B">
        <w:t>)</w:t>
      </w:r>
      <w:r w:rsidRPr="00812E4B">
        <w:tab/>
      </w:r>
      <w:r w:rsidRPr="00812E4B">
        <w:tab/>
      </w:r>
      <w:r w:rsidRPr="00812E4B">
        <w:tab/>
        <w:t>6</w:t>
      </w:r>
      <w:r>
        <w:t>,</w:t>
      </w:r>
      <w:r w:rsidRPr="00812E4B">
        <w:t>1</w:t>
      </w:r>
      <w:r>
        <w:t xml:space="preserve">83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9</w:t>
      </w:r>
      <w:r>
        <w:t>5</w:t>
      </w:r>
      <w:r w:rsidRPr="00812E4B">
        <w:tab/>
        <w:t>6</w:t>
      </w:r>
      <w:r>
        <w:t>,</w:t>
      </w:r>
      <w:r w:rsidRPr="00812E4B">
        <w:t>3</w:t>
      </w:r>
      <w:r>
        <w:t xml:space="preserve">46 </w:t>
      </w:r>
      <w:r>
        <w:rPr>
          <w:rFonts w:ascii="Malgun Gothic" w:eastAsia="Malgun Gothic" w:hAnsi="Malgun Gothic" w:hint="eastAsia"/>
        </w:rPr>
        <w:t xml:space="preserve">± </w:t>
      </w:r>
      <w:r>
        <w:t>106</w:t>
      </w:r>
      <w:r w:rsidRPr="00812E4B">
        <w:tab/>
        <w:t>6</w:t>
      </w:r>
      <w:r>
        <w:t>,</w:t>
      </w:r>
      <w:r w:rsidRPr="00812E4B">
        <w:t>5</w:t>
      </w:r>
      <w:r>
        <w:t xml:space="preserve">34 </w:t>
      </w:r>
      <w:r>
        <w:rPr>
          <w:rFonts w:ascii="Malgun Gothic" w:eastAsia="Malgun Gothic" w:hAnsi="Malgun Gothic" w:hint="eastAsia"/>
        </w:rPr>
        <w:t xml:space="preserve">± </w:t>
      </w:r>
      <w:r w:rsidRPr="00812E4B">
        <w:t>10</w:t>
      </w:r>
      <w:r>
        <w:t>3</w:t>
      </w:r>
    </w:p>
    <w:p w14:paraId="4D2476C5" w14:textId="77777777" w:rsidR="00057DFA" w:rsidRPr="00812E4B" w:rsidRDefault="00057DFA" w:rsidP="00057DFA">
      <w:pPr>
        <w:widowControl/>
        <w:wordWrap/>
        <w:autoSpaceDE/>
        <w:autoSpaceDN/>
        <w:spacing w:line="240" w:lineRule="auto"/>
        <w:ind w:leftChars="-50" w:left="-120"/>
      </w:pPr>
      <w:r w:rsidRPr="00812E4B">
        <w:t>____________________________________________________________________________</w:t>
      </w:r>
    </w:p>
    <w:p w14:paraId="0AED39BD" w14:textId="77777777" w:rsidR="00057DFA" w:rsidRPr="00504AB4" w:rsidRDefault="00057DFA" w:rsidP="00057DFA">
      <w:pPr>
        <w:spacing w:line="360" w:lineRule="auto"/>
        <w:rPr>
          <w:rFonts w:asciiTheme="minorHAnsi" w:hAnsiTheme="minorHAnsi" w:cstheme="minorBidi"/>
        </w:rPr>
      </w:pPr>
      <w:r w:rsidRPr="00504AB4">
        <w:rPr>
          <w:rFonts w:hint="eastAsia"/>
        </w:rPr>
        <w:t>Values are expressed as mean</w:t>
      </w:r>
      <w:r>
        <w:t xml:space="preserve"> ± </w:t>
      </w:r>
      <w:r w:rsidRPr="00504AB4">
        <w:rPr>
          <w:rFonts w:hint="eastAsia"/>
        </w:rPr>
        <w:t xml:space="preserve">SD. </w:t>
      </w:r>
      <w:r w:rsidRPr="00504AB4">
        <w:t>N = 10 at each gauge</w:t>
      </w:r>
      <w:r>
        <w:t>,</w:t>
      </w:r>
      <w:r w:rsidRPr="00504AB4">
        <w:t xml:space="preserve"> </w:t>
      </w:r>
      <w:r>
        <w:t xml:space="preserve">with a </w:t>
      </w:r>
      <w:r w:rsidRPr="00504AB4">
        <w:t xml:space="preserve">compliance of 25 </w:t>
      </w:r>
      <w:r>
        <w:t>mL/</w:t>
      </w:r>
      <w:r w:rsidRPr="00504AB4">
        <w:t>cmH</w:t>
      </w:r>
      <w:r w:rsidRPr="00504AB4">
        <w:rPr>
          <w:vertAlign w:val="subscript"/>
        </w:rPr>
        <w:t>2</w:t>
      </w:r>
      <w:r w:rsidRPr="00504AB4">
        <w:t>O.</w:t>
      </w:r>
      <w:r w:rsidRPr="00504AB4">
        <w:rPr>
          <w:rFonts w:hint="eastAsia"/>
        </w:rPr>
        <w:t xml:space="preserve"> </w:t>
      </w:r>
      <w:r w:rsidRPr="00504AB4">
        <w:t xml:space="preserve">G = gauge. ID = internal diameter. TTC = transtracheal </w:t>
      </w:r>
      <w:r w:rsidRPr="00504AB4">
        <w:rPr>
          <w:rFonts w:hint="eastAsia"/>
        </w:rPr>
        <w:t>catheter</w:t>
      </w:r>
      <w:r w:rsidRPr="00504AB4">
        <w:t>. I:E = inspiratory time: expiratory time. RR = respiratory rate per minute. MV = minute volume (</w:t>
      </w:r>
      <w:r>
        <w:t>mL/min</w:t>
      </w:r>
      <w:r w:rsidRPr="00504AB4">
        <w:t xml:space="preserve">). </w:t>
      </w:r>
    </w:p>
    <w:p w14:paraId="49CCB6CA" w14:textId="77777777" w:rsidR="00057DFA" w:rsidRPr="005325D1" w:rsidRDefault="00057DFA" w:rsidP="00057DFA">
      <w:pPr>
        <w:widowControl/>
        <w:wordWrap/>
        <w:autoSpaceDE/>
        <w:autoSpaceDN/>
        <w:spacing w:line="360" w:lineRule="auto"/>
      </w:pPr>
      <w:r w:rsidRPr="005325D1">
        <w:rPr>
          <w:rFonts w:hint="eastAsia"/>
        </w:rPr>
        <w:lastRenderedPageBreak/>
        <w:t xml:space="preserve">Table 2. </w:t>
      </w:r>
      <w:r>
        <w:rPr>
          <w:rFonts w:hint="eastAsia"/>
        </w:rPr>
        <w:t>I</w:t>
      </w:r>
      <w:r>
        <w:t>nsufflating, expiratory, and minute volumes in the</w:t>
      </w:r>
      <w:r w:rsidRPr="005325D1">
        <w:t xml:space="preserve"> </w:t>
      </w:r>
      <w:r>
        <w:t>t</w:t>
      </w:r>
      <w:r w:rsidRPr="005325D1">
        <w:t>est</w:t>
      </w:r>
      <w:r>
        <w:t xml:space="preserve"> l</w:t>
      </w:r>
      <w:r w:rsidRPr="005325D1">
        <w:t xml:space="preserve">ung and </w:t>
      </w:r>
      <w:r>
        <w:t>d</w:t>
      </w:r>
      <w:r w:rsidRPr="005325D1">
        <w:t xml:space="preserve">etailed </w:t>
      </w:r>
      <w:r>
        <w:t>l</w:t>
      </w:r>
      <w:r w:rsidRPr="005325D1">
        <w:t xml:space="preserve">ung </w:t>
      </w:r>
      <w:r>
        <w:t>s</w:t>
      </w:r>
      <w:r w:rsidRPr="005325D1">
        <w:t xml:space="preserve">imulation </w:t>
      </w:r>
      <w:r>
        <w:t>d</w:t>
      </w:r>
      <w:r w:rsidRPr="005325D1">
        <w:t>evices</w:t>
      </w:r>
    </w:p>
    <w:p w14:paraId="4D8D46E3" w14:textId="77777777" w:rsidR="00057DFA" w:rsidRPr="005325D1" w:rsidRDefault="00057DFA" w:rsidP="00057DFA">
      <w:pPr>
        <w:widowControl/>
        <w:wordWrap/>
        <w:autoSpaceDE/>
        <w:autoSpaceDN/>
        <w:spacing w:line="276" w:lineRule="auto"/>
      </w:pPr>
      <w:r w:rsidRPr="005325D1">
        <w:t>_________________________________________________________________________</w:t>
      </w:r>
      <w:r w:rsidRPr="005325D1">
        <w:tab/>
      </w:r>
      <w:r w:rsidRPr="005325D1">
        <w:tab/>
      </w:r>
      <w:r w:rsidRPr="005325D1">
        <w:tab/>
      </w:r>
      <w:r>
        <w:tab/>
      </w:r>
      <w:r w:rsidRPr="005325D1">
        <w:t>Insufflati</w:t>
      </w:r>
      <w:r>
        <w:t>ng</w:t>
      </w:r>
      <w:r w:rsidRPr="005325D1">
        <w:t xml:space="preserve"> </w:t>
      </w:r>
      <w:r>
        <w:t>V</w:t>
      </w:r>
      <w:r w:rsidRPr="005325D1">
        <w:t>ol.</w:t>
      </w:r>
      <w:r w:rsidRPr="005325D1">
        <w:tab/>
        <w:t xml:space="preserve">     Expiratory </w:t>
      </w:r>
      <w:r>
        <w:t>V</w:t>
      </w:r>
      <w:r w:rsidRPr="005325D1">
        <w:t>ol.</w:t>
      </w:r>
      <w:r w:rsidRPr="005325D1">
        <w:tab/>
        <w:t xml:space="preserve">   Minute </w:t>
      </w:r>
      <w:r>
        <w:t>V</w:t>
      </w:r>
      <w:r w:rsidRPr="005325D1">
        <w:t xml:space="preserve">ol. </w:t>
      </w:r>
    </w:p>
    <w:p w14:paraId="3FE554B2" w14:textId="77777777" w:rsidR="00057DFA" w:rsidRPr="005325D1" w:rsidRDefault="00057DFA" w:rsidP="00057DFA">
      <w:pPr>
        <w:widowControl/>
        <w:wordWrap/>
        <w:autoSpaceDE/>
        <w:autoSpaceDN/>
        <w:spacing w:line="276" w:lineRule="auto"/>
        <w:ind w:firstLine="800"/>
      </w:pPr>
      <w:r w:rsidRPr="005325D1">
        <w:tab/>
      </w:r>
      <w:r w:rsidRPr="005325D1">
        <w:tab/>
        <w:t xml:space="preserve">   (</w:t>
      </w:r>
      <w:r>
        <w:t>mL/s</w:t>
      </w:r>
      <w:r w:rsidRPr="005325D1">
        <w:t>)</w:t>
      </w:r>
      <w:r w:rsidRPr="005325D1">
        <w:tab/>
      </w:r>
      <w:r w:rsidRPr="005325D1">
        <w:tab/>
        <w:t xml:space="preserve"> (</w:t>
      </w:r>
      <w:r>
        <w:t>mL/s</w:t>
      </w:r>
      <w:r w:rsidRPr="005325D1">
        <w:t>)</w:t>
      </w:r>
      <w:r w:rsidRPr="005325D1">
        <w:tab/>
        <w:t xml:space="preserve">   </w:t>
      </w:r>
      <w:r>
        <w:tab/>
        <w:t xml:space="preserve">    </w:t>
      </w:r>
      <w:r w:rsidRPr="005325D1">
        <w:t>(</w:t>
      </w:r>
      <w:r>
        <w:rPr>
          <w:rFonts w:hint="eastAsia"/>
        </w:rPr>
        <w:t>mL/min</w:t>
      </w:r>
      <w:r w:rsidRPr="005325D1">
        <w:t>)</w:t>
      </w:r>
    </w:p>
    <w:p w14:paraId="5BEF0F86" w14:textId="77777777" w:rsidR="00057DFA" w:rsidRPr="005325D1" w:rsidRDefault="00057DFA" w:rsidP="00057DFA">
      <w:pPr>
        <w:widowControl/>
        <w:wordWrap/>
        <w:autoSpaceDE/>
        <w:autoSpaceDN/>
        <w:spacing w:line="276" w:lineRule="auto"/>
      </w:pPr>
      <w:r w:rsidRPr="005325D1">
        <w:t>_________________________________________________________________________</w:t>
      </w:r>
      <w:r w:rsidRPr="005325D1">
        <w:tab/>
      </w:r>
    </w:p>
    <w:p w14:paraId="7D335FDE" w14:textId="77777777" w:rsidR="00057DFA" w:rsidRPr="005325D1" w:rsidRDefault="00057DFA" w:rsidP="00057DFA">
      <w:pPr>
        <w:widowControl/>
        <w:wordWrap/>
        <w:autoSpaceDE/>
        <w:autoSpaceDN/>
        <w:spacing w:line="276" w:lineRule="auto"/>
      </w:pPr>
      <w:r w:rsidRPr="005325D1">
        <w:rPr>
          <w:rFonts w:hint="eastAsia"/>
        </w:rPr>
        <w:t xml:space="preserve">15 </w:t>
      </w:r>
      <w:r>
        <w:t>L/min</w:t>
      </w:r>
    </w:p>
    <w:p w14:paraId="36F1BFD6" w14:textId="77777777" w:rsidR="00057DFA" w:rsidRPr="005325D1" w:rsidRDefault="00057DFA" w:rsidP="00057DFA">
      <w:pPr>
        <w:widowControl/>
        <w:wordWrap/>
        <w:autoSpaceDE/>
        <w:autoSpaceDN/>
        <w:spacing w:line="276" w:lineRule="auto"/>
        <w:ind w:firstLineChars="150" w:firstLine="360"/>
      </w:pPr>
      <w:r w:rsidRPr="005325D1">
        <w:t>Test</w:t>
      </w:r>
      <w:r>
        <w:t xml:space="preserve"> </w:t>
      </w:r>
      <w:r w:rsidRPr="005325D1">
        <w:t>lung</w:t>
      </w:r>
      <w:r w:rsidRPr="005325D1">
        <w:tab/>
      </w:r>
      <w:r w:rsidRPr="005325D1">
        <w:tab/>
        <w:t xml:space="preserve">   23</w:t>
      </w:r>
      <w:r>
        <w:t xml:space="preserve">8 </w:t>
      </w:r>
      <w:r>
        <w:rPr>
          <w:rFonts w:ascii="Malgun Gothic" w:eastAsia="Malgun Gothic" w:hAnsi="Malgun Gothic" w:hint="eastAsia"/>
        </w:rPr>
        <w:t xml:space="preserve">± </w:t>
      </w:r>
      <w:r>
        <w:t>5</w:t>
      </w:r>
      <w:r w:rsidRPr="005325D1">
        <w:tab/>
        <w:t xml:space="preserve">       20</w:t>
      </w:r>
      <w:r>
        <w:t xml:space="preserve">1 </w:t>
      </w:r>
      <w:r>
        <w:rPr>
          <w:rFonts w:ascii="Malgun Gothic" w:eastAsia="Malgun Gothic" w:hAnsi="Malgun Gothic" w:hint="eastAsia"/>
        </w:rPr>
        <w:t xml:space="preserve">± </w:t>
      </w:r>
      <w:r>
        <w:t>6</w:t>
      </w:r>
      <w:r w:rsidRPr="005325D1">
        <w:tab/>
        <w:t xml:space="preserve">     6</w:t>
      </w:r>
      <w:r>
        <w:t>,</w:t>
      </w:r>
      <w:r w:rsidRPr="005325D1">
        <w:t>5</w:t>
      </w:r>
      <w:r>
        <w:t>30</w:t>
      </w:r>
      <w:r w:rsidRPr="005325D1">
        <w:tab/>
      </w:r>
    </w:p>
    <w:p w14:paraId="735935B4" w14:textId="77777777" w:rsidR="00057DFA" w:rsidRPr="005325D1" w:rsidRDefault="00057DFA" w:rsidP="00057DFA">
      <w:pPr>
        <w:widowControl/>
        <w:wordWrap/>
        <w:autoSpaceDE/>
        <w:autoSpaceDN/>
        <w:spacing w:line="276" w:lineRule="auto"/>
        <w:ind w:firstLineChars="150" w:firstLine="360"/>
      </w:pPr>
      <w:r w:rsidRPr="005325D1">
        <w:t>Schmidt et al.(</w:t>
      </w:r>
      <w:r>
        <w:t>#</w:t>
      </w:r>
      <w:r w:rsidRPr="005325D1">
        <w:t xml:space="preserve">5) </w:t>
      </w:r>
      <w:r w:rsidRPr="005325D1">
        <w:tab/>
        <w:t xml:space="preserve">   24</w:t>
      </w:r>
      <w:r>
        <w:t xml:space="preserve">2 </w:t>
      </w:r>
      <w:r>
        <w:rPr>
          <w:rFonts w:ascii="Malgun Gothic" w:eastAsia="Malgun Gothic" w:hAnsi="Malgun Gothic" w:hint="eastAsia"/>
        </w:rPr>
        <w:t xml:space="preserve">± </w:t>
      </w:r>
      <w:r>
        <w:t>9</w:t>
      </w:r>
      <w:r w:rsidRPr="005325D1">
        <w:tab/>
        <w:t xml:space="preserve">       210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>
        <w:t>8</w:t>
      </w:r>
      <w:r w:rsidRPr="005325D1">
        <w:tab/>
        <w:t xml:space="preserve">     6</w:t>
      </w:r>
      <w:r>
        <w:t>,</w:t>
      </w:r>
      <w:r w:rsidRPr="005325D1">
        <w:t>72</w:t>
      </w:r>
      <w:r>
        <w:t>0</w:t>
      </w:r>
    </w:p>
    <w:p w14:paraId="406E26BD" w14:textId="77777777" w:rsidR="00057DFA" w:rsidRPr="005325D1" w:rsidRDefault="00057DFA" w:rsidP="00057DFA">
      <w:pPr>
        <w:widowControl/>
        <w:wordWrap/>
        <w:autoSpaceDE/>
        <w:autoSpaceDN/>
        <w:spacing w:line="276" w:lineRule="auto"/>
        <w:ind w:firstLineChars="150" w:firstLine="360"/>
      </w:pPr>
      <w:r w:rsidRPr="005325D1">
        <w:t>Hamaekers et al.(</w:t>
      </w:r>
      <w:r>
        <w:t>#</w:t>
      </w:r>
      <w:r w:rsidRPr="005325D1">
        <w:t>1</w:t>
      </w:r>
      <w:r>
        <w:t>4</w:t>
      </w:r>
      <w:r w:rsidRPr="005325D1">
        <w:t>)  256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 w:rsidRPr="00F56A7C">
        <w:t>5</w:t>
      </w:r>
      <w:r w:rsidRPr="00F56A7C">
        <w:tab/>
        <w:t xml:space="preserve">       218 </w:t>
      </w:r>
      <w:r>
        <w:rPr>
          <w:rFonts w:ascii="Malgun Gothic" w:eastAsia="Malgun Gothic" w:hAnsi="Malgun Gothic" w:hint="eastAsia"/>
        </w:rPr>
        <w:t xml:space="preserve">± </w:t>
      </w:r>
      <w:r w:rsidRPr="00F56A7C">
        <w:t>3</w:t>
      </w:r>
      <w:r w:rsidRPr="00F56A7C">
        <w:tab/>
      </w:r>
      <w:r w:rsidRPr="005325D1">
        <w:t xml:space="preserve">     7</w:t>
      </w:r>
      <w:r>
        <w:t>,100</w:t>
      </w:r>
    </w:p>
    <w:p w14:paraId="5CD0ED4F" w14:textId="77777777" w:rsidR="00057DFA" w:rsidRPr="005325D1" w:rsidRDefault="00057DFA" w:rsidP="00057DFA">
      <w:pPr>
        <w:widowControl/>
        <w:wordWrap/>
        <w:autoSpaceDE/>
        <w:autoSpaceDN/>
        <w:spacing w:line="276" w:lineRule="auto"/>
      </w:pPr>
      <w:r w:rsidRPr="005325D1">
        <w:rPr>
          <w:rFonts w:hint="eastAsia"/>
        </w:rPr>
        <w:t>1</w:t>
      </w:r>
      <w:r w:rsidRPr="005325D1">
        <w:t>2</w:t>
      </w:r>
      <w:r w:rsidRPr="005325D1">
        <w:rPr>
          <w:rFonts w:hint="eastAsia"/>
        </w:rPr>
        <w:t xml:space="preserve"> </w:t>
      </w:r>
      <w:r>
        <w:t>L/min</w:t>
      </w:r>
    </w:p>
    <w:p w14:paraId="562CE8EF" w14:textId="77777777" w:rsidR="00057DFA" w:rsidRPr="005325D1" w:rsidRDefault="00057DFA" w:rsidP="00057DFA">
      <w:pPr>
        <w:widowControl/>
        <w:wordWrap/>
        <w:autoSpaceDE/>
        <w:autoSpaceDN/>
        <w:spacing w:line="276" w:lineRule="auto"/>
        <w:ind w:firstLineChars="150" w:firstLine="360"/>
      </w:pPr>
      <w:r w:rsidRPr="005325D1">
        <w:t>Test</w:t>
      </w:r>
      <w:r>
        <w:t xml:space="preserve"> </w:t>
      </w:r>
      <w:r w:rsidRPr="005325D1">
        <w:t>lung</w:t>
      </w:r>
      <w:r w:rsidRPr="005325D1">
        <w:tab/>
      </w:r>
      <w:r w:rsidRPr="005325D1">
        <w:tab/>
        <w:t xml:space="preserve">  </w:t>
      </w:r>
      <w:r>
        <w:t xml:space="preserve"> </w:t>
      </w:r>
      <w:r w:rsidRPr="005325D1">
        <w:t xml:space="preserve">192 </w:t>
      </w:r>
      <w:r>
        <w:rPr>
          <w:rFonts w:ascii="Malgun Gothic" w:eastAsia="Malgun Gothic" w:hAnsi="Malgun Gothic" w:hint="eastAsia"/>
        </w:rPr>
        <w:t xml:space="preserve">± </w:t>
      </w:r>
      <w:r>
        <w:t>3</w:t>
      </w:r>
      <w:r w:rsidRPr="005325D1">
        <w:tab/>
        <w:t xml:space="preserve">      </w:t>
      </w:r>
      <w:r>
        <w:t xml:space="preserve"> </w:t>
      </w:r>
      <w:r w:rsidRPr="005325D1">
        <w:t>179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>
        <w:t>7</w:t>
      </w:r>
      <w:r w:rsidRPr="005325D1">
        <w:tab/>
        <w:t xml:space="preserve">     5</w:t>
      </w:r>
      <w:r>
        <w:t>,</w:t>
      </w:r>
      <w:r w:rsidRPr="005325D1">
        <w:t>5</w:t>
      </w:r>
      <w:r>
        <w:t>57</w:t>
      </w:r>
      <w:r w:rsidRPr="005325D1">
        <w:tab/>
      </w:r>
    </w:p>
    <w:p w14:paraId="13F0EE9F" w14:textId="77777777" w:rsidR="00057DFA" w:rsidRPr="005325D1" w:rsidRDefault="00057DFA" w:rsidP="00057DFA">
      <w:pPr>
        <w:widowControl/>
        <w:wordWrap/>
        <w:autoSpaceDE/>
        <w:autoSpaceDN/>
        <w:spacing w:line="276" w:lineRule="auto"/>
        <w:ind w:firstLineChars="150" w:firstLine="360"/>
      </w:pPr>
      <w:r w:rsidRPr="005325D1">
        <w:t>Schmidt et al.</w:t>
      </w:r>
      <w:r>
        <w:t>(#5)</w:t>
      </w:r>
      <w:r w:rsidRPr="005325D1">
        <w:t xml:space="preserve"> </w:t>
      </w:r>
      <w:r w:rsidRPr="005325D1">
        <w:tab/>
        <w:t xml:space="preserve">  </w:t>
      </w:r>
      <w:r>
        <w:t xml:space="preserve"> 195 </w:t>
      </w:r>
      <w:r>
        <w:rPr>
          <w:rFonts w:ascii="Malgun Gothic" w:eastAsia="Malgun Gothic" w:hAnsi="Malgun Gothic" w:hint="eastAsia"/>
        </w:rPr>
        <w:t xml:space="preserve">± </w:t>
      </w:r>
      <w:r>
        <w:t>6</w:t>
      </w:r>
      <w:r w:rsidRPr="005325D1">
        <w:tab/>
        <w:t xml:space="preserve">      </w:t>
      </w:r>
      <w:r>
        <w:t xml:space="preserve"> </w:t>
      </w:r>
      <w:r w:rsidRPr="005325D1">
        <w:t>18</w:t>
      </w:r>
      <w:r>
        <w:t xml:space="preserve">5 </w:t>
      </w:r>
      <w:r>
        <w:rPr>
          <w:rFonts w:ascii="Malgun Gothic" w:eastAsia="Malgun Gothic" w:hAnsi="Malgun Gothic" w:hint="eastAsia"/>
        </w:rPr>
        <w:t xml:space="preserve">± </w:t>
      </w:r>
      <w:r>
        <w:t>6</w:t>
      </w:r>
      <w:r w:rsidRPr="005325D1">
        <w:tab/>
        <w:t xml:space="preserve">     5</w:t>
      </w:r>
      <w:r>
        <w:t>,</w:t>
      </w:r>
      <w:r w:rsidRPr="005325D1">
        <w:t>7</w:t>
      </w:r>
      <w:r>
        <w:t>07</w:t>
      </w:r>
    </w:p>
    <w:p w14:paraId="1CFEFC6A" w14:textId="77777777" w:rsidR="00057DFA" w:rsidRPr="005325D1" w:rsidRDefault="00057DFA" w:rsidP="00057DFA">
      <w:pPr>
        <w:widowControl/>
        <w:wordWrap/>
        <w:autoSpaceDE/>
        <w:autoSpaceDN/>
        <w:spacing w:line="276" w:lineRule="auto"/>
        <w:ind w:firstLineChars="150" w:firstLine="360"/>
      </w:pPr>
      <w:r w:rsidRPr="005325D1">
        <w:t>Hamaekers et al.</w:t>
      </w:r>
      <w:r>
        <w:t>(#14)</w:t>
      </w:r>
      <w:r w:rsidRPr="005325D1">
        <w:t xml:space="preserve">  202</w:t>
      </w:r>
      <w:r>
        <w:t xml:space="preserve"> </w:t>
      </w:r>
      <w:r>
        <w:rPr>
          <w:rFonts w:ascii="Malgun Gothic" w:eastAsia="Malgun Gothic" w:hAnsi="Malgun Gothic" w:hint="eastAsia"/>
        </w:rPr>
        <w:t xml:space="preserve">± </w:t>
      </w:r>
      <w:r w:rsidRPr="00F56A7C">
        <w:t>2</w:t>
      </w:r>
      <w:r w:rsidRPr="00F56A7C">
        <w:tab/>
        <w:t xml:space="preserve">      </w:t>
      </w:r>
      <w:r>
        <w:t xml:space="preserve"> </w:t>
      </w:r>
      <w:r w:rsidRPr="00F56A7C">
        <w:t xml:space="preserve">196 </w:t>
      </w:r>
      <w:r>
        <w:rPr>
          <w:rFonts w:ascii="Malgun Gothic" w:eastAsia="Malgun Gothic" w:hAnsi="Malgun Gothic" w:hint="eastAsia"/>
        </w:rPr>
        <w:t xml:space="preserve">± </w:t>
      </w:r>
      <w:r w:rsidRPr="00F56A7C">
        <w:t>2</w:t>
      </w:r>
      <w:r w:rsidRPr="00F56A7C">
        <w:tab/>
      </w:r>
      <w:r w:rsidRPr="005325D1">
        <w:t xml:space="preserve">     </w:t>
      </w:r>
      <w:r>
        <w:t>6,000</w:t>
      </w:r>
    </w:p>
    <w:p w14:paraId="7D264040" w14:textId="77777777" w:rsidR="00057DFA" w:rsidRPr="005325D1" w:rsidRDefault="00057DFA" w:rsidP="00057DFA">
      <w:pPr>
        <w:widowControl/>
        <w:wordWrap/>
        <w:autoSpaceDE/>
        <w:autoSpaceDN/>
        <w:spacing w:line="276" w:lineRule="auto"/>
        <w:ind w:firstLineChars="100" w:firstLine="240"/>
      </w:pPr>
      <w:r w:rsidRPr="005325D1">
        <w:t>_________________________________________________________________________</w:t>
      </w:r>
    </w:p>
    <w:p w14:paraId="3F7BDDF9" w14:textId="77777777" w:rsidR="00057DFA" w:rsidRPr="005325D1" w:rsidRDefault="00057DFA" w:rsidP="00057DFA">
      <w:pPr>
        <w:widowControl/>
        <w:wordWrap/>
        <w:autoSpaceDE/>
        <w:autoSpaceDN/>
        <w:spacing w:line="360" w:lineRule="auto"/>
      </w:pPr>
      <w:r w:rsidRPr="00504AB4">
        <w:rPr>
          <w:rFonts w:hint="eastAsia"/>
        </w:rPr>
        <w:t>Values are expressed as mean</w:t>
      </w:r>
      <w:r>
        <w:t xml:space="preserve"> ± </w:t>
      </w:r>
      <w:r w:rsidRPr="00504AB4">
        <w:rPr>
          <w:rFonts w:hint="eastAsia"/>
        </w:rPr>
        <w:t xml:space="preserve">SD. </w:t>
      </w:r>
      <w:r w:rsidRPr="005325D1">
        <w:rPr>
          <w:rFonts w:hint="eastAsia"/>
        </w:rPr>
        <w:t xml:space="preserve">These </w:t>
      </w:r>
      <w:r w:rsidRPr="005325D1">
        <w:t xml:space="preserve">data are values </w:t>
      </w:r>
      <w:r>
        <w:t>at</w:t>
      </w:r>
      <w:r w:rsidRPr="005325D1">
        <w:t xml:space="preserve"> </w:t>
      </w:r>
      <w:r>
        <w:t xml:space="preserve">a </w:t>
      </w:r>
      <w:r w:rsidRPr="005325D1">
        <w:t xml:space="preserve">lung compliance of 100 </w:t>
      </w:r>
      <w:r>
        <w:t>mL/</w:t>
      </w:r>
      <w:r w:rsidRPr="005325D1">
        <w:t xml:space="preserve"> cmH</w:t>
      </w:r>
      <w:r w:rsidRPr="005325D1">
        <w:rPr>
          <w:vertAlign w:val="subscript"/>
        </w:rPr>
        <w:t>2</w:t>
      </w:r>
      <w:r w:rsidRPr="005325D1">
        <w:t xml:space="preserve">O </w:t>
      </w:r>
      <w:r>
        <w:t>with a</w:t>
      </w:r>
      <w:r w:rsidRPr="005325D1">
        <w:t xml:space="preserve"> 2</w:t>
      </w:r>
      <w:r>
        <w:t>-</w:t>
      </w:r>
      <w:r w:rsidRPr="005325D1">
        <w:t xml:space="preserve">mm </w:t>
      </w:r>
      <w:r>
        <w:t>internal diameter (ID) transtracheal catheter (</w:t>
      </w:r>
      <w:r w:rsidRPr="005325D1">
        <w:t>TTC</w:t>
      </w:r>
      <w:r>
        <w:t>) at oxygen flow rates of 15 and 12 L/min</w:t>
      </w:r>
      <w:r w:rsidRPr="005325D1">
        <w:t xml:space="preserve">. </w:t>
      </w:r>
      <w:r>
        <w:t xml:space="preserve">An </w:t>
      </w:r>
      <w:r w:rsidRPr="005325D1">
        <w:t>ASL 5000 (</w:t>
      </w:r>
      <w:r>
        <w:t>reference #</w:t>
      </w:r>
      <w:r w:rsidRPr="005325D1">
        <w:t xml:space="preserve">5) </w:t>
      </w:r>
      <w:r>
        <w:t>or</w:t>
      </w:r>
      <w:r w:rsidRPr="005325D1">
        <w:t xml:space="preserve"> LS800 lung simulator (</w:t>
      </w:r>
      <w:r>
        <w:t>reference #</w:t>
      </w:r>
      <w:r w:rsidRPr="005325D1">
        <w:t>1</w:t>
      </w:r>
      <w:r>
        <w:t>4</w:t>
      </w:r>
      <w:r w:rsidRPr="005325D1">
        <w:t xml:space="preserve">) was used as </w:t>
      </w:r>
      <w:r>
        <w:t xml:space="preserve">the </w:t>
      </w:r>
      <w:r w:rsidRPr="005325D1">
        <w:t xml:space="preserve">lung simulation device. </w:t>
      </w:r>
      <w:r>
        <w:t xml:space="preserve">The numbers measured with test lungs, </w:t>
      </w:r>
      <w:r w:rsidRPr="005325D1">
        <w:t>ASL 5000</w:t>
      </w:r>
      <w:r>
        <w:t xml:space="preserve">, and </w:t>
      </w:r>
      <w:r w:rsidRPr="005325D1">
        <w:t>LS800</w:t>
      </w:r>
      <w:r>
        <w:t xml:space="preserve"> were 10, 5, and 4, respectively</w:t>
      </w:r>
      <w:r w:rsidRPr="003D5BDB">
        <w:t xml:space="preserve">. </w:t>
      </w:r>
      <w:r w:rsidRPr="005325D1">
        <w:t>Test</w:t>
      </w:r>
      <w:r>
        <w:t xml:space="preserve"> </w:t>
      </w:r>
      <w:r w:rsidRPr="005325D1">
        <w:t>lung indicates the test</w:t>
      </w:r>
      <w:r>
        <w:t xml:space="preserve"> </w:t>
      </w:r>
      <w:r w:rsidRPr="005325D1">
        <w:t xml:space="preserve">lung </w:t>
      </w:r>
      <w:r>
        <w:t>i</w:t>
      </w:r>
      <w:r w:rsidRPr="005325D1">
        <w:t>n our trachea-lung model.</w:t>
      </w:r>
      <w:r>
        <w:t xml:space="preserve"> </w:t>
      </w:r>
      <w:r w:rsidRPr="005325D1">
        <w:t>Vol. = volume.</w:t>
      </w:r>
    </w:p>
    <w:p w14:paraId="4E8C2CE1" w14:textId="77777777" w:rsidR="003F1652" w:rsidRDefault="003F1652"/>
    <w:sectPr w:rsidR="003F1652" w:rsidSect="00C97AFE">
      <w:headerReference w:type="default" r:id="rId4"/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32946464"/>
      <w:docPartObj>
        <w:docPartGallery w:val="Page Numbers (Top of Page)"/>
        <w:docPartUnique/>
      </w:docPartObj>
    </w:sdtPr>
    <w:sdtEndPr/>
    <w:sdtContent>
      <w:p w14:paraId="23A7A3FB" w14:textId="77777777" w:rsidR="000C7B81" w:rsidRDefault="00057DFA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F1C24">
          <w:rPr>
            <w:noProof/>
            <w:lang w:val="ko-KR"/>
          </w:rPr>
          <w:t>1</w:t>
        </w:r>
        <w:r>
          <w:fldChar w:fldCharType="end"/>
        </w:r>
      </w:p>
    </w:sdtContent>
  </w:sdt>
  <w:p w14:paraId="714AACAC" w14:textId="77777777" w:rsidR="000C7B81" w:rsidRDefault="00057D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DFA"/>
    <w:rsid w:val="00057DFA"/>
    <w:rsid w:val="003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AF724"/>
  <w15:chartTrackingRefBased/>
  <w15:docId w15:val="{2089FF6B-BF84-40EF-B5F2-24B72F91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DFA"/>
    <w:pPr>
      <w:widowControl w:val="0"/>
      <w:wordWrap w:val="0"/>
      <w:autoSpaceDE w:val="0"/>
      <w:autoSpaceDN w:val="0"/>
      <w:jc w:val="both"/>
    </w:pPr>
    <w:rPr>
      <w:rFonts w:ascii="Times New Roman" w:eastAsiaTheme="minorEastAsia" w:hAnsi="Times New Roman" w:cs="Times New Roman"/>
      <w:kern w:val="2"/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7DF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57DFA"/>
    <w:rPr>
      <w:rFonts w:ascii="Times New Roman" w:eastAsiaTheme="minorEastAsia" w:hAnsi="Times New Roman" w:cs="Times New Roman"/>
      <w:kern w:val="2"/>
      <w:sz w:val="24"/>
      <w:szCs w:val="24"/>
      <w:lang w:val="en-US" w:eastAsia="ko-KR"/>
    </w:rPr>
  </w:style>
  <w:style w:type="paragraph" w:styleId="NormalWeb">
    <w:name w:val="Normal (Web)"/>
    <w:basedOn w:val="Normal"/>
    <w:uiPriority w:val="99"/>
    <w:semiHidden/>
    <w:unhideWhenUsed/>
    <w:rsid w:val="00057DF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2456</Characters>
  <Application>Microsoft Office Word</Application>
  <DocSecurity>0</DocSecurity>
  <Lines>20</Lines>
  <Paragraphs>5</Paragraphs>
  <ScaleCrop>false</ScaleCrop>
  <Company>Springer Nature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2023-04-17T17:22:00Z</dcterms:created>
  <dcterms:modified xsi:type="dcterms:W3CDTF">2023-04-17T17:22:00Z</dcterms:modified>
</cp:coreProperties>
</file>