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C35" w:rsidRPr="004604B0" w:rsidRDefault="003E0C35" w:rsidP="00266657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1429A8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upplementary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Table </w:t>
      </w:r>
      <w:r w:rsidR="00BC5B66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 Basic clinical data of </w:t>
      </w:r>
      <w:r w:rsidR="00B62E4E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MMAF 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patients </w:t>
      </w:r>
      <w:r w:rsidR="00B62E4E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harboring novel mutation sites in </w:t>
      </w:r>
      <w:r w:rsidR="00B62E4E" w:rsidRPr="004604B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DNAH1</w:t>
      </w:r>
    </w:p>
    <w:tbl>
      <w:tblPr>
        <w:tblStyle w:val="aa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1276"/>
        <w:gridCol w:w="992"/>
        <w:gridCol w:w="1422"/>
        <w:gridCol w:w="137"/>
        <w:gridCol w:w="1423"/>
        <w:gridCol w:w="1275"/>
        <w:gridCol w:w="1418"/>
        <w:gridCol w:w="1417"/>
        <w:gridCol w:w="142"/>
        <w:gridCol w:w="1276"/>
        <w:gridCol w:w="992"/>
      </w:tblGrid>
      <w:tr w:rsidR="004604B0" w:rsidRPr="004604B0" w:rsidTr="001A57AC">
        <w:trPr>
          <w:trHeight w:val="314"/>
        </w:trPr>
        <w:tc>
          <w:tcPr>
            <w:tcW w:w="12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962D22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</w:r>
            <w:r w:rsidR="00887FAB"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Patient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Infertility 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Year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Height (cm)</w:t>
            </w:r>
          </w:p>
        </w:tc>
        <w:tc>
          <w:tcPr>
            <w:tcW w:w="14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Body weight (kg)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Testicular volume (left/right)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FSH</w:t>
            </w:r>
          </w:p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mIU</w:t>
            </w:r>
            <w:proofErr w:type="spell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/ml)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LH</w:t>
            </w:r>
          </w:p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mIU</w:t>
            </w:r>
            <w:proofErr w:type="spell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/ml)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Testosterone (ng/ml)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PRL</w:t>
            </w:r>
          </w:p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(ng/ml)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E2</w:t>
            </w:r>
          </w:p>
          <w:p w:rsidR="00887FAB" w:rsidRPr="004604B0" w:rsidRDefault="00887FAB" w:rsidP="00962D2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pg</w:t>
            </w:r>
            <w:proofErr w:type="spell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/ml)</w:t>
            </w:r>
          </w:p>
        </w:tc>
      </w:tr>
      <w:tr w:rsidR="004604B0" w:rsidRPr="004604B0" w:rsidTr="001A57AC">
        <w:trPr>
          <w:trHeight w:val="314"/>
        </w:trPr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173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7.41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5.94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5.26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35.98</w:t>
            </w:r>
          </w:p>
        </w:tc>
      </w:tr>
      <w:tr w:rsidR="004604B0" w:rsidRPr="004604B0" w:rsidTr="001A57AC">
        <w:trPr>
          <w:trHeight w:val="314"/>
        </w:trPr>
        <w:tc>
          <w:tcPr>
            <w:tcW w:w="1271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P005</w:t>
            </w:r>
          </w:p>
        </w:tc>
        <w:tc>
          <w:tcPr>
            <w:tcW w:w="709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168</w:t>
            </w:r>
          </w:p>
        </w:tc>
        <w:tc>
          <w:tcPr>
            <w:tcW w:w="1559" w:type="dxa"/>
            <w:gridSpan w:val="2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423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275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5.74</w:t>
            </w:r>
          </w:p>
        </w:tc>
        <w:tc>
          <w:tcPr>
            <w:tcW w:w="1418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3.44</w:t>
            </w:r>
          </w:p>
        </w:tc>
        <w:tc>
          <w:tcPr>
            <w:tcW w:w="1417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6.43</w:t>
            </w:r>
          </w:p>
        </w:tc>
        <w:tc>
          <w:tcPr>
            <w:tcW w:w="1418" w:type="dxa"/>
            <w:gridSpan w:val="2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10.06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46.43</w:t>
            </w:r>
          </w:p>
        </w:tc>
      </w:tr>
      <w:tr w:rsidR="004604B0" w:rsidRPr="004604B0" w:rsidTr="001A57AC">
        <w:trPr>
          <w:trHeight w:val="314"/>
        </w:trPr>
        <w:tc>
          <w:tcPr>
            <w:tcW w:w="1271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P008</w:t>
            </w:r>
          </w:p>
        </w:tc>
        <w:tc>
          <w:tcPr>
            <w:tcW w:w="709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76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178</w:t>
            </w:r>
          </w:p>
        </w:tc>
        <w:tc>
          <w:tcPr>
            <w:tcW w:w="1559" w:type="dxa"/>
            <w:gridSpan w:val="2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423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12/12</w:t>
            </w:r>
          </w:p>
        </w:tc>
        <w:tc>
          <w:tcPr>
            <w:tcW w:w="1275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6.37</w:t>
            </w:r>
          </w:p>
        </w:tc>
        <w:tc>
          <w:tcPr>
            <w:tcW w:w="1418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6.23</w:t>
            </w:r>
          </w:p>
        </w:tc>
        <w:tc>
          <w:tcPr>
            <w:tcW w:w="1417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4.15</w:t>
            </w:r>
          </w:p>
        </w:tc>
        <w:tc>
          <w:tcPr>
            <w:tcW w:w="1418" w:type="dxa"/>
            <w:gridSpan w:val="2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7.12</w:t>
            </w:r>
          </w:p>
        </w:tc>
        <w:tc>
          <w:tcPr>
            <w:tcW w:w="992" w:type="dxa"/>
            <w:vAlign w:val="center"/>
          </w:tcPr>
          <w:p w:rsidR="00722EAA" w:rsidRPr="004604B0" w:rsidRDefault="00C11A12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722EAA"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2.57</w:t>
            </w:r>
          </w:p>
        </w:tc>
      </w:tr>
      <w:tr w:rsidR="004604B0" w:rsidRPr="004604B0" w:rsidTr="001A57AC">
        <w:trPr>
          <w:trHeight w:val="314"/>
        </w:trPr>
        <w:tc>
          <w:tcPr>
            <w:tcW w:w="1271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011</w:t>
            </w:r>
          </w:p>
        </w:tc>
        <w:tc>
          <w:tcPr>
            <w:tcW w:w="709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559" w:type="dxa"/>
            <w:gridSpan w:val="2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23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275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7.11</w:t>
            </w:r>
          </w:p>
        </w:tc>
        <w:tc>
          <w:tcPr>
            <w:tcW w:w="1418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4.28</w:t>
            </w:r>
          </w:p>
        </w:tc>
        <w:tc>
          <w:tcPr>
            <w:tcW w:w="1417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5.45</w:t>
            </w:r>
          </w:p>
        </w:tc>
        <w:tc>
          <w:tcPr>
            <w:tcW w:w="1418" w:type="dxa"/>
            <w:gridSpan w:val="2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7.79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40.92</w:t>
            </w:r>
          </w:p>
        </w:tc>
      </w:tr>
      <w:tr w:rsidR="004604B0" w:rsidRPr="004604B0" w:rsidTr="001A57AC">
        <w:trPr>
          <w:trHeight w:val="314"/>
        </w:trPr>
        <w:tc>
          <w:tcPr>
            <w:tcW w:w="1271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015</w:t>
            </w:r>
          </w:p>
        </w:tc>
        <w:tc>
          <w:tcPr>
            <w:tcW w:w="709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76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559" w:type="dxa"/>
            <w:gridSpan w:val="2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23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275" w:type="dxa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1.65</w:t>
            </w:r>
          </w:p>
        </w:tc>
        <w:tc>
          <w:tcPr>
            <w:tcW w:w="1418" w:type="dxa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.75</w:t>
            </w:r>
          </w:p>
        </w:tc>
        <w:tc>
          <w:tcPr>
            <w:tcW w:w="1417" w:type="dxa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5.21</w:t>
            </w:r>
          </w:p>
        </w:tc>
        <w:tc>
          <w:tcPr>
            <w:tcW w:w="1418" w:type="dxa"/>
            <w:gridSpan w:val="2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C11A12"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722EAA" w:rsidRPr="004604B0" w:rsidRDefault="00C11A12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8.16</w:t>
            </w:r>
          </w:p>
        </w:tc>
      </w:tr>
      <w:tr w:rsidR="004604B0" w:rsidRPr="004604B0" w:rsidTr="001A57AC">
        <w:trPr>
          <w:trHeight w:val="314"/>
        </w:trPr>
        <w:tc>
          <w:tcPr>
            <w:tcW w:w="1271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017</w:t>
            </w:r>
          </w:p>
        </w:tc>
        <w:tc>
          <w:tcPr>
            <w:tcW w:w="709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559" w:type="dxa"/>
            <w:gridSpan w:val="2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23" w:type="dxa"/>
            <w:vAlign w:val="center"/>
          </w:tcPr>
          <w:p w:rsidR="00722EAA" w:rsidRPr="004604B0" w:rsidRDefault="00722EAA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275" w:type="dxa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.23</w:t>
            </w:r>
          </w:p>
        </w:tc>
        <w:tc>
          <w:tcPr>
            <w:tcW w:w="1418" w:type="dxa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.49</w:t>
            </w:r>
          </w:p>
        </w:tc>
        <w:tc>
          <w:tcPr>
            <w:tcW w:w="1417" w:type="dxa"/>
            <w:vAlign w:val="center"/>
          </w:tcPr>
          <w:p w:rsidR="00722EAA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4.36</w:t>
            </w:r>
          </w:p>
        </w:tc>
        <w:tc>
          <w:tcPr>
            <w:tcW w:w="1418" w:type="dxa"/>
            <w:gridSpan w:val="2"/>
            <w:vAlign w:val="center"/>
          </w:tcPr>
          <w:p w:rsidR="00722EAA" w:rsidRPr="004604B0" w:rsidRDefault="00C11A12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  <w:tc>
          <w:tcPr>
            <w:tcW w:w="992" w:type="dxa"/>
            <w:vAlign w:val="center"/>
          </w:tcPr>
          <w:p w:rsidR="00722EAA" w:rsidRPr="004604B0" w:rsidRDefault="00C11A12" w:rsidP="00C11A1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</w:t>
            </w:r>
          </w:p>
        </w:tc>
      </w:tr>
      <w:tr w:rsidR="009C2F04" w:rsidRPr="004604B0" w:rsidTr="001A57AC">
        <w:trPr>
          <w:trHeight w:val="314"/>
        </w:trPr>
        <w:tc>
          <w:tcPr>
            <w:tcW w:w="1271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C11A12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eference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D54884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D54884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D54884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:rsidR="009C2F04" w:rsidRPr="004604B0" w:rsidRDefault="00D54884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9C2F04" w:rsidP="00722E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.27-18.96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.24-8.62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.14-7.26</w:t>
            </w:r>
          </w:p>
        </w:tc>
        <w:tc>
          <w:tcPr>
            <w:tcW w:w="1418" w:type="dxa"/>
            <w:gridSpan w:val="2"/>
            <w:tcBorders>
              <w:bottom w:val="single" w:sz="12" w:space="0" w:color="auto"/>
            </w:tcBorders>
            <w:vAlign w:val="center"/>
          </w:tcPr>
          <w:p w:rsidR="009C2F04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.64-13.</w:t>
            </w:r>
            <w:r w:rsidR="00C11A12"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9C2F04" w:rsidRPr="004604B0" w:rsidRDefault="009C2F04" w:rsidP="00722E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0-75</w:t>
            </w:r>
          </w:p>
        </w:tc>
      </w:tr>
    </w:tbl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24AF" w:rsidRPr="004604B0" w:rsidRDefault="008624AF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E0C35" w:rsidRPr="004604B0" w:rsidRDefault="003E0C35" w:rsidP="0026665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Supplemental Table </w:t>
      </w:r>
      <w:r w:rsidR="005A5E34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4604B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DNAH1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primers used for Sanger sequencing</w:t>
      </w:r>
    </w:p>
    <w:tbl>
      <w:tblPr>
        <w:tblStyle w:val="a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3311"/>
        <w:gridCol w:w="4304"/>
        <w:gridCol w:w="4157"/>
      </w:tblGrid>
      <w:tr w:rsidR="004604B0" w:rsidRPr="004604B0" w:rsidTr="00B62960">
        <w:tc>
          <w:tcPr>
            <w:tcW w:w="1982" w:type="dxa"/>
            <w:tcBorders>
              <w:bottom w:val="single" w:sz="12" w:space="0" w:color="auto"/>
            </w:tcBorders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Patient</w:t>
            </w:r>
          </w:p>
        </w:tc>
        <w:tc>
          <w:tcPr>
            <w:tcW w:w="3311" w:type="dxa"/>
            <w:tcBorders>
              <w:bottom w:val="single" w:sz="12" w:space="0" w:color="auto"/>
            </w:tcBorders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Target</w:t>
            </w:r>
          </w:p>
        </w:tc>
        <w:tc>
          <w:tcPr>
            <w:tcW w:w="4304" w:type="dxa"/>
            <w:tcBorders>
              <w:bottom w:val="single" w:sz="12" w:space="0" w:color="auto"/>
            </w:tcBorders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153" w:type="dxa"/>
            <w:tcBorders>
              <w:bottom w:val="single" w:sz="12" w:space="0" w:color="auto"/>
            </w:tcBorders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</w:tr>
      <w:tr w:rsidR="004604B0" w:rsidRPr="004604B0" w:rsidTr="00B62960">
        <w:tc>
          <w:tcPr>
            <w:tcW w:w="1982" w:type="dxa"/>
            <w:vMerge w:val="restart"/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P002</w:t>
            </w:r>
          </w:p>
        </w:tc>
        <w:tc>
          <w:tcPr>
            <w:tcW w:w="3311" w:type="dxa"/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g.52400764G&gt;C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TGACAAAGTGCATCCAGCTC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CCACCAGCTTCTCTCAGGTC</w:t>
            </w:r>
          </w:p>
        </w:tc>
      </w:tr>
      <w:tr w:rsidR="004604B0" w:rsidRPr="004604B0" w:rsidTr="00B62960">
        <w:tc>
          <w:tcPr>
            <w:tcW w:w="1982" w:type="dxa"/>
            <w:vMerge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g.52431052G&gt;A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TCTGCTGCTGTCTCTGTGCT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GCACTGATGACCCACACAAC</w:t>
            </w:r>
          </w:p>
        </w:tc>
      </w:tr>
      <w:tr w:rsidR="004604B0" w:rsidRPr="004604B0" w:rsidTr="00B62960">
        <w:tc>
          <w:tcPr>
            <w:tcW w:w="1982" w:type="dxa"/>
            <w:vMerge w:val="restart"/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Hlk529298310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P005</w:t>
            </w: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g.52414014C&gt;A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TACTGCAGGACCAAGTGCAG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CGGTACCCAGAGAGAGCAAG</w:t>
            </w:r>
          </w:p>
        </w:tc>
      </w:tr>
      <w:tr w:rsidR="004604B0" w:rsidRPr="004604B0" w:rsidTr="00B62960">
        <w:tc>
          <w:tcPr>
            <w:tcW w:w="1982" w:type="dxa"/>
            <w:vMerge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g.52423486C&gt;T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CCGCTCACTCAGTCATTCAA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AGCATCTGTGCCACACTCAG</w:t>
            </w:r>
          </w:p>
        </w:tc>
      </w:tr>
      <w:tr w:rsidR="004604B0" w:rsidRPr="004604B0" w:rsidTr="00B62960">
        <w:tc>
          <w:tcPr>
            <w:tcW w:w="1982" w:type="dxa"/>
            <w:vMerge w:val="restart"/>
            <w:vAlign w:val="center"/>
          </w:tcPr>
          <w:p w:rsidR="0005643C" w:rsidRPr="004604B0" w:rsidRDefault="0005643C" w:rsidP="000564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P008</w:t>
            </w: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g.52417875G&gt;C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CTGTATACTGCGGACGAGCA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CAAGACACCCACCAGTCCTT</w:t>
            </w:r>
          </w:p>
        </w:tc>
      </w:tr>
      <w:tr w:rsidR="004604B0" w:rsidRPr="004604B0" w:rsidTr="00B62960">
        <w:tc>
          <w:tcPr>
            <w:tcW w:w="1982" w:type="dxa"/>
            <w:vMerge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g.52430998-52430999del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TCTGCTGCTGTCTCTGTGCT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G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CACTGATGACCCACACAAC</w:t>
            </w:r>
          </w:p>
        </w:tc>
      </w:tr>
      <w:tr w:rsidR="004604B0" w:rsidRPr="004604B0" w:rsidTr="00B62960">
        <w:tc>
          <w:tcPr>
            <w:tcW w:w="1982" w:type="dxa"/>
            <w:vAlign w:val="center"/>
          </w:tcPr>
          <w:p w:rsidR="0005643C" w:rsidRPr="004604B0" w:rsidRDefault="0005643C" w:rsidP="000564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P0011</w:t>
            </w: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g.52390782C&gt;G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TCTGGAGGAGTGGCTGAACT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CACTCTGGAGGACATGGTT</w:t>
            </w:r>
          </w:p>
        </w:tc>
      </w:tr>
      <w:tr w:rsidR="004604B0" w:rsidRPr="004604B0" w:rsidTr="00B62960">
        <w:tc>
          <w:tcPr>
            <w:tcW w:w="1982" w:type="dxa"/>
            <w:vMerge w:val="restart"/>
            <w:vAlign w:val="center"/>
          </w:tcPr>
          <w:p w:rsidR="0005643C" w:rsidRPr="004604B0" w:rsidRDefault="0005643C" w:rsidP="000564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P015</w:t>
            </w: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g.52370722_52370723 del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GCTGAGTCGCATCGTAGAGTTGAT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TGGAAAGGGAGGTACTCGAATGTC</w:t>
            </w:r>
          </w:p>
        </w:tc>
      </w:tr>
      <w:tr w:rsidR="004604B0" w:rsidRPr="004604B0" w:rsidTr="00B62960">
        <w:tc>
          <w:tcPr>
            <w:tcW w:w="1982" w:type="dxa"/>
            <w:vMerge/>
            <w:vAlign w:val="center"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g.52375320C&gt;T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TTGATGTATTTGTCTTTATTCCAG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AATATCATACTTAACCCTCACGAC</w:t>
            </w:r>
          </w:p>
        </w:tc>
      </w:tr>
      <w:tr w:rsidR="004604B0" w:rsidRPr="004604B0" w:rsidTr="00B62960">
        <w:tc>
          <w:tcPr>
            <w:tcW w:w="1982" w:type="dxa"/>
            <w:vMerge w:val="restart"/>
            <w:vAlign w:val="center"/>
          </w:tcPr>
          <w:p w:rsidR="0005643C" w:rsidRPr="004604B0" w:rsidRDefault="0005643C" w:rsidP="000564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P017</w:t>
            </w: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g.52417883G&gt;A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CTGTATACTGCGGACGAGCA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CAAGACACCCACCAGTCCTT</w:t>
            </w:r>
          </w:p>
        </w:tc>
      </w:tr>
      <w:tr w:rsidR="004604B0" w:rsidRPr="004604B0" w:rsidTr="00B62960">
        <w:tc>
          <w:tcPr>
            <w:tcW w:w="1982" w:type="dxa"/>
            <w:vMerge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11" w:type="dxa"/>
            <w:vAlign w:val="center"/>
          </w:tcPr>
          <w:p w:rsidR="0005643C" w:rsidRPr="004604B0" w:rsidRDefault="0005643C" w:rsidP="009D4D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g.52432907A&gt;T</w:t>
            </w:r>
          </w:p>
        </w:tc>
        <w:tc>
          <w:tcPr>
            <w:tcW w:w="4304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CTGACCCAGCTCTCTGCTCT</w:t>
            </w:r>
          </w:p>
        </w:tc>
        <w:tc>
          <w:tcPr>
            <w:tcW w:w="4153" w:type="dxa"/>
            <w:vAlign w:val="center"/>
          </w:tcPr>
          <w:p w:rsidR="0005643C" w:rsidRPr="004604B0" w:rsidRDefault="0005643C" w:rsidP="009D4D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TGGGTTAGGAGGCACAAAAC</w:t>
            </w:r>
          </w:p>
        </w:tc>
      </w:tr>
      <w:bookmarkEnd w:id="0"/>
    </w:tbl>
    <w:p w:rsidR="003E0C35" w:rsidRPr="004604B0" w:rsidRDefault="003E0C35" w:rsidP="0026665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3E0C35" w:rsidRPr="004604B0" w:rsidSect="00BE1BA3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3E0C35" w:rsidRDefault="003E0C35" w:rsidP="0026665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 w:rsidR="00647D80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 Antibodies used in Western Blot and Immunofluorescence.</w:t>
      </w:r>
    </w:p>
    <w:p w:rsidR="00B62960" w:rsidRPr="004604B0" w:rsidRDefault="00B62960" w:rsidP="00266657">
      <w:pPr>
        <w:spacing w:line="360" w:lineRule="auto"/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</w:pPr>
    </w:p>
    <w:tbl>
      <w:tblPr>
        <w:tblStyle w:val="aa"/>
        <w:tblW w:w="1375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1"/>
        <w:gridCol w:w="1560"/>
        <w:gridCol w:w="1842"/>
        <w:gridCol w:w="1418"/>
        <w:gridCol w:w="1417"/>
        <w:gridCol w:w="1702"/>
      </w:tblGrid>
      <w:tr w:rsidR="004604B0" w:rsidRPr="004604B0" w:rsidTr="00B62960">
        <w:trPr>
          <w:jc w:val="center"/>
        </w:trPr>
        <w:tc>
          <w:tcPr>
            <w:tcW w:w="5811" w:type="dxa"/>
            <w:tcBorders>
              <w:bottom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Primary/Secondary antibodies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Host species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ind w:firstLineChars="100" w:firstLine="240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Company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 no.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Application</w:t>
            </w:r>
          </w:p>
        </w:tc>
        <w:tc>
          <w:tcPr>
            <w:tcW w:w="1702" w:type="dxa"/>
            <w:tcBorders>
              <w:bottom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Dilution</w:t>
            </w:r>
          </w:p>
        </w:tc>
      </w:tr>
      <w:tr w:rsidR="004604B0" w:rsidRPr="004604B0" w:rsidTr="00B62960">
        <w:trPr>
          <w:jc w:val="center"/>
        </w:trPr>
        <w:tc>
          <w:tcPr>
            <w:tcW w:w="5811" w:type="dxa"/>
            <w:vMerge w:val="restart"/>
            <w:tcBorders>
              <w:top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Rabbit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ab122367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WB</w:t>
            </w:r>
          </w:p>
        </w:tc>
        <w:tc>
          <w:tcPr>
            <w:tcW w:w="1702" w:type="dxa"/>
            <w:tcBorders>
              <w:top w:val="single" w:sz="12" w:space="0" w:color="auto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</w:t>
            </w:r>
          </w:p>
        </w:tc>
      </w:tr>
      <w:tr w:rsidR="004604B0" w:rsidRPr="004604B0" w:rsidTr="00B62960">
        <w:trPr>
          <w:trHeight w:val="788"/>
          <w:jc w:val="center"/>
        </w:trPr>
        <w:tc>
          <w:tcPr>
            <w:tcW w:w="5811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</w:t>
            </w:r>
          </w:p>
        </w:tc>
      </w:tr>
      <w:tr w:rsidR="004604B0" w:rsidRPr="004604B0" w:rsidTr="00B62960">
        <w:trPr>
          <w:jc w:val="center"/>
        </w:trPr>
        <w:tc>
          <w:tcPr>
            <w:tcW w:w="5811" w:type="dxa"/>
            <w:vMerge w:val="restart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Acetylated Tubulin</w:t>
            </w:r>
          </w:p>
        </w:tc>
        <w:tc>
          <w:tcPr>
            <w:tcW w:w="1560" w:type="dxa"/>
            <w:vMerge w:val="restart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</w:t>
            </w:r>
          </w:p>
        </w:tc>
        <w:tc>
          <w:tcPr>
            <w:tcW w:w="1842" w:type="dxa"/>
            <w:vMerge w:val="restart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418" w:type="dxa"/>
            <w:vMerge w:val="restart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66200-1-Ig</w:t>
            </w:r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WB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1:3000</w:t>
            </w:r>
          </w:p>
        </w:tc>
      </w:tr>
      <w:tr w:rsidR="004604B0" w:rsidRPr="004604B0" w:rsidTr="00B62960">
        <w:trPr>
          <w:trHeight w:val="677"/>
          <w:jc w:val="center"/>
        </w:trPr>
        <w:tc>
          <w:tcPr>
            <w:tcW w:w="5811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1:1000</w:t>
            </w:r>
          </w:p>
        </w:tc>
      </w:tr>
      <w:tr w:rsidR="004604B0" w:rsidRPr="004604B0" w:rsidTr="00B62960">
        <w:trPr>
          <w:jc w:val="center"/>
        </w:trPr>
        <w:tc>
          <w:tcPr>
            <w:tcW w:w="5811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 anti-Rabbit IgG (H+L) Secondary Antibody, HRP</w:t>
            </w:r>
          </w:p>
        </w:tc>
        <w:tc>
          <w:tcPr>
            <w:tcW w:w="1560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</w:t>
            </w:r>
          </w:p>
        </w:tc>
        <w:tc>
          <w:tcPr>
            <w:tcW w:w="184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OLE_LINK28"/>
            <w:bookmarkStart w:id="2" w:name="OLE_LINK29"/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ThermoFisher</w:t>
            </w:r>
            <w:bookmarkEnd w:id="1"/>
            <w:bookmarkEnd w:id="2"/>
            <w:proofErr w:type="spellEnd"/>
          </w:p>
        </w:tc>
        <w:tc>
          <w:tcPr>
            <w:tcW w:w="1418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31460</w:t>
            </w:r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WB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</w:t>
            </w:r>
          </w:p>
        </w:tc>
      </w:tr>
      <w:tr w:rsidR="004604B0" w:rsidRPr="004604B0" w:rsidTr="00B62960">
        <w:trPr>
          <w:trHeight w:val="1183"/>
          <w:jc w:val="center"/>
        </w:trPr>
        <w:tc>
          <w:tcPr>
            <w:tcW w:w="5811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 anti-Mouse IgG (H+L) Secondary Antibody, HRP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</w:t>
            </w:r>
          </w:p>
        </w:tc>
        <w:tc>
          <w:tcPr>
            <w:tcW w:w="184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thermofisher</w:t>
            </w:r>
            <w:proofErr w:type="spellEnd"/>
          </w:p>
        </w:tc>
        <w:tc>
          <w:tcPr>
            <w:tcW w:w="1418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31430</w:t>
            </w:r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WB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1:5000</w:t>
            </w:r>
          </w:p>
        </w:tc>
      </w:tr>
      <w:tr w:rsidR="004604B0" w:rsidRPr="004604B0" w:rsidTr="00B62960">
        <w:trPr>
          <w:trHeight w:val="1253"/>
          <w:jc w:val="center"/>
        </w:trPr>
        <w:tc>
          <w:tcPr>
            <w:tcW w:w="5811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Alexa Fluor® 594 - Conjugated Goat anti-Rabbit IgG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H+L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</w:t>
            </w:r>
          </w:p>
        </w:tc>
        <w:tc>
          <w:tcPr>
            <w:tcW w:w="184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ZSGB-BIO</w:t>
            </w:r>
          </w:p>
        </w:tc>
        <w:tc>
          <w:tcPr>
            <w:tcW w:w="1418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OLE_LINK34"/>
            <w:bookmarkStart w:id="4" w:name="OLE_LINK35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ZF-0516</w:t>
            </w:r>
            <w:bookmarkEnd w:id="3"/>
            <w:bookmarkEnd w:id="4"/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1:200</w:t>
            </w:r>
          </w:p>
        </w:tc>
      </w:tr>
      <w:tr w:rsidR="003E0C35" w:rsidRPr="004604B0" w:rsidTr="00B62960">
        <w:trPr>
          <w:trHeight w:val="704"/>
          <w:jc w:val="center"/>
        </w:trPr>
        <w:tc>
          <w:tcPr>
            <w:tcW w:w="5811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Alexa Fluor® 488 - Conjugated Goat anti-Mouse IgG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H+L</w:t>
            </w: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</w:t>
            </w:r>
          </w:p>
        </w:tc>
        <w:tc>
          <w:tcPr>
            <w:tcW w:w="184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ZSGB-BIO</w:t>
            </w:r>
          </w:p>
        </w:tc>
        <w:tc>
          <w:tcPr>
            <w:tcW w:w="1418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ZF-0512</w:t>
            </w:r>
          </w:p>
        </w:tc>
        <w:tc>
          <w:tcPr>
            <w:tcW w:w="1417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</w:t>
            </w:r>
          </w:p>
        </w:tc>
        <w:tc>
          <w:tcPr>
            <w:tcW w:w="1702" w:type="dxa"/>
            <w:vAlign w:val="center"/>
          </w:tcPr>
          <w:p w:rsidR="003E0C35" w:rsidRPr="004604B0" w:rsidRDefault="003E0C35" w:rsidP="00266657">
            <w:pPr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1:200</w:t>
            </w:r>
          </w:p>
        </w:tc>
      </w:tr>
    </w:tbl>
    <w:p w:rsidR="00986F95" w:rsidRPr="004604B0" w:rsidRDefault="00986F95">
      <w:pPr>
        <w:rPr>
          <w:color w:val="000000" w:themeColor="text1"/>
        </w:rPr>
      </w:pPr>
    </w:p>
    <w:p w:rsidR="00647D80" w:rsidRPr="004604B0" w:rsidRDefault="00647D80" w:rsidP="00647D80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Table 4:  Homozygous or compound heterozygous mutations of known genes in 19 patients with MMAF.</w:t>
      </w:r>
    </w:p>
    <w:tbl>
      <w:tblPr>
        <w:tblW w:w="11392" w:type="dxa"/>
        <w:tblLook w:val="04A0" w:firstRow="1" w:lastRow="0" w:firstColumn="1" w:lastColumn="0" w:noHBand="0" w:noVBand="1"/>
      </w:tblPr>
      <w:tblGrid>
        <w:gridCol w:w="1740"/>
        <w:gridCol w:w="2371"/>
        <w:gridCol w:w="3283"/>
        <w:gridCol w:w="2503"/>
        <w:gridCol w:w="1495"/>
      </w:tblGrid>
      <w:tr w:rsidR="004604B0" w:rsidRPr="004604B0" w:rsidTr="00B62960">
        <w:trPr>
          <w:trHeight w:val="573"/>
        </w:trPr>
        <w:tc>
          <w:tcPr>
            <w:tcW w:w="17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Patient</w:t>
            </w:r>
          </w:p>
        </w:tc>
        <w:tc>
          <w:tcPr>
            <w:tcW w:w="237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gene</w:t>
            </w:r>
          </w:p>
        </w:tc>
        <w:tc>
          <w:tcPr>
            <w:tcW w:w="3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Base change</w:t>
            </w:r>
          </w:p>
        </w:tc>
        <w:tc>
          <w:tcPr>
            <w:tcW w:w="250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Amino acid change</w:t>
            </w:r>
          </w:p>
        </w:tc>
        <w:tc>
          <w:tcPr>
            <w:tcW w:w="149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Status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widowControl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371" w:type="dxa"/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  <w:hideMark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 w:val="restart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g.52400764G&gt;C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p.Ala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1876Pro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g.52431052G&gt;A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p.Asp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3927Asn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 w:val="restart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g.52414014C&gt;A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g.52414014C&gt;A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g.52423486C&gt;T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g.52423486C&gt;T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g.52430998-52430999del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p.Pro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3909fs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om</w:t>
            </w:r>
            <w:proofErr w:type="spellEnd"/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 w:val="restart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g.52417875G&gt;C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3p21.1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g.52430998-52430999del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p.Pro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3909fs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g.52390782C&gt;G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p.Tyr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1282X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Hom</w:t>
            </w:r>
            <w:proofErr w:type="spellEnd"/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 w:val="restart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g.52370722_52370723 del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p.Thr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2141fs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g.52375320C&gt;T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p.Arg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2356Trp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g.52430998-52430999del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p.Pro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3909fs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om</w:t>
            </w:r>
            <w:proofErr w:type="spellEnd"/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 w:val="restart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P</w:t>
            </w: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0</w:t>
            </w:r>
            <w:r w:rsidRPr="004604B0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g.52417883G&gt;A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p.Gly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2720Arg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vMerge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DNAH1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g.52432907A&gt;T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p.Asp</w:t>
            </w:r>
            <w:proofErr w:type="gramEnd"/>
            <w:r w:rsidRPr="004604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4044Val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05643C" w:rsidRPr="004604B0" w:rsidRDefault="0005643C" w:rsidP="00647D80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Het.</w:t>
            </w:r>
          </w:p>
        </w:tc>
      </w:tr>
      <w:tr w:rsidR="004604B0" w:rsidRPr="004604B0" w:rsidTr="00B62960">
        <w:trPr>
          <w:trHeight w:val="281"/>
        </w:trPr>
        <w:tc>
          <w:tcPr>
            <w:tcW w:w="1740" w:type="dxa"/>
            <w:shd w:val="clear" w:color="auto" w:fill="auto"/>
            <w:noWrap/>
            <w:vAlign w:val="center"/>
          </w:tcPr>
          <w:p w:rsidR="00647D80" w:rsidRPr="004604B0" w:rsidRDefault="00647D80" w:rsidP="00647D80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P018</w:t>
            </w:r>
          </w:p>
        </w:tc>
        <w:tc>
          <w:tcPr>
            <w:tcW w:w="2371" w:type="dxa"/>
            <w:shd w:val="clear" w:color="auto" w:fill="auto"/>
            <w:noWrap/>
            <w:vAlign w:val="center"/>
          </w:tcPr>
          <w:p w:rsidR="00647D80" w:rsidRPr="004604B0" w:rsidRDefault="00647D80" w:rsidP="00647D80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shd w:val="clear" w:color="auto" w:fill="auto"/>
            <w:noWrap/>
            <w:vAlign w:val="center"/>
          </w:tcPr>
          <w:p w:rsidR="00647D80" w:rsidRPr="004604B0" w:rsidRDefault="00647D80" w:rsidP="00647D80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shd w:val="clear" w:color="auto" w:fill="auto"/>
            <w:noWrap/>
            <w:vAlign w:val="center"/>
          </w:tcPr>
          <w:p w:rsidR="00647D80" w:rsidRPr="004604B0" w:rsidRDefault="00647D80" w:rsidP="00647D80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shd w:val="clear" w:color="auto" w:fill="auto"/>
            <w:noWrap/>
            <w:vAlign w:val="center"/>
          </w:tcPr>
          <w:p w:rsidR="00647D80" w:rsidRPr="004604B0" w:rsidRDefault="00647D80" w:rsidP="00647D80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647D80" w:rsidRPr="004604B0" w:rsidTr="00B62960">
        <w:trPr>
          <w:trHeight w:val="281"/>
        </w:trPr>
        <w:tc>
          <w:tcPr>
            <w:tcW w:w="17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P019</w:t>
            </w:r>
          </w:p>
        </w:tc>
        <w:tc>
          <w:tcPr>
            <w:tcW w:w="237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32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0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9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47D80" w:rsidRPr="004604B0" w:rsidRDefault="00647D80" w:rsidP="003B6B8F">
            <w:pPr>
              <w:jc w:val="center"/>
              <w:rPr>
                <w:color w:val="000000" w:themeColor="text1"/>
              </w:rPr>
            </w:pPr>
            <w:r w:rsidRPr="004604B0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-</w:t>
            </w:r>
          </w:p>
        </w:tc>
      </w:tr>
    </w:tbl>
    <w:p w:rsidR="00647D80" w:rsidRPr="004604B0" w:rsidRDefault="00647D80" w:rsidP="00647D80">
      <w:pPr>
        <w:rPr>
          <w:color w:val="000000" w:themeColor="text1"/>
        </w:rPr>
      </w:pPr>
    </w:p>
    <w:p w:rsidR="00266657" w:rsidRPr="004604B0" w:rsidRDefault="001429A8" w:rsidP="008624A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Table </w:t>
      </w:r>
      <w:r w:rsidR="008624AF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The rare and potential </w:t>
      </w:r>
      <w:proofErr w:type="spellStart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pathnogenic</w:t>
      </w:r>
      <w:proofErr w:type="spellEnd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mutations in P</w:t>
      </w:r>
      <w:r w:rsidR="00E25023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002</w:t>
      </w:r>
    </w:p>
    <w:tbl>
      <w:tblPr>
        <w:tblW w:w="13608" w:type="dxa"/>
        <w:tblLayout w:type="fixed"/>
        <w:tblLook w:val="04A0" w:firstRow="1" w:lastRow="0" w:firstColumn="1" w:lastColumn="0" w:noHBand="0" w:noVBand="1"/>
      </w:tblPr>
      <w:tblGrid>
        <w:gridCol w:w="1646"/>
        <w:gridCol w:w="1581"/>
        <w:gridCol w:w="2343"/>
        <w:gridCol w:w="8038"/>
      </w:tblGrid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Gene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</w:t>
            </w:r>
            <w:r w:rsidR="000B590C"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./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</w:t>
            </w:r>
            <w:r w:rsidR="000B590C"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</w:t>
            </w: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Change</w:t>
            </w:r>
          </w:p>
        </w:tc>
        <w:tc>
          <w:tcPr>
            <w:tcW w:w="80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Annotation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ACAN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ACAN:NM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_001135:exon13:c.6895G&gt;C:p.D2299H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ACAN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ACAN:NM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_001135:exon12:c.4207A&gt;G:p.T1403A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AMOTL2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AMOTL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_001278683:exon1:c.32C&gt;T:p.P11L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AMOTL2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AMOTL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_001278683:exon7:c.2015G&gt;T:p.G672V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ANKRD36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1658" w:rsidRPr="004604B0" w:rsidRDefault="000B590C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stopgain</w:t>
            </w:r>
            <w:proofErr w:type="spellEnd"/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ANKRD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_001164315:exon70:c.4479T&gt;G:p.Y1493X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CLEC18C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CLEC18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_173619:exon3:c.443C&gt;G:p.T148S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CLEC18C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CLEC18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_173619:exon3:c.272T&gt;C:p.I91T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CNN2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CNN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_201277:exon6:c.721G&gt;A:p.A241T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CNN2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CNN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_201277:exon6:c.724G&gt;C:p.D242H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_015512:exon36:c.5626G&gt;C:p.A1876P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_015512:exon73:c.11779G&gt;A:p.D3927N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DYNAP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DYNAP:NM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_001307955:exon3:c.241A&gt;G:p.I81V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FOXD4L5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Ho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FOXD4L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_001126334:exon1:c.772T&gt;C:p.C258R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_004477:exon4:c.277C&gt;G:p.P93A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lastRenderedPageBreak/>
              <w:t>HRNR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_001009931:exon3:c.5398A&gt;T:p.T1800S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KIAA2022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</w:t>
            </w: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KIAA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2022:NM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_001008537:exon3:c.1577A&gt;G:p.K526R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NBPF20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</w:t>
            </w: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20:NM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_001278267:exon64:c.6662A&gt;C:p.Y2221S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OR11H12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OR11H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_001013354:exon1:c.524T&gt;C:p.I175T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OR2T29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_001004694:exon1:c.5C&gt;A:p.A2D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PCDHB13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PCDHB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_018933:exon1:c.772G&gt;A:p.V258I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POTEG:NM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_001005356:exon1:c.226A&gt;G:p.S76G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PPIAL4G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PPIAL4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_001123068:exon1:c.71A&gt;T:p.Q24L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PRAMEF1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PRAMEF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_023013:exon3:c.750A&gt;C:p.E250D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PRAMEF2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PRAMEF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_023014:exon4:c.1156A&gt;C:p.S386R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PRAMEF4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PRAMEF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4:NM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_001009611:exon2:c.286C&gt;T:p.R96C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PREX1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PREX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_020820:exon6:c.665C&gt;T:p.A222V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PRSS1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PRSS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_002769:exon5:c.637G&gt;A:p.V213I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RP1L1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RP1L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_178857:exon4:c.6634G&gt;A:p.V2212I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RYR3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RYR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_001036:exon59:c.8539A&gt;G:p.T2847A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SPATA31A1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1658" w:rsidRPr="004604B0" w:rsidRDefault="000B590C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1658" w:rsidRPr="004604B0" w:rsidRDefault="00C21658" w:rsidP="00C21658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SPATA31A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_001085452:exon4:c.3229G&gt;A:p.A1077T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TAS2R19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_176888:exon1:c.755T&gt;C:p.L252P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USP17L17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USP17L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17:NM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_001256857:exon1:c.48C&gt;G:p.H16Q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USP6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0B590C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590C" w:rsidRPr="004604B0" w:rsidRDefault="000B590C" w:rsidP="000B590C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USP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_004505:exon4:c.175G&gt;C:p.V59L</w:t>
            </w:r>
          </w:p>
        </w:tc>
      </w:tr>
      <w:tr w:rsidR="00F6463A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6463A" w:rsidRPr="004604B0" w:rsidRDefault="00F6463A" w:rsidP="00F6463A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ZNF717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6463A" w:rsidRPr="004604B0" w:rsidRDefault="000B590C" w:rsidP="00F6463A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6463A" w:rsidRPr="004604B0" w:rsidRDefault="00F6463A" w:rsidP="00F6463A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6463A" w:rsidRPr="004604B0" w:rsidRDefault="00F6463A" w:rsidP="00F6463A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717:NM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_001128223:exon5:c.669G&gt;A:p.M223I</w:t>
            </w:r>
          </w:p>
        </w:tc>
      </w:tr>
    </w:tbl>
    <w:p w:rsidR="00266657" w:rsidRPr="004604B0" w:rsidRDefault="00266657" w:rsidP="00266657">
      <w:pPr>
        <w:rPr>
          <w:rFonts w:ascii="Times New Roman" w:eastAsia="宋体" w:hAnsi="Times New Roman" w:cs="Times New Roman"/>
          <w:color w:val="000000" w:themeColor="text1"/>
        </w:rPr>
      </w:pPr>
    </w:p>
    <w:p w:rsidR="00266657" w:rsidRPr="004604B0" w:rsidRDefault="001429A8" w:rsidP="008624A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Table </w:t>
      </w:r>
      <w:r w:rsidR="008624AF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The rare and potential </w:t>
      </w:r>
      <w:proofErr w:type="spellStart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pathnogenic</w:t>
      </w:r>
      <w:proofErr w:type="spellEnd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mutations in P</w:t>
      </w:r>
      <w:r w:rsidR="00E25023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005</w:t>
      </w:r>
    </w:p>
    <w:tbl>
      <w:tblPr>
        <w:tblW w:w="13608" w:type="dxa"/>
        <w:tblLayout w:type="fixed"/>
        <w:tblLook w:val="04A0" w:firstRow="1" w:lastRow="0" w:firstColumn="1" w:lastColumn="0" w:noHBand="0" w:noVBand="1"/>
      </w:tblPr>
      <w:tblGrid>
        <w:gridCol w:w="1646"/>
        <w:gridCol w:w="1581"/>
        <w:gridCol w:w="2361"/>
        <w:gridCol w:w="8020"/>
      </w:tblGrid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Gene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66657" w:rsidRPr="004604B0" w:rsidRDefault="000B590C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./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Change</w:t>
            </w:r>
          </w:p>
        </w:tc>
        <w:tc>
          <w:tcPr>
            <w:tcW w:w="80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Annotation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CHIT1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stopgain</w:t>
            </w:r>
            <w:proofErr w:type="spellEnd"/>
          </w:p>
        </w:tc>
        <w:tc>
          <w:tcPr>
            <w:tcW w:w="8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CHIT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_001256125:exon9:c.1015_1016insAGGGACTGGGCGGGGCCATGGTCT:p.W339delinsX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lastRenderedPageBreak/>
              <w:t>CHIT1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CHIT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_001256125:exon6:c.645G&gt;T:p.E215D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_015512:exon48:c.7471C&gt;A:p.Q2491K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_015512:exon60:c.9505C&gt;T:p.R3169C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DRG2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DRG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_001388:exon10:c.892G&gt;C:p.G298R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DSG2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DSG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_001943:exon11:c.1592T&gt;G:p.F531C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FAM71E2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nonframeshift</w:t>
            </w:r>
            <w:proofErr w:type="spell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 xml:space="preserve"> deletion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FAM71E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_001145402:exon9:c.2333_2356del:p.778_786del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FOXD4L5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FOXD4L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_001126334:exon1:c.772T&gt;C:p.C258R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GOLGA8K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GOLGA8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_001282493:exon19:c.1816A&gt;C:p.K606Q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GXYLT1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GXYLT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_001099650:exon1:c.109G&gt;T:p.G37C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GXYLT1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GXYLT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_001099650:exon1:c.115G&gt;T:p.G39W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2055E" w:rsidRPr="004604B0" w:rsidRDefault="0092055E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055E" w:rsidRPr="004604B0" w:rsidRDefault="00B61E23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2055E" w:rsidRPr="004604B0" w:rsidRDefault="0092055E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2055E" w:rsidRPr="004604B0" w:rsidRDefault="0092055E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_001009931:exon3:c.5050C&gt;G:p.R1684G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nonframeshift</w:t>
            </w:r>
            <w:proofErr w:type="spell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 xml:space="preserve"> insertion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_002111:exon1:c.102_103insCAA:p.Q34delinsQQ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_002111:exon1:c.113A&gt;C:p.Q38P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LRIG1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LRIG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_015541:exon12:c.1335C&gt;G:p.D445E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LRIG1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LRIG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_015541:exon8:c.985G&gt;A:p.E329K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MUC3A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MUC3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_005960:exon2:c.1033A&gt;T:p.T345S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MUC3A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MUC3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_005960:exon1:c.22G&gt;A:p.G8S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MUC5B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MUC5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B:NM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_002458:exon26:c.3416C&gt;T:p.A1139V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MUC5B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MUC5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B:NM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_002458:exon26:c.3414C&gt;A:p.D1138E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PRDM16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PRDM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_022114:exon9:c.1513C&gt;T:p.P505S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PRDM16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PRDM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_022114:exon9:c.2191C&gt;T:p.P731S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SELPLG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nonframeshift</w:t>
            </w:r>
            <w:proofErr w:type="spell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 xml:space="preserve"> deletion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SELPLG:NM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_001206609:exon2:c.452_481del:p.151_161del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SLAIN1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frameshift insertion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SLAIN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_001242868:exon1:c.219_220insGG:p.A73fs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SPATA31A1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SPATA31A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_001085452:exon4:c.3229G&gt;A:p.A1077T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_003319:exon30:c.7018G&gt;A:p.G2340S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_003319:exon167:c.65504A&gt;G:p.N21835S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lastRenderedPageBreak/>
              <w:t>UNC80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UNC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80:NM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_032504:exon35:c.5485C&gt;T:p.H1829Y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UNC80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UNC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80:NM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_032504:exon8:c.1112C&gt;T:p.P371L</w:t>
            </w:r>
          </w:p>
        </w:tc>
      </w:tr>
      <w:tr w:rsidR="0092055E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92055E" w:rsidRPr="004604B0" w:rsidRDefault="0092055E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ZNF492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2055E" w:rsidRPr="004604B0" w:rsidRDefault="00B61E23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92055E" w:rsidRPr="004604B0" w:rsidRDefault="0092055E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92055E" w:rsidRPr="004604B0" w:rsidRDefault="0092055E" w:rsidP="0092055E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492:NM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_020855:exon4:c.1352A&gt;G:p.Y451C</w:t>
            </w:r>
          </w:p>
        </w:tc>
      </w:tr>
    </w:tbl>
    <w:p w:rsidR="00266657" w:rsidRPr="004604B0" w:rsidRDefault="00266657" w:rsidP="00266657">
      <w:pPr>
        <w:rPr>
          <w:rFonts w:ascii="Times New Roman" w:eastAsia="宋体" w:hAnsi="Times New Roman" w:cs="Times New Roman"/>
          <w:color w:val="000000" w:themeColor="text1"/>
        </w:rPr>
      </w:pPr>
    </w:p>
    <w:p w:rsidR="00266657" w:rsidRPr="004604B0" w:rsidRDefault="001429A8" w:rsidP="008624A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Table </w:t>
      </w:r>
      <w:r w:rsidR="008624AF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The rare and potential </w:t>
      </w:r>
      <w:proofErr w:type="spellStart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pathnogenic</w:t>
      </w:r>
      <w:proofErr w:type="spellEnd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mutations in P</w:t>
      </w:r>
      <w:r w:rsidR="00E25023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008</w:t>
      </w:r>
    </w:p>
    <w:tbl>
      <w:tblPr>
        <w:tblW w:w="13608" w:type="dxa"/>
        <w:tblLayout w:type="fixed"/>
        <w:tblLook w:val="04A0" w:firstRow="1" w:lastRow="0" w:firstColumn="1" w:lastColumn="0" w:noHBand="0" w:noVBand="1"/>
      </w:tblPr>
      <w:tblGrid>
        <w:gridCol w:w="1646"/>
        <w:gridCol w:w="1581"/>
        <w:gridCol w:w="2301"/>
        <w:gridCol w:w="8080"/>
      </w:tblGrid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Gene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66657" w:rsidRPr="004604B0" w:rsidRDefault="000B590C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./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Change</w:t>
            </w:r>
          </w:p>
        </w:tc>
        <w:tc>
          <w:tcPr>
            <w:tcW w:w="8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Annotation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ACAN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ACAN:NM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_001135:exon12:c.4207A&gt;G:p.T1403A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AMOTL2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AMOTL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_001278683:exon1:c.32C&gt;T:p.P11L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ANKRD20A2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ANKRD20A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_001012419:exon15:c.2279T&gt;C:p.I760T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ANKRD36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266657" w:rsidRPr="004604B0" w:rsidRDefault="00B61E23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stopgain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36:NM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_001164315:exon70:c.4479T&gt;G:p.Y1493X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CLEC18C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CLEC18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_173619:exon3:c.443C&gt;G:p.T148S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CNN2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CNN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_201277:exon6:c.721G&gt;A:p.A241T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CTAGE8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266657" w:rsidRPr="004604B0" w:rsidRDefault="00B61E23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6657" w:rsidRPr="004604B0" w:rsidRDefault="00266657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CTAGE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8:NM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_001278507:exon1:c.2293C&gt;T:p.L765F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DYNAP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DYNAP:NM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_001307955:exon3:c.241A&gt;G:p.I81V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_015512:exon52:c.8151-1G&gt;C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frameshift deletion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_015512:exon73:c.11726_11727del:p.P3909fs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FOXD4L5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F2575" w:rsidRPr="004604B0" w:rsidRDefault="00B61E23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FOXD4L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_001126334:exon1:c.772T&gt;C:p.C258R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FRG1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F2575" w:rsidRPr="004604B0" w:rsidRDefault="00B61E23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FRG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_004477:exon4:c.277C&gt;G:p.P93A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GOLGA8M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F2575" w:rsidRPr="004604B0" w:rsidRDefault="00B61E23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GOLGA8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_001282468:exon15:c.1305G&gt;C:p.E435D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GXYLT1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GXYLT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_001099650:exon1:c.109G&gt;T:p.G37C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HNRNPCL1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HNRNPCL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_001146181:exon1:c.697G&gt;A:p.E233K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HRNR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HRNR:NM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_001009931:exon3:c.5398A&gt;T:p.T1800S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KRTAP4-11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KRTAP4-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_033059:exon1:c.133T&gt;A:p.C45S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KRTAP5-7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KRTAP5-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7:NM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_001012503:exon1:c.115G&gt;A:p.V39I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MUC12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_001164462:exon2:c.5696C&gt;T:p.T1899M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lastRenderedPageBreak/>
              <w:t>MUC16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16:NM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_024690:exon58:c.40820T&gt;C:p.I13607T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MUC3A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MUC3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_005960:exon2:c.1234A&gt;C:p.T412P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MUC5B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MUC5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B:NM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_002458:exon26:c.3414C&gt;A:p.D1138E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NBPF20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F2575" w:rsidRPr="004604B0" w:rsidRDefault="00B61E23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NBPF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20:NM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_001278267:exon64:c.6662A&gt;C:p.Y2221S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OR11H12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OR11H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_001013354:exon1:c.524T&gt;C:p.I175T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OR2T29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OR2T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29:NM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_001004694:exon1:c.5C&gt;A:p.A2D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PCDHB13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PCDHB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_018933:exon1:c.772G&gt;A:p.V258I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POTEG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POTEG:NM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_001005356:exon1:c.226A&gt;G:p.S76G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PPIAL4G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PPIAL4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_001123068:exon1:c.71A&gt;T:p.Q24L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PRAMEF1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PRAMEF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_023013:exon3:c.750A&gt;C:p.E250D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PREX1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PREX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_020820:exon6:c.665C&gt;T:p.A222V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_002769:exon5:c.637G&gt;A:p.V213I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_001197098:exon3:c.304A&gt;C:p.M102L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SPATA31A1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F2575" w:rsidRPr="004604B0" w:rsidRDefault="00B61E23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2575" w:rsidRPr="004604B0" w:rsidRDefault="00AF2575" w:rsidP="00AF2575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SPATA31A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_001085452:exon4:c.3229G&gt;A:p.A1077T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TAS2R19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19:NM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_176888:exon1:c.755T&gt;C:p.L252P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TAS2R30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30:NM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_001097643:exon1:c.131T&gt;C:p.V44A</w:t>
            </w:r>
          </w:p>
        </w:tc>
      </w:tr>
      <w:tr w:rsidR="00B61E23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TAS2R43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43:NM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_176884:exon1:c.227A&gt;G:p.N76S</w:t>
            </w:r>
          </w:p>
        </w:tc>
      </w:tr>
    </w:tbl>
    <w:p w:rsidR="008624AF" w:rsidRPr="004604B0" w:rsidRDefault="008624AF" w:rsidP="00266657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66657" w:rsidRPr="004604B0" w:rsidRDefault="001429A8" w:rsidP="00266657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Table </w:t>
      </w:r>
      <w:r w:rsidR="008624AF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The rare and potential </w:t>
      </w:r>
      <w:proofErr w:type="spellStart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pathnogenic</w:t>
      </w:r>
      <w:proofErr w:type="spellEnd"/>
      <w:r w:rsidR="00266657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mutations in P</w:t>
      </w:r>
      <w:r w:rsidR="00E25023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011</w:t>
      </w:r>
    </w:p>
    <w:tbl>
      <w:tblPr>
        <w:tblW w:w="13608" w:type="dxa"/>
        <w:tblLayout w:type="fixed"/>
        <w:tblLook w:val="04A0" w:firstRow="1" w:lastRow="0" w:firstColumn="1" w:lastColumn="0" w:noHBand="0" w:noVBand="1"/>
      </w:tblPr>
      <w:tblGrid>
        <w:gridCol w:w="1646"/>
        <w:gridCol w:w="1581"/>
        <w:gridCol w:w="2301"/>
        <w:gridCol w:w="8080"/>
      </w:tblGrid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Gene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66657" w:rsidRPr="004604B0" w:rsidRDefault="000B590C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./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Change</w:t>
            </w:r>
          </w:p>
        </w:tc>
        <w:tc>
          <w:tcPr>
            <w:tcW w:w="8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66657" w:rsidRPr="004604B0" w:rsidRDefault="00266657" w:rsidP="0026665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Annotation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AMOTL2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AMOTL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_001278683:exon1:c.32C&gt;T:p.P11L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ANKRD20A2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ANKRD20A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_001012419:exon15:c.2279T&gt;C:p.I760T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ANKRD36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213035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stopgain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ANKRD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36:NM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_001164315:exon70:c.4479T&gt;G:p.Y1493X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CLEC18C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CLEC18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_173619:exon3:c.443C&gt;G:p.T148S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CNN2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CNN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_201277:exon6:c.721G&gt;A:p.A241T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CTAGE4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213035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CTAGE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4:NM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_198495:exon1:c.2293C&gt;T:p.L765F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lastRenderedPageBreak/>
              <w:t>DYNAP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DYNAP:NM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_001307955:exon3:c.241A&gt;G:p.I81V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213035" w:rsidP="00B61E23">
            <w:pPr>
              <w:rPr>
                <w:color w:val="000000" w:themeColor="text1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frameshift deletion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_015512:exon73:c.11726_11727del:p.P3909fs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FOXD4L5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213035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FOXD4L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_001126334:exon1:c.772T&gt;C:p.C258R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FRG1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B61E23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FRG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_004477:exon4:c.277C&gt;G:p.P93A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GOLGA8M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213035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GOLGA8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_001282468:exon15:c.1305G&gt;C:p.E435D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GXYLT1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GXYLT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_001099650:exon1:c.109G&gt;T:p.G37C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HNRNPCL1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HNRNPCL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_001013631:exon2:c.697G&gt;A:p.E233K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HRNR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HRNR:NM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_001009931:exon3:c.5398A&gt;T:p.T1800S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KRTAP4-11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KRTAP4-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_033059:exon1:c.133T&gt;A:p.C45S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KRTAP5-7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KRTAP5-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7:NM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_001012503:exon1:c.115G&gt;A:p.V39I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MUC12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_001164462:exon2:c.5696C&gt;T:p.T1899M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MUC16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16:NM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_024690:exon58:c.40820T&gt;C:p.I13607T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MUC3A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MUC3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_005960:exon2:c.1234A&gt;C:p.T412P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MUC5B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MUC5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B:NM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_002458:exon26:c.3414C&gt;A:p.D1138E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NBPF20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213035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NBPF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20:NM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_001278267:exon64:c.6662A&gt;C:p.Y2221S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OR11H12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OR11H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12:NM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_001013354:exon1:c.524T&gt;C:p.I175T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OR2T29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OR2T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29:NM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_001004694:exon1:c.5C&gt;A:p.A2D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PCDHB13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PCDHB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_018933:exon1:c.772G&gt;A:p.V258I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POTEG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POTEG:NM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_001005356:exon1:c.226A&gt;G:p.S76G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PPIAL4G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PPIAL4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_001123068:exon1:c.71A&gt;T:p.Q24L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PRAMEF1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PRAMEF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_023013:exon3:c.750A&gt;C:p.E250D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PREX1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PREX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_020820:exon6:c.665C&gt;T:p.A222V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_002769:exon5:c.637G&gt;A:p.V213I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PRSS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_001197098:exon3:c.304A&gt;C:p.M102L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SPATA31A1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AE7C47" w:rsidRPr="004604B0" w:rsidRDefault="00213035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7C47" w:rsidRPr="004604B0" w:rsidRDefault="00AE7C47" w:rsidP="00AE7C4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SPATA31A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_001085452:exon4:c.3229G&gt;A:p.A1077T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TAS2R19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19:NM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_176888:exon1:c.755T&gt;C:p.L252P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lastRenderedPageBreak/>
              <w:t>TAS2R30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30:NM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_001097643:exon1:c.131T&gt;C:p.V44A</w:t>
            </w:r>
          </w:p>
        </w:tc>
      </w:tr>
      <w:tr w:rsidR="00B61E23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TAS2R43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61E23" w:rsidRPr="004604B0" w:rsidRDefault="00B61E23" w:rsidP="00B61E23">
            <w:pPr>
              <w:rPr>
                <w:color w:val="000000" w:themeColor="text1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B61E23" w:rsidRPr="004604B0" w:rsidRDefault="00B61E23" w:rsidP="00B61E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TAS2R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43:NM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_176884:exon1:c.227A&gt;G:p.N76S</w:t>
            </w:r>
          </w:p>
        </w:tc>
      </w:tr>
    </w:tbl>
    <w:p w:rsidR="00266657" w:rsidRPr="004604B0" w:rsidRDefault="00266657" w:rsidP="00266657">
      <w:pPr>
        <w:rPr>
          <w:rFonts w:ascii="Times New Roman" w:eastAsia="宋体" w:hAnsi="Times New Roman" w:cs="Times New Roman"/>
          <w:color w:val="000000" w:themeColor="text1"/>
        </w:rPr>
      </w:pPr>
    </w:p>
    <w:p w:rsidR="00E25023" w:rsidRPr="004604B0" w:rsidRDefault="00E25023" w:rsidP="00E2502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A762D4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The rare and potential </w:t>
      </w:r>
      <w:proofErr w:type="spellStart"/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pathnogenic</w:t>
      </w:r>
      <w:proofErr w:type="spellEnd"/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mutations in P015</w:t>
      </w:r>
    </w:p>
    <w:tbl>
      <w:tblPr>
        <w:tblW w:w="13608" w:type="dxa"/>
        <w:tblLayout w:type="fixed"/>
        <w:tblLook w:val="04A0" w:firstRow="1" w:lastRow="0" w:firstColumn="1" w:lastColumn="0" w:noHBand="0" w:noVBand="1"/>
      </w:tblPr>
      <w:tblGrid>
        <w:gridCol w:w="1646"/>
        <w:gridCol w:w="1581"/>
        <w:gridCol w:w="2301"/>
        <w:gridCol w:w="8080"/>
      </w:tblGrid>
      <w:tr w:rsidR="004604B0" w:rsidRPr="004604B0" w:rsidTr="00B62960">
        <w:trPr>
          <w:trHeight w:val="300"/>
        </w:trPr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5023" w:rsidRPr="004604B0" w:rsidRDefault="00E25023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Gene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E25023" w:rsidRPr="004604B0" w:rsidRDefault="000B590C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./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5023" w:rsidRPr="004604B0" w:rsidRDefault="00E25023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Change</w:t>
            </w:r>
          </w:p>
        </w:tc>
        <w:tc>
          <w:tcPr>
            <w:tcW w:w="8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5023" w:rsidRPr="004604B0" w:rsidRDefault="00E25023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Annotation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AGAP9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AGAP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_001190810:exon8:c.C659T:p.P220L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AGAP9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AGAP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_001190810:exon8:c.G934A:p.V312M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89D" w:rsidRPr="004604B0" w:rsidRDefault="00EE789D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CRIPAK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789D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89D" w:rsidRPr="004604B0" w:rsidRDefault="00EE789D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789D" w:rsidRPr="004604B0" w:rsidRDefault="00EE789D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CRIPAK:NM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_175918:exon1:c.C460T:p.R154W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9E9" w:rsidRPr="004604B0" w:rsidRDefault="006C59E9" w:rsidP="006C59E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frameshift deletion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_015512:exon41:c.6422_6423del:p.T2141fs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_015512:exon45:c.C7066T:p.R2356W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DZIP1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DZIP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_014934:exon19:c.G2081C:p.G694A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_005245:exon11:c.A8914G:p.I2972V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590C" w:rsidRPr="004604B0" w:rsidRDefault="000B590C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_005245:exon10:c.G5881A:p.G1961S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GYPA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GYPA:NM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_001308187:exon2:c.G72T:p.E24D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_001009931:exon3:c.G7688C:p.S2563T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HRNR:NM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_001009931:exon3:c.C1942A:p.R648S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_002111:exon1:c.A107C:p.Q36P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HTT:NM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_002111:exon1:c.A110C:p.Q37P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MMP19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nonframeshift</w:t>
            </w:r>
            <w:proofErr w:type="spell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 xml:space="preserve"> insertion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MMP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_002429:exon5:c.759_760insGAT:p.L254delinsDL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NBPF12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_001278141:exon37:c.C4308G:p.S1436R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NPIPB6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NPIPB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_001282524:exon7:c.C749T:p.P250L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NPIPB6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NPIPB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_001282524:exon7:c.A853C:p.T285P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NUTM2F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nonframeshift</w:t>
            </w:r>
            <w:proofErr w:type="spell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 xml:space="preserve"> deletion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NUTM2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_017561:exon7:c.2093_2095del:p.698_699del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NUTM2F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nonframeshift</w:t>
            </w:r>
            <w:proofErr w:type="spell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 xml:space="preserve"> deletion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NUTM2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_017561:exon7:c.2086_2088del:p.696_696del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OR2L3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_001004687:exon1:c.A604G:p.T202A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OR2L3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_001004687:exon1:c.T595C:p.F199L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lastRenderedPageBreak/>
              <w:t>OR2T29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_001004694:exon1:c.A37T:p.R13W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OR2T29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OR2T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_001004694:exon1:c.A26G:p.N9S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_030979:exon1:c.C461G:p.A154G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_030979:exon1:c.A515G:p.Q172R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PCDHB13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PCDHB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_018933:exon1:c.G775A:p.G259S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PCDHB13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PCDHB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_018933:exon1:c.G772A:p.V258I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PKD1L3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PKD1L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_181536:exon12:c.A1847G:p.Q616R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PKD1L3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PKD1L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_181536:exon15:c.G2366A:p.R789Q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POTEJ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POTEJ:NM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_001277083:exon15:c.A2642T:p.Y881F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POTEJ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POTEJ:NM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_001277083:exon15:c.T2675C:p.M892T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SLC35G4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SLC35G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4:NM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_001282300:exon1:c.A874G:p.M292V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SPTBN5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SPTBN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_016642:exon16:c.G3104A:p.C1035Y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SPTBN5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SPTBN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_016642:exon33:c.C5936T:p.P1979L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TPTE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stopgain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TPTE:NM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_001290224:exon8:c.C271T:p.R91X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TPTE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TPTE:NM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_001290224:exon7:c.C250T:p.R84W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_133378:exon94:c.T24215G:p.L8072R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TTN:NM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_133378:exon165:c.C32518T:p.P10840S</w:t>
            </w:r>
          </w:p>
        </w:tc>
      </w:tr>
      <w:tr w:rsidR="004604B0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ZNF717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717:NM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_001128223:exon5:c.C2146G:p.Q716E</w:t>
            </w:r>
          </w:p>
        </w:tc>
      </w:tr>
      <w:tr w:rsidR="007A374F" w:rsidRPr="004604B0" w:rsidTr="00B62960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ZNF717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7A374F" w:rsidRPr="004604B0" w:rsidRDefault="007A374F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ZNF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717:NM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_001128223:exon5:c.A2393G:p.K798R</w:t>
            </w:r>
          </w:p>
        </w:tc>
      </w:tr>
    </w:tbl>
    <w:p w:rsidR="00E25023" w:rsidRPr="004604B0" w:rsidRDefault="00E25023" w:rsidP="00A762D4">
      <w:pPr>
        <w:widowControl/>
        <w:jc w:val="left"/>
        <w:textAlignment w:val="center"/>
        <w:rPr>
          <w:rFonts w:ascii="Times New Roman" w:eastAsia="等线" w:hAnsi="Times New Roman" w:cs="Times New Roman"/>
          <w:color w:val="000000" w:themeColor="text1"/>
          <w:kern w:val="0"/>
          <w:sz w:val="22"/>
          <w:lang w:bidi="ar"/>
        </w:rPr>
      </w:pPr>
    </w:p>
    <w:p w:rsidR="00E25023" w:rsidRPr="004604B0" w:rsidRDefault="00E25023" w:rsidP="00A762D4">
      <w:pPr>
        <w:widowControl/>
        <w:jc w:val="left"/>
        <w:textAlignment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A762D4"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The rare and potential </w:t>
      </w:r>
      <w:proofErr w:type="spellStart"/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pathnogenic</w:t>
      </w:r>
      <w:proofErr w:type="spellEnd"/>
      <w:r w:rsidRPr="004604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mutations in P017</w:t>
      </w:r>
    </w:p>
    <w:tbl>
      <w:tblPr>
        <w:tblW w:w="13966" w:type="dxa"/>
        <w:tblLayout w:type="fixed"/>
        <w:tblLook w:val="04A0" w:firstRow="1" w:lastRow="0" w:firstColumn="1" w:lastColumn="0" w:noHBand="0" w:noVBand="1"/>
      </w:tblPr>
      <w:tblGrid>
        <w:gridCol w:w="1646"/>
        <w:gridCol w:w="1581"/>
        <w:gridCol w:w="2301"/>
        <w:gridCol w:w="8438"/>
      </w:tblGrid>
      <w:tr w:rsidR="004604B0" w:rsidRPr="004604B0" w:rsidTr="00EE789D">
        <w:trPr>
          <w:trHeight w:val="300"/>
        </w:trPr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5023" w:rsidRPr="004604B0" w:rsidRDefault="00E25023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Gene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E25023" w:rsidRPr="004604B0" w:rsidRDefault="000B590C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./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5023" w:rsidRPr="004604B0" w:rsidRDefault="00E25023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Change</w:t>
            </w:r>
          </w:p>
        </w:tc>
        <w:tc>
          <w:tcPr>
            <w:tcW w:w="84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5023" w:rsidRPr="004604B0" w:rsidRDefault="00E25023" w:rsidP="00E2502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Annotation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ASPG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ASPG:NM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_001080464:exon2:c.G161A:p.R54H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ASPG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ASPG:NM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_001080464:exon9:c.G955A:p.V319I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CR1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CR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_000573:exon3:c.A394C:p.T132P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CR1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CR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_000573:exon11:c.G1716T:p.Q572H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lastRenderedPageBreak/>
              <w:t>CTAGE15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CTAGE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15:NM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_001008747:exon1:c.G463C:p.E155Q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CTBP2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CTBP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_022802:exon5:c.C2367G:p.N789K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CTBP2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CTBP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_022802:exon5:c.A2351G:p.N784S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_015512:exon52:c.G8158A:p.G2720R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6C59E9" w:rsidRPr="004604B0" w:rsidRDefault="006C59E9" w:rsidP="006C59E9">
            <w:pP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59E9" w:rsidRPr="004604B0" w:rsidRDefault="006C59E9" w:rsidP="006C59E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DNAH</w:t>
            </w:r>
            <w:proofErr w:type="gram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_015512:exon76:c.A12131T:p.D4044V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FAM8A1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FAM8A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_016255:exon1:c.G400A:p.G134S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FAM8A1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FAM8A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_016255:exon1:c.G401T:p.G134V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FBN2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FBN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_001999:exon46:c.G5854A:p.V1952I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FBN2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FBN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_001999:exon1:c.G244A:p.V82M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FOXD4L5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FOXD4L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5:NM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_001126334:exon1:c.T772C:p.C258R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_004477:exon7:c.A568G:p.K190E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FRG1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FRG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_004477:exon7:c.G604A:p.V202I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GGT1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GGT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_001288833:exon12:c.G1081A:p.D361N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GGT1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GGT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_001288833:exon12:c.C1093A:p.P365T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HYDIN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HYDIN:NM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_001270974:exon56:c.C9347G:p.T3116R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HYDIN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HYDIN:NM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_001270974:exon48:c.T8081G:p.I2694S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IGSF3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IGSF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_001007237:exon6:c.C1307T:p.T436M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IGSF3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IGSF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_001007237:exon6:c.G1278C:p.E426D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KMT5A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KMT5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_020382:exon8:c.T904C:p.C302R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KMT5A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KMT5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A:NM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_020382:exon8:c.T995C:p.L332P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LINC00649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LINC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00649:NM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_001288961:exon2:c.C377T:p.S126F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_005961:exon31:c.C6068A:p.T2023K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MUC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6:NM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_005961:exon31:c.C6001T:p.P2001S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NBPF20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20:NM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_001278267:exon10:c.G139C:p.V47L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NBPF20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NBPF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20:NM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_001278267:exon64:c.A6743G:p.H2248R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OR11H2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OR11H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2:NM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_001197287:exon2:c.T146C:p.I49T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lastRenderedPageBreak/>
              <w:t>PABPC3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_030979:exon1:c.C571A:p.P191T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PABPC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_030979:exon1:c.A583G:p.I195V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POTED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POTED:NM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_174981:exon1:c.A28G:p.T10A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POTED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POTED:NM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_174981:exon1:c.A37G:p.T13A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PXDNL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PXDNL:NM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_144651:exon8:c.T795G:p.I265M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PXDNL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PXDNL:NM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_144651:exon6:c.T506A:p.L169Q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SYNE1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SYNE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_033071:exon111:c.G20479A:p.V6827I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SYNE1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SYNE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1:NM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_033071:exon59:c.A9476G:p.E3159G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USP17L3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proofErr w:type="spellStart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Hom</w:t>
            </w:r>
            <w:proofErr w:type="spellEnd"/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USP17L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3:NM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_001256871:exon1:c.G5A:p.G2E</w:t>
            </w:r>
          </w:p>
        </w:tc>
      </w:tr>
      <w:tr w:rsidR="004604B0" w:rsidRPr="004604B0" w:rsidTr="00BC5B66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VCX3B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VCX3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B:NM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_001001888:exon3:c.T671C:p.L224P</w:t>
            </w:r>
          </w:p>
        </w:tc>
      </w:tr>
      <w:tr w:rsidR="00E62436" w:rsidRPr="004604B0" w:rsidTr="00A762D4">
        <w:trPr>
          <w:trHeight w:val="300"/>
        </w:trPr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VCX3B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  <w:t>Het.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nonsynonymous SNV</w:t>
            </w:r>
          </w:p>
        </w:tc>
        <w:tc>
          <w:tcPr>
            <w:tcW w:w="84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2436" w:rsidRPr="004604B0" w:rsidRDefault="00E62436" w:rsidP="00A762D4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lang w:bidi="ar"/>
              </w:rPr>
            </w:pPr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VCX3</w:t>
            </w:r>
            <w:proofErr w:type="gramStart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B:NM</w:t>
            </w:r>
            <w:proofErr w:type="gramEnd"/>
            <w:r w:rsidRPr="004604B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  <w:lang w:bidi="ar"/>
              </w:rPr>
              <w:t>_001001888:exon3:c.G685C:p.E229Q</w:t>
            </w:r>
          </w:p>
        </w:tc>
      </w:tr>
    </w:tbl>
    <w:p w:rsidR="00A762D4" w:rsidRPr="004604B0" w:rsidRDefault="00A762D4">
      <w:pPr>
        <w:widowControl/>
        <w:jc w:val="left"/>
        <w:textAlignment w:val="center"/>
        <w:rPr>
          <w:rFonts w:ascii="Times New Roman" w:eastAsia="等线" w:hAnsi="Times New Roman" w:cs="Times New Roman" w:hint="eastAsia"/>
          <w:color w:val="000000" w:themeColor="text1"/>
          <w:kern w:val="0"/>
          <w:sz w:val="22"/>
          <w:lang w:bidi="ar"/>
        </w:rPr>
      </w:pPr>
      <w:bookmarkStart w:id="5" w:name="_GoBack"/>
      <w:bookmarkEnd w:id="5"/>
    </w:p>
    <w:sectPr w:rsidR="00A762D4" w:rsidRPr="004604B0" w:rsidSect="00BE1BA3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5A9F" w:rsidRDefault="00A55A9F" w:rsidP="00A072CB">
      <w:r>
        <w:separator/>
      </w:r>
    </w:p>
  </w:endnote>
  <w:endnote w:type="continuationSeparator" w:id="0">
    <w:p w:rsidR="00A55A9F" w:rsidRDefault="00A55A9F" w:rsidP="00A07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1efcda3b.B">
    <w:altName w:val="Times New Roman"/>
    <w:charset w:val="00"/>
    <w:family w:val="roman"/>
    <w:pitch w:val="default"/>
  </w:font>
  <w:font w:name="AdvOT27fcdf1a.I">
    <w:altName w:val="Times New Roman"/>
    <w:charset w:val="00"/>
    <w:family w:val="roman"/>
    <w:pitch w:val="default"/>
  </w:font>
  <w:font w:name="AdvOT596495f2+fb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4C4E51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5A9F" w:rsidRDefault="00A55A9F" w:rsidP="00A072CB">
      <w:r>
        <w:separator/>
      </w:r>
    </w:p>
  </w:footnote>
  <w:footnote w:type="continuationSeparator" w:id="0">
    <w:p w:rsidR="00A55A9F" w:rsidRDefault="00A55A9F" w:rsidP="00A07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17537"/>
    <w:multiLevelType w:val="hybridMultilevel"/>
    <w:tmpl w:val="967EF970"/>
    <w:lvl w:ilvl="0" w:tplc="5178D1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C60EB8"/>
    <w:multiLevelType w:val="hybridMultilevel"/>
    <w:tmpl w:val="176ABFE0"/>
    <w:lvl w:ilvl="0" w:tplc="810052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D44CBE"/>
    <w:multiLevelType w:val="hybridMultilevel"/>
    <w:tmpl w:val="9B6040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F118CE"/>
    <w:multiLevelType w:val="hybridMultilevel"/>
    <w:tmpl w:val="ABBA7402"/>
    <w:lvl w:ilvl="0" w:tplc="13748D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E0C35"/>
    <w:rsid w:val="0005643C"/>
    <w:rsid w:val="00056776"/>
    <w:rsid w:val="000B590C"/>
    <w:rsid w:val="000E3CE2"/>
    <w:rsid w:val="00101086"/>
    <w:rsid w:val="00126ACD"/>
    <w:rsid w:val="0013212D"/>
    <w:rsid w:val="001429A8"/>
    <w:rsid w:val="001A57AC"/>
    <w:rsid w:val="001D03CC"/>
    <w:rsid w:val="00213035"/>
    <w:rsid w:val="00266657"/>
    <w:rsid w:val="002C1815"/>
    <w:rsid w:val="00322D77"/>
    <w:rsid w:val="003E0C35"/>
    <w:rsid w:val="004604B0"/>
    <w:rsid w:val="004D1A45"/>
    <w:rsid w:val="00501860"/>
    <w:rsid w:val="00551B9C"/>
    <w:rsid w:val="00555198"/>
    <w:rsid w:val="00562240"/>
    <w:rsid w:val="005A5560"/>
    <w:rsid w:val="005A5E34"/>
    <w:rsid w:val="00647D80"/>
    <w:rsid w:val="006A38F9"/>
    <w:rsid w:val="006A553D"/>
    <w:rsid w:val="006B4A10"/>
    <w:rsid w:val="006C59E9"/>
    <w:rsid w:val="006E61A1"/>
    <w:rsid w:val="00722EAA"/>
    <w:rsid w:val="007542EF"/>
    <w:rsid w:val="007A374F"/>
    <w:rsid w:val="0080605E"/>
    <w:rsid w:val="00810CC4"/>
    <w:rsid w:val="008624AF"/>
    <w:rsid w:val="00887FAB"/>
    <w:rsid w:val="00890D08"/>
    <w:rsid w:val="008E6431"/>
    <w:rsid w:val="009153FD"/>
    <w:rsid w:val="0092055E"/>
    <w:rsid w:val="009277F4"/>
    <w:rsid w:val="009355C8"/>
    <w:rsid w:val="00962D22"/>
    <w:rsid w:val="00986F95"/>
    <w:rsid w:val="009C2F04"/>
    <w:rsid w:val="009D4DB9"/>
    <w:rsid w:val="00A072CB"/>
    <w:rsid w:val="00A55A9F"/>
    <w:rsid w:val="00A72C3E"/>
    <w:rsid w:val="00A762D4"/>
    <w:rsid w:val="00A83202"/>
    <w:rsid w:val="00AC0520"/>
    <w:rsid w:val="00AE7C47"/>
    <w:rsid w:val="00AF2575"/>
    <w:rsid w:val="00B61359"/>
    <w:rsid w:val="00B61E23"/>
    <w:rsid w:val="00B62960"/>
    <w:rsid w:val="00B62E4E"/>
    <w:rsid w:val="00B73A8A"/>
    <w:rsid w:val="00BC5B66"/>
    <w:rsid w:val="00BD124D"/>
    <w:rsid w:val="00BE1BA3"/>
    <w:rsid w:val="00BE6085"/>
    <w:rsid w:val="00BE71E5"/>
    <w:rsid w:val="00C11A12"/>
    <w:rsid w:val="00C21658"/>
    <w:rsid w:val="00D54884"/>
    <w:rsid w:val="00D95260"/>
    <w:rsid w:val="00DE316D"/>
    <w:rsid w:val="00E25023"/>
    <w:rsid w:val="00E43662"/>
    <w:rsid w:val="00E62436"/>
    <w:rsid w:val="00EB2752"/>
    <w:rsid w:val="00EC688F"/>
    <w:rsid w:val="00EE0E40"/>
    <w:rsid w:val="00EE789D"/>
    <w:rsid w:val="00F33A81"/>
    <w:rsid w:val="00F6463A"/>
    <w:rsid w:val="00FC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15467"/>
  <w15:chartTrackingRefBased/>
  <w15:docId w15:val="{7D191BE3-1E7D-4662-988E-987D76C52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7C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0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0C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0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0C35"/>
    <w:rPr>
      <w:sz w:val="18"/>
      <w:szCs w:val="18"/>
    </w:rPr>
  </w:style>
  <w:style w:type="character" w:customStyle="1" w:styleId="fontstyle01">
    <w:name w:val="fontstyle01"/>
    <w:basedOn w:val="a0"/>
    <w:rsid w:val="003E0C35"/>
    <w:rPr>
      <w:rFonts w:ascii="AdvOT1efcda3b.B" w:hAnsi="AdvOT1efcda3b.B" w:hint="default"/>
      <w:b w:val="0"/>
      <w:bCs w:val="0"/>
      <w:i w:val="0"/>
      <w:iCs w:val="0"/>
      <w:color w:val="000000"/>
      <w:sz w:val="16"/>
      <w:szCs w:val="16"/>
    </w:rPr>
  </w:style>
  <w:style w:type="paragraph" w:styleId="a7">
    <w:name w:val="List Paragraph"/>
    <w:basedOn w:val="a"/>
    <w:uiPriority w:val="34"/>
    <w:qFormat/>
    <w:rsid w:val="003E0C35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3E0C3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E0C3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E0C35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E0C35"/>
    <w:rPr>
      <w:rFonts w:ascii="等线" w:eastAsia="等线" w:hAnsi="等线"/>
      <w:noProof/>
      <w:sz w:val="20"/>
    </w:rPr>
  </w:style>
  <w:style w:type="character" w:styleId="a8">
    <w:name w:val="Emphasis"/>
    <w:basedOn w:val="a0"/>
    <w:uiPriority w:val="20"/>
    <w:qFormat/>
    <w:rsid w:val="003E0C35"/>
    <w:rPr>
      <w:i/>
      <w:iCs/>
    </w:rPr>
  </w:style>
  <w:style w:type="character" w:customStyle="1" w:styleId="fontstyle21">
    <w:name w:val="fontstyle21"/>
    <w:basedOn w:val="a0"/>
    <w:rsid w:val="003E0C35"/>
    <w:rPr>
      <w:rFonts w:ascii="AdvOT27fcdf1a.I" w:hAnsi="AdvOT27fcdf1a.I" w:hint="default"/>
      <w:b w:val="0"/>
      <w:bCs w:val="0"/>
      <w:i w:val="0"/>
      <w:iCs w:val="0"/>
      <w:color w:val="000000"/>
      <w:sz w:val="18"/>
      <w:szCs w:val="18"/>
    </w:rPr>
  </w:style>
  <w:style w:type="character" w:styleId="a9">
    <w:name w:val="Hyperlink"/>
    <w:basedOn w:val="a0"/>
    <w:uiPriority w:val="99"/>
    <w:unhideWhenUsed/>
    <w:rsid w:val="003E0C35"/>
    <w:rPr>
      <w:color w:val="0563C1" w:themeColor="hyperlink"/>
      <w:u w:val="single"/>
    </w:rPr>
  </w:style>
  <w:style w:type="character" w:customStyle="1" w:styleId="fontstyle31">
    <w:name w:val="fontstyle31"/>
    <w:basedOn w:val="a0"/>
    <w:rsid w:val="003E0C35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EndNoteBibliographyChar">
    <w:name w:val="EndNote Bibliography Char"/>
    <w:rsid w:val="003E0C35"/>
    <w:rPr>
      <w:rFonts w:ascii="Tahoma" w:hAnsi="Tahoma" w:cs="Tahoma"/>
      <w:sz w:val="22"/>
      <w:szCs w:val="22"/>
    </w:rPr>
  </w:style>
  <w:style w:type="character" w:customStyle="1" w:styleId="fontstyle41">
    <w:name w:val="fontstyle41"/>
    <w:basedOn w:val="a0"/>
    <w:rsid w:val="003E0C35"/>
    <w:rPr>
      <w:rFonts w:ascii="AdvP4C4E51" w:hAnsi="AdvP4C4E51" w:hint="default"/>
      <w:b w:val="0"/>
      <w:bCs w:val="0"/>
      <w:i w:val="0"/>
      <w:iCs w:val="0"/>
      <w:color w:val="000000"/>
      <w:sz w:val="20"/>
      <w:szCs w:val="20"/>
    </w:rPr>
  </w:style>
  <w:style w:type="table" w:styleId="aa">
    <w:name w:val="Table Grid"/>
    <w:basedOn w:val="a1"/>
    <w:uiPriority w:val="39"/>
    <w:rsid w:val="003E0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3E0C35"/>
  </w:style>
  <w:style w:type="character" w:customStyle="1" w:styleId="tgt">
    <w:name w:val="tgt"/>
    <w:basedOn w:val="a0"/>
    <w:rsid w:val="003E0C35"/>
  </w:style>
  <w:style w:type="table" w:customStyle="1" w:styleId="1">
    <w:name w:val="网格型1"/>
    <w:basedOn w:val="a1"/>
    <w:next w:val="aa"/>
    <w:uiPriority w:val="39"/>
    <w:rsid w:val="003E0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E0C3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E0C35"/>
    <w:rPr>
      <w:sz w:val="18"/>
      <w:szCs w:val="18"/>
    </w:rPr>
  </w:style>
  <w:style w:type="table" w:customStyle="1" w:styleId="11">
    <w:name w:val="网格型11"/>
    <w:basedOn w:val="a1"/>
    <w:next w:val="aa"/>
    <w:uiPriority w:val="39"/>
    <w:rsid w:val="003E0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line number"/>
    <w:basedOn w:val="a0"/>
    <w:uiPriority w:val="99"/>
    <w:semiHidden/>
    <w:unhideWhenUsed/>
    <w:rsid w:val="003E0C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8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43BB8-6447-4811-A755-1EA345EA8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5066</TotalTime>
  <Pages>14</Pages>
  <Words>2870</Words>
  <Characters>16360</Characters>
  <Application>Microsoft Office Word</Application>
  <DocSecurity>0</DocSecurity>
  <Lines>136</Lines>
  <Paragraphs>38</Paragraphs>
  <ScaleCrop>false</ScaleCrop>
  <Company/>
  <LinksUpToDate>false</LinksUpToDate>
  <CharactersWithSpaces>19192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文生</dc:creator>
  <cp:keywords/>
  <dc:description/>
  <cp:lastModifiedBy>15749</cp:lastModifiedBy>
  <cp:revision>44</cp:revision>
  <dcterms:created xsi:type="dcterms:W3CDTF">2019-01-17T08:21:00Z</dcterms:created>
  <dcterms:modified xsi:type="dcterms:W3CDTF">2020-10-09T12:16:00Z</dcterms:modified>
</cp:coreProperties>
</file>