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elha"/>
        <w:tblW w:w="8607" w:type="dxa"/>
        <w:tblLook w:val="04A0" w:firstRow="1" w:lastRow="0" w:firstColumn="1" w:lastColumn="0" w:noHBand="0" w:noVBand="1"/>
      </w:tblPr>
      <w:tblGrid>
        <w:gridCol w:w="1646"/>
        <w:gridCol w:w="4024"/>
        <w:gridCol w:w="1417"/>
        <w:gridCol w:w="566"/>
        <w:gridCol w:w="954"/>
      </w:tblGrid>
      <w:tr w:rsidR="00F05245" w:rsidRPr="00A97DCD" w14:paraId="4C656B0F" w14:textId="77777777" w:rsidTr="006B6200">
        <w:trPr>
          <w:trHeight w:val="309"/>
        </w:trPr>
        <w:tc>
          <w:tcPr>
            <w:tcW w:w="5000" w:type="pct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28E3F61C" w14:textId="7ED7A501" w:rsidR="00F05245" w:rsidRPr="00A97DCD" w:rsidRDefault="00F05245" w:rsidP="00DE7909">
            <w:pPr>
              <w:pStyle w:val="Estilodatabela2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Table S1 – Univariate association analysis between the determinant variables and cluster membership</w:t>
            </w:r>
          </w:p>
        </w:tc>
      </w:tr>
      <w:tr w:rsidR="007B50E2" w:rsidRPr="00A97DCD" w14:paraId="5F9F097A" w14:textId="77777777" w:rsidTr="006B6200">
        <w:trPr>
          <w:trHeight w:val="309"/>
        </w:trPr>
        <w:tc>
          <w:tcPr>
            <w:tcW w:w="956" w:type="pct"/>
            <w:tcBorders>
              <w:right w:val="nil"/>
            </w:tcBorders>
          </w:tcPr>
          <w:p w14:paraId="37E8BF80" w14:textId="480D9B92" w:rsidR="00DE7909" w:rsidRPr="00A97DCD" w:rsidRDefault="00DE7909" w:rsidP="00D87A53">
            <w:pPr>
              <w:spacing w:line="240" w:lineRule="auto"/>
              <w:jc w:val="left"/>
              <w:rPr>
                <w:rFonts w:eastAsia="Helvetica Neue"/>
                <w:b/>
                <w:bCs/>
              </w:rPr>
            </w:pPr>
          </w:p>
        </w:tc>
        <w:tc>
          <w:tcPr>
            <w:tcW w:w="2338" w:type="pct"/>
            <w:tcBorders>
              <w:left w:val="nil"/>
              <w:bottom w:val="single" w:sz="4" w:space="0" w:color="000000"/>
              <w:right w:val="nil"/>
            </w:tcBorders>
          </w:tcPr>
          <w:p w14:paraId="77075C94" w14:textId="793585C9" w:rsidR="00DE7909" w:rsidRPr="00A97DCD" w:rsidRDefault="00DE7909" w:rsidP="00D87A53">
            <w:pPr>
              <w:rPr>
                <w:rFonts w:eastAsia="Helvetica Neue"/>
                <w:b/>
                <w:bCs/>
              </w:rPr>
            </w:pPr>
            <w:r w:rsidRPr="00A97DCD">
              <w:rPr>
                <w:rFonts w:eastAsia="Helvetica Neue"/>
                <w:b/>
                <w:bCs/>
              </w:rPr>
              <w:t>Determinants</w:t>
            </w:r>
            <w:r w:rsidR="006B6200">
              <w:rPr>
                <w:rFonts w:eastAsia="Helvetica Neue"/>
                <w:b/>
                <w:bCs/>
              </w:rPr>
              <w:t xml:space="preserve"> (eligible participants)</w:t>
            </w:r>
          </w:p>
        </w:tc>
        <w:tc>
          <w:tcPr>
            <w:tcW w:w="823" w:type="pct"/>
            <w:tcBorders>
              <w:left w:val="nil"/>
              <w:bottom w:val="single" w:sz="4" w:space="0" w:color="000000"/>
              <w:right w:val="nil"/>
            </w:tcBorders>
          </w:tcPr>
          <w:p w14:paraId="369A90DD" w14:textId="1D8DEC6D" w:rsidR="00DE7909" w:rsidRPr="00A97DCD" w:rsidRDefault="00DE7909" w:rsidP="00D87A53">
            <w:pPr>
              <w:pStyle w:val="Estilodatabela2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Chi-</w:t>
            </w:r>
            <w:proofErr w:type="spellStart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square</w:t>
            </w:r>
            <w:proofErr w:type="spellEnd"/>
          </w:p>
        </w:tc>
        <w:tc>
          <w:tcPr>
            <w:tcW w:w="329" w:type="pct"/>
            <w:tcBorders>
              <w:left w:val="nil"/>
              <w:bottom w:val="single" w:sz="4" w:space="0" w:color="000000"/>
              <w:right w:val="nil"/>
            </w:tcBorders>
          </w:tcPr>
          <w:p w14:paraId="62B44427" w14:textId="137D5EDA" w:rsidR="00DE7909" w:rsidRPr="00A97DCD" w:rsidRDefault="00DE7909" w:rsidP="00D87A53">
            <w:pPr>
              <w:pStyle w:val="Estilodatabela2"/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DF</w:t>
            </w:r>
          </w:p>
        </w:tc>
        <w:tc>
          <w:tcPr>
            <w:tcW w:w="554" w:type="pct"/>
            <w:tcBorders>
              <w:left w:val="nil"/>
              <w:bottom w:val="single" w:sz="4" w:space="0" w:color="000000"/>
            </w:tcBorders>
          </w:tcPr>
          <w:p w14:paraId="38A76C27" w14:textId="5B7800AA" w:rsidR="00DE7909" w:rsidRPr="00A97DCD" w:rsidRDefault="00DE7909" w:rsidP="00DE7909">
            <w:pPr>
              <w:pStyle w:val="Estilodatabela2"/>
              <w:jc w:val="lef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p-</w:t>
            </w:r>
            <w:proofErr w:type="spellStart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value</w:t>
            </w:r>
            <w:proofErr w:type="spellEnd"/>
          </w:p>
        </w:tc>
      </w:tr>
      <w:tr w:rsidR="00B4310F" w:rsidRPr="00A97DCD" w14:paraId="2F7C0641" w14:textId="77777777" w:rsidTr="006B6200">
        <w:trPr>
          <w:trHeight w:val="206"/>
        </w:trPr>
        <w:tc>
          <w:tcPr>
            <w:tcW w:w="956" w:type="pct"/>
            <w:vMerge w:val="restart"/>
          </w:tcPr>
          <w:p w14:paraId="733B7A43" w14:textId="77777777" w:rsidR="00B4310F" w:rsidRPr="00A97DCD" w:rsidRDefault="00B4310F" w:rsidP="00D87A53">
            <w:pPr>
              <w:pStyle w:val="Estilodatabela2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Predisposing</w:t>
            </w:r>
            <w:proofErr w:type="spellEnd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</w:p>
          <w:p w14:paraId="4BCE6096" w14:textId="77777777" w:rsidR="00B4310F" w:rsidRPr="00A97DCD" w:rsidRDefault="00B4310F" w:rsidP="00D87A53">
            <w:pPr>
              <w:pStyle w:val="Estilodatabela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Characteristics</w:t>
            </w:r>
            <w:proofErr w:type="spellEnd"/>
          </w:p>
        </w:tc>
        <w:tc>
          <w:tcPr>
            <w:tcW w:w="2338" w:type="pct"/>
            <w:tcBorders>
              <w:bottom w:val="nil"/>
              <w:right w:val="nil"/>
            </w:tcBorders>
            <w:vAlign w:val="center"/>
          </w:tcPr>
          <w:p w14:paraId="475C4B42" w14:textId="4E92CC04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Age </w:t>
            </w:r>
            <w:r w:rsidR="00A23E93">
              <w:rPr>
                <w:rFonts w:ascii="Times New Roman" w:hAnsi="Times New Roman" w:cs="Times New Roman"/>
                <w:sz w:val="22"/>
                <w:szCs w:val="22"/>
              </w:rPr>
              <w:t>(n=978)</w:t>
            </w:r>
          </w:p>
        </w:tc>
        <w:tc>
          <w:tcPr>
            <w:tcW w:w="823" w:type="pct"/>
            <w:tcBorders>
              <w:left w:val="nil"/>
              <w:bottom w:val="nil"/>
              <w:right w:val="nil"/>
            </w:tcBorders>
            <w:vAlign w:val="center"/>
          </w:tcPr>
          <w:p w14:paraId="5323874E" w14:textId="65B52084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3.99</w:t>
            </w:r>
          </w:p>
        </w:tc>
        <w:tc>
          <w:tcPr>
            <w:tcW w:w="329" w:type="pct"/>
            <w:tcBorders>
              <w:left w:val="nil"/>
              <w:bottom w:val="nil"/>
              <w:right w:val="nil"/>
            </w:tcBorders>
            <w:vAlign w:val="center"/>
          </w:tcPr>
          <w:p w14:paraId="150AAA28" w14:textId="23A7EC40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left w:val="nil"/>
              <w:bottom w:val="nil"/>
            </w:tcBorders>
            <w:vAlign w:val="center"/>
          </w:tcPr>
          <w:p w14:paraId="552E8CCF" w14:textId="2BB807C4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0.136</w:t>
            </w:r>
          </w:p>
        </w:tc>
      </w:tr>
      <w:tr w:rsidR="00B4310F" w:rsidRPr="00A97DCD" w14:paraId="626C81A7" w14:textId="77777777" w:rsidTr="006B6200">
        <w:trPr>
          <w:trHeight w:val="206"/>
        </w:trPr>
        <w:tc>
          <w:tcPr>
            <w:tcW w:w="956" w:type="pct"/>
            <w:vMerge/>
          </w:tcPr>
          <w:p w14:paraId="4408C2C1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1F244978" w14:textId="5ED96061" w:rsidR="00B4310F" w:rsidRPr="00A97DCD" w:rsidRDefault="00A81176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Sex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(n=978)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0E51F" w14:textId="31D2B578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8.08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288C3" w14:textId="5E75ECEA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27758B04" w14:textId="3C1F4823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0.018</w:t>
            </w:r>
          </w:p>
        </w:tc>
      </w:tr>
      <w:tr w:rsidR="00B4310F" w:rsidRPr="00A97DCD" w14:paraId="5D32F16A" w14:textId="77777777" w:rsidTr="006B6200">
        <w:trPr>
          <w:trHeight w:val="306"/>
        </w:trPr>
        <w:tc>
          <w:tcPr>
            <w:tcW w:w="956" w:type="pct"/>
            <w:vMerge/>
          </w:tcPr>
          <w:p w14:paraId="27C31936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02AAEBA3" w14:textId="3DF01034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Geographic</w:t>
            </w:r>
            <w:proofErr w:type="spellEnd"/>
            <w:r w:rsidRPr="00A97DCD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>Location</w:t>
            </w:r>
            <w:proofErr w:type="spellEnd"/>
            <w:r w:rsidR="00A81176">
              <w:rPr>
                <w:rFonts w:ascii="Times New Roman" w:hAnsi="Times New Roman" w:cs="Times New Roman"/>
                <w:i/>
                <w:iCs/>
                <w:sz w:val="22"/>
                <w:szCs w:val="22"/>
              </w:rPr>
              <w:t xml:space="preserve"> 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(n=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871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E7679" w14:textId="02773331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39.53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3EAE3" w14:textId="31F38B16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3246B24D" w14:textId="517338A2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6793EA09" w14:textId="77777777" w:rsidTr="006B6200">
        <w:trPr>
          <w:trHeight w:val="306"/>
        </w:trPr>
        <w:tc>
          <w:tcPr>
            <w:tcW w:w="956" w:type="pct"/>
            <w:vMerge/>
          </w:tcPr>
          <w:p w14:paraId="660E9ACE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5955BBFB" w14:textId="4C1120DA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Marital </w:t>
            </w:r>
            <w:proofErr w:type="gram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Status 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(</w:t>
            </w:r>
            <w:proofErr w:type="gramEnd"/>
            <w:r w:rsidR="00A81176">
              <w:rPr>
                <w:rFonts w:ascii="Times New Roman" w:hAnsi="Times New Roman" w:cs="Times New Roman"/>
                <w:sz w:val="22"/>
                <w:szCs w:val="22"/>
              </w:rPr>
              <w:t>n=978)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4A417D1" w14:textId="55DEE780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1.16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632973F" w14:textId="72AF1E11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3DE1426C" w14:textId="7097839E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0.558</w:t>
            </w:r>
          </w:p>
        </w:tc>
      </w:tr>
      <w:tr w:rsidR="00B4310F" w:rsidRPr="00A97DCD" w14:paraId="41EC38B7" w14:textId="77777777" w:rsidTr="006B6200">
        <w:trPr>
          <w:trHeight w:val="212"/>
        </w:trPr>
        <w:tc>
          <w:tcPr>
            <w:tcW w:w="956" w:type="pct"/>
            <w:vMerge w:val="restart"/>
          </w:tcPr>
          <w:p w14:paraId="37C887D1" w14:textId="77777777" w:rsidR="00B4310F" w:rsidRPr="00A97DCD" w:rsidRDefault="00B4310F" w:rsidP="00D87A53">
            <w:pPr>
              <w:pStyle w:val="Estilodatabela2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Enabling Factors</w:t>
            </w:r>
          </w:p>
        </w:tc>
        <w:tc>
          <w:tcPr>
            <w:tcW w:w="2338" w:type="pct"/>
            <w:tcBorders>
              <w:bottom w:val="nil"/>
              <w:right w:val="nil"/>
            </w:tcBorders>
            <w:vAlign w:val="center"/>
          </w:tcPr>
          <w:p w14:paraId="230F31AC" w14:textId="79FA60DA" w:rsidR="00B4310F" w:rsidRPr="00A97DCD" w:rsidRDefault="00BC2260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Healthcare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Insurance</w:t>
            </w:r>
            <w:proofErr w:type="spellEnd"/>
            <w:r w:rsidR="00A8117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(n=978)</w:t>
            </w:r>
          </w:p>
        </w:tc>
        <w:tc>
          <w:tcPr>
            <w:tcW w:w="823" w:type="pct"/>
            <w:tcBorders>
              <w:left w:val="nil"/>
              <w:bottom w:val="nil"/>
              <w:right w:val="nil"/>
            </w:tcBorders>
            <w:vAlign w:val="center"/>
          </w:tcPr>
          <w:p w14:paraId="5B891FA4" w14:textId="37EF4F59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12.63</w:t>
            </w:r>
          </w:p>
        </w:tc>
        <w:tc>
          <w:tcPr>
            <w:tcW w:w="329" w:type="pct"/>
            <w:tcBorders>
              <w:left w:val="nil"/>
              <w:bottom w:val="nil"/>
              <w:right w:val="nil"/>
            </w:tcBorders>
            <w:vAlign w:val="center"/>
          </w:tcPr>
          <w:p w14:paraId="368FAB9F" w14:textId="114E5EF9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left w:val="nil"/>
              <w:bottom w:val="nil"/>
            </w:tcBorders>
            <w:vAlign w:val="center"/>
          </w:tcPr>
          <w:p w14:paraId="40B7D2D2" w14:textId="0D72DA8F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0.002</w:t>
            </w:r>
          </w:p>
        </w:tc>
      </w:tr>
      <w:tr w:rsidR="00B4310F" w:rsidRPr="00A97DCD" w14:paraId="3C5B50F1" w14:textId="77777777" w:rsidTr="006B6200">
        <w:trPr>
          <w:trHeight w:val="206"/>
        </w:trPr>
        <w:tc>
          <w:tcPr>
            <w:tcW w:w="956" w:type="pct"/>
            <w:vMerge/>
          </w:tcPr>
          <w:p w14:paraId="1E488B71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601A220D" w14:textId="0EEF1730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Years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Education</w:t>
            </w:r>
            <w:proofErr w:type="spellEnd"/>
            <w:r w:rsidR="00A81176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(n=97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A81176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C8CA8" w14:textId="22FB7B99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23.60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CE27E" w14:textId="4C6A7E47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11B9F755" w14:textId="3BB233B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0F7AFAD1" w14:textId="77777777" w:rsidTr="006B6200">
        <w:trPr>
          <w:trHeight w:val="212"/>
        </w:trPr>
        <w:tc>
          <w:tcPr>
            <w:tcW w:w="956" w:type="pct"/>
            <w:vMerge/>
          </w:tcPr>
          <w:p w14:paraId="163D0AEA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3ED872EC" w14:textId="677A7B97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Employed</w:t>
            </w:r>
            <w:proofErr w:type="spellEnd"/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(n=964)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C281DAF" w14:textId="2220DFE8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11.05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A07852F" w14:textId="2DCF56A0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0D8D4846" w14:textId="474CE27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0.004</w:t>
            </w:r>
          </w:p>
        </w:tc>
      </w:tr>
      <w:tr w:rsidR="00B4310F" w:rsidRPr="00A97DCD" w14:paraId="25052403" w14:textId="77777777" w:rsidTr="006B6200">
        <w:trPr>
          <w:trHeight w:val="212"/>
        </w:trPr>
        <w:tc>
          <w:tcPr>
            <w:tcW w:w="956" w:type="pct"/>
            <w:vMerge w:val="restart"/>
          </w:tcPr>
          <w:p w14:paraId="0522AA7E" w14:textId="77777777" w:rsidR="00B4310F" w:rsidRPr="00A97DCD" w:rsidRDefault="00B4310F" w:rsidP="00D87A53">
            <w:pPr>
              <w:pStyle w:val="Estilodatabela2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Need</w:t>
            </w:r>
            <w:proofErr w:type="spellEnd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Variables</w:t>
            </w:r>
            <w:proofErr w:type="spellEnd"/>
          </w:p>
        </w:tc>
        <w:tc>
          <w:tcPr>
            <w:tcW w:w="2338" w:type="pct"/>
            <w:tcBorders>
              <w:bottom w:val="nil"/>
              <w:right w:val="nil"/>
            </w:tcBorders>
            <w:vAlign w:val="center"/>
          </w:tcPr>
          <w:p w14:paraId="1DF3523B" w14:textId="623A29AB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Number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of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Comorbidities</w:t>
            </w:r>
            <w:proofErr w:type="spellEnd"/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(n=978)</w:t>
            </w:r>
          </w:p>
        </w:tc>
        <w:tc>
          <w:tcPr>
            <w:tcW w:w="823" w:type="pct"/>
            <w:tcBorders>
              <w:left w:val="nil"/>
              <w:bottom w:val="nil"/>
              <w:right w:val="nil"/>
            </w:tcBorders>
            <w:vAlign w:val="center"/>
          </w:tcPr>
          <w:p w14:paraId="14DEF245" w14:textId="53F9AFF3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55.20</w:t>
            </w:r>
          </w:p>
        </w:tc>
        <w:tc>
          <w:tcPr>
            <w:tcW w:w="329" w:type="pct"/>
            <w:tcBorders>
              <w:left w:val="nil"/>
              <w:bottom w:val="nil"/>
              <w:right w:val="nil"/>
            </w:tcBorders>
            <w:vAlign w:val="center"/>
          </w:tcPr>
          <w:p w14:paraId="4800EC4D" w14:textId="751D622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left w:val="nil"/>
              <w:bottom w:val="nil"/>
            </w:tcBorders>
            <w:vAlign w:val="center"/>
          </w:tcPr>
          <w:p w14:paraId="66761864" w14:textId="2684C801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1B52BDA4" w14:textId="77777777" w:rsidTr="006B6200">
        <w:trPr>
          <w:trHeight w:val="212"/>
        </w:trPr>
        <w:tc>
          <w:tcPr>
            <w:tcW w:w="956" w:type="pct"/>
            <w:vMerge/>
          </w:tcPr>
          <w:p w14:paraId="07006332" w14:textId="77777777" w:rsidR="00B4310F" w:rsidRPr="00A97DCD" w:rsidRDefault="00B4310F" w:rsidP="00D87A53">
            <w:pPr>
              <w:pStyle w:val="Estilodatabela2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34EA280B" w14:textId="28291794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Body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Mass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proofErr w:type="gram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Index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(</w:t>
            </w:r>
            <w:proofErr w:type="gramEnd"/>
            <w:r w:rsidR="006B6200">
              <w:rPr>
                <w:rFonts w:ascii="Times New Roman" w:hAnsi="Times New Roman" w:cs="Times New Roman"/>
                <w:sz w:val="22"/>
                <w:szCs w:val="22"/>
              </w:rPr>
              <w:t>n=907)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EEE4A" w14:textId="7DEEED7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7.64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83A83" w14:textId="5218B004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6349A52E" w14:textId="64810F4F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0.266</w:t>
            </w:r>
          </w:p>
        </w:tc>
      </w:tr>
      <w:tr w:rsidR="00B4310F" w:rsidRPr="00A97DCD" w14:paraId="45DDAA01" w14:textId="77777777" w:rsidTr="006B6200">
        <w:trPr>
          <w:trHeight w:val="306"/>
        </w:trPr>
        <w:tc>
          <w:tcPr>
            <w:tcW w:w="956" w:type="pct"/>
            <w:vMerge/>
          </w:tcPr>
          <w:p w14:paraId="51435697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1F5DADFB" w14:textId="48946529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HRQoL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(EQ-5D-3L index score)</w:t>
            </w:r>
            <w:r w:rsidR="006B62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(n=965)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21A14" w14:textId="423C9AB7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56.28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F6840" w14:textId="34029028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049F4A2D" w14:textId="3436975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31D9AAD0" w14:textId="77777777" w:rsidTr="006B6200">
        <w:trPr>
          <w:trHeight w:val="306"/>
        </w:trPr>
        <w:tc>
          <w:tcPr>
            <w:tcW w:w="956" w:type="pct"/>
            <w:vMerge/>
          </w:tcPr>
          <w:p w14:paraId="63CFBF5A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33ECDB7A" w14:textId="4D91DE2E" w:rsidR="00B4310F" w:rsidRPr="006B6200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62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Physical function (HAQ score)</w:t>
            </w:r>
            <w:r w:rsidR="006B6200" w:rsidRPr="006B6200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(n=978)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4CF20" w14:textId="19034960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63.67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B00B3" w14:textId="3BA7339A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8D6B974" w14:textId="4D36AB81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59E78443" w14:textId="77777777" w:rsidTr="006B6200">
        <w:trPr>
          <w:trHeight w:val="206"/>
        </w:trPr>
        <w:tc>
          <w:tcPr>
            <w:tcW w:w="956" w:type="pct"/>
            <w:vMerge/>
          </w:tcPr>
          <w:p w14:paraId="073F4C96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2269C8C5" w14:textId="1AE95BA5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Depression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(HADS-D)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(n=978)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802D6" w14:textId="7BB9210D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22.09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19A58" w14:textId="0835F70A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0AAAEA34" w14:textId="411FE9C4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3AA8AC89" w14:textId="77777777" w:rsidTr="006B6200">
        <w:trPr>
          <w:trHeight w:val="206"/>
        </w:trPr>
        <w:tc>
          <w:tcPr>
            <w:tcW w:w="956" w:type="pct"/>
            <w:vMerge/>
          </w:tcPr>
          <w:p w14:paraId="067AAE14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2B74F7CE" w14:textId="57FF7BDD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Anxiety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(HADS-A)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(n=978)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F3011" w14:textId="6D4C56AF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31.84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3DCFC" w14:textId="1FAA31EC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3AF17D19" w14:textId="130F9F0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5C3E0E64" w14:textId="77777777" w:rsidTr="006B6200">
        <w:trPr>
          <w:trHeight w:val="306"/>
        </w:trPr>
        <w:tc>
          <w:tcPr>
            <w:tcW w:w="956" w:type="pct"/>
            <w:vMerge/>
          </w:tcPr>
          <w:p w14:paraId="73EFE147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54A25501" w14:textId="5AA8B6EE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Physical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Exercise</w:t>
            </w:r>
            <w:proofErr w:type="spellEnd"/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(n=97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1A22E" w14:textId="62C62207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19.92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78CC9" w14:textId="6BD1B2A7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4680DF33" w14:textId="706883C3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&lt;0.001</w:t>
            </w:r>
          </w:p>
        </w:tc>
      </w:tr>
      <w:tr w:rsidR="00B4310F" w:rsidRPr="00A97DCD" w14:paraId="3769B95E" w14:textId="77777777" w:rsidTr="006B6200">
        <w:trPr>
          <w:trHeight w:val="306"/>
        </w:trPr>
        <w:tc>
          <w:tcPr>
            <w:tcW w:w="956" w:type="pct"/>
            <w:vMerge/>
          </w:tcPr>
          <w:p w14:paraId="1D451F91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nil"/>
              <w:right w:val="nil"/>
            </w:tcBorders>
            <w:vAlign w:val="center"/>
          </w:tcPr>
          <w:p w14:paraId="7FD8B08C" w14:textId="23075807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Alcohol</w:t>
            </w:r>
            <w:proofErr w:type="spellEnd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Intake</w:t>
            </w:r>
            <w:proofErr w:type="spellEnd"/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(n=97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2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9F7E0" w14:textId="10F884B5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8.41</w:t>
            </w:r>
          </w:p>
        </w:tc>
        <w:tc>
          <w:tcPr>
            <w:tcW w:w="32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72085" w14:textId="6BFCCCB9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</w:tcBorders>
            <w:vAlign w:val="center"/>
          </w:tcPr>
          <w:p w14:paraId="5C97677B" w14:textId="12756F93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0.078</w:t>
            </w:r>
          </w:p>
        </w:tc>
      </w:tr>
      <w:tr w:rsidR="00B4310F" w:rsidRPr="00A97DCD" w14:paraId="22341D2E" w14:textId="77777777" w:rsidTr="006B6200">
        <w:trPr>
          <w:trHeight w:val="306"/>
        </w:trPr>
        <w:tc>
          <w:tcPr>
            <w:tcW w:w="956" w:type="pct"/>
            <w:vMerge/>
            <w:tcBorders>
              <w:bottom w:val="single" w:sz="4" w:space="0" w:color="000000"/>
            </w:tcBorders>
          </w:tcPr>
          <w:p w14:paraId="1946E843" w14:textId="77777777" w:rsidR="00B4310F" w:rsidRPr="00A97DCD" w:rsidRDefault="00B4310F" w:rsidP="00D87A53"/>
        </w:tc>
        <w:tc>
          <w:tcPr>
            <w:tcW w:w="2338" w:type="pct"/>
            <w:tcBorders>
              <w:top w:val="nil"/>
              <w:bottom w:val="single" w:sz="4" w:space="0" w:color="000000"/>
              <w:right w:val="nil"/>
            </w:tcBorders>
            <w:vAlign w:val="center"/>
          </w:tcPr>
          <w:p w14:paraId="504903F1" w14:textId="4148D74D" w:rsidR="00B4310F" w:rsidRPr="00A97DCD" w:rsidRDefault="00B4310F" w:rsidP="007B50E2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 xml:space="preserve">Smoking </w:t>
            </w:r>
            <w:proofErr w:type="spellStart"/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Habits</w:t>
            </w:r>
            <w:proofErr w:type="spellEnd"/>
            <w:r w:rsidR="006B6200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(n=978</w:t>
            </w:r>
            <w:r w:rsidR="006B6200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823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C2917D5" w14:textId="3AD5D184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1.34</w:t>
            </w:r>
          </w:p>
        </w:tc>
        <w:tc>
          <w:tcPr>
            <w:tcW w:w="329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F8413B4" w14:textId="37D396A9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554" w:type="pct"/>
            <w:tcBorders>
              <w:top w:val="nil"/>
              <w:left w:val="nil"/>
              <w:bottom w:val="single" w:sz="4" w:space="0" w:color="000000"/>
            </w:tcBorders>
            <w:vAlign w:val="center"/>
          </w:tcPr>
          <w:p w14:paraId="38F4CB9D" w14:textId="30565396" w:rsidR="00B4310F" w:rsidRPr="00A97DCD" w:rsidRDefault="00B4310F" w:rsidP="007B50E2">
            <w:pPr>
              <w:pStyle w:val="Estilodatabela2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</w:rPr>
              <w:t>0.512</w:t>
            </w:r>
          </w:p>
        </w:tc>
      </w:tr>
      <w:tr w:rsidR="00F05245" w:rsidRPr="00A97DCD" w14:paraId="6FEFB1CE" w14:textId="77777777" w:rsidTr="006B6200">
        <w:trPr>
          <w:trHeight w:val="306"/>
        </w:trPr>
        <w:tc>
          <w:tcPr>
            <w:tcW w:w="5000" w:type="pct"/>
            <w:gridSpan w:val="5"/>
            <w:tcBorders>
              <w:left w:val="nil"/>
              <w:bottom w:val="nil"/>
              <w:right w:val="nil"/>
            </w:tcBorders>
          </w:tcPr>
          <w:p w14:paraId="0DEFEA90" w14:textId="0AFD3E5B" w:rsidR="00F05245" w:rsidRPr="00A97DCD" w:rsidRDefault="00F05245" w:rsidP="00C761A0">
            <w:pPr>
              <w:pStyle w:val="Estilodatabela2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color="000000"/>
                <w:lang w:val="en-US"/>
              </w:rPr>
            </w:pPr>
            <w:r w:rsidRPr="00A97DCD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DF, degrees of freedom; </w:t>
            </w:r>
            <w:proofErr w:type="spellStart"/>
            <w:r w:rsidR="00C761A0" w:rsidRPr="00A97DC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color="000000"/>
                <w:lang w:val="en-US"/>
              </w:rPr>
              <w:t>HRQoL</w:t>
            </w:r>
            <w:proofErr w:type="spellEnd"/>
            <w:r w:rsidR="00C761A0" w:rsidRPr="00A97DC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color="000000"/>
                <w:lang w:val="en-US"/>
              </w:rPr>
              <w:t xml:space="preserve">, Health Related Quality of Life; EQ-5D-3L, </w:t>
            </w:r>
            <w:proofErr w:type="spellStart"/>
            <w:r w:rsidR="00C761A0" w:rsidRPr="00A97DC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color="000000"/>
                <w:lang w:val="en-US"/>
              </w:rPr>
              <w:t>EuroQol</w:t>
            </w:r>
            <w:proofErr w:type="spellEnd"/>
            <w:r w:rsidR="00C761A0" w:rsidRPr="00A97DCD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color="000000"/>
                <w:lang w:val="en-US"/>
              </w:rPr>
              <w:t xml:space="preserve"> with five dimensions and three levels; HAQ, Health Assessment Questionnaire; HADS-D, Hospital Anxiety and Depression Scale – Depression subscale; HADS-A, Hospital Anxiety and Depression Scale – Anxiety subscale</w:t>
            </w:r>
          </w:p>
          <w:p w14:paraId="304DE022" w14:textId="77777777" w:rsidR="00C761A0" w:rsidRPr="00A97DCD" w:rsidRDefault="00C761A0" w:rsidP="00C761A0">
            <w:pPr>
              <w:pStyle w:val="Estilodatabela2"/>
              <w:jc w:val="left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u w:color="000000"/>
                <w:lang w:val="en-US"/>
              </w:rPr>
            </w:pPr>
          </w:p>
          <w:p w14:paraId="21BD22E0" w14:textId="227881A9" w:rsidR="00C761A0" w:rsidRPr="00A97DCD" w:rsidRDefault="00C761A0" w:rsidP="00C761A0">
            <w:pPr>
              <w:pStyle w:val="Estilodatabela2"/>
              <w:jc w:val="left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A97DCD">
              <w:rPr>
                <w:rFonts w:ascii="Times New Roman" w:eastAsia="Times New Roman" w:hAnsi="Times New Roman" w:cs="Times New Roman"/>
                <w:sz w:val="22"/>
                <w:szCs w:val="22"/>
                <w:u w:color="000000"/>
                <w:lang w:val="en-US"/>
              </w:rPr>
              <w:t xml:space="preserve">Only variables at &lt;0.2 significant level </w:t>
            </w:r>
            <w:proofErr w:type="gramStart"/>
            <w:r w:rsidRPr="00A97DCD">
              <w:rPr>
                <w:rFonts w:ascii="Times New Roman" w:eastAsia="Times New Roman" w:hAnsi="Times New Roman" w:cs="Times New Roman"/>
                <w:sz w:val="22"/>
                <w:szCs w:val="22"/>
                <w:u w:color="000000"/>
                <w:lang w:val="en-US"/>
              </w:rPr>
              <w:t>were</w:t>
            </w:r>
            <w:proofErr w:type="gramEnd"/>
            <w:r w:rsidRPr="00A97DCD">
              <w:rPr>
                <w:rFonts w:ascii="Times New Roman" w:eastAsia="Times New Roman" w:hAnsi="Times New Roman" w:cs="Times New Roman"/>
                <w:sz w:val="22"/>
                <w:szCs w:val="22"/>
                <w:u w:color="000000"/>
                <w:lang w:val="en-US"/>
              </w:rPr>
              <w:t xml:space="preserve"> considered for inclusion in the multinomial logistic regression analysis. </w:t>
            </w:r>
          </w:p>
        </w:tc>
      </w:tr>
    </w:tbl>
    <w:p w14:paraId="51743476" w14:textId="77777777" w:rsidR="00864CBF" w:rsidRDefault="00864CBF"/>
    <w:sectPr w:rsidR="00864CBF" w:rsidSect="00A97DCD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9FE"/>
    <w:rsid w:val="001437AA"/>
    <w:rsid w:val="0052575E"/>
    <w:rsid w:val="006B6200"/>
    <w:rsid w:val="00706C36"/>
    <w:rsid w:val="007B50E2"/>
    <w:rsid w:val="00864CBF"/>
    <w:rsid w:val="0097319C"/>
    <w:rsid w:val="00A23E93"/>
    <w:rsid w:val="00A81176"/>
    <w:rsid w:val="00A97DCD"/>
    <w:rsid w:val="00AB52DA"/>
    <w:rsid w:val="00B4310F"/>
    <w:rsid w:val="00BC2260"/>
    <w:rsid w:val="00C761A0"/>
    <w:rsid w:val="00D22DDC"/>
    <w:rsid w:val="00DB79FE"/>
    <w:rsid w:val="00DE7909"/>
    <w:rsid w:val="00F0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BFB10D"/>
  <w15:chartTrackingRefBased/>
  <w15:docId w15:val="{FC16C5B0-F62A-9B40-8017-5BD0651DC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9FE"/>
    <w:pPr>
      <w:spacing w:line="360" w:lineRule="auto"/>
      <w:jc w:val="both"/>
    </w:pPr>
    <w:rPr>
      <w:rFonts w:ascii="Times New Roman" w:eastAsia="Times New Roman" w:hAnsi="Times New Roman" w:cs="Times New Roman"/>
      <w:sz w:val="22"/>
      <w:szCs w:val="22"/>
      <w:u w:color="000000"/>
      <w:lang w:val="en-US"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stilodatabela2">
    <w:name w:val="Estilo da tabela 2"/>
    <w:qFormat/>
    <w:rsid w:val="00DB79FE"/>
    <w:rPr>
      <w:rFonts w:ascii="Helvetica Neue" w:eastAsia="Helvetica Neue" w:hAnsi="Helvetica Neue" w:cs="Helvetica Neue"/>
      <w:color w:val="000000"/>
      <w:lang w:eastAsia="zh-CN"/>
    </w:rPr>
  </w:style>
  <w:style w:type="paragraph" w:customStyle="1" w:styleId="Predefinio">
    <w:name w:val="Predefinição"/>
    <w:qFormat/>
    <w:rsid w:val="00DB79FE"/>
    <w:rPr>
      <w:rFonts w:ascii="Helvetica Neue" w:eastAsia="Helvetica Neue" w:hAnsi="Helvetica Neue" w:cs="Helvetica Neue"/>
      <w:color w:val="000000"/>
      <w:sz w:val="22"/>
      <w:szCs w:val="22"/>
      <w:lang w:eastAsia="zh-CN"/>
    </w:rPr>
  </w:style>
  <w:style w:type="table" w:styleId="TabelacomGrelha">
    <w:name w:val="Table Grid"/>
    <w:basedOn w:val="Tabelanormal"/>
    <w:uiPriority w:val="59"/>
    <w:rsid w:val="00DB79FE"/>
    <w:pPr>
      <w:pBdr>
        <w:top w:val="nil"/>
        <w:left w:val="nil"/>
        <w:bottom w:val="nil"/>
        <w:right w:val="nil"/>
        <w:between w:val="nil"/>
      </w:pBdr>
      <w:spacing w:line="360" w:lineRule="auto"/>
      <w:jc w:val="both"/>
    </w:pPr>
    <w:rPr>
      <w:rFonts w:ascii="Times New Roman" w:eastAsia="Arial Unicode MS" w:hAnsi="Times New Roman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balo">
    <w:name w:val="Balloon Text"/>
    <w:basedOn w:val="Normal"/>
    <w:link w:val="TextodebaloCarter"/>
    <w:uiPriority w:val="99"/>
    <w:semiHidden/>
    <w:unhideWhenUsed/>
    <w:rsid w:val="00BC2260"/>
    <w:pPr>
      <w:spacing w:line="240" w:lineRule="auto"/>
    </w:pPr>
    <w:rPr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BC2260"/>
    <w:rPr>
      <w:rFonts w:ascii="Times New Roman" w:eastAsia="Times New Roman" w:hAnsi="Times New Roman" w:cs="Times New Roman"/>
      <w:sz w:val="18"/>
      <w:szCs w:val="18"/>
      <w:u w:color="000000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188</Words>
  <Characters>1113</Characters>
  <Application>Microsoft Office Word</Application>
  <DocSecurity>0</DocSecurity>
  <Lines>58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2020-09-21T13:23:00Z</dcterms:created>
  <dcterms:modified xsi:type="dcterms:W3CDTF">2020-11-03T16:14:00Z</dcterms:modified>
</cp:coreProperties>
</file>