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51B" w:rsidRDefault="00AF2A9F" w:rsidP="007E728E">
      <w:pPr>
        <w:jc w:val="center"/>
      </w:pPr>
      <w:r>
        <w:rPr>
          <w:noProof/>
        </w:rPr>
        <w:drawing>
          <wp:inline distT="0" distB="0" distL="0" distR="0">
            <wp:extent cx="5274310" cy="398843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8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728E" w:rsidRDefault="007E728E">
      <w:r>
        <w:rPr>
          <w:rFonts w:ascii="Times New Roman" w:hAnsi="Times New Roman" w:cs="Times New Roman" w:hint="eastAsia"/>
        </w:rPr>
        <w:t>Supplemental Figure 2. 28 day mortality of different inte</w:t>
      </w:r>
      <w:r w:rsidRPr="003740A3">
        <w:rPr>
          <w:rFonts w:ascii="Times New Roman" w:hAnsi="Times New Roman" w:cs="Times New Roman"/>
        </w:rPr>
        <w:t xml:space="preserve">rquartile intervals </w:t>
      </w:r>
      <w:r>
        <w:rPr>
          <w:rFonts w:ascii="Times New Roman" w:hAnsi="Times New Roman" w:cs="Times New Roman" w:hint="eastAsia"/>
        </w:rPr>
        <w:t xml:space="preserve">with </w:t>
      </w:r>
      <w:r w:rsidRPr="003740A3">
        <w:rPr>
          <w:rFonts w:ascii="Times New Roman" w:hAnsi="Times New Roman" w:cs="Times New Roman"/>
          <w:szCs w:val="21"/>
        </w:rPr>
        <w:t>mDBP</w:t>
      </w:r>
      <w:r w:rsidRPr="003740A3">
        <w:rPr>
          <w:rFonts w:ascii="Times New Roman" w:hAnsi="Times New Roman" w:cs="Times New Roman"/>
          <w:szCs w:val="21"/>
          <w:vertAlign w:val="subscript"/>
        </w:rPr>
        <w:t>24h</w:t>
      </w:r>
      <w:r w:rsidRPr="003740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in</w:t>
      </w:r>
      <w:r w:rsidRPr="003740A3">
        <w:rPr>
          <w:rFonts w:ascii="Times New Roman" w:hAnsi="Times New Roman" w:cs="Times New Roman"/>
        </w:rPr>
        <w:t xml:space="preserve"> 60-70mmHg </w:t>
      </w:r>
      <w:r>
        <w:rPr>
          <w:rFonts w:ascii="Times New Roman" w:hAnsi="Times New Roman" w:cs="Times New Roman" w:hint="eastAsia"/>
        </w:rPr>
        <w:t xml:space="preserve">duration </w:t>
      </w:r>
      <w:r w:rsidRPr="003740A3">
        <w:rPr>
          <w:rFonts w:ascii="Times New Roman" w:hAnsi="Times New Roman" w:cs="Times New Roman"/>
        </w:rPr>
        <w:t>(Time-IQR1: ≤</w:t>
      </w:r>
      <w:r>
        <w:rPr>
          <w:rFonts w:ascii="Times New Roman" w:hAnsi="Times New Roman" w:cs="Times New Roman" w:hint="eastAsia"/>
        </w:rPr>
        <w:t>4</w:t>
      </w:r>
      <w:r w:rsidRPr="003740A3">
        <w:rPr>
          <w:rFonts w:ascii="Times New Roman" w:hAnsi="Times New Roman" w:cs="Times New Roman"/>
        </w:rPr>
        <w:t xml:space="preserve"> hours, Time-IQR2:</w:t>
      </w:r>
      <w:r>
        <w:rPr>
          <w:rFonts w:ascii="Times New Roman" w:hAnsi="Times New Roman" w:cs="Times New Roman" w:hint="eastAsia"/>
        </w:rPr>
        <w:t xml:space="preserve"> 4</w:t>
      </w:r>
      <w:r w:rsidRPr="003740A3">
        <w:rPr>
          <w:rFonts w:ascii="Times New Roman" w:hAnsi="Times New Roman" w:cs="Times New Roman"/>
        </w:rPr>
        <w:t>-8hours, Time-IQR3: 8-1</w:t>
      </w:r>
      <w:r>
        <w:rPr>
          <w:rFonts w:ascii="Times New Roman" w:hAnsi="Times New Roman" w:cs="Times New Roman" w:hint="eastAsia"/>
        </w:rPr>
        <w:t>1</w:t>
      </w:r>
      <w:r w:rsidRPr="003740A3">
        <w:rPr>
          <w:rFonts w:ascii="Times New Roman" w:hAnsi="Times New Roman" w:cs="Times New Roman"/>
        </w:rPr>
        <w:t xml:space="preserve">hours, Time-IQR4: </w:t>
      </w:r>
      <w:r w:rsidRPr="003740A3">
        <w:rPr>
          <w:rFonts w:ascii="Times New Roman" w:eastAsia="微软雅黑" w:hAnsi="Times New Roman" w:cs="Times New Roman"/>
          <w:color w:val="333333"/>
        </w:rPr>
        <w:t>≥1</w:t>
      </w:r>
      <w:r>
        <w:rPr>
          <w:rFonts w:ascii="Times New Roman" w:eastAsia="微软雅黑" w:hAnsi="Times New Roman" w:cs="Times New Roman" w:hint="eastAsia"/>
          <w:color w:val="333333"/>
        </w:rPr>
        <w:t>1</w:t>
      </w:r>
      <w:r w:rsidRPr="003740A3">
        <w:rPr>
          <w:rFonts w:ascii="Times New Roman" w:eastAsia="微软雅黑" w:hAnsi="Times New Roman" w:cs="Times New Roman"/>
          <w:color w:val="333333"/>
        </w:rPr>
        <w:t>hours</w:t>
      </w:r>
      <w:r w:rsidRPr="003740A3">
        <w:rPr>
          <w:rFonts w:ascii="Times New Roman" w:hAnsi="Times New Roman" w:cs="Times New Roman"/>
        </w:rPr>
        <w:t xml:space="preserve"> )</w:t>
      </w:r>
      <w:r>
        <w:rPr>
          <w:rFonts w:ascii="Times New Roman" w:hAnsi="Times New Roman" w:cs="Times New Roman" w:hint="eastAsia"/>
        </w:rPr>
        <w:t xml:space="preserve">; </w:t>
      </w:r>
      <w:r w:rsidRPr="003740A3">
        <w:rPr>
          <w:rFonts w:ascii="Times New Roman" w:hAnsi="Times New Roman" w:cs="Times New Roman"/>
        </w:rPr>
        <w:t>IQR: interquartile range.</w:t>
      </w:r>
    </w:p>
    <w:sectPr w:rsidR="007E72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60B" w:rsidRDefault="00F7360B" w:rsidP="007E728E">
      <w:r>
        <w:separator/>
      </w:r>
    </w:p>
  </w:endnote>
  <w:endnote w:type="continuationSeparator" w:id="0">
    <w:p w:rsidR="00F7360B" w:rsidRDefault="00F7360B" w:rsidP="007E7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60B" w:rsidRDefault="00F7360B" w:rsidP="007E728E">
      <w:r>
        <w:separator/>
      </w:r>
    </w:p>
  </w:footnote>
  <w:footnote w:type="continuationSeparator" w:id="0">
    <w:p w:rsidR="00F7360B" w:rsidRDefault="00F7360B" w:rsidP="007E72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F9B"/>
    <w:rsid w:val="00425CA4"/>
    <w:rsid w:val="005A2844"/>
    <w:rsid w:val="007E728E"/>
    <w:rsid w:val="00952F9B"/>
    <w:rsid w:val="00AF2A9F"/>
    <w:rsid w:val="00E3451B"/>
    <w:rsid w:val="00F7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72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72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72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728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E728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E728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72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72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72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728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E728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E72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呦呦</dc:creator>
  <cp:keywords/>
  <dc:description/>
  <cp:lastModifiedBy>呦呦</cp:lastModifiedBy>
  <cp:revision>3</cp:revision>
  <dcterms:created xsi:type="dcterms:W3CDTF">2023-02-26T06:58:00Z</dcterms:created>
  <dcterms:modified xsi:type="dcterms:W3CDTF">2023-03-15T11:48:00Z</dcterms:modified>
</cp:coreProperties>
</file>