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7093" w:rsidRPr="00F64A85" w:rsidRDefault="006B7093" w:rsidP="008A3D4C">
      <w:pPr>
        <w:shd w:val="clear" w:color="auto" w:fill="FCFCFC"/>
        <w:spacing w:after="240" w:line="240" w:lineRule="auto"/>
        <w:outlineLvl w:val="2"/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en-US" w:eastAsia="fr-FR"/>
        </w:rPr>
      </w:pPr>
      <w:r w:rsidRPr="00F64A85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en-US" w:eastAsia="fr-FR"/>
        </w:rPr>
        <w:t xml:space="preserve">Information Sheet </w:t>
      </w:r>
    </w:p>
    <w:p w:rsidR="006B7093" w:rsidRPr="00F64A85" w:rsidRDefault="006B7093" w:rsidP="006B7093">
      <w:pPr>
        <w:pStyle w:val="NormalWeb"/>
        <w:shd w:val="clear" w:color="auto" w:fill="FCFCFC"/>
        <w:spacing w:before="0" w:beforeAutospacing="0" w:after="360" w:afterAutospacing="0"/>
        <w:rPr>
          <w:rFonts w:asciiTheme="majorBidi" w:hAnsiTheme="majorBidi" w:cstheme="majorBidi"/>
          <w:color w:val="000000" w:themeColor="text1"/>
          <w:lang w:val="en-US"/>
        </w:rPr>
      </w:pPr>
      <w:r w:rsidRPr="00F64A85">
        <w:rPr>
          <w:rFonts w:asciiTheme="majorBidi" w:hAnsiTheme="majorBidi" w:cstheme="majorBidi"/>
          <w:color w:val="000000" w:themeColor="text1"/>
          <w:lang w:val="en-US"/>
        </w:rPr>
        <w:t xml:space="preserve">1. What is the main claim of the paper? Why is this an important contribution to the autonomous agents and </w:t>
      </w:r>
      <w:proofErr w:type="spellStart"/>
      <w:r w:rsidRPr="00F64A85">
        <w:rPr>
          <w:rFonts w:asciiTheme="majorBidi" w:hAnsiTheme="majorBidi" w:cstheme="majorBidi"/>
          <w:color w:val="000000" w:themeColor="text1"/>
          <w:lang w:val="en-US"/>
        </w:rPr>
        <w:t>multi-agent</w:t>
      </w:r>
      <w:proofErr w:type="spellEnd"/>
      <w:r w:rsidRPr="00F64A85">
        <w:rPr>
          <w:rFonts w:asciiTheme="majorBidi" w:hAnsiTheme="majorBidi" w:cstheme="majorBidi"/>
          <w:color w:val="000000" w:themeColor="text1"/>
          <w:lang w:val="en-US"/>
        </w:rPr>
        <w:t xml:space="preserve"> systems literature?</w:t>
      </w:r>
    </w:p>
    <w:p w:rsidR="008A3D4C" w:rsidRPr="00F64A85" w:rsidRDefault="006B7093" w:rsidP="00D73260">
      <w:pPr>
        <w:pStyle w:val="NormalWeb"/>
        <w:shd w:val="clear" w:color="auto" w:fill="FCFCFC"/>
        <w:spacing w:before="0" w:beforeAutospacing="0" w:after="360" w:afterAutospacing="0"/>
        <w:rPr>
          <w:rFonts w:asciiTheme="majorBidi" w:hAnsiTheme="majorBidi" w:cstheme="majorBidi"/>
          <w:b/>
          <w:bCs/>
          <w:color w:val="FF0000"/>
          <w:lang w:val="en-US"/>
        </w:rPr>
      </w:pPr>
      <w:bookmarkStart w:id="0" w:name="_GoBack"/>
      <w:r w:rsidRPr="00F64A85">
        <w:rPr>
          <w:rFonts w:asciiTheme="majorBidi" w:hAnsiTheme="majorBidi" w:cstheme="majorBidi"/>
          <w:b/>
          <w:bCs/>
          <w:color w:val="FF0000"/>
          <w:lang w:val="en-US"/>
        </w:rPr>
        <w:t xml:space="preserve">This paper describes a systems allowing task dispatching </w:t>
      </w:r>
      <w:r w:rsidR="00177775" w:rsidRPr="00F64A85">
        <w:rPr>
          <w:rFonts w:asciiTheme="majorBidi" w:hAnsiTheme="majorBidi" w:cstheme="majorBidi"/>
          <w:b/>
          <w:bCs/>
          <w:color w:val="FF0000"/>
          <w:lang w:val="en-US"/>
        </w:rPr>
        <w:t>to a set of agents (humans and robots) depending on their capabilities and their availability. Knowledge based method is used.  The decision is made</w:t>
      </w:r>
      <w:r w:rsidR="00215F25" w:rsidRPr="00F64A85">
        <w:rPr>
          <w:rFonts w:asciiTheme="majorBidi" w:hAnsiTheme="majorBidi" w:cstheme="majorBidi"/>
          <w:b/>
          <w:bCs/>
          <w:color w:val="FF0000"/>
          <w:lang w:val="en-US"/>
        </w:rPr>
        <w:t xml:space="preserve"> autonomously</w:t>
      </w:r>
      <w:r w:rsidR="00177775" w:rsidRPr="00F64A85">
        <w:rPr>
          <w:rFonts w:asciiTheme="majorBidi" w:hAnsiTheme="majorBidi" w:cstheme="majorBidi"/>
          <w:b/>
          <w:bCs/>
          <w:color w:val="FF0000"/>
          <w:lang w:val="en-US"/>
        </w:rPr>
        <w:t xml:space="preserve">.  RFID sensorial system allows detecting all the environment </w:t>
      </w:r>
      <w:r w:rsidR="00215F25" w:rsidRPr="00F64A85">
        <w:rPr>
          <w:rFonts w:asciiTheme="majorBidi" w:hAnsiTheme="majorBidi" w:cstheme="majorBidi"/>
          <w:b/>
          <w:bCs/>
          <w:color w:val="FF0000"/>
          <w:lang w:val="en-US"/>
        </w:rPr>
        <w:t>components (agents, workspaces, objects, the tasks to be performed on the objects)</w:t>
      </w:r>
      <w:r w:rsidR="00D73260" w:rsidRPr="00F64A85">
        <w:rPr>
          <w:rFonts w:asciiTheme="majorBidi" w:hAnsiTheme="majorBidi" w:cstheme="majorBidi"/>
          <w:b/>
          <w:bCs/>
          <w:color w:val="FF0000"/>
          <w:lang w:val="en-US"/>
        </w:rPr>
        <w:t xml:space="preserve"> and increases the autonomy degree of the system</w:t>
      </w:r>
      <w:r w:rsidR="00215F25" w:rsidRPr="00F64A85">
        <w:rPr>
          <w:rFonts w:asciiTheme="majorBidi" w:hAnsiTheme="majorBidi" w:cstheme="majorBidi"/>
          <w:b/>
          <w:bCs/>
          <w:color w:val="FF0000"/>
          <w:lang w:val="en-US"/>
        </w:rPr>
        <w:t xml:space="preserve">. </w:t>
      </w:r>
    </w:p>
    <w:bookmarkEnd w:id="0"/>
    <w:p w:rsidR="006B7093" w:rsidRPr="00F64A85" w:rsidRDefault="006B7093" w:rsidP="00215F25">
      <w:pPr>
        <w:pStyle w:val="NormalWeb"/>
        <w:shd w:val="clear" w:color="auto" w:fill="FCFCFC"/>
        <w:spacing w:before="0" w:beforeAutospacing="0" w:after="360" w:afterAutospacing="0"/>
        <w:rPr>
          <w:rFonts w:asciiTheme="majorBidi" w:hAnsiTheme="majorBidi" w:cstheme="majorBidi"/>
          <w:color w:val="000000" w:themeColor="text1"/>
          <w:lang w:val="en-US"/>
        </w:rPr>
      </w:pPr>
      <w:r w:rsidRPr="00F64A85">
        <w:rPr>
          <w:rFonts w:asciiTheme="majorBidi" w:hAnsiTheme="majorBidi" w:cstheme="majorBidi"/>
          <w:color w:val="000000" w:themeColor="text1"/>
          <w:lang w:val="en-US"/>
        </w:rPr>
        <w:t>2. What is the evidence you provide to support your claim? Be precise.</w:t>
      </w:r>
    </w:p>
    <w:p w:rsidR="008A3D4C" w:rsidRPr="00F64A85" w:rsidRDefault="008A3D4C" w:rsidP="008A3D4C">
      <w:pPr>
        <w:pStyle w:val="NormalWeb"/>
        <w:shd w:val="clear" w:color="auto" w:fill="FCFCFC"/>
        <w:spacing w:before="0" w:beforeAutospacing="0" w:after="360" w:afterAutospacing="0"/>
        <w:rPr>
          <w:rFonts w:asciiTheme="majorBidi" w:hAnsiTheme="majorBidi" w:cstheme="majorBidi"/>
          <w:b/>
          <w:bCs/>
          <w:color w:val="FF0000"/>
          <w:lang w:val="en-US"/>
        </w:rPr>
      </w:pPr>
      <w:r w:rsidRPr="00F64A85">
        <w:rPr>
          <w:rFonts w:asciiTheme="majorBidi" w:hAnsiTheme="majorBidi" w:cstheme="majorBidi"/>
          <w:b/>
          <w:bCs/>
          <w:color w:val="FF0000"/>
          <w:lang w:val="en-US"/>
        </w:rPr>
        <w:t>This paper aims to validate experimentally with a real RFID system a knowledge based approach dedicated to industrial systems, with selecting</w:t>
      </w:r>
      <w:r w:rsidRPr="00F64A85">
        <w:rPr>
          <w:rFonts w:asciiTheme="majorBidi" w:hAnsiTheme="majorBidi" w:cstheme="majorBidi"/>
          <w:b/>
          <w:bCs/>
          <w:color w:val="FF0000"/>
          <w:lang w:val="en-US"/>
        </w:rPr>
        <w:t xml:space="preserve"> a more suitable </w:t>
      </w:r>
      <w:r w:rsidRPr="00F64A85">
        <w:rPr>
          <w:rFonts w:asciiTheme="majorBidi" w:hAnsiTheme="majorBidi" w:cstheme="majorBidi"/>
          <w:b/>
          <w:bCs/>
          <w:color w:val="FF0000"/>
          <w:lang w:val="en-US"/>
        </w:rPr>
        <w:t xml:space="preserve">agent </w:t>
      </w:r>
      <w:r w:rsidRPr="00F64A85">
        <w:rPr>
          <w:rFonts w:asciiTheme="majorBidi" w:hAnsiTheme="majorBidi" w:cstheme="majorBidi"/>
          <w:b/>
          <w:bCs/>
          <w:color w:val="FF0000"/>
          <w:lang w:val="en-US"/>
        </w:rPr>
        <w:t xml:space="preserve">present in the environment </w:t>
      </w:r>
      <w:r w:rsidRPr="00F64A85">
        <w:rPr>
          <w:rFonts w:asciiTheme="majorBidi" w:hAnsiTheme="majorBidi" w:cstheme="majorBidi"/>
          <w:b/>
          <w:bCs/>
          <w:color w:val="FF0000"/>
          <w:lang w:val="en-US"/>
        </w:rPr>
        <w:t xml:space="preserve">to perform an assigned task.          </w:t>
      </w:r>
    </w:p>
    <w:p w:rsidR="006B7093" w:rsidRPr="00F64A85" w:rsidRDefault="006B7093" w:rsidP="006B7093">
      <w:pPr>
        <w:pStyle w:val="NormalWeb"/>
        <w:shd w:val="clear" w:color="auto" w:fill="FCFCFC"/>
        <w:spacing w:before="0" w:beforeAutospacing="0" w:after="360" w:afterAutospacing="0"/>
        <w:rPr>
          <w:rFonts w:asciiTheme="majorBidi" w:hAnsiTheme="majorBidi" w:cstheme="majorBidi"/>
          <w:color w:val="000000" w:themeColor="text1"/>
          <w:lang w:val="en-US"/>
        </w:rPr>
      </w:pPr>
      <w:r w:rsidRPr="00F64A85">
        <w:rPr>
          <w:rFonts w:asciiTheme="majorBidi" w:hAnsiTheme="majorBidi" w:cstheme="majorBidi"/>
          <w:color w:val="000000" w:themeColor="text1"/>
          <w:lang w:val="en-US"/>
        </w:rPr>
        <w:t>3. What papers by other authors make the most closely related contributions, and how is your paper related to them? Provide journal references whenever possible. Don’t rely only on a conference proceedings.</w:t>
      </w:r>
    </w:p>
    <w:p w:rsidR="006B7093" w:rsidRPr="00F64A85" w:rsidRDefault="006B7093" w:rsidP="006B7093">
      <w:pPr>
        <w:pStyle w:val="NormalWeb"/>
        <w:shd w:val="clear" w:color="auto" w:fill="FCFCFC"/>
        <w:spacing w:before="0" w:beforeAutospacing="0" w:after="360" w:afterAutospacing="0"/>
        <w:rPr>
          <w:rFonts w:asciiTheme="majorBidi" w:hAnsiTheme="majorBidi" w:cstheme="majorBidi"/>
          <w:b/>
          <w:bCs/>
          <w:color w:val="FF0000"/>
          <w:lang w:val="en-US"/>
        </w:rPr>
      </w:pPr>
      <w:r w:rsidRPr="00F64A85">
        <w:rPr>
          <w:rFonts w:asciiTheme="majorBidi" w:hAnsiTheme="majorBidi" w:cstheme="majorBidi"/>
          <w:b/>
          <w:bCs/>
          <w:color w:val="FF0000"/>
          <w:lang w:val="en-US"/>
        </w:rPr>
        <w:t xml:space="preserve">M. </w:t>
      </w:r>
      <w:proofErr w:type="spellStart"/>
      <w:r w:rsidRPr="00F64A85">
        <w:rPr>
          <w:rFonts w:asciiTheme="majorBidi" w:hAnsiTheme="majorBidi" w:cstheme="majorBidi"/>
          <w:b/>
          <w:bCs/>
          <w:color w:val="FF0000"/>
          <w:lang w:val="en-US"/>
        </w:rPr>
        <w:t>Diab</w:t>
      </w:r>
      <w:proofErr w:type="spellEnd"/>
      <w:r w:rsidRPr="00F64A85">
        <w:rPr>
          <w:rFonts w:asciiTheme="majorBidi" w:hAnsiTheme="majorBidi" w:cstheme="majorBidi"/>
          <w:b/>
          <w:bCs/>
          <w:color w:val="FF0000"/>
          <w:lang w:val="en-US"/>
        </w:rPr>
        <w:t xml:space="preserve">, M, M. </w:t>
      </w:r>
      <w:proofErr w:type="spellStart"/>
      <w:r w:rsidRPr="00F64A85">
        <w:rPr>
          <w:rFonts w:asciiTheme="majorBidi" w:hAnsiTheme="majorBidi" w:cstheme="majorBidi"/>
          <w:b/>
          <w:bCs/>
          <w:color w:val="FF0000"/>
          <w:lang w:val="en-US"/>
        </w:rPr>
        <w:t>Pomarlan</w:t>
      </w:r>
      <w:proofErr w:type="spellEnd"/>
      <w:r w:rsidRPr="00F64A85">
        <w:rPr>
          <w:rFonts w:asciiTheme="majorBidi" w:hAnsiTheme="majorBidi" w:cstheme="majorBidi"/>
          <w:b/>
          <w:bCs/>
          <w:color w:val="FF0000"/>
          <w:lang w:val="en-US"/>
        </w:rPr>
        <w:t xml:space="preserve">, D. </w:t>
      </w:r>
      <w:proofErr w:type="spellStart"/>
      <w:r w:rsidRPr="00F64A85">
        <w:rPr>
          <w:rFonts w:asciiTheme="majorBidi" w:hAnsiTheme="majorBidi" w:cstheme="majorBidi"/>
          <w:b/>
          <w:bCs/>
          <w:color w:val="FF0000"/>
          <w:lang w:val="en-US"/>
        </w:rPr>
        <w:t>Beßler</w:t>
      </w:r>
      <w:proofErr w:type="spellEnd"/>
      <w:r w:rsidRPr="00F64A85">
        <w:rPr>
          <w:rFonts w:asciiTheme="majorBidi" w:hAnsiTheme="majorBidi" w:cstheme="majorBidi"/>
          <w:b/>
          <w:bCs/>
          <w:color w:val="FF0000"/>
          <w:lang w:val="en-US"/>
        </w:rPr>
        <w:t>, A. Akbari, J</w:t>
      </w:r>
      <w:r w:rsidR="00F64A85" w:rsidRPr="00F64A85">
        <w:rPr>
          <w:rFonts w:asciiTheme="majorBidi" w:hAnsiTheme="majorBidi" w:cstheme="majorBidi"/>
          <w:b/>
          <w:bCs/>
          <w:color w:val="FF0000"/>
          <w:lang w:val="en-US"/>
        </w:rPr>
        <w:t xml:space="preserve">. </w:t>
      </w:r>
      <w:proofErr w:type="spellStart"/>
      <w:r w:rsidR="00F64A85" w:rsidRPr="00F64A85">
        <w:rPr>
          <w:rFonts w:asciiTheme="majorBidi" w:hAnsiTheme="majorBidi" w:cstheme="majorBidi"/>
          <w:b/>
          <w:bCs/>
          <w:color w:val="FF0000"/>
          <w:lang w:val="en-US"/>
        </w:rPr>
        <w:t>Rosell</w:t>
      </w:r>
      <w:proofErr w:type="spellEnd"/>
      <w:r w:rsidR="00F64A85" w:rsidRPr="00F64A85">
        <w:rPr>
          <w:rFonts w:asciiTheme="majorBidi" w:hAnsiTheme="majorBidi" w:cstheme="majorBidi"/>
          <w:b/>
          <w:bCs/>
          <w:color w:val="FF0000"/>
          <w:lang w:val="en-US"/>
        </w:rPr>
        <w:t xml:space="preserve">, J. Bateman, M. </w:t>
      </w:r>
      <w:proofErr w:type="spellStart"/>
      <w:r w:rsidR="00F64A85" w:rsidRPr="00F64A85">
        <w:rPr>
          <w:rFonts w:asciiTheme="majorBidi" w:hAnsiTheme="majorBidi" w:cstheme="majorBidi"/>
          <w:b/>
          <w:bCs/>
          <w:color w:val="FF0000"/>
          <w:lang w:val="en-US"/>
        </w:rPr>
        <w:t>Beetz</w:t>
      </w:r>
      <w:proofErr w:type="spellEnd"/>
      <w:r w:rsidR="00F64A85" w:rsidRPr="00F64A85">
        <w:rPr>
          <w:rFonts w:asciiTheme="majorBidi" w:hAnsiTheme="majorBidi" w:cstheme="majorBidi"/>
          <w:b/>
          <w:bCs/>
          <w:color w:val="FF0000"/>
          <w:lang w:val="en-US"/>
        </w:rPr>
        <w:t xml:space="preserve">, </w:t>
      </w:r>
      <w:r w:rsidRPr="00F64A85">
        <w:rPr>
          <w:rFonts w:asciiTheme="majorBidi" w:hAnsiTheme="majorBidi" w:cstheme="majorBidi"/>
          <w:b/>
          <w:bCs/>
          <w:color w:val="FF0000"/>
          <w:lang w:val="en-US"/>
        </w:rPr>
        <w:t>“</w:t>
      </w:r>
      <w:proofErr w:type="spellStart"/>
      <w:r w:rsidRPr="00F64A85">
        <w:rPr>
          <w:rFonts w:asciiTheme="majorBidi" w:hAnsiTheme="majorBidi" w:cstheme="majorBidi"/>
          <w:b/>
          <w:bCs/>
          <w:color w:val="FF0000"/>
          <w:lang w:val="en-US"/>
        </w:rPr>
        <w:t>S</w:t>
      </w:r>
      <w:r w:rsidRPr="00F64A85">
        <w:rPr>
          <w:rFonts w:asciiTheme="majorBidi" w:hAnsiTheme="majorBidi" w:cstheme="majorBidi"/>
          <w:b/>
          <w:bCs/>
          <w:color w:val="FF0000"/>
          <w:shd w:val="clear" w:color="auto" w:fill="FFFFFF"/>
          <w:lang w:val="en-US"/>
        </w:rPr>
        <w:t>killMaN</w:t>
      </w:r>
      <w:proofErr w:type="spellEnd"/>
      <w:r w:rsidRPr="00F64A85">
        <w:rPr>
          <w:rFonts w:asciiTheme="majorBidi" w:hAnsiTheme="majorBidi" w:cstheme="majorBidi"/>
          <w:b/>
          <w:bCs/>
          <w:color w:val="FF0000"/>
          <w:shd w:val="clear" w:color="auto" w:fill="FFFFFF"/>
          <w:lang w:val="en-US"/>
        </w:rPr>
        <w:t xml:space="preserve">—A skill-based robotic manipulation framework based on perception and reasoning”. </w:t>
      </w:r>
      <w:r w:rsidRPr="00F64A85">
        <w:rPr>
          <w:rFonts w:asciiTheme="majorBidi" w:hAnsiTheme="majorBidi" w:cstheme="majorBidi"/>
          <w:b/>
          <w:bCs/>
          <w:iCs/>
          <w:color w:val="FF0000"/>
          <w:shd w:val="clear" w:color="auto" w:fill="FFFFFF"/>
          <w:lang w:val="en-US"/>
        </w:rPr>
        <w:t>Robotics and Autonomous Systems</w:t>
      </w:r>
      <w:r w:rsidRPr="00F64A85">
        <w:rPr>
          <w:rFonts w:asciiTheme="majorBidi" w:hAnsiTheme="majorBidi" w:cstheme="majorBidi"/>
          <w:b/>
          <w:bCs/>
          <w:color w:val="FF0000"/>
          <w:shd w:val="clear" w:color="auto" w:fill="FFFFFF"/>
          <w:lang w:val="en-US"/>
        </w:rPr>
        <w:t>, Vol 134, 103653, 2020</w:t>
      </w:r>
    </w:p>
    <w:p w:rsidR="006B7093" w:rsidRPr="00F64A85" w:rsidRDefault="006B7093" w:rsidP="006B7093">
      <w:pPr>
        <w:pStyle w:val="NormalWeb"/>
        <w:shd w:val="clear" w:color="auto" w:fill="FCFCFC"/>
        <w:spacing w:before="0" w:beforeAutospacing="0" w:after="360" w:afterAutospacing="0"/>
        <w:rPr>
          <w:rFonts w:asciiTheme="majorBidi" w:hAnsiTheme="majorBidi" w:cstheme="majorBidi"/>
          <w:color w:val="000000" w:themeColor="text1"/>
          <w:lang w:val="en-US"/>
        </w:rPr>
      </w:pPr>
      <w:r w:rsidRPr="00F64A85">
        <w:rPr>
          <w:rFonts w:asciiTheme="majorBidi" w:hAnsiTheme="majorBidi" w:cstheme="majorBidi"/>
          <w:color w:val="000000" w:themeColor="text1"/>
          <w:lang w:val="en-US"/>
        </w:rPr>
        <w:t>4. Have you published parts of your paper before, for instance in a conference? If so, give details of your previous paper(s) and a precise statement detailing how your paper provides a significant contribution beyond the previous paper(s).</w:t>
      </w:r>
    </w:p>
    <w:p w:rsidR="006B7093" w:rsidRPr="00F64A85" w:rsidRDefault="006B7093" w:rsidP="00FC5DC6">
      <w:pPr>
        <w:pStyle w:val="NormalWeb"/>
        <w:shd w:val="clear" w:color="auto" w:fill="FCFCFC"/>
        <w:spacing w:before="0" w:beforeAutospacing="0" w:after="360" w:afterAutospacing="0"/>
        <w:rPr>
          <w:rFonts w:asciiTheme="majorBidi" w:hAnsiTheme="majorBidi" w:cstheme="majorBidi"/>
          <w:b/>
          <w:bCs/>
          <w:color w:val="FF0000"/>
          <w:lang w:val="en-US"/>
        </w:rPr>
      </w:pPr>
      <w:r w:rsidRPr="00F64A85">
        <w:rPr>
          <w:rFonts w:asciiTheme="majorBidi" w:hAnsiTheme="majorBidi" w:cstheme="majorBidi"/>
          <w:b/>
          <w:bCs/>
          <w:color w:val="FF0000"/>
          <w:lang w:val="en-US"/>
        </w:rPr>
        <w:t xml:space="preserve">No </w:t>
      </w:r>
      <w:r w:rsidR="00FC5DC6" w:rsidRPr="00F64A85">
        <w:rPr>
          <w:rFonts w:asciiTheme="majorBidi" w:hAnsiTheme="majorBidi" w:cstheme="majorBidi"/>
          <w:b/>
          <w:bCs/>
          <w:color w:val="FF0000"/>
          <w:lang w:val="en-US"/>
        </w:rPr>
        <w:t>w</w:t>
      </w:r>
      <w:r w:rsidR="00177775" w:rsidRPr="00F64A85">
        <w:rPr>
          <w:rFonts w:asciiTheme="majorBidi" w:hAnsiTheme="majorBidi" w:cstheme="majorBidi"/>
          <w:b/>
          <w:bCs/>
          <w:color w:val="FF0000"/>
          <w:lang w:val="en-US"/>
        </w:rPr>
        <w:t>e</w:t>
      </w:r>
      <w:r w:rsidRPr="00F64A85">
        <w:rPr>
          <w:rFonts w:asciiTheme="majorBidi" w:hAnsiTheme="majorBidi" w:cstheme="majorBidi"/>
          <w:b/>
          <w:bCs/>
          <w:color w:val="FF0000"/>
          <w:lang w:val="en-US"/>
        </w:rPr>
        <w:t xml:space="preserve"> have not submitted a part of the paper in a conference.</w:t>
      </w:r>
    </w:p>
    <w:sectPr w:rsidR="006B7093" w:rsidRPr="00F64A8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39CB"/>
    <w:rsid w:val="00177775"/>
    <w:rsid w:val="001E0CCB"/>
    <w:rsid w:val="00215F25"/>
    <w:rsid w:val="00225A68"/>
    <w:rsid w:val="006B7093"/>
    <w:rsid w:val="008739CB"/>
    <w:rsid w:val="008A3D4C"/>
    <w:rsid w:val="00AE4193"/>
    <w:rsid w:val="00D73260"/>
    <w:rsid w:val="00F3612B"/>
    <w:rsid w:val="00F64A85"/>
    <w:rsid w:val="00FC5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EB1BAE3-50DF-4215-80D4-4B973C3A89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3">
    <w:name w:val="heading 3"/>
    <w:basedOn w:val="Normal"/>
    <w:link w:val="Titre3Car"/>
    <w:uiPriority w:val="9"/>
    <w:qFormat/>
    <w:rsid w:val="006B709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B70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Titre3Car">
    <w:name w:val="Titre 3 Car"/>
    <w:basedOn w:val="Policepardfaut"/>
    <w:link w:val="Titre3"/>
    <w:uiPriority w:val="9"/>
    <w:rsid w:val="006B7093"/>
    <w:rPr>
      <w:rFonts w:ascii="Times New Roman" w:eastAsia="Times New Roman" w:hAnsi="Times New Roman" w:cs="Times New Roman"/>
      <w:b/>
      <w:bCs/>
      <w:sz w:val="27"/>
      <w:szCs w:val="27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26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00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1281</TotalTime>
  <Pages>1</Pages>
  <Words>247</Words>
  <Characters>1361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dpr</dc:creator>
  <cp:keywords/>
  <dc:description/>
  <cp:lastModifiedBy>dpr</cp:lastModifiedBy>
  <cp:revision>7</cp:revision>
  <dcterms:created xsi:type="dcterms:W3CDTF">2022-12-27T15:15:00Z</dcterms:created>
  <dcterms:modified xsi:type="dcterms:W3CDTF">2023-04-06T14:27:00Z</dcterms:modified>
</cp:coreProperties>
</file>