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宋体" w:cs="Times New Roman"/>
          <w:b/>
          <w:bCs/>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Supplementary Data(Figure)</w:t>
      </w:r>
    </w:p>
    <w:p>
      <w:pPr>
        <w:pStyle w:val="2"/>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 xml:space="preserve">Figure S1 </w:t>
      </w:r>
      <w:bookmarkStart w:id="0" w:name="OLE_LINK2"/>
      <w:r>
        <w:rPr>
          <w:rFonts w:hint="eastAsia" w:ascii="Times New Roman" w:hAnsi="Times New Roman" w:eastAsia="宋体"/>
          <w:sz w:val="20"/>
          <w:szCs w:val="20"/>
        </w:rPr>
        <w:t xml:space="preserve">Demonstration of </w:t>
      </w:r>
      <w:r>
        <w:rPr>
          <w:rFonts w:hint="eastAsia" w:ascii="Times New Roman" w:hAnsi="Times New Roman" w:eastAsia="宋体" w:cs="Times New Roman"/>
          <w:i w:val="0"/>
          <w:iCs w:val="0"/>
          <w:color w:val="000000"/>
          <w:sz w:val="20"/>
          <w:szCs w:val="20"/>
          <w:u w:val="none"/>
          <w:lang w:val="en-US" w:eastAsia="zh-CN"/>
        </w:rPr>
        <w:t xml:space="preserve">the </w:t>
      </w:r>
      <w:r>
        <w:rPr>
          <w:rFonts w:hint="default" w:ascii="Times New Roman" w:hAnsi="Times New Roman" w:eastAsia="宋体" w:cs="Times New Roman"/>
          <w:i w:val="0"/>
          <w:iCs w:val="0"/>
          <w:color w:val="000000"/>
          <w:sz w:val="20"/>
          <w:szCs w:val="20"/>
          <w:u w:val="none"/>
        </w:rPr>
        <w:t xml:space="preserve">cervical and thoracic </w:t>
      </w:r>
      <w:r>
        <w:rPr>
          <w:rFonts w:hint="default" w:ascii="Times New Roman" w:hAnsi="Times New Roman" w:eastAsia="宋体" w:cs="Times New Roman"/>
          <w:i w:val="0"/>
          <w:iCs w:val="0"/>
          <w:color w:val="000000"/>
          <w:sz w:val="20"/>
          <w:szCs w:val="20"/>
          <w:u w:val="none"/>
          <w:lang w:val="en-US" w:eastAsia="zh-CN"/>
        </w:rPr>
        <w:t>“</w:t>
      </w:r>
      <w:r>
        <w:rPr>
          <w:rFonts w:hint="eastAsia" w:ascii="Times New Roman" w:hAnsi="Times New Roman" w:eastAsia="宋体" w:cs="Times New Roman"/>
          <w:i w:val="0"/>
          <w:iCs w:val="0"/>
          <w:color w:val="000000"/>
          <w:sz w:val="20"/>
          <w:szCs w:val="20"/>
          <w:u w:val="none"/>
          <w:lang w:val="en-US" w:eastAsia="zh-CN"/>
        </w:rPr>
        <w:t>Daoyin</w:t>
      </w:r>
      <w:r>
        <w:rPr>
          <w:rFonts w:hint="default" w:ascii="Times New Roman" w:hAnsi="Times New Roman" w:eastAsia="宋体" w:cs="Times New Roman"/>
          <w:i w:val="0"/>
          <w:iCs w:val="0"/>
          <w:color w:val="000000"/>
          <w:sz w:val="20"/>
          <w:szCs w:val="20"/>
          <w:u w:val="none"/>
          <w:lang w:val="en-US" w:eastAsia="zh-CN"/>
        </w:rPr>
        <w:t>”</w:t>
      </w:r>
      <w:r>
        <w:rPr>
          <w:rFonts w:hint="default" w:ascii="Times New Roman" w:hAnsi="Times New Roman" w:eastAsia="宋体" w:cs="Times New Roman"/>
          <w:i w:val="0"/>
          <w:iCs w:val="0"/>
          <w:color w:val="000000"/>
          <w:sz w:val="20"/>
          <w:szCs w:val="20"/>
          <w:u w:val="none"/>
        </w:rPr>
        <w:t xml:space="preserve"> training</w:t>
      </w:r>
      <w:r>
        <w:rPr>
          <w:rFonts w:hint="eastAsia" w:ascii="Times New Roman" w:hAnsi="Times New Roman" w:eastAsia="宋体" w:cs="Times New Roman"/>
          <w:i w:val="0"/>
          <w:iCs w:val="0"/>
          <w:color w:val="000000"/>
          <w:sz w:val="20"/>
          <w:szCs w:val="20"/>
          <w:u w:val="none"/>
          <w:lang w:val="en-US" w:eastAsia="zh-CN"/>
        </w:rPr>
        <w:t>.</w:t>
      </w:r>
      <w:bookmarkEnd w:id="0"/>
    </w:p>
    <w:p>
      <w:pPr>
        <w:jc w:val="center"/>
        <w:rPr>
          <w:rFonts w:hint="eastAsia"/>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1485900</wp:posOffset>
                </wp:positionV>
                <wp:extent cx="5097145" cy="338455"/>
                <wp:effectExtent l="0" t="0" r="0" b="0"/>
                <wp:wrapNone/>
                <wp:docPr id="14" name="文本框 14"/>
                <wp:cNvGraphicFramePr/>
                <a:graphic xmlns:a="http://schemas.openxmlformats.org/drawingml/2006/main">
                  <a:graphicData uri="http://schemas.microsoft.com/office/word/2010/wordprocessingShape">
                    <wps:wsp>
                      <wps:cNvSpPr txBox="1"/>
                      <wps:spPr>
                        <a:xfrm>
                          <a:off x="895350" y="2254250"/>
                          <a:ext cx="5097145" cy="338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 xml:space="preserve">A                       B                       C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117pt;height:26.65pt;width:401.35pt;z-index:251659264;mso-width-relative:page;mso-height-relative:page;" filled="f" stroked="f" coordsize="21600,21600" o:gfxdata="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Mgom62wAAAAoBAAAPAAAAAAAAAAEA&#10;IAAAACIAAABkcnMvZG93bnJldi54bWxQSwECFAAUAAAACACHTuJAGc9ntkUCAABzBAAADgAAAAAA&#10;AAABACAAAAAqAQAAZHJzL2Uyb0RvYy54bWxQSwUGAAAAAAYABgBZAQAA4QUAAAAA&#10;">
                <v:fill on="f"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 xml:space="preserve">A                       B                       C                     </w:t>
                      </w:r>
                    </w:p>
                  </w:txbxContent>
                </v:textbox>
              </v:shape>
            </w:pict>
          </mc:Fallback>
        </mc:AlternateContent>
      </w:r>
      <w:r>
        <w:rPr>
          <w:rFonts w:hint="eastAsia"/>
          <w:lang w:val="en-US" w:eastAsia="zh-CN"/>
        </w:rPr>
        <w:drawing>
          <wp:inline distT="0" distB="0" distL="114300" distR="114300">
            <wp:extent cx="1607185" cy="1607185"/>
            <wp:effectExtent l="0" t="0" r="1270" b="1270"/>
            <wp:docPr id="1" name="图片 1" descr="DSCF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SCF0873"/>
                    <pic:cNvPicPr>
                      <a:picLocks noChangeAspect="1"/>
                    </pic:cNvPicPr>
                  </pic:nvPicPr>
                  <pic:blipFill>
                    <a:blip r:embed="rId4">
                      <a:lum bright="6000"/>
                    </a:blip>
                    <a:srcRect/>
                    <a:stretch>
                      <a:fillRect/>
                    </a:stretch>
                  </pic:blipFill>
                  <pic:spPr>
                    <a:xfrm>
                      <a:off x="0" y="0"/>
                      <a:ext cx="1607185" cy="1607185"/>
                    </a:xfrm>
                    <a:prstGeom prst="rect">
                      <a:avLst/>
                    </a:prstGeom>
                  </pic:spPr>
                </pic:pic>
              </a:graphicData>
            </a:graphic>
          </wp:inline>
        </w:drawing>
      </w:r>
      <w:r>
        <w:rPr>
          <w:rFonts w:hint="eastAsia"/>
          <w:lang w:val="en-US" w:eastAsia="zh-CN"/>
        </w:rPr>
        <w:drawing>
          <wp:inline distT="0" distB="0" distL="114300" distR="114300">
            <wp:extent cx="1605915" cy="1605915"/>
            <wp:effectExtent l="0" t="0" r="2540" b="2540"/>
            <wp:docPr id="3" name="图片 3" descr="DSCF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SCF0875"/>
                    <pic:cNvPicPr>
                      <a:picLocks noChangeAspect="1"/>
                    </pic:cNvPicPr>
                  </pic:nvPicPr>
                  <pic:blipFill>
                    <a:blip r:embed="rId5"/>
                    <a:srcRect/>
                    <a:stretch>
                      <a:fillRect/>
                    </a:stretch>
                  </pic:blipFill>
                  <pic:spPr>
                    <a:xfrm>
                      <a:off x="0" y="0"/>
                      <a:ext cx="1605915" cy="1605915"/>
                    </a:xfrm>
                    <a:prstGeom prst="rect">
                      <a:avLst/>
                    </a:prstGeom>
                  </pic:spPr>
                </pic:pic>
              </a:graphicData>
            </a:graphic>
          </wp:inline>
        </w:drawing>
      </w:r>
      <w:r>
        <w:rPr>
          <w:rFonts w:hint="eastAsia"/>
          <w:lang w:val="en-US" w:eastAsia="zh-CN"/>
        </w:rPr>
        <w:drawing>
          <wp:inline distT="0" distB="0" distL="114300" distR="114300">
            <wp:extent cx="1605915" cy="1605915"/>
            <wp:effectExtent l="0" t="0" r="2540" b="2540"/>
            <wp:docPr id="13" name="图片 13" descr="DSCF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SCF0874"/>
                    <pic:cNvPicPr>
                      <a:picLocks noChangeAspect="1"/>
                    </pic:cNvPicPr>
                  </pic:nvPicPr>
                  <pic:blipFill>
                    <a:blip r:embed="rId6">
                      <a:lum bright="12000"/>
                    </a:blip>
                    <a:srcRect/>
                    <a:stretch>
                      <a:fillRect/>
                    </a:stretch>
                  </pic:blipFill>
                  <pic:spPr>
                    <a:xfrm>
                      <a:off x="0" y="0"/>
                      <a:ext cx="1605915" cy="1605915"/>
                    </a:xfrm>
                    <a:prstGeom prst="rect">
                      <a:avLst/>
                    </a:prstGeom>
                  </pic:spPr>
                </pic:pic>
              </a:graphicData>
            </a:graphic>
          </wp:inline>
        </w:drawing>
      </w:r>
    </w:p>
    <w:p>
      <w:pPr>
        <w:jc w:val="center"/>
        <w:rPr>
          <w:rFonts w:hint="eastAsia"/>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3268980</wp:posOffset>
                </wp:positionV>
                <wp:extent cx="5097145" cy="33845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097145" cy="338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 xml:space="preserve">H                       I                       J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257.4pt;height:26.65pt;width:401.35pt;z-index:251661312;mso-width-relative:page;mso-height-relative:page;" filled="f" stroked="f" coordsize="21600,21600" o:gfxdata="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ePPb/bAAAACgEAAA8AAAAAAAAAAQAgAAAAIgAA&#10;AGRycy9kb3ducmV2LnhtbFBLAQIUABQAAAAIAIdO4kCEyqz6PgIAAGgEAAAOAAAAAAAAAAEAIAAA&#10;ACoBAABkcnMvZTJvRG9jLnhtbFBLBQYAAAAABgAGAFkBAADaBQAAAAA=&#10;">
                <v:fill on="f"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 xml:space="preserve">H                       I                       J                     </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1485900</wp:posOffset>
                </wp:positionV>
                <wp:extent cx="5097145" cy="33845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097145" cy="338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 xml:space="preserve">D                       E                       F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117pt;height:26.65pt;width:401.35pt;z-index:251660288;mso-width-relative:page;mso-height-relative:page;" filled="f" stroked="f" coordsize="21600,21600" o:gfxdata="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IKJutsAAAAKAQAADwAAAAAAAAABACAAAAAiAAAA&#10;ZHJzL2Rvd25yZXYueG1sUEsBAhQAFAAAAAgAh07iQFYWLvY9AgAAaAQAAA4AAAAAAAAAAQAgAAAA&#10;KgEAAGRycy9lMm9Eb2MueG1sUEsFBgAAAAAGAAYAWQEAANkFAAAAAA==&#10;">
                <v:fill on="f"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 xml:space="preserve">D                       E                       F                     </w:t>
                      </w:r>
                    </w:p>
                  </w:txbxContent>
                </v:textbox>
              </v:shape>
            </w:pict>
          </mc:Fallback>
        </mc:AlternateContent>
      </w:r>
      <w:r>
        <w:rPr>
          <w:rFonts w:hint="eastAsia"/>
          <w:lang w:val="en-US" w:eastAsia="zh-CN"/>
        </w:rPr>
        <w:drawing>
          <wp:inline distT="0" distB="0" distL="114300" distR="114300">
            <wp:extent cx="1605915" cy="1605915"/>
            <wp:effectExtent l="0" t="0" r="2540" b="2540"/>
            <wp:docPr id="5" name="图片 5" descr="DSCF0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CF0877"/>
                    <pic:cNvPicPr>
                      <a:picLocks noChangeAspect="1"/>
                    </pic:cNvPicPr>
                  </pic:nvPicPr>
                  <pic:blipFill>
                    <a:blip r:embed="rId7">
                      <a:lum bright="6000"/>
                    </a:blip>
                    <a:srcRect/>
                    <a:stretch>
                      <a:fillRect/>
                    </a:stretch>
                  </pic:blipFill>
                  <pic:spPr>
                    <a:xfrm>
                      <a:off x="0" y="0"/>
                      <a:ext cx="1605915" cy="1605915"/>
                    </a:xfrm>
                    <a:prstGeom prst="rect">
                      <a:avLst/>
                    </a:prstGeom>
                  </pic:spPr>
                </pic:pic>
              </a:graphicData>
            </a:graphic>
          </wp:inline>
        </w:drawing>
      </w:r>
      <w:r>
        <w:rPr>
          <w:rFonts w:hint="eastAsia"/>
          <w:lang w:val="en-US" w:eastAsia="zh-CN"/>
        </w:rPr>
        <w:drawing>
          <wp:inline distT="0" distB="0" distL="114300" distR="114300">
            <wp:extent cx="1605915" cy="1605915"/>
            <wp:effectExtent l="0" t="0" r="2540" b="2540"/>
            <wp:docPr id="6" name="图片 6" descr="DSCF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SCF0880"/>
                    <pic:cNvPicPr>
                      <a:picLocks noChangeAspect="1"/>
                    </pic:cNvPicPr>
                  </pic:nvPicPr>
                  <pic:blipFill>
                    <a:blip r:embed="rId8">
                      <a:lum bright="12000"/>
                    </a:blip>
                    <a:srcRect/>
                    <a:stretch>
                      <a:fillRect/>
                    </a:stretch>
                  </pic:blipFill>
                  <pic:spPr>
                    <a:xfrm>
                      <a:off x="0" y="0"/>
                      <a:ext cx="1605915" cy="1605915"/>
                    </a:xfrm>
                    <a:prstGeom prst="rect">
                      <a:avLst/>
                    </a:prstGeom>
                  </pic:spPr>
                </pic:pic>
              </a:graphicData>
            </a:graphic>
          </wp:inline>
        </w:drawing>
      </w:r>
      <w:r>
        <w:rPr>
          <w:rFonts w:hint="eastAsia"/>
          <w:lang w:val="en-US" w:eastAsia="zh-CN"/>
        </w:rPr>
        <w:drawing>
          <wp:inline distT="0" distB="0" distL="114300" distR="114300">
            <wp:extent cx="1605915" cy="1605915"/>
            <wp:effectExtent l="0" t="0" r="2540" b="2540"/>
            <wp:docPr id="10" name="图片 10" descr="DSCF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SCF0878"/>
                    <pic:cNvPicPr>
                      <a:picLocks noChangeAspect="1"/>
                    </pic:cNvPicPr>
                  </pic:nvPicPr>
                  <pic:blipFill>
                    <a:blip r:embed="rId9">
                      <a:lum bright="12000"/>
                    </a:blip>
                    <a:srcRect/>
                    <a:stretch>
                      <a:fillRect/>
                    </a:stretch>
                  </pic:blipFill>
                  <pic:spPr>
                    <a:xfrm>
                      <a:off x="0" y="0"/>
                      <a:ext cx="1605915" cy="1605915"/>
                    </a:xfrm>
                    <a:prstGeom prst="rect">
                      <a:avLst/>
                    </a:prstGeom>
                  </pic:spPr>
                </pic:pic>
              </a:graphicData>
            </a:graphic>
          </wp:inline>
        </w:drawing>
      </w:r>
      <w:r>
        <w:rPr>
          <w:rFonts w:hint="eastAsia"/>
          <w:lang w:val="en-US" w:eastAsia="zh-CN"/>
        </w:rPr>
        <w:drawing>
          <wp:inline distT="0" distB="0" distL="114300" distR="114300">
            <wp:extent cx="1605915" cy="1605915"/>
            <wp:effectExtent l="0" t="0" r="2540" b="2540"/>
            <wp:docPr id="8" name="图片 8" descr="DSCF0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SCF0882"/>
                    <pic:cNvPicPr>
                      <a:picLocks noChangeAspect="1"/>
                    </pic:cNvPicPr>
                  </pic:nvPicPr>
                  <pic:blipFill>
                    <a:blip r:embed="rId10"/>
                    <a:srcRect/>
                    <a:stretch>
                      <a:fillRect/>
                    </a:stretch>
                  </pic:blipFill>
                  <pic:spPr>
                    <a:xfrm>
                      <a:off x="0" y="0"/>
                      <a:ext cx="1605915" cy="1605915"/>
                    </a:xfrm>
                    <a:prstGeom prst="rect">
                      <a:avLst/>
                    </a:prstGeom>
                  </pic:spPr>
                </pic:pic>
              </a:graphicData>
            </a:graphic>
          </wp:inline>
        </w:drawing>
      </w:r>
      <w:r>
        <w:rPr>
          <w:rFonts w:hint="eastAsia"/>
          <w:lang w:val="en-US" w:eastAsia="zh-CN"/>
        </w:rPr>
        <w:drawing>
          <wp:inline distT="0" distB="0" distL="114300" distR="114300">
            <wp:extent cx="1605915" cy="1605915"/>
            <wp:effectExtent l="0" t="0" r="2540" b="2540"/>
            <wp:docPr id="9" name="图片 9" descr="DSCF0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SCF0884"/>
                    <pic:cNvPicPr>
                      <a:picLocks noChangeAspect="1"/>
                    </pic:cNvPicPr>
                  </pic:nvPicPr>
                  <pic:blipFill>
                    <a:blip r:embed="rId11">
                      <a:lum bright="18000"/>
                    </a:blip>
                    <a:srcRect/>
                    <a:stretch>
                      <a:fillRect/>
                    </a:stretch>
                  </pic:blipFill>
                  <pic:spPr>
                    <a:xfrm>
                      <a:off x="0" y="0"/>
                      <a:ext cx="1605915" cy="1605915"/>
                    </a:xfrm>
                    <a:prstGeom prst="rect">
                      <a:avLst/>
                    </a:prstGeom>
                  </pic:spPr>
                </pic:pic>
              </a:graphicData>
            </a:graphic>
          </wp:inline>
        </w:drawing>
      </w:r>
      <w:bookmarkStart w:id="2" w:name="_GoBack"/>
      <w:r>
        <w:rPr>
          <w:rFonts w:hint="eastAsia"/>
          <w:lang w:val="en-US" w:eastAsia="zh-CN"/>
        </w:rPr>
        <w:drawing>
          <wp:inline distT="0" distB="0" distL="114300" distR="114300">
            <wp:extent cx="1605915" cy="1605915"/>
            <wp:effectExtent l="0" t="0" r="2540" b="2540"/>
            <wp:docPr id="11" name="图片 11" descr="DSCF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SCF0886"/>
                    <pic:cNvPicPr>
                      <a:picLocks noChangeAspect="1"/>
                    </pic:cNvPicPr>
                  </pic:nvPicPr>
                  <pic:blipFill>
                    <a:blip r:embed="rId12"/>
                    <a:srcRect/>
                    <a:stretch>
                      <a:fillRect/>
                    </a:stretch>
                  </pic:blipFill>
                  <pic:spPr>
                    <a:xfrm>
                      <a:off x="0" y="0"/>
                      <a:ext cx="1605915" cy="1605915"/>
                    </a:xfrm>
                    <a:prstGeom prst="rect">
                      <a:avLst/>
                    </a:prstGeom>
                  </pic:spPr>
                </pic:pic>
              </a:graphicData>
            </a:graphic>
          </wp:inline>
        </w:drawing>
      </w:r>
      <w:bookmarkEnd w:id="2"/>
    </w:p>
    <w:p>
      <w:pPr>
        <w:rPr>
          <w:rFonts w:hint="default"/>
          <w:lang w:val="en-US" w:eastAsia="zh-CN"/>
        </w:rPr>
      </w:pPr>
    </w:p>
    <w:p>
      <w:pPr>
        <w:pStyle w:val="2"/>
        <w:rPr>
          <w:rFonts w:hint="default" w:ascii="Times New Roman" w:hAnsi="Times New Roman" w:eastAsia="宋体" w:cs="Times New Roman"/>
          <w:b/>
          <w:bCs/>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Figure S</w:t>
      </w:r>
      <w:r>
        <w:rPr>
          <w:rFonts w:hint="eastAsia" w:ascii="Times New Roman" w:hAnsi="Times New Roman" w:eastAsia="宋体"/>
          <w:b/>
          <w:bCs/>
          <w:sz w:val="20"/>
          <w:szCs w:val="20"/>
          <w:lang w:val="en-US" w:eastAsia="zh-CN"/>
        </w:rPr>
        <w:t>1:</w:t>
      </w:r>
      <w:r>
        <w:rPr>
          <w:rFonts w:hint="eastAsia" w:ascii="Times New Roman" w:hAnsi="Times New Roman" w:eastAsia="宋体"/>
          <w:b/>
          <w:bCs/>
          <w:sz w:val="20"/>
          <w:szCs w:val="20"/>
        </w:rPr>
        <w:t xml:space="preserve"> Demonstration of the cervical and thoracic “Daoyin” training.</w:t>
      </w:r>
      <w:r>
        <w:rPr>
          <w:rFonts w:hint="eastAsia" w:ascii="Times New Roman" w:hAnsi="Times New Roman" w:eastAsia="宋体"/>
          <w:sz w:val="20"/>
          <w:szCs w:val="20"/>
          <w:lang w:val="en-US" w:eastAsia="zh-CN"/>
        </w:rPr>
        <w:t xml:space="preserve"> The figure was a schematic diagram of five actions. (A) Dantian Gong; (B) Turtle shrinking its neck 1; (C) Turtle shrinking its neck 2; (D) Roc spreading its wings 1; (E) Roc spreading its wings 2; (F) Roc spreading its wings 3; (H) White goose stretching its neck 1; (I) White goose stretching its neck 2; (J) Tiger lying</w:t>
      </w: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 xml:space="preserve">Table S1 </w:t>
      </w:r>
    </w:p>
    <w:p>
      <w:pPr>
        <w:rPr>
          <w:rFonts w:hint="eastAsia"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rPr>
        <w:t>Details of the operation of</w:t>
      </w:r>
      <w:r>
        <w:rPr>
          <w:rFonts w:hint="eastAsia" w:ascii="Times New Roman" w:hAnsi="Times New Roman" w:eastAsia="宋体" w:cs="Times New Roman"/>
          <w:i w:val="0"/>
          <w:iCs w:val="0"/>
          <w:color w:val="000000"/>
          <w:sz w:val="20"/>
          <w:szCs w:val="20"/>
          <w:u w:val="none"/>
          <w:lang w:val="en-US" w:eastAsia="zh-CN"/>
        </w:rPr>
        <w:t xml:space="preserve"> the </w:t>
      </w:r>
      <w:r>
        <w:rPr>
          <w:rFonts w:hint="default" w:ascii="Times New Roman" w:hAnsi="Times New Roman" w:eastAsia="宋体" w:cs="Times New Roman"/>
          <w:i w:val="0"/>
          <w:iCs w:val="0"/>
          <w:color w:val="000000"/>
          <w:sz w:val="20"/>
          <w:szCs w:val="20"/>
          <w:u w:val="none"/>
        </w:rPr>
        <w:t xml:space="preserve">cervical and thoracic </w:t>
      </w:r>
      <w:r>
        <w:rPr>
          <w:rFonts w:hint="default" w:ascii="Times New Roman" w:hAnsi="Times New Roman" w:eastAsia="宋体" w:cs="Times New Roman"/>
          <w:i w:val="0"/>
          <w:iCs w:val="0"/>
          <w:color w:val="000000"/>
          <w:sz w:val="20"/>
          <w:szCs w:val="20"/>
          <w:u w:val="none"/>
          <w:lang w:val="en-US" w:eastAsia="zh-CN"/>
        </w:rPr>
        <w:t>“</w:t>
      </w:r>
      <w:r>
        <w:rPr>
          <w:rFonts w:hint="eastAsia" w:ascii="Times New Roman" w:hAnsi="Times New Roman" w:eastAsia="宋体" w:cs="Times New Roman"/>
          <w:i w:val="0"/>
          <w:iCs w:val="0"/>
          <w:color w:val="000000"/>
          <w:sz w:val="20"/>
          <w:szCs w:val="20"/>
          <w:u w:val="none"/>
          <w:lang w:val="en-US" w:eastAsia="zh-CN"/>
        </w:rPr>
        <w:t>Daoyin</w:t>
      </w:r>
      <w:r>
        <w:rPr>
          <w:rFonts w:hint="default" w:ascii="Times New Roman" w:hAnsi="Times New Roman" w:eastAsia="宋体" w:cs="Times New Roman"/>
          <w:i w:val="0"/>
          <w:iCs w:val="0"/>
          <w:color w:val="000000"/>
          <w:sz w:val="20"/>
          <w:szCs w:val="20"/>
          <w:u w:val="none"/>
          <w:lang w:val="en-US" w:eastAsia="zh-CN"/>
        </w:rPr>
        <w:t>”</w:t>
      </w:r>
      <w:r>
        <w:rPr>
          <w:rFonts w:hint="default" w:ascii="Times New Roman" w:hAnsi="Times New Roman" w:eastAsia="宋体" w:cs="Times New Roman"/>
          <w:i w:val="0"/>
          <w:iCs w:val="0"/>
          <w:color w:val="000000"/>
          <w:sz w:val="20"/>
          <w:szCs w:val="20"/>
          <w:u w:val="none"/>
        </w:rPr>
        <w:t xml:space="preserve"> training</w:t>
      </w:r>
      <w:r>
        <w:rPr>
          <w:rFonts w:hint="eastAsia" w:ascii="Times New Roman" w:hAnsi="Times New Roman" w:eastAsia="宋体" w:cs="Times New Roman"/>
          <w:i w:val="0"/>
          <w:iCs w:val="0"/>
          <w:color w:val="000000"/>
          <w:sz w:val="20"/>
          <w:szCs w:val="20"/>
          <w:u w:val="none"/>
          <w:lang w:val="en-US" w:eastAsia="zh-CN"/>
        </w:rPr>
        <w:t>.</w:t>
      </w:r>
    </w:p>
    <w:tbl>
      <w:tblPr>
        <w:tblStyle w:val="3"/>
        <w:tblpPr w:leftFromText="180" w:rightFromText="180" w:vertAnchor="text" w:horzAnchor="page" w:tblpX="1833" w:tblpY="308"/>
        <w:tblOverlap w:val="never"/>
        <w:tblW w:w="8429" w:type="dxa"/>
        <w:tblInd w:w="0" w:type="dxa"/>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65"/>
        <w:gridCol w:w="514"/>
        <w:gridCol w:w="1164"/>
        <w:gridCol w:w="4486"/>
      </w:tblGrid>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779" w:type="dxa"/>
            <w:gridSpan w:val="2"/>
            <w:tcBorders>
              <w:top w:val="single" w:color="000000" w:sz="12" w:space="0"/>
              <w:bottom w:val="single" w:color="000000" w:sz="12" w:space="0"/>
            </w:tcBorders>
            <w:shd w:val="clear" w:color="auto" w:fill="auto"/>
            <w:noWrap/>
            <w:vAlign w:val="center"/>
          </w:tcPr>
          <w:p>
            <w:pPr>
              <w:spacing w:line="360" w:lineRule="auto"/>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 xml:space="preserve">Sequence of </w:t>
            </w:r>
            <w:r>
              <w:rPr>
                <w:rFonts w:hint="eastAsia" w:ascii="Times New Roman" w:hAnsi="Times New Roman" w:eastAsia="宋体" w:cs="Times New Roman"/>
                <w:i w:val="0"/>
                <w:iCs w:val="0"/>
                <w:color w:val="000000"/>
                <w:sz w:val="20"/>
                <w:szCs w:val="20"/>
                <w:u w:val="none"/>
                <w:lang w:val="en-US" w:eastAsia="zh-CN"/>
              </w:rPr>
              <w:t>actions</w:t>
            </w:r>
          </w:p>
        </w:tc>
        <w:tc>
          <w:tcPr>
            <w:tcW w:w="1164" w:type="dxa"/>
            <w:tcBorders>
              <w:top w:val="single" w:color="000000" w:sz="12" w:space="0"/>
              <w:bottom w:val="single" w:color="000000" w:sz="12"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default" w:ascii="Times New Roman" w:hAnsi="Times New Roman" w:eastAsia="宋体" w:cs="Times New Roman"/>
                <w:i w:val="0"/>
                <w:iCs w:val="0"/>
                <w:color w:val="000000"/>
                <w:sz w:val="20"/>
                <w:szCs w:val="20"/>
                <w:u w:val="none"/>
              </w:rPr>
              <w:t>Repetitions</w:t>
            </w:r>
          </w:p>
        </w:tc>
        <w:tc>
          <w:tcPr>
            <w:tcW w:w="4486" w:type="dxa"/>
            <w:tcBorders>
              <w:top w:val="single" w:color="000000" w:sz="12" w:space="0"/>
              <w:bottom w:val="single" w:color="000000" w:sz="12"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default" w:ascii="Times New Roman" w:hAnsi="Times New Roman" w:eastAsia="宋体" w:cs="Times New Roman"/>
                <w:i w:val="0"/>
                <w:iCs w:val="0"/>
                <w:color w:val="000000"/>
                <w:sz w:val="20"/>
                <w:szCs w:val="20"/>
                <w:u w:val="none"/>
              </w:rPr>
              <w:t>Action details</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7" w:hRule="atLeast"/>
        </w:trPr>
        <w:tc>
          <w:tcPr>
            <w:tcW w:w="2779" w:type="dxa"/>
            <w:gridSpan w:val="2"/>
            <w:tcBorders>
              <w:top w:val="single" w:color="000000" w:sz="12" w:space="0"/>
              <w:bottom w:val="nil"/>
              <w:tl2br w:val="nil"/>
              <w:tr2bl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sz w:val="20"/>
                <w:szCs w:val="20"/>
                <w:u w:val="none"/>
                <w:lang w:val="en-US" w:eastAsia="zh-CN"/>
              </w:rPr>
            </w:pPr>
            <w:r>
              <w:rPr>
                <w:rFonts w:hint="eastAsia" w:ascii="Times New Roman" w:hAnsi="Times New Roman" w:eastAsia="宋体" w:cs="Times New Roman"/>
                <w:i w:val="0"/>
                <w:iCs w:val="0"/>
                <w:color w:val="auto"/>
                <w:sz w:val="20"/>
                <w:szCs w:val="20"/>
                <w:u w:val="none"/>
                <w:lang w:val="en-US" w:eastAsia="zh-CN"/>
              </w:rPr>
              <w:t>Dantian Gong</w:t>
            </w:r>
          </w:p>
        </w:tc>
        <w:tc>
          <w:tcPr>
            <w:tcW w:w="1164" w:type="dxa"/>
            <w:tcBorders>
              <w:top w:val="single" w:color="000000" w:sz="12" w:space="0"/>
              <w:bottom w:val="nil"/>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4486" w:type="dxa"/>
            <w:tcBorders>
              <w:top w:val="single" w:color="000000" w:sz="12" w:space="0"/>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rPr>
              <w:t xml:space="preserve">Put your hands on the Dantian (under the navel), slowly inhale through the nose, open the chest and abdominal cavity, and keep the abdominal bulge for about 5 seconds, then exhale through the mouth, while stretching the waist, abdomen and anus. Ten </w:t>
            </w:r>
            <w:r>
              <w:rPr>
                <w:rFonts w:hint="eastAsia" w:ascii="Times New Roman" w:hAnsi="Times New Roman" w:eastAsia="宋体" w:cs="Times New Roman"/>
                <w:i w:val="0"/>
                <w:iCs w:val="0"/>
                <w:color w:val="000000"/>
                <w:sz w:val="20"/>
                <w:szCs w:val="20"/>
                <w:u w:val="none"/>
                <w:lang w:val="en-US" w:eastAsia="zh-CN"/>
              </w:rPr>
              <w:t xml:space="preserve">times </w:t>
            </w:r>
            <w:r>
              <w:rPr>
                <w:rFonts w:hint="default" w:ascii="Times New Roman" w:hAnsi="Times New Roman" w:eastAsia="宋体" w:cs="Times New Roman"/>
                <w:i w:val="0"/>
                <w:iCs w:val="0"/>
                <w:color w:val="000000"/>
                <w:sz w:val="20"/>
                <w:szCs w:val="20"/>
                <w:u w:val="none"/>
              </w:rPr>
              <w:t>were taken as a set</w:t>
            </w:r>
            <w:r>
              <w:rPr>
                <w:rFonts w:hint="eastAsia" w:ascii="Times New Roman" w:hAnsi="Times New Roman" w:eastAsia="宋体" w:cs="Times New Roman"/>
                <w:i w:val="0"/>
                <w:iCs w:val="0"/>
                <w:color w:val="000000"/>
                <w:sz w:val="20"/>
                <w:szCs w:val="20"/>
                <w:u w:val="none"/>
                <w:lang w:val="en-US" w:eastAsia="zh-CN"/>
              </w:rPr>
              <w:t xml:space="preserve">. </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779" w:type="dxa"/>
            <w:gridSpan w:val="2"/>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sz w:val="20"/>
                <w:szCs w:val="20"/>
                <w:u w:val="none"/>
                <w:lang w:val="en-US" w:eastAsia="zh-CN"/>
              </w:rPr>
            </w:pPr>
            <w:r>
              <w:rPr>
                <w:rFonts w:hint="eastAsia" w:ascii="Times New Roman" w:hAnsi="Times New Roman" w:eastAsia="宋体" w:cs="Times New Roman"/>
                <w:i w:val="0"/>
                <w:iCs w:val="0"/>
                <w:color w:val="auto"/>
                <w:sz w:val="20"/>
                <w:szCs w:val="20"/>
                <w:u w:val="none"/>
                <w:lang w:val="en-US" w:eastAsia="zh-CN"/>
              </w:rPr>
              <w:t>Turtle shrinking its neck</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2</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For example, a turtle pulls its head and neck back into its body. Slowly force to extreme shoulder, expand the chest, arms naturally drop, can be placed behind the body, two eyes directly above the head, exhale to expand the chest, make the back muscles strong contraction for </w:t>
            </w:r>
            <w:r>
              <w:rPr>
                <w:rFonts w:hint="eastAsia"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 xml:space="preserve"> seconds, and then completely relax back. Fifteen </w:t>
            </w:r>
            <w:r>
              <w:rPr>
                <w:rFonts w:hint="eastAsia" w:ascii="Times New Roman" w:hAnsi="Times New Roman" w:eastAsia="宋体" w:cs="Times New Roman"/>
                <w:i w:val="0"/>
                <w:iCs w:val="0"/>
                <w:color w:val="000000"/>
                <w:kern w:val="0"/>
                <w:sz w:val="20"/>
                <w:szCs w:val="20"/>
                <w:u w:val="none"/>
                <w:lang w:val="en-US" w:eastAsia="zh-CN" w:bidi="ar"/>
              </w:rPr>
              <w:t>times</w:t>
            </w:r>
            <w:r>
              <w:rPr>
                <w:rFonts w:hint="default" w:ascii="Times New Roman" w:hAnsi="Times New Roman" w:eastAsia="宋体" w:cs="Times New Roman"/>
                <w:i w:val="0"/>
                <w:iCs w:val="0"/>
                <w:color w:val="000000"/>
                <w:kern w:val="0"/>
                <w:sz w:val="20"/>
                <w:szCs w:val="20"/>
                <w:u w:val="none"/>
                <w:lang w:val="en-US" w:eastAsia="zh-CN" w:bidi="ar"/>
              </w:rPr>
              <w:t xml:space="preserve"> were used as a set</w:t>
            </w:r>
            <w:r>
              <w:rPr>
                <w:rFonts w:hint="eastAsia" w:ascii="Times New Roman" w:hAnsi="Times New Roman" w:eastAsia="宋体" w:cs="Times New Roman"/>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265" w:type="dxa"/>
            <w:vMerge w:val="restart"/>
            <w:tcBorders>
              <w:top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Roc spreading its wings</w:t>
            </w:r>
          </w:p>
        </w:tc>
        <w:tc>
          <w:tcPr>
            <w:tcW w:w="51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1</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sz w:val="20"/>
                <w:szCs w:val="20"/>
                <w:u w:val="none"/>
                <w:lang w:val="en-US"/>
              </w:rPr>
              <w:t xml:space="preserve">Like a roc spreading its wings ready to go. The two arms are extended, the hands are intercrossed, the lower chin is adduced, the palms are buckled on the top of the back of the head, the palms are pressed forward and down, the head and the head are pressed to maintain the center, and the palms are contractile, and the palms are completely relaxed after 3 seconds. </w:t>
            </w:r>
            <w:r>
              <w:rPr>
                <w:rFonts w:hint="eastAsia" w:ascii="Times New Roman" w:hAnsi="Times New Roman" w:eastAsia="宋体" w:cs="Times New Roman"/>
                <w:i w:val="0"/>
                <w:iCs w:val="0"/>
                <w:color w:val="000000"/>
                <w:kern w:val="0"/>
                <w:sz w:val="20"/>
                <w:szCs w:val="20"/>
                <w:u w:val="none"/>
                <w:lang w:val="en-US" w:eastAsia="zh-CN" w:bidi="ar"/>
              </w:rPr>
              <w:t>Fifteen times were used as a set.</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265" w:type="dxa"/>
            <w:vMerge w:val="continue"/>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51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1</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The palm of one hand is placed on the side of the head, and the head part is kept in the middle, and the palm is contracted against it. After 3 seconds, the position is completely relaxed, and the left and right sides are alternated</w:t>
            </w:r>
            <w:r>
              <w:rPr>
                <w:rFonts w:hint="eastAsia" w:ascii="Times New Roman" w:hAnsi="Times New Roman" w:eastAsia="宋体" w:cs="Times New Roman"/>
                <w:i w:val="0"/>
                <w:iCs w:val="0"/>
                <w:color w:val="000000"/>
                <w:kern w:val="0"/>
                <w:sz w:val="20"/>
                <w:szCs w:val="20"/>
                <w:u w:val="none"/>
                <w:lang w:val="en-US" w:eastAsia="zh-CN" w:bidi="ar"/>
              </w:rPr>
              <w:t>.</w:t>
            </w:r>
            <w:bookmarkStart w:id="1" w:name="OLE_LINK1"/>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bookmarkEnd w:id="1"/>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265" w:type="dxa"/>
            <w:vMerge w:val="continue"/>
            <w:tcBorders>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51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1</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The two palms are interlocked on the forehead, the palms are pressed backward and down, and the head part is pressed to maintain the center, and the palms are contracted against each other, and the position is completely relaxed after 3 seconds.</w:t>
            </w:r>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2779" w:type="dxa"/>
            <w:gridSpan w:val="2"/>
            <w:tcBorders>
              <w:top w:val="nil"/>
              <w:bottom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t>White goose stretching its neck</w:t>
            </w:r>
          </w:p>
        </w:tc>
        <w:tc>
          <w:tcPr>
            <w:tcW w:w="1164" w:type="dxa"/>
            <w:tcBorders>
              <w:top w:val="nil"/>
              <w:bottom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4486"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Like a swan spreading its long neck and swallowing. The torso remained motionless, and the lower chin guided the head and neck on the sagittal plane. A circular activity of forward extension and backward contraction was performed. During the backward contraction, the lower chin was adducted as far as possible to make the cervical spine extend upwards as far as possible. spread the shoulders</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 and expand the chest.</w:t>
            </w:r>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6" w:hRule="atLeast"/>
        </w:trPr>
        <w:tc>
          <w:tcPr>
            <w:tcW w:w="2779" w:type="dxa"/>
            <w:gridSpan w:val="2"/>
            <w:tcBorders>
              <w:top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t>Tiger lying</w:t>
            </w:r>
          </w:p>
        </w:tc>
        <w:tc>
          <w:tcPr>
            <w:tcW w:w="1164" w:type="dxa"/>
            <w:tcBorders>
              <w:top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2</w:t>
            </w:r>
          </w:p>
        </w:tc>
        <w:tc>
          <w:tcPr>
            <w:tcW w:w="4486" w:type="dxa"/>
            <w:tcBorders>
              <w:top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Like a tiger descending a mountain. Exercisers can use tables and chairs around them as props, hands parallel slightly wider than shoulder, two elbows slowly bend elbow, body pressure, shoulder, back and hip parallel, head and neck slightly forward, for </w:t>
            </w:r>
            <w:r>
              <w:rPr>
                <w:rFonts w:hint="eastAsia"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 xml:space="preserve"> seconds, two elbows slowly straight, so alternately.</w:t>
            </w:r>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p>
        </w:tc>
      </w:tr>
    </w:tbl>
    <w:p>
      <w:pPr>
        <w:rPr>
          <w:rFonts w:hint="eastAsia" w:ascii="Times New Roman" w:hAnsi="Times New Roman" w:eastAsia="宋体" w:cs="Times New Roman"/>
          <w:i w:val="0"/>
          <w:iCs w:val="0"/>
          <w:color w:val="000000"/>
          <w:sz w:val="20"/>
          <w:szCs w:val="20"/>
          <w:u w:val="none"/>
          <w:lang w:val="en-US" w:eastAsia="zh-CN"/>
        </w:rPr>
      </w:pP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E1D75CC"/>
    <w:rsid w:val="019B674D"/>
    <w:rsid w:val="039C49B2"/>
    <w:rsid w:val="053B10DA"/>
    <w:rsid w:val="0B707FD7"/>
    <w:rsid w:val="0C7C4FED"/>
    <w:rsid w:val="0E1D75CC"/>
    <w:rsid w:val="14661880"/>
    <w:rsid w:val="165C0B3C"/>
    <w:rsid w:val="1D6C16DA"/>
    <w:rsid w:val="1E921A58"/>
    <w:rsid w:val="27F21951"/>
    <w:rsid w:val="27F877F7"/>
    <w:rsid w:val="612162A5"/>
    <w:rsid w:val="61B00795"/>
    <w:rsid w:val="75671ED7"/>
    <w:rsid w:val="7CB36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2023-02-13T03:16:00Z</dcterms:created>
  <dc:creator>郭玥</dc:creator>
  <cp:lastModifiedBy>郭玥</cp:lastModifiedBy>
  <dcterms:modified xsi:type="dcterms:W3CDTF">2023-03-29T02:28:21Z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8A0280D2BC2F48ACACDB2D4438562705</vt:lpwstr>
  </property>
</Properties>
</file>