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0919" w:rsidRDefault="00BE0919" w:rsidP="00BE0919">
      <w:pPr>
        <w:shd w:val="clear" w:color="auto" w:fill="FAFAFA"/>
        <w:spacing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2A2A2A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2A2A2A"/>
          <w:sz w:val="27"/>
          <w:szCs w:val="27"/>
        </w:rPr>
        <w:t xml:space="preserve">Title: </w:t>
      </w:r>
      <w:r w:rsidRPr="00BE0919">
        <w:rPr>
          <w:rFonts w:ascii="Arial" w:eastAsia="Times New Roman" w:hAnsi="Arial" w:cs="Arial"/>
          <w:b/>
          <w:bCs/>
          <w:color w:val="2A2A2A"/>
          <w:sz w:val="27"/>
          <w:szCs w:val="27"/>
        </w:rPr>
        <w:t>Toward a recognition of key role players in community pharmacy</w:t>
      </w:r>
    </w:p>
    <w:p w:rsidR="00BE0919" w:rsidRPr="00BE0919" w:rsidRDefault="00BE0919" w:rsidP="00BE0919">
      <w:pPr>
        <w:shd w:val="clear" w:color="auto" w:fill="FAFAFA"/>
        <w:spacing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2A2A2A"/>
          <w:sz w:val="27"/>
          <w:szCs w:val="27"/>
        </w:rPr>
      </w:pPr>
    </w:p>
    <w:p w:rsidR="00722425" w:rsidRPr="00722425" w:rsidRDefault="00722425" w:rsidP="00722425">
      <w:pPr>
        <w:shd w:val="clear" w:color="auto" w:fill="FAFAFA"/>
        <w:spacing w:line="240" w:lineRule="auto"/>
        <w:textAlignment w:val="baseline"/>
        <w:rPr>
          <w:rFonts w:ascii="Arial" w:eastAsia="Times New Roman" w:hAnsi="Arial" w:cs="Arial"/>
          <w:color w:val="2A2A2A"/>
          <w:sz w:val="27"/>
          <w:szCs w:val="27"/>
        </w:rPr>
      </w:pPr>
      <w:r w:rsidRPr="00722425">
        <w:rPr>
          <w:rFonts w:ascii="Arial" w:eastAsia="Times New Roman" w:hAnsi="Arial" w:cs="Arial"/>
          <w:color w:val="2A2A2A"/>
          <w:sz w:val="27"/>
          <w:szCs w:val="27"/>
        </w:rPr>
        <w:t>Consolidated criteria for reporting qualitative studies (COREQ): 32-item checklist</w:t>
      </w:r>
    </w:p>
    <w:tbl>
      <w:tblPr>
        <w:tblW w:w="0" w:type="auto"/>
        <w:tblBorders>
          <w:top w:val="single" w:sz="6" w:space="0" w:color="CFD5E4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0"/>
        <w:gridCol w:w="2160"/>
        <w:gridCol w:w="3060"/>
        <w:gridCol w:w="3136"/>
      </w:tblGrid>
      <w:tr w:rsidR="00722425" w:rsidRPr="00722425" w:rsidTr="00722425">
        <w:trPr>
          <w:tblHeader/>
        </w:trPr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b/>
                <w:bCs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b/>
                <w:bCs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b/>
                <w:bCs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b/>
                <w:bCs/>
                <w:sz w:val="20"/>
                <w:szCs w:val="20"/>
              </w:rPr>
              <w:t>Guide questions/description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b/>
                <w:bCs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b/>
                <w:bCs/>
                <w:sz w:val="20"/>
                <w:szCs w:val="20"/>
              </w:rPr>
              <w:t>Address in this study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b/>
                <w:bCs/>
                <w:sz w:val="20"/>
                <w:szCs w:val="20"/>
                <w:bdr w:val="none" w:sz="0" w:space="0" w:color="auto" w:frame="1"/>
              </w:rPr>
              <w:t>Domain 1: Research team and reflexivity</w:t>
            </w: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Personal Characteristics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1. 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Interviewer/facilitator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Which author/s conducted the interview or focus group?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F37EF4" w:rsidRDefault="003B41C7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F37EF4">
              <w:rPr>
                <w:rFonts w:ascii="inherit" w:eastAsia="Times New Roman" w:hAnsi="inherit" w:cs="Arial"/>
                <w:sz w:val="20"/>
                <w:szCs w:val="20"/>
              </w:rPr>
              <w:t xml:space="preserve">Page 18. </w:t>
            </w:r>
            <w:r w:rsidR="00722425" w:rsidRPr="00F37EF4">
              <w:rPr>
                <w:rFonts w:ascii="inherit" w:eastAsia="Times New Roman" w:hAnsi="inherit" w:cs="Arial"/>
                <w:sz w:val="20"/>
                <w:szCs w:val="20"/>
              </w:rPr>
              <w:t>Authors' contributions</w:t>
            </w:r>
            <w:r w:rsidR="00915852">
              <w:rPr>
                <w:rFonts w:ascii="inherit" w:eastAsia="Times New Roman" w:hAnsi="inherit" w:cs="Arial"/>
                <w:sz w:val="20"/>
                <w:szCs w:val="20"/>
              </w:rPr>
              <w:t>.</w:t>
            </w:r>
          </w:p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2. 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Credentials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What were the researcher's credentials? </w:t>
            </w:r>
            <w:r w:rsidRPr="00722425">
              <w:rPr>
                <w:rFonts w:ascii="inherit" w:eastAsia="Times New Roman" w:hAnsi="inherit" w:cs="Arial"/>
                <w:i/>
                <w:iCs/>
                <w:sz w:val="20"/>
                <w:szCs w:val="20"/>
                <w:bdr w:val="none" w:sz="0" w:space="0" w:color="auto" w:frame="1"/>
              </w:rPr>
              <w:t>E.g. PhD, MD</w:t>
            </w: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3B41C7" w:rsidP="001C124B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3B41C7">
              <w:rPr>
                <w:rFonts w:ascii="inherit" w:eastAsia="Times New Roman" w:hAnsi="inherit" w:cs="Arial"/>
                <w:sz w:val="20"/>
                <w:szCs w:val="20"/>
              </w:rPr>
              <w:t>Page 1.</w:t>
            </w:r>
            <w:r w:rsidRPr="00F37EF4">
              <w:rPr>
                <w:rFonts w:ascii="inherit" w:eastAsia="Times New Roman" w:hAnsi="inherit" w:cs="Arial"/>
                <w:sz w:val="20"/>
                <w:szCs w:val="20"/>
              </w:rPr>
              <w:t xml:space="preserve"> </w:t>
            </w:r>
            <w:r w:rsidR="001C124B" w:rsidRPr="00F37EF4">
              <w:rPr>
                <w:rFonts w:ascii="inherit" w:eastAsia="Times New Roman" w:hAnsi="inherit" w:cs="Arial"/>
                <w:sz w:val="20"/>
                <w:szCs w:val="20"/>
              </w:rPr>
              <w:t>Title page</w:t>
            </w:r>
            <w:r w:rsidR="00915852">
              <w:rPr>
                <w:rFonts w:ascii="inherit" w:eastAsia="Times New Roman" w:hAnsi="inherit" w:cs="Arial"/>
                <w:sz w:val="20"/>
                <w:szCs w:val="20"/>
              </w:rPr>
              <w:t xml:space="preserve">, and in the submission process. 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3. 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Occupation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What was their occupation at the time of the study?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3B41C7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3B41C7">
              <w:rPr>
                <w:rFonts w:ascii="inherit" w:eastAsia="Times New Roman" w:hAnsi="inherit" w:cs="Arial"/>
                <w:sz w:val="20"/>
                <w:szCs w:val="20"/>
              </w:rPr>
              <w:t>Page 1.</w:t>
            </w:r>
            <w:r w:rsidRPr="00F37EF4">
              <w:rPr>
                <w:rFonts w:ascii="inherit" w:eastAsia="Times New Roman" w:hAnsi="inherit" w:cs="Arial"/>
                <w:sz w:val="20"/>
                <w:szCs w:val="20"/>
              </w:rPr>
              <w:t xml:space="preserve"> </w:t>
            </w:r>
            <w:r w:rsidR="001C124B" w:rsidRPr="00F37EF4">
              <w:rPr>
                <w:rFonts w:ascii="inherit" w:eastAsia="Times New Roman" w:hAnsi="inherit" w:cs="Arial"/>
                <w:sz w:val="20"/>
                <w:szCs w:val="20"/>
              </w:rPr>
              <w:t>Title page</w:t>
            </w:r>
            <w:r w:rsidR="00915852">
              <w:rPr>
                <w:rFonts w:ascii="inherit" w:eastAsia="Times New Roman" w:hAnsi="inherit" w:cs="Arial"/>
                <w:sz w:val="20"/>
                <w:szCs w:val="20"/>
              </w:rPr>
              <w:t>, and in the submission process.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4. 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Gender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Was the researcher male or female?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3B41C7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3B41C7">
              <w:rPr>
                <w:rFonts w:ascii="inherit" w:eastAsia="Times New Roman" w:hAnsi="inherit" w:cs="Arial"/>
                <w:sz w:val="20"/>
                <w:szCs w:val="20"/>
              </w:rPr>
              <w:t>Page 1.</w:t>
            </w:r>
            <w:r w:rsidRPr="00F37EF4">
              <w:rPr>
                <w:rFonts w:ascii="inherit" w:eastAsia="Times New Roman" w:hAnsi="inherit" w:cs="Arial"/>
                <w:sz w:val="20"/>
                <w:szCs w:val="20"/>
              </w:rPr>
              <w:t xml:space="preserve"> </w:t>
            </w:r>
            <w:r w:rsidR="001C124B" w:rsidRPr="00F37EF4">
              <w:rPr>
                <w:rFonts w:ascii="inherit" w:eastAsia="Times New Roman" w:hAnsi="inherit" w:cs="Arial"/>
                <w:sz w:val="20"/>
                <w:szCs w:val="20"/>
              </w:rPr>
              <w:t>Title page</w:t>
            </w:r>
            <w:r w:rsidR="00915852">
              <w:rPr>
                <w:rFonts w:ascii="inherit" w:eastAsia="Times New Roman" w:hAnsi="inherit" w:cs="Arial"/>
                <w:sz w:val="20"/>
                <w:szCs w:val="20"/>
              </w:rPr>
              <w:t>, and in the submission process.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5. 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Experience and training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What experience or training did the researcher have?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3B41C7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>
              <w:rPr>
                <w:rFonts w:ascii="inherit" w:eastAsia="Times New Roman" w:hAnsi="inherit" w:cs="Arial"/>
                <w:sz w:val="20"/>
                <w:szCs w:val="20"/>
              </w:rPr>
              <w:t>N/A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Relationship with participants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lastRenderedPageBreak/>
              <w:t>6. 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Relationship established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Was a relationship established prior to study commencement?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3B41C7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>
              <w:rPr>
                <w:rFonts w:ascii="inherit" w:eastAsia="Times New Roman" w:hAnsi="inherit" w:cs="Arial"/>
                <w:sz w:val="20"/>
                <w:szCs w:val="20"/>
              </w:rPr>
              <w:t>N/A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7. 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Participant knowledge of the interviewer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What did the participants know about the researcher? e</w:t>
            </w:r>
            <w:r w:rsidRPr="00722425">
              <w:rPr>
                <w:rFonts w:ascii="inherit" w:eastAsia="Times New Roman" w:hAnsi="inherit" w:cs="Arial"/>
                <w:i/>
                <w:iCs/>
                <w:sz w:val="20"/>
                <w:szCs w:val="20"/>
                <w:bdr w:val="none" w:sz="0" w:space="0" w:color="auto" w:frame="1"/>
              </w:rPr>
              <w:t>.g. personal goals, reasons for doing the research</w:t>
            </w: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C06405" w:rsidRPr="00F37EF4" w:rsidRDefault="00C06405" w:rsidP="00C0640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F37EF4">
              <w:rPr>
                <w:rFonts w:ascii="inherit" w:eastAsia="Times New Roman" w:hAnsi="inherit" w:cs="Arial"/>
                <w:sz w:val="20"/>
                <w:szCs w:val="20"/>
              </w:rPr>
              <w:t xml:space="preserve">Page 9. Materials and </w:t>
            </w:r>
            <w:r w:rsidR="001C124B" w:rsidRPr="00F37EF4">
              <w:rPr>
                <w:rFonts w:ascii="inherit" w:eastAsia="Times New Roman" w:hAnsi="inherit" w:cs="Arial"/>
                <w:sz w:val="20"/>
                <w:szCs w:val="20"/>
              </w:rPr>
              <w:t>Methods, Setting</w:t>
            </w:r>
            <w:r w:rsidRPr="00F37EF4">
              <w:rPr>
                <w:rFonts w:ascii="inherit" w:eastAsia="Times New Roman" w:hAnsi="inherit" w:cs="Arial"/>
                <w:sz w:val="20"/>
                <w:szCs w:val="20"/>
              </w:rPr>
              <w:t xml:space="preserve"> and participants.</w:t>
            </w:r>
          </w:p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8. 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Interviewer characteristics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What characteristics were reported about the interviewer/facilitator? e.g. </w:t>
            </w:r>
            <w:r w:rsidRPr="00722425">
              <w:rPr>
                <w:rFonts w:ascii="inherit" w:eastAsia="Times New Roman" w:hAnsi="inherit" w:cs="Arial"/>
                <w:i/>
                <w:iCs/>
                <w:sz w:val="20"/>
                <w:szCs w:val="20"/>
                <w:bdr w:val="none" w:sz="0" w:space="0" w:color="auto" w:frame="1"/>
              </w:rPr>
              <w:t>Bias, assumptions, reasons and interests in the research topic</w:t>
            </w: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C0640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>
              <w:rPr>
                <w:rFonts w:ascii="inherit" w:eastAsia="Times New Roman" w:hAnsi="inherit" w:cs="Arial"/>
                <w:sz w:val="20"/>
                <w:szCs w:val="20"/>
              </w:rPr>
              <w:t>N/A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b/>
                <w:bCs/>
                <w:sz w:val="20"/>
                <w:szCs w:val="20"/>
                <w:bdr w:val="none" w:sz="0" w:space="0" w:color="auto" w:frame="1"/>
              </w:rPr>
              <w:t>Domain 2: study design</w:t>
            </w: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Theoretical framework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9. 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Methodological orientation and Theory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What methodological orientation was stated to underpin the study? </w:t>
            </w:r>
            <w:r w:rsidRPr="00722425">
              <w:rPr>
                <w:rFonts w:ascii="inherit" w:eastAsia="Times New Roman" w:hAnsi="inherit" w:cs="Arial"/>
                <w:i/>
                <w:iCs/>
                <w:sz w:val="20"/>
                <w:szCs w:val="20"/>
                <w:bdr w:val="none" w:sz="0" w:space="0" w:color="auto" w:frame="1"/>
              </w:rPr>
              <w:t>e.g. grounded theory, discourse analysis, ethnography, phenomenology, content analysis</w:t>
            </w: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C06405" w:rsidRPr="00F37EF4" w:rsidRDefault="00C06405" w:rsidP="00C06405">
            <w:pPr>
              <w:pStyle w:val="MDPI22heading2"/>
              <w:spacing w:line="480" w:lineRule="auto"/>
              <w:rPr>
                <w:rFonts w:ascii="inherit" w:hAnsi="inherit" w:cs="Arial"/>
                <w:i w:val="0"/>
                <w:noProof w:val="0"/>
                <w:snapToGrid/>
                <w:color w:val="auto"/>
                <w:szCs w:val="20"/>
                <w:lang w:eastAsia="en-US" w:bidi="ar-SA"/>
              </w:rPr>
            </w:pPr>
            <w:r w:rsidRPr="00F37EF4">
              <w:rPr>
                <w:rFonts w:ascii="inherit" w:hAnsi="inherit" w:cs="Arial"/>
                <w:i w:val="0"/>
                <w:noProof w:val="0"/>
                <w:snapToGrid/>
                <w:color w:val="auto"/>
                <w:szCs w:val="20"/>
                <w:lang w:eastAsia="en-US" w:bidi="ar-SA"/>
              </w:rPr>
              <w:t>Page 6. Theory of stakeholders</w:t>
            </w:r>
            <w:r w:rsidR="000D7FD3" w:rsidRPr="00F37EF4">
              <w:rPr>
                <w:rFonts w:ascii="inherit" w:hAnsi="inherit" w:cs="Arial"/>
                <w:i w:val="0"/>
                <w:noProof w:val="0"/>
                <w:snapToGrid/>
                <w:color w:val="auto"/>
                <w:szCs w:val="20"/>
                <w:lang w:eastAsia="en-US" w:bidi="ar-SA"/>
              </w:rPr>
              <w:t>.</w:t>
            </w:r>
            <w:r w:rsidRPr="00F37EF4">
              <w:rPr>
                <w:rFonts w:ascii="inherit" w:hAnsi="inherit" w:cs="Arial"/>
                <w:i w:val="0"/>
                <w:noProof w:val="0"/>
                <w:snapToGrid/>
                <w:color w:val="auto"/>
                <w:szCs w:val="20"/>
                <w:lang w:eastAsia="en-US" w:bidi="ar-SA"/>
              </w:rPr>
              <w:t xml:space="preserve"> </w:t>
            </w:r>
          </w:p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Participant selection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lastRenderedPageBreak/>
              <w:t>10. 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Sampling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How were participants selected? </w:t>
            </w:r>
            <w:r w:rsidRPr="00722425">
              <w:rPr>
                <w:rFonts w:ascii="inherit" w:eastAsia="Times New Roman" w:hAnsi="inherit" w:cs="Arial"/>
                <w:i/>
                <w:iCs/>
                <w:sz w:val="20"/>
                <w:szCs w:val="20"/>
                <w:bdr w:val="none" w:sz="0" w:space="0" w:color="auto" w:frame="1"/>
              </w:rPr>
              <w:t>e.g. purposive, convenience, consecutive, snowball</w:t>
            </w: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F37EF4" w:rsidRDefault="000D7FD3" w:rsidP="000D7FD3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F37EF4">
              <w:rPr>
                <w:rFonts w:ascii="inherit" w:eastAsia="Times New Roman" w:hAnsi="inherit" w:cs="Arial"/>
                <w:sz w:val="20"/>
                <w:szCs w:val="20"/>
              </w:rPr>
              <w:t xml:space="preserve">Page 9. Materials and </w:t>
            </w:r>
            <w:r w:rsidR="001C124B" w:rsidRPr="00F37EF4">
              <w:rPr>
                <w:rFonts w:ascii="inherit" w:eastAsia="Times New Roman" w:hAnsi="inherit" w:cs="Arial"/>
                <w:sz w:val="20"/>
                <w:szCs w:val="20"/>
              </w:rPr>
              <w:t>Methods, Setting</w:t>
            </w:r>
            <w:r w:rsidRPr="00F37EF4">
              <w:rPr>
                <w:rFonts w:ascii="inherit" w:eastAsia="Times New Roman" w:hAnsi="inherit" w:cs="Arial"/>
                <w:sz w:val="20"/>
                <w:szCs w:val="20"/>
              </w:rPr>
              <w:t xml:space="preserve"> and participants. </w:t>
            </w:r>
          </w:p>
          <w:p w:rsidR="000D7FD3" w:rsidRPr="00722425" w:rsidRDefault="000D7FD3" w:rsidP="000D7FD3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>
              <w:rPr>
                <w:rFonts w:ascii="inherit" w:eastAsia="Times New Roman" w:hAnsi="inherit" w:cs="Arial"/>
                <w:sz w:val="20"/>
                <w:szCs w:val="20"/>
              </w:rPr>
              <w:t xml:space="preserve">Page 11. </w:t>
            </w:r>
            <w:r w:rsidRPr="000D7FD3">
              <w:rPr>
                <w:rFonts w:ascii="inherit" w:eastAsia="Times New Roman" w:hAnsi="inherit" w:cs="Arial"/>
                <w:sz w:val="20"/>
                <w:szCs w:val="20"/>
              </w:rPr>
              <w:t>Results. Characteristics of participants</w:t>
            </w:r>
            <w:r>
              <w:rPr>
                <w:rFonts w:ascii="inherit" w:eastAsia="Times New Roman" w:hAnsi="inherit" w:cs="Arial"/>
                <w:sz w:val="20"/>
                <w:szCs w:val="20"/>
              </w:rPr>
              <w:t>.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11. 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Method of approach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How were participants approached? e</w:t>
            </w:r>
            <w:r w:rsidRPr="00722425">
              <w:rPr>
                <w:rFonts w:ascii="inherit" w:eastAsia="Times New Roman" w:hAnsi="inherit" w:cs="Arial"/>
                <w:i/>
                <w:iCs/>
                <w:sz w:val="20"/>
                <w:szCs w:val="20"/>
                <w:bdr w:val="none" w:sz="0" w:space="0" w:color="auto" w:frame="1"/>
              </w:rPr>
              <w:t>.g. face-to-face, telephone, mail, email</w:t>
            </w: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0D7FD3" w:rsidRPr="00F37EF4" w:rsidRDefault="000D7FD3" w:rsidP="000D7FD3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F37EF4">
              <w:rPr>
                <w:rFonts w:ascii="inherit" w:eastAsia="Times New Roman" w:hAnsi="inherit" w:cs="Arial"/>
                <w:sz w:val="20"/>
                <w:szCs w:val="20"/>
              </w:rPr>
              <w:t xml:space="preserve">Page 9. Materials and </w:t>
            </w:r>
            <w:r w:rsidR="001C124B" w:rsidRPr="00F37EF4">
              <w:rPr>
                <w:rFonts w:ascii="inherit" w:eastAsia="Times New Roman" w:hAnsi="inherit" w:cs="Arial"/>
                <w:sz w:val="20"/>
                <w:szCs w:val="20"/>
              </w:rPr>
              <w:t>Methods, Setting</w:t>
            </w:r>
            <w:r w:rsidRPr="00F37EF4">
              <w:rPr>
                <w:rFonts w:ascii="inherit" w:eastAsia="Times New Roman" w:hAnsi="inherit" w:cs="Arial"/>
                <w:sz w:val="20"/>
                <w:szCs w:val="20"/>
              </w:rPr>
              <w:t xml:space="preserve"> and participants. </w:t>
            </w:r>
          </w:p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12. 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Sample size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How many participants were in the study?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0D7FD3" w:rsidRPr="00F37EF4" w:rsidRDefault="000D7FD3" w:rsidP="000D7FD3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F37EF4">
              <w:rPr>
                <w:rFonts w:ascii="inherit" w:eastAsia="Times New Roman" w:hAnsi="inherit" w:cs="Arial"/>
                <w:sz w:val="20"/>
                <w:szCs w:val="20"/>
              </w:rPr>
              <w:t xml:space="preserve">Page 9. Materials and </w:t>
            </w:r>
            <w:r w:rsidR="001C124B" w:rsidRPr="00F37EF4">
              <w:rPr>
                <w:rFonts w:ascii="inherit" w:eastAsia="Times New Roman" w:hAnsi="inherit" w:cs="Arial"/>
                <w:sz w:val="20"/>
                <w:szCs w:val="20"/>
              </w:rPr>
              <w:t>Methods, Setting</w:t>
            </w:r>
            <w:r w:rsidRPr="00F37EF4">
              <w:rPr>
                <w:rFonts w:ascii="inherit" w:eastAsia="Times New Roman" w:hAnsi="inherit" w:cs="Arial"/>
                <w:sz w:val="20"/>
                <w:szCs w:val="20"/>
              </w:rPr>
              <w:t xml:space="preserve"> and participants. </w:t>
            </w:r>
            <w:r>
              <w:rPr>
                <w:rFonts w:ascii="inherit" w:eastAsia="Times New Roman" w:hAnsi="inherit" w:cs="Arial"/>
                <w:sz w:val="20"/>
                <w:szCs w:val="20"/>
              </w:rPr>
              <w:t xml:space="preserve">Page 11. </w:t>
            </w:r>
            <w:r w:rsidRPr="000D7FD3">
              <w:rPr>
                <w:rFonts w:ascii="inherit" w:eastAsia="Times New Roman" w:hAnsi="inherit" w:cs="Arial"/>
                <w:sz w:val="20"/>
                <w:szCs w:val="20"/>
              </w:rPr>
              <w:t>Results. Characteristics of participants</w:t>
            </w:r>
            <w:r>
              <w:rPr>
                <w:rFonts w:ascii="inherit" w:eastAsia="Times New Roman" w:hAnsi="inherit" w:cs="Arial"/>
                <w:sz w:val="20"/>
                <w:szCs w:val="20"/>
              </w:rPr>
              <w:t>. Table 1 &amp; 2.</w:t>
            </w:r>
          </w:p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13. 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Non-participation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How many people refused to participate or dropped out? Reasons?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0D7FD3" w:rsidRPr="000D7FD3" w:rsidRDefault="000D7FD3" w:rsidP="000D7FD3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0D7FD3">
              <w:rPr>
                <w:rFonts w:ascii="inherit" w:eastAsia="Times New Roman" w:hAnsi="inherit" w:cs="Arial"/>
                <w:sz w:val="20"/>
                <w:szCs w:val="20"/>
              </w:rPr>
              <w:t xml:space="preserve">Page 9. Materials and Methods, Setting and participants. </w:t>
            </w:r>
            <w:r>
              <w:rPr>
                <w:rFonts w:ascii="inherit" w:eastAsia="Times New Roman" w:hAnsi="inherit" w:cs="Arial"/>
                <w:sz w:val="20"/>
                <w:szCs w:val="20"/>
              </w:rPr>
              <w:t xml:space="preserve">Page 11. </w:t>
            </w:r>
            <w:r w:rsidRPr="000D7FD3">
              <w:rPr>
                <w:rFonts w:ascii="inherit" w:eastAsia="Times New Roman" w:hAnsi="inherit" w:cs="Arial"/>
                <w:sz w:val="20"/>
                <w:szCs w:val="20"/>
              </w:rPr>
              <w:t>Results. Characteristics of participants</w:t>
            </w:r>
            <w:r>
              <w:rPr>
                <w:rFonts w:ascii="inherit" w:eastAsia="Times New Roman" w:hAnsi="inherit" w:cs="Arial"/>
                <w:sz w:val="20"/>
                <w:szCs w:val="20"/>
              </w:rPr>
              <w:t>. Table 1 &amp; 2.</w:t>
            </w:r>
          </w:p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Setting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14. 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Setting of data collection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Where was the data collected? e</w:t>
            </w:r>
            <w:r w:rsidRPr="00722425">
              <w:rPr>
                <w:rFonts w:ascii="inherit" w:eastAsia="Times New Roman" w:hAnsi="inherit" w:cs="Arial"/>
                <w:i/>
                <w:iCs/>
                <w:sz w:val="20"/>
                <w:szCs w:val="20"/>
                <w:bdr w:val="none" w:sz="0" w:space="0" w:color="auto" w:frame="1"/>
              </w:rPr>
              <w:t>.g. home, clinic, workplace</w:t>
            </w: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0D7FD3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0D7FD3">
              <w:rPr>
                <w:rFonts w:ascii="inherit" w:eastAsia="Times New Roman" w:hAnsi="inherit" w:cs="Arial"/>
                <w:sz w:val="20"/>
                <w:szCs w:val="20"/>
              </w:rPr>
              <w:t>Page 8. Materials and Methods, Study design. Paragraph 2.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lastRenderedPageBreak/>
              <w:t>15. 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Presence of non-participants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Was anyone else present besides the participants and researchers?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0D7FD3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>
              <w:rPr>
                <w:rFonts w:ascii="inherit" w:eastAsia="Times New Roman" w:hAnsi="inherit" w:cs="Arial"/>
                <w:sz w:val="20"/>
                <w:szCs w:val="20"/>
              </w:rPr>
              <w:t>N/A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16. 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Description of sample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What are the important characteristics of the sample? </w:t>
            </w:r>
            <w:r w:rsidRPr="00722425">
              <w:rPr>
                <w:rFonts w:ascii="inherit" w:eastAsia="Times New Roman" w:hAnsi="inherit" w:cs="Arial"/>
                <w:i/>
                <w:iCs/>
                <w:sz w:val="20"/>
                <w:szCs w:val="20"/>
                <w:bdr w:val="none" w:sz="0" w:space="0" w:color="auto" w:frame="1"/>
              </w:rPr>
              <w:t>e.g. demographic data, date</w:t>
            </w: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0D7FD3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>
              <w:rPr>
                <w:rFonts w:ascii="inherit" w:eastAsia="Times New Roman" w:hAnsi="inherit" w:cs="Arial"/>
                <w:sz w:val="20"/>
                <w:szCs w:val="20"/>
              </w:rPr>
              <w:t>Results. Table 2.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Data collection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17. 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Interview guide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Were questions, prompts, guides provided by the authors? Was it pilot tested?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0D7FD3" w:rsidP="000D7FD3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1C124B">
              <w:rPr>
                <w:rFonts w:ascii="inherit" w:eastAsia="Times New Roman" w:hAnsi="inherit" w:cs="Arial"/>
                <w:sz w:val="20"/>
                <w:szCs w:val="20"/>
              </w:rPr>
              <w:t>Page 10. Materials and Methods. Procedure and data collection. Paragraph 3.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18. 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Repeat interviews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Were repeat interviews carried out? If yes, how many?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0D7FD3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>
              <w:rPr>
                <w:rFonts w:ascii="inherit" w:eastAsia="Times New Roman" w:hAnsi="inherit" w:cs="Arial"/>
                <w:sz w:val="20"/>
                <w:szCs w:val="20"/>
              </w:rPr>
              <w:t>N/A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19. 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Audio/visual recording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Did the research use audio or visual recording to collect the data?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953A56" w:rsidP="00953A56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1C124B">
              <w:rPr>
                <w:rFonts w:ascii="inherit" w:eastAsia="Times New Roman" w:hAnsi="inherit" w:cs="Arial"/>
                <w:sz w:val="20"/>
                <w:szCs w:val="20"/>
              </w:rPr>
              <w:t>Page 10. Materials and Methods. Procedure and data collection. Paragraph 2.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20. 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Field notes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Were field notes made during and/or after the interview or focus group?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953A56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1C124B">
              <w:rPr>
                <w:rFonts w:ascii="inherit" w:eastAsia="Times New Roman" w:hAnsi="inherit" w:cs="Arial"/>
                <w:sz w:val="20"/>
                <w:szCs w:val="20"/>
              </w:rPr>
              <w:t>Page 10. Materials and Methods. Procedure and data collection</w:t>
            </w:r>
            <w:r w:rsidR="00F36035" w:rsidRPr="001C124B">
              <w:rPr>
                <w:rFonts w:ascii="inherit" w:eastAsia="Times New Roman" w:hAnsi="inherit" w:cs="Arial"/>
                <w:sz w:val="20"/>
                <w:szCs w:val="20"/>
              </w:rPr>
              <w:t>. Paragraph 3 &amp; 4.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21. 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Duration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What was the duration of the interviews or focus group?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880104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1C124B">
              <w:rPr>
                <w:rFonts w:ascii="inherit" w:eastAsia="Times New Roman" w:hAnsi="inherit" w:cs="Arial"/>
                <w:sz w:val="20"/>
                <w:szCs w:val="20"/>
              </w:rPr>
              <w:t xml:space="preserve">Materials and Methods. Procedure and data collection. </w:t>
            </w:r>
            <w:r>
              <w:rPr>
                <w:rFonts w:ascii="inherit" w:eastAsia="Times New Roman" w:hAnsi="inherit" w:cs="Arial"/>
                <w:sz w:val="20"/>
                <w:szCs w:val="20"/>
              </w:rPr>
              <w:t>Figure 2.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lastRenderedPageBreak/>
              <w:t>22. 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Data saturation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Was data saturation discussed?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880104" w:rsidP="00880104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1C124B">
              <w:rPr>
                <w:rFonts w:ascii="inherit" w:eastAsia="Times New Roman" w:hAnsi="inherit" w:cs="Arial"/>
                <w:sz w:val="20"/>
                <w:szCs w:val="20"/>
              </w:rPr>
              <w:t>Page 10. Materials and Methods. Procedure and data collection. Paragraph 2 &amp; 3.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23. 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Transcripts returned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Were transcripts returned to participants for comment and/or correction?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F87D5D" w:rsidP="00F87D5D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1C124B">
              <w:rPr>
                <w:rFonts w:ascii="inherit" w:eastAsia="Times New Roman" w:hAnsi="inherit" w:cs="Arial"/>
                <w:sz w:val="20"/>
                <w:szCs w:val="20"/>
              </w:rPr>
              <w:t>Page 11. Materials and Methods. Procedure and data collection. Paragraph 3.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b/>
                <w:bCs/>
                <w:sz w:val="20"/>
                <w:szCs w:val="20"/>
                <w:bdr w:val="none" w:sz="0" w:space="0" w:color="auto" w:frame="1"/>
              </w:rPr>
              <w:t xml:space="preserve">Domain 3: analysis and </w:t>
            </w:r>
            <w:proofErr w:type="spellStart"/>
            <w:r w:rsidRPr="00722425">
              <w:rPr>
                <w:rFonts w:ascii="inherit" w:eastAsia="Times New Roman" w:hAnsi="inherit" w:cs="Arial"/>
                <w:b/>
                <w:bCs/>
                <w:sz w:val="20"/>
                <w:szCs w:val="20"/>
                <w:bdr w:val="none" w:sz="0" w:space="0" w:color="auto" w:frame="1"/>
              </w:rPr>
              <w:t>findings</w:t>
            </w: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z</w:t>
            </w:r>
            <w:proofErr w:type="spellEnd"/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Data analysis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24. 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Number of data coders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How many data coders coded the data?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F87D5D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>
              <w:rPr>
                <w:rFonts w:ascii="inherit" w:eastAsia="Times New Roman" w:hAnsi="inherit" w:cs="Arial"/>
                <w:sz w:val="20"/>
                <w:szCs w:val="20"/>
              </w:rPr>
              <w:t>N/A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25. 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Description of the coding tree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Did authors provide a description of the coding tree?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F87D5D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>
              <w:rPr>
                <w:rFonts w:ascii="inherit" w:eastAsia="Times New Roman" w:hAnsi="inherit" w:cs="Arial"/>
                <w:sz w:val="20"/>
                <w:szCs w:val="20"/>
              </w:rPr>
              <w:t>N/A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26. 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Derivation of themes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Were themes identified in advance or derived from the data?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F87D5D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>
              <w:rPr>
                <w:rFonts w:ascii="inherit" w:eastAsia="Times New Roman" w:hAnsi="inherit" w:cs="Arial"/>
                <w:sz w:val="20"/>
                <w:szCs w:val="20"/>
              </w:rPr>
              <w:t>N/A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27. 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Software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What software, if applicable, was used to manage the data?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F87D5D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>
              <w:rPr>
                <w:rFonts w:ascii="inherit" w:eastAsia="Times New Roman" w:hAnsi="inherit" w:cs="Arial"/>
                <w:sz w:val="20"/>
                <w:szCs w:val="20"/>
              </w:rPr>
              <w:t>N/A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lastRenderedPageBreak/>
              <w:t>28. 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Participant checking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Did participants provide feedback on the findings?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F87D5D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1C124B">
              <w:rPr>
                <w:rFonts w:ascii="inherit" w:eastAsia="Times New Roman" w:hAnsi="inherit" w:cs="Arial"/>
                <w:sz w:val="20"/>
                <w:szCs w:val="20"/>
              </w:rPr>
              <w:t>Page 11. Materials and Methods. Procedure and data collection. Paragraph 3.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Reporting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29. 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Quotations presented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Were participant quotations presented to illustrate the themes / findings? Was each quotation identified? e</w:t>
            </w:r>
            <w:r w:rsidRPr="00722425">
              <w:rPr>
                <w:rFonts w:ascii="inherit" w:eastAsia="Times New Roman" w:hAnsi="inherit" w:cs="Arial"/>
                <w:i/>
                <w:iCs/>
                <w:sz w:val="20"/>
                <w:szCs w:val="20"/>
                <w:bdr w:val="none" w:sz="0" w:space="0" w:color="auto" w:frame="1"/>
              </w:rPr>
              <w:t>.g. participant number</w:t>
            </w: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F87D5D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>
              <w:rPr>
                <w:rFonts w:ascii="inherit" w:eastAsia="Times New Roman" w:hAnsi="inherit" w:cs="Arial"/>
                <w:sz w:val="20"/>
                <w:szCs w:val="20"/>
              </w:rPr>
              <w:t>N/A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30. 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Data and findings consistent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Was there consistency between the data presented and the findings?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F87D5D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>
              <w:rPr>
                <w:rFonts w:ascii="inherit" w:eastAsia="Times New Roman" w:hAnsi="inherit" w:cs="Arial"/>
                <w:sz w:val="20"/>
                <w:szCs w:val="20"/>
              </w:rPr>
              <w:t>N/A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31. 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Clarity of major themes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Were major themes clearly presented in the findings?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F87D5D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>
              <w:rPr>
                <w:rFonts w:ascii="inherit" w:eastAsia="Times New Roman" w:hAnsi="inherit" w:cs="Arial"/>
                <w:sz w:val="20"/>
                <w:szCs w:val="20"/>
              </w:rPr>
              <w:t>N/A</w:t>
            </w:r>
          </w:p>
        </w:tc>
      </w:tr>
      <w:tr w:rsidR="00722425" w:rsidRPr="00722425" w:rsidTr="00722425">
        <w:tc>
          <w:tcPr>
            <w:tcW w:w="288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32. 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Clarity of minor themes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722425" w:rsidRPr="00722425" w:rsidRDefault="00722425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722425">
              <w:rPr>
                <w:rFonts w:ascii="inherit" w:eastAsia="Times New Roman" w:hAnsi="inherit" w:cs="Arial"/>
                <w:sz w:val="20"/>
                <w:szCs w:val="20"/>
              </w:rPr>
              <w:t>Is there a description of diverse cases or discussion of minor themes?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722425" w:rsidRPr="00722425" w:rsidRDefault="008C0907" w:rsidP="00722425">
            <w:pPr>
              <w:spacing w:after="0" w:line="312" w:lineRule="atLeast"/>
              <w:rPr>
                <w:rFonts w:ascii="inherit" w:eastAsia="Times New Roman" w:hAnsi="inherit" w:cs="Arial"/>
                <w:sz w:val="20"/>
                <w:szCs w:val="20"/>
                <w:rtl/>
              </w:rPr>
            </w:pPr>
            <w:r>
              <w:rPr>
                <w:rFonts w:ascii="inherit" w:eastAsia="Times New Roman" w:hAnsi="inherit" w:cs="Arial"/>
                <w:sz w:val="20"/>
                <w:szCs w:val="20"/>
              </w:rPr>
              <w:t>N/A</w:t>
            </w:r>
          </w:p>
        </w:tc>
      </w:tr>
    </w:tbl>
    <w:p w:rsidR="002555DF" w:rsidRDefault="002555DF"/>
    <w:sectPr w:rsidR="002555DF" w:rsidSect="0072242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425"/>
    <w:rsid w:val="000D7FD3"/>
    <w:rsid w:val="001C124B"/>
    <w:rsid w:val="002555DF"/>
    <w:rsid w:val="003B41C7"/>
    <w:rsid w:val="00556760"/>
    <w:rsid w:val="00722425"/>
    <w:rsid w:val="00880104"/>
    <w:rsid w:val="008C0907"/>
    <w:rsid w:val="00915852"/>
    <w:rsid w:val="00953A56"/>
    <w:rsid w:val="00BE0919"/>
    <w:rsid w:val="00C06405"/>
    <w:rsid w:val="00F36035"/>
    <w:rsid w:val="00F37EF4"/>
    <w:rsid w:val="00F87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91C45"/>
  <w15:chartTrackingRefBased/>
  <w15:docId w15:val="{47CC0F1B-927E-4E9B-B6E2-28B7F6293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22heading2">
    <w:name w:val="MDPI_2.2_heading2"/>
    <w:basedOn w:val="Normal"/>
    <w:qFormat/>
    <w:rsid w:val="00C06405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568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97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501877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04013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6</Pages>
  <Words>743</Words>
  <Characters>4239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2020-05-07T07:52:00Z</dcterms:created>
  <dcterms:modified xsi:type="dcterms:W3CDTF">2020-05-07T10:00:00Z</dcterms:modified>
</cp:coreProperties>
</file>